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DDBD" w14:textId="77777777" w:rsidR="001D45B4" w:rsidRDefault="00CC1869" w:rsidP="001D45B4">
      <w:pPr>
        <w:jc w:val="center"/>
        <w:rPr>
          <w:rFonts w:ascii="Arial" w:hAnsi="Arial" w:cs="Arial"/>
          <w:b/>
          <w:sz w:val="22"/>
          <w:szCs w:val="22"/>
        </w:rPr>
      </w:pPr>
      <w:r>
        <w:rPr>
          <w:rFonts w:ascii="Arial" w:hAnsi="Arial" w:cs="Arial"/>
          <w:b/>
          <w:noProof/>
          <w:sz w:val="22"/>
          <w:szCs w:val="22"/>
        </w:rPr>
        <w:drawing>
          <wp:inline distT="0" distB="0" distL="0" distR="0" wp14:anchorId="0D3626BC" wp14:editId="1E606D14">
            <wp:extent cx="3180935" cy="6629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191243" cy="665088"/>
                    </a:xfrm>
                    <a:prstGeom prst="rect">
                      <a:avLst/>
                    </a:prstGeom>
                    <a:noFill/>
                    <a:ln>
                      <a:noFill/>
                    </a:ln>
                  </pic:spPr>
                </pic:pic>
              </a:graphicData>
            </a:graphic>
          </wp:inline>
        </w:drawing>
      </w:r>
    </w:p>
    <w:p w14:paraId="08607D25" w14:textId="77777777" w:rsidR="001D45B4" w:rsidRDefault="001D45B4" w:rsidP="001D45B4">
      <w:pPr>
        <w:jc w:val="center"/>
        <w:rPr>
          <w:rFonts w:ascii="Arial" w:hAnsi="Arial" w:cs="Arial"/>
          <w:b/>
          <w:sz w:val="22"/>
          <w:szCs w:val="22"/>
        </w:rPr>
      </w:pPr>
    </w:p>
    <w:p w14:paraId="78ADB3FA" w14:textId="77777777" w:rsidR="001D45B4" w:rsidRPr="00542750" w:rsidRDefault="001D45B4" w:rsidP="001D45B4">
      <w:pPr>
        <w:jc w:val="center"/>
        <w:rPr>
          <w:rFonts w:asciiTheme="minorHAnsi" w:hAnsiTheme="minorHAnsi" w:cstheme="minorHAnsi"/>
          <w:b/>
          <w:sz w:val="22"/>
          <w:szCs w:val="22"/>
        </w:rPr>
      </w:pPr>
      <w:r w:rsidRPr="00542750">
        <w:rPr>
          <w:rFonts w:asciiTheme="minorHAnsi" w:hAnsiTheme="minorHAnsi" w:cstheme="minorHAnsi"/>
          <w:b/>
          <w:sz w:val="22"/>
          <w:szCs w:val="22"/>
        </w:rPr>
        <w:t xml:space="preserve">Materials to be Completed/Submitted by the </w:t>
      </w:r>
    </w:p>
    <w:p w14:paraId="3ADE7F39" w14:textId="77777777" w:rsidR="007C33D5" w:rsidRPr="00542750" w:rsidRDefault="001D45B4" w:rsidP="001D45B4">
      <w:pPr>
        <w:jc w:val="center"/>
        <w:rPr>
          <w:rFonts w:asciiTheme="minorHAnsi" w:hAnsiTheme="minorHAnsi" w:cstheme="minorHAnsi"/>
          <w:b/>
          <w:sz w:val="22"/>
          <w:szCs w:val="22"/>
        </w:rPr>
      </w:pPr>
      <w:r w:rsidRPr="00542750">
        <w:rPr>
          <w:rFonts w:asciiTheme="minorHAnsi" w:hAnsiTheme="minorHAnsi" w:cstheme="minorHAnsi"/>
          <w:b/>
          <w:sz w:val="22"/>
          <w:szCs w:val="22"/>
        </w:rPr>
        <w:t>Department Chair or Designee</w:t>
      </w:r>
    </w:p>
    <w:p w14:paraId="04C37BDC" w14:textId="77777777" w:rsidR="007C33D5" w:rsidRPr="00542750" w:rsidRDefault="007C33D5" w:rsidP="00380978">
      <w:pPr>
        <w:rPr>
          <w:rFonts w:asciiTheme="minorHAnsi" w:hAnsiTheme="minorHAnsi" w:cstheme="minorHAnsi"/>
          <w:b/>
          <w:sz w:val="22"/>
          <w:szCs w:val="22"/>
        </w:rPr>
      </w:pPr>
    </w:p>
    <w:p w14:paraId="5A736BB4" w14:textId="77777777" w:rsidR="009254DC" w:rsidRPr="00542750" w:rsidRDefault="009254DC" w:rsidP="00380978">
      <w:pPr>
        <w:rPr>
          <w:rFonts w:asciiTheme="minorHAnsi" w:hAnsiTheme="minorHAnsi" w:cstheme="minorHAnsi"/>
          <w:b/>
          <w:sz w:val="22"/>
          <w:szCs w:val="22"/>
        </w:rPr>
      </w:pPr>
    </w:p>
    <w:p w14:paraId="18F7CEDB"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b/>
          <w:sz w:val="22"/>
          <w:szCs w:val="22"/>
        </w:rPr>
        <w:t xml:space="preserve">A. ASSIGNED DUTIES OF CANDIDATE </w:t>
      </w:r>
    </w:p>
    <w:p w14:paraId="75C761B3" w14:textId="77777777" w:rsidR="00380978" w:rsidRPr="00542750" w:rsidRDefault="00380978" w:rsidP="005E1C14">
      <w:pPr>
        <w:spacing w:before="240"/>
        <w:rPr>
          <w:rFonts w:asciiTheme="minorHAnsi" w:hAnsiTheme="minorHAnsi" w:cstheme="minorHAnsi"/>
          <w:sz w:val="22"/>
          <w:szCs w:val="22"/>
        </w:rPr>
      </w:pPr>
      <w:r w:rsidRPr="00542750">
        <w:rPr>
          <w:rFonts w:asciiTheme="minorHAnsi" w:hAnsiTheme="minorHAnsi" w:cstheme="minorHAnsi"/>
          <w:sz w:val="22"/>
          <w:szCs w:val="22"/>
        </w:rPr>
        <w:t xml:space="preserve">Please </w:t>
      </w:r>
      <w:r w:rsidR="006A3AC7" w:rsidRPr="00542750">
        <w:rPr>
          <w:rFonts w:asciiTheme="minorHAnsi" w:hAnsiTheme="minorHAnsi" w:cstheme="minorHAnsi"/>
          <w:sz w:val="22"/>
          <w:szCs w:val="22"/>
        </w:rPr>
        <w:t>reference</w:t>
      </w:r>
      <w:r w:rsidRPr="00542750">
        <w:rPr>
          <w:rFonts w:asciiTheme="minorHAnsi" w:hAnsiTheme="minorHAnsi" w:cstheme="minorHAnsi"/>
          <w:sz w:val="22"/>
          <w:szCs w:val="22"/>
        </w:rPr>
        <w:t xml:space="preserve"> </w:t>
      </w:r>
      <w:r w:rsidR="006A3AC7" w:rsidRPr="00542750">
        <w:rPr>
          <w:rFonts w:asciiTheme="minorHAnsi" w:hAnsiTheme="minorHAnsi" w:cstheme="minorHAnsi"/>
          <w:sz w:val="22"/>
          <w:szCs w:val="22"/>
        </w:rPr>
        <w:t xml:space="preserve">the </w:t>
      </w:r>
      <w:r w:rsidRPr="00542750">
        <w:rPr>
          <w:rFonts w:asciiTheme="minorHAnsi" w:hAnsiTheme="minorHAnsi" w:cstheme="minorHAnsi"/>
          <w:sz w:val="22"/>
          <w:szCs w:val="22"/>
        </w:rPr>
        <w:t>candidate</w:t>
      </w:r>
      <w:r w:rsidR="009254DC" w:rsidRPr="00542750">
        <w:rPr>
          <w:rFonts w:asciiTheme="minorHAnsi" w:hAnsiTheme="minorHAnsi" w:cstheme="minorHAnsi"/>
          <w:sz w:val="22"/>
          <w:szCs w:val="22"/>
        </w:rPr>
        <w:t>’</w:t>
      </w:r>
      <w:r w:rsidR="00CE64D2" w:rsidRPr="00542750">
        <w:rPr>
          <w:rFonts w:asciiTheme="minorHAnsi" w:hAnsiTheme="minorHAnsi" w:cstheme="minorHAnsi"/>
          <w:sz w:val="22"/>
          <w:szCs w:val="22"/>
        </w:rPr>
        <w:t>s a</w:t>
      </w:r>
      <w:r w:rsidRPr="00542750">
        <w:rPr>
          <w:rFonts w:asciiTheme="minorHAnsi" w:hAnsiTheme="minorHAnsi" w:cstheme="minorHAnsi"/>
          <w:sz w:val="22"/>
          <w:szCs w:val="22"/>
        </w:rPr>
        <w:t xml:space="preserve">nnual </w:t>
      </w:r>
      <w:r w:rsidR="00CE64D2" w:rsidRPr="00542750">
        <w:rPr>
          <w:rFonts w:asciiTheme="minorHAnsi" w:hAnsiTheme="minorHAnsi" w:cstheme="minorHAnsi"/>
          <w:sz w:val="22"/>
          <w:szCs w:val="22"/>
        </w:rPr>
        <w:t>f</w:t>
      </w:r>
      <w:r w:rsidRPr="00542750">
        <w:rPr>
          <w:rFonts w:asciiTheme="minorHAnsi" w:hAnsiTheme="minorHAnsi" w:cstheme="minorHAnsi"/>
          <w:sz w:val="22"/>
          <w:szCs w:val="22"/>
        </w:rPr>
        <w:t xml:space="preserve">aculty </w:t>
      </w:r>
      <w:r w:rsidR="009D7455" w:rsidRPr="00542750">
        <w:rPr>
          <w:rFonts w:asciiTheme="minorHAnsi" w:hAnsiTheme="minorHAnsi" w:cstheme="minorHAnsi"/>
          <w:sz w:val="22"/>
          <w:szCs w:val="22"/>
        </w:rPr>
        <w:t>evaluation</w:t>
      </w:r>
      <w:r w:rsidR="006A3AC7" w:rsidRPr="00542750">
        <w:rPr>
          <w:rFonts w:asciiTheme="minorHAnsi" w:hAnsiTheme="minorHAnsi" w:cstheme="minorHAnsi"/>
          <w:sz w:val="22"/>
          <w:szCs w:val="22"/>
        </w:rPr>
        <w:t xml:space="preserve"> reports</w:t>
      </w:r>
      <w:r w:rsidR="005E1C14" w:rsidRPr="00542750">
        <w:rPr>
          <w:rFonts w:asciiTheme="minorHAnsi" w:hAnsiTheme="minorHAnsi" w:cstheme="minorHAnsi"/>
          <w:sz w:val="22"/>
          <w:szCs w:val="22"/>
        </w:rPr>
        <w:t xml:space="preserve"> which are available in a BOX subfolder</w:t>
      </w:r>
      <w:r w:rsidRPr="00542750">
        <w:rPr>
          <w:rFonts w:asciiTheme="minorHAnsi" w:hAnsiTheme="minorHAnsi" w:cstheme="minorHAnsi"/>
          <w:sz w:val="22"/>
          <w:szCs w:val="22"/>
        </w:rPr>
        <w:t>. For tenure applicants</w:t>
      </w:r>
      <w:r w:rsidR="006A3AC7" w:rsidRPr="00542750">
        <w:rPr>
          <w:rFonts w:asciiTheme="minorHAnsi" w:hAnsiTheme="minorHAnsi" w:cstheme="minorHAnsi"/>
          <w:sz w:val="22"/>
          <w:szCs w:val="22"/>
        </w:rPr>
        <w:t>,</w:t>
      </w:r>
      <w:r w:rsidRPr="00542750">
        <w:rPr>
          <w:rFonts w:asciiTheme="minorHAnsi" w:hAnsiTheme="minorHAnsi" w:cstheme="minorHAnsi"/>
          <w:sz w:val="22"/>
          <w:szCs w:val="22"/>
        </w:rPr>
        <w:t xml:space="preserve"> reports </w:t>
      </w:r>
      <w:r w:rsidR="00754360" w:rsidRPr="00542750">
        <w:rPr>
          <w:rFonts w:asciiTheme="minorHAnsi" w:hAnsiTheme="minorHAnsi" w:cstheme="minorHAnsi"/>
          <w:sz w:val="22"/>
          <w:szCs w:val="22"/>
        </w:rPr>
        <w:t>should reflect</w:t>
      </w:r>
      <w:r w:rsidRPr="00542750">
        <w:rPr>
          <w:rFonts w:asciiTheme="minorHAnsi" w:hAnsiTheme="minorHAnsi" w:cstheme="minorHAnsi"/>
          <w:sz w:val="22"/>
          <w:szCs w:val="22"/>
        </w:rPr>
        <w:t xml:space="preserve"> all candidates</w:t>
      </w:r>
      <w:r w:rsidR="00AC4FE5" w:rsidRPr="00542750">
        <w:rPr>
          <w:rFonts w:asciiTheme="minorHAnsi" w:hAnsiTheme="minorHAnsi" w:cstheme="minorHAnsi"/>
          <w:sz w:val="22"/>
          <w:szCs w:val="22"/>
        </w:rPr>
        <w:t>’</w:t>
      </w:r>
      <w:r w:rsidRPr="00542750">
        <w:rPr>
          <w:rFonts w:asciiTheme="minorHAnsi" w:hAnsiTheme="minorHAnsi" w:cstheme="minorHAnsi"/>
          <w:sz w:val="22"/>
          <w:szCs w:val="22"/>
        </w:rPr>
        <w:t xml:space="preserve"> tenure-earning years at ISU. For promotion candidates</w:t>
      </w:r>
      <w:r w:rsidR="005E1C14" w:rsidRPr="00542750">
        <w:rPr>
          <w:rFonts w:asciiTheme="minorHAnsi" w:hAnsiTheme="minorHAnsi" w:cstheme="minorHAnsi"/>
          <w:sz w:val="22"/>
          <w:szCs w:val="22"/>
        </w:rPr>
        <w:t xml:space="preserve">, </w:t>
      </w:r>
      <w:r w:rsidRPr="00542750">
        <w:rPr>
          <w:rFonts w:asciiTheme="minorHAnsi" w:hAnsiTheme="minorHAnsi" w:cstheme="minorHAnsi"/>
          <w:sz w:val="22"/>
          <w:szCs w:val="22"/>
        </w:rPr>
        <w:t xml:space="preserve">reports </w:t>
      </w:r>
      <w:r w:rsidR="00754360" w:rsidRPr="00542750">
        <w:rPr>
          <w:rFonts w:asciiTheme="minorHAnsi" w:hAnsiTheme="minorHAnsi" w:cstheme="minorHAnsi"/>
          <w:sz w:val="22"/>
          <w:szCs w:val="22"/>
        </w:rPr>
        <w:t xml:space="preserve">should reflect years </w:t>
      </w:r>
      <w:r w:rsidRPr="00542750">
        <w:rPr>
          <w:rFonts w:asciiTheme="minorHAnsi" w:hAnsiTheme="minorHAnsi" w:cstheme="minorHAnsi"/>
          <w:sz w:val="22"/>
          <w:szCs w:val="22"/>
        </w:rPr>
        <w:t xml:space="preserve">since candidate’s original ISU appointment, or since his/her last promotion at ISU, whichever is the more recent.  </w:t>
      </w:r>
    </w:p>
    <w:p w14:paraId="7CFC0E6E" w14:textId="77777777" w:rsidR="00380978" w:rsidRPr="00542750" w:rsidRDefault="00380978" w:rsidP="00FC7C5F">
      <w:pPr>
        <w:pStyle w:val="Heading6"/>
        <w:rPr>
          <w:rFonts w:asciiTheme="minorHAnsi" w:hAnsiTheme="minorHAnsi" w:cstheme="minorHAnsi"/>
        </w:rPr>
      </w:pPr>
    </w:p>
    <w:p w14:paraId="6CC27C48" w14:textId="77777777" w:rsidR="00380978" w:rsidRPr="00542750" w:rsidRDefault="00380978" w:rsidP="00FC7C5F">
      <w:pPr>
        <w:pStyle w:val="Heading6"/>
        <w:rPr>
          <w:rFonts w:asciiTheme="minorHAnsi" w:hAnsiTheme="minorHAnsi" w:cstheme="minorHAnsi"/>
        </w:rPr>
      </w:pPr>
    </w:p>
    <w:p w14:paraId="7C26CCC4"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B. STUDENT EVALUATION OF TEACHING</w:t>
      </w:r>
    </w:p>
    <w:p w14:paraId="778A69B8" w14:textId="77777777" w:rsidR="00380978" w:rsidRPr="00542750" w:rsidRDefault="00380978" w:rsidP="00380978">
      <w:pPr>
        <w:rPr>
          <w:rFonts w:asciiTheme="minorHAnsi" w:hAnsiTheme="minorHAnsi" w:cstheme="minorHAnsi"/>
          <w:b/>
          <w:sz w:val="22"/>
          <w:szCs w:val="22"/>
        </w:rPr>
      </w:pPr>
    </w:p>
    <w:p w14:paraId="1406B50D"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Please provide a narrative describing the student evaluations of courses taught by the candidate, including both quantitative data where available</w:t>
      </w:r>
      <w:r w:rsidRPr="00542750">
        <w:rPr>
          <w:rFonts w:asciiTheme="minorHAnsi" w:hAnsiTheme="minorHAnsi" w:cstheme="minorHAnsi"/>
          <w:b/>
          <w:sz w:val="22"/>
          <w:szCs w:val="22"/>
        </w:rPr>
        <w:t xml:space="preserve"> </w:t>
      </w:r>
      <w:r w:rsidRPr="00542750">
        <w:rPr>
          <w:rFonts w:asciiTheme="minorHAnsi" w:hAnsiTheme="minorHAnsi" w:cstheme="minorHAnsi"/>
          <w:sz w:val="22"/>
          <w:szCs w:val="22"/>
        </w:rPr>
        <w:t>and a short summary that captures the essence of the student comments. This narrative should include contextualizing information in terms of departmental norms and a description of the evaluation instrument (</w:t>
      </w:r>
      <w:r w:rsidR="005E1C14" w:rsidRPr="00542750">
        <w:rPr>
          <w:rFonts w:asciiTheme="minorHAnsi" w:hAnsiTheme="minorHAnsi" w:cstheme="minorHAnsi"/>
          <w:sz w:val="22"/>
          <w:szCs w:val="22"/>
        </w:rPr>
        <w:t xml:space="preserve">e.g., items, response scales). </w:t>
      </w:r>
      <w:r w:rsidRPr="00542750">
        <w:rPr>
          <w:rFonts w:asciiTheme="minorHAnsi" w:hAnsiTheme="minorHAnsi" w:cstheme="minorHAnsi"/>
          <w:sz w:val="22"/>
          <w:szCs w:val="22"/>
        </w:rPr>
        <w:t>The summary can include a statistical presentation, but should not be limited to statistics.</w:t>
      </w:r>
    </w:p>
    <w:p w14:paraId="605C7B47" w14:textId="77777777" w:rsidR="00380978" w:rsidRPr="00542750" w:rsidRDefault="00380978" w:rsidP="00380978">
      <w:pPr>
        <w:rPr>
          <w:rFonts w:asciiTheme="minorHAnsi" w:hAnsiTheme="minorHAnsi" w:cstheme="minorHAnsi"/>
          <w:sz w:val="22"/>
          <w:szCs w:val="22"/>
        </w:rPr>
      </w:pPr>
    </w:p>
    <w:p w14:paraId="56F23E8A"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 xml:space="preserve">A </w:t>
      </w:r>
      <w:r w:rsidRPr="00542750">
        <w:rPr>
          <w:rFonts w:asciiTheme="minorHAnsi" w:hAnsiTheme="minorHAnsi" w:cstheme="minorHAnsi"/>
          <w:b/>
          <w:sz w:val="22"/>
          <w:szCs w:val="22"/>
        </w:rPr>
        <w:t xml:space="preserve">suggested template </w:t>
      </w:r>
      <w:r w:rsidRPr="00542750">
        <w:rPr>
          <w:rFonts w:asciiTheme="minorHAnsi" w:hAnsiTheme="minorHAnsi" w:cstheme="minorHAnsi"/>
          <w:sz w:val="22"/>
          <w:szCs w:val="22"/>
        </w:rPr>
        <w:t xml:space="preserve">for the reporting of statistical data is provided on the following page. If the candidate or the department </w:t>
      </w:r>
      <w:r w:rsidR="009254DC" w:rsidRPr="00542750">
        <w:rPr>
          <w:rFonts w:asciiTheme="minorHAnsi" w:hAnsiTheme="minorHAnsi" w:cstheme="minorHAnsi"/>
          <w:sz w:val="22"/>
          <w:szCs w:val="22"/>
        </w:rPr>
        <w:t>wishes</w:t>
      </w:r>
      <w:r w:rsidRPr="00542750">
        <w:rPr>
          <w:rFonts w:asciiTheme="minorHAnsi" w:hAnsiTheme="minorHAnsi" w:cstheme="minorHAnsi"/>
          <w:sz w:val="22"/>
          <w:szCs w:val="22"/>
        </w:rPr>
        <w:t xml:space="preserve"> to attach the comments in their entirety, include them </w:t>
      </w:r>
      <w:r w:rsidR="005E1C14" w:rsidRPr="00542750">
        <w:rPr>
          <w:rFonts w:asciiTheme="minorHAnsi" w:hAnsiTheme="minorHAnsi" w:cstheme="minorHAnsi"/>
          <w:sz w:val="22"/>
          <w:szCs w:val="22"/>
        </w:rPr>
        <w:t>as</w:t>
      </w:r>
      <w:r w:rsidRPr="00542750">
        <w:rPr>
          <w:rFonts w:asciiTheme="minorHAnsi" w:hAnsiTheme="minorHAnsi" w:cstheme="minorHAnsi"/>
          <w:sz w:val="22"/>
          <w:szCs w:val="22"/>
        </w:rPr>
        <w:t xml:space="preserve"> supplemental materials.  </w:t>
      </w:r>
    </w:p>
    <w:p w14:paraId="2656159E" w14:textId="77777777" w:rsidR="00380978" w:rsidRPr="00542750" w:rsidRDefault="00380978" w:rsidP="00380978">
      <w:pPr>
        <w:rPr>
          <w:rFonts w:asciiTheme="minorHAnsi" w:hAnsiTheme="minorHAnsi" w:cstheme="minorHAnsi"/>
          <w:sz w:val="22"/>
          <w:szCs w:val="22"/>
        </w:rPr>
      </w:pPr>
    </w:p>
    <w:p w14:paraId="4F880DF0"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For Tenure applications, the summary should address student evaluations for all of the tenure earning years.</w:t>
      </w:r>
      <w:r w:rsidR="009254DC" w:rsidRPr="00542750">
        <w:rPr>
          <w:rFonts w:asciiTheme="minorHAnsi" w:hAnsiTheme="minorHAnsi" w:cstheme="minorHAnsi"/>
          <w:sz w:val="22"/>
          <w:szCs w:val="22"/>
        </w:rPr>
        <w:t xml:space="preserve"> </w:t>
      </w:r>
      <w:r w:rsidRPr="00542750">
        <w:rPr>
          <w:rFonts w:asciiTheme="minorHAnsi" w:hAnsiTheme="minorHAnsi" w:cstheme="minorHAnsi"/>
          <w:sz w:val="22"/>
          <w:szCs w:val="22"/>
        </w:rPr>
        <w:t>For Promotion applications, the summary should address student evaluations for the past five years or since the last promotion/tenure award, whichever is the more recent.</w:t>
      </w:r>
    </w:p>
    <w:p w14:paraId="318B8B3A" w14:textId="77777777" w:rsidR="00380978" w:rsidRPr="00542750" w:rsidRDefault="00380978" w:rsidP="00380978">
      <w:pPr>
        <w:rPr>
          <w:rFonts w:asciiTheme="minorHAnsi" w:hAnsiTheme="minorHAnsi" w:cstheme="minorHAnsi"/>
          <w:sz w:val="22"/>
          <w:szCs w:val="22"/>
        </w:rPr>
      </w:pPr>
    </w:p>
    <w:p w14:paraId="5168FE25" w14:textId="77777777" w:rsidR="00380978" w:rsidRPr="00542750" w:rsidRDefault="00380978" w:rsidP="00380978">
      <w:pPr>
        <w:jc w:val="center"/>
        <w:rPr>
          <w:rFonts w:asciiTheme="minorHAnsi" w:hAnsiTheme="minorHAnsi" w:cstheme="minorHAnsi"/>
          <w:b/>
          <w:sz w:val="22"/>
          <w:szCs w:val="22"/>
        </w:rPr>
      </w:pPr>
      <w:r w:rsidRPr="00542750">
        <w:rPr>
          <w:rFonts w:asciiTheme="minorHAnsi" w:hAnsiTheme="minorHAnsi" w:cstheme="minorHAnsi"/>
          <w:b/>
          <w:sz w:val="22"/>
          <w:szCs w:val="22"/>
        </w:rPr>
        <w:br w:type="page"/>
      </w:r>
      <w:r w:rsidRPr="00542750">
        <w:rPr>
          <w:rFonts w:asciiTheme="minorHAnsi" w:hAnsiTheme="minorHAnsi" w:cstheme="minorHAnsi"/>
          <w:b/>
          <w:sz w:val="22"/>
          <w:szCs w:val="22"/>
        </w:rPr>
        <w:lastRenderedPageBreak/>
        <w:t>Suggested Template for Reporting Quantitative Data from Student Evaluations</w:t>
      </w:r>
    </w:p>
    <w:p w14:paraId="43EAB59F" w14:textId="77777777" w:rsidR="00380978" w:rsidRPr="00542750" w:rsidRDefault="00380978" w:rsidP="00380978">
      <w:pPr>
        <w:rPr>
          <w:rFonts w:asciiTheme="minorHAnsi" w:hAnsiTheme="minorHAnsi" w:cstheme="minorHAnsi"/>
          <w:sz w:val="22"/>
          <w:szCs w:val="22"/>
        </w:rPr>
      </w:pPr>
    </w:p>
    <w:p w14:paraId="1E4668FC"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 xml:space="preserve">This template is designed for reporting quantitative data from student evaluations of teaching effectiveness.  The template provides space for identifying and describing each course taught, as well as for reporting relevant information about student responses to overall summary evaluation item(s) on a departmental instrument for student evaluations.  (An overall summary evaluation item is one that asks the student to provide a global assessment of the instructor or the course.)  If the applicant (or </w:t>
      </w:r>
      <w:r w:rsidR="009D7455" w:rsidRPr="00542750">
        <w:rPr>
          <w:rFonts w:asciiTheme="minorHAnsi" w:hAnsiTheme="minorHAnsi" w:cstheme="minorHAnsi"/>
          <w:sz w:val="22"/>
          <w:szCs w:val="22"/>
        </w:rPr>
        <w:t>tenure and promotion committee</w:t>
      </w:r>
      <w:r w:rsidRPr="00542750">
        <w:rPr>
          <w:rFonts w:asciiTheme="minorHAnsi" w:hAnsiTheme="minorHAnsi" w:cstheme="minorHAnsi"/>
          <w:sz w:val="22"/>
          <w:szCs w:val="22"/>
        </w:rPr>
        <w:t>) wishes to include additional items, use the same format and clearly identify the items.</w:t>
      </w:r>
    </w:p>
    <w:p w14:paraId="0E364552" w14:textId="77777777" w:rsidR="00380978" w:rsidRPr="00542750" w:rsidRDefault="00380978" w:rsidP="00380978">
      <w:pPr>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0"/>
        <w:gridCol w:w="2040"/>
        <w:gridCol w:w="1440"/>
        <w:gridCol w:w="1919"/>
      </w:tblGrid>
      <w:tr w:rsidR="00380978" w:rsidRPr="00542750" w14:paraId="562E2C6E" w14:textId="77777777">
        <w:trPr>
          <w:jc w:val="center"/>
        </w:trPr>
        <w:tc>
          <w:tcPr>
            <w:tcW w:w="2280" w:type="dxa"/>
          </w:tcPr>
          <w:p w14:paraId="530E0FFD"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Course Number:</w:t>
            </w:r>
          </w:p>
          <w:p w14:paraId="5D883566" w14:textId="77777777" w:rsidR="00380978" w:rsidRPr="00542750" w:rsidRDefault="00380978" w:rsidP="00380978">
            <w:pPr>
              <w:jc w:val="center"/>
              <w:rPr>
                <w:rFonts w:asciiTheme="minorHAnsi" w:hAnsiTheme="minorHAnsi" w:cstheme="minorHAnsi"/>
                <w:sz w:val="22"/>
                <w:szCs w:val="22"/>
              </w:rPr>
            </w:pPr>
          </w:p>
        </w:tc>
        <w:tc>
          <w:tcPr>
            <w:tcW w:w="2040" w:type="dxa"/>
          </w:tcPr>
          <w:p w14:paraId="4D7577C0"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Course Name:</w:t>
            </w:r>
          </w:p>
          <w:p w14:paraId="2E7FD798" w14:textId="77777777" w:rsidR="00380978" w:rsidRPr="00542750" w:rsidRDefault="00380978" w:rsidP="00380978">
            <w:pPr>
              <w:jc w:val="center"/>
              <w:rPr>
                <w:rFonts w:asciiTheme="minorHAnsi" w:hAnsiTheme="minorHAnsi" w:cstheme="minorHAnsi"/>
                <w:sz w:val="22"/>
                <w:szCs w:val="22"/>
              </w:rPr>
            </w:pPr>
          </w:p>
        </w:tc>
        <w:tc>
          <w:tcPr>
            <w:tcW w:w="1440" w:type="dxa"/>
          </w:tcPr>
          <w:p w14:paraId="797EA9B2"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Course Type:</w:t>
            </w:r>
          </w:p>
          <w:p w14:paraId="0B411CCF" w14:textId="77777777" w:rsidR="00380978" w:rsidRPr="00542750" w:rsidRDefault="00380978" w:rsidP="00380978">
            <w:pPr>
              <w:jc w:val="center"/>
              <w:rPr>
                <w:rFonts w:asciiTheme="minorHAnsi" w:hAnsiTheme="minorHAnsi" w:cstheme="minorHAnsi"/>
                <w:sz w:val="22"/>
                <w:szCs w:val="22"/>
              </w:rPr>
            </w:pPr>
          </w:p>
        </w:tc>
        <w:tc>
          <w:tcPr>
            <w:tcW w:w="1919" w:type="dxa"/>
          </w:tcPr>
          <w:p w14:paraId="5BFAF083"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Semester/Year:</w:t>
            </w:r>
          </w:p>
          <w:p w14:paraId="44E9BE16" w14:textId="77777777" w:rsidR="00380978" w:rsidRPr="00542750" w:rsidRDefault="00380978" w:rsidP="00380978">
            <w:pPr>
              <w:jc w:val="center"/>
              <w:rPr>
                <w:rFonts w:asciiTheme="minorHAnsi" w:hAnsiTheme="minorHAnsi" w:cstheme="minorHAnsi"/>
                <w:sz w:val="22"/>
                <w:szCs w:val="22"/>
              </w:rPr>
            </w:pPr>
          </w:p>
        </w:tc>
      </w:tr>
      <w:tr w:rsidR="00380978" w:rsidRPr="00542750" w14:paraId="658F873C" w14:textId="77777777">
        <w:trPr>
          <w:jc w:val="center"/>
        </w:trPr>
        <w:tc>
          <w:tcPr>
            <w:tcW w:w="7679" w:type="dxa"/>
            <w:gridSpan w:val="4"/>
          </w:tcPr>
          <w:p w14:paraId="446B5B04"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Summary of Quantitative Responses</w:t>
            </w:r>
          </w:p>
        </w:tc>
      </w:tr>
    </w:tbl>
    <w:p w14:paraId="4E440062" w14:textId="77777777" w:rsidR="00380978" w:rsidRPr="00542750" w:rsidRDefault="00380978" w:rsidP="00380978">
      <w:pPr>
        <w:jc w:val="center"/>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0"/>
        <w:gridCol w:w="1187"/>
        <w:gridCol w:w="942"/>
        <w:gridCol w:w="917"/>
        <w:gridCol w:w="918"/>
        <w:gridCol w:w="952"/>
        <w:gridCol w:w="934"/>
      </w:tblGrid>
      <w:tr w:rsidR="00380978" w:rsidRPr="00542750" w14:paraId="607DD3A6" w14:textId="77777777">
        <w:trPr>
          <w:jc w:val="center"/>
        </w:trPr>
        <w:tc>
          <w:tcPr>
            <w:tcW w:w="3500" w:type="dxa"/>
          </w:tcPr>
          <w:p w14:paraId="21CF858C" w14:textId="77777777" w:rsidR="00380978" w:rsidRPr="00542750" w:rsidRDefault="00380978" w:rsidP="00380978">
            <w:pPr>
              <w:rPr>
                <w:rFonts w:asciiTheme="minorHAnsi" w:hAnsiTheme="minorHAnsi" w:cstheme="minorHAnsi"/>
                <w:b/>
                <w:sz w:val="22"/>
                <w:szCs w:val="22"/>
              </w:rPr>
            </w:pPr>
          </w:p>
          <w:p w14:paraId="31430C73" w14:textId="77777777" w:rsidR="00380978" w:rsidRPr="00542750" w:rsidRDefault="00380978" w:rsidP="00380978">
            <w:pPr>
              <w:rPr>
                <w:rFonts w:asciiTheme="minorHAnsi" w:hAnsiTheme="minorHAnsi" w:cstheme="minorHAnsi"/>
                <w:b/>
                <w:sz w:val="22"/>
                <w:szCs w:val="22"/>
              </w:rPr>
            </w:pPr>
          </w:p>
          <w:p w14:paraId="74416147"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Item</w:t>
            </w:r>
          </w:p>
        </w:tc>
        <w:tc>
          <w:tcPr>
            <w:tcW w:w="0" w:type="auto"/>
          </w:tcPr>
          <w:p w14:paraId="0B3DE844" w14:textId="77777777" w:rsidR="00380978" w:rsidRPr="00542750" w:rsidRDefault="00380978" w:rsidP="00380978">
            <w:pPr>
              <w:rPr>
                <w:rFonts w:asciiTheme="minorHAnsi" w:hAnsiTheme="minorHAnsi" w:cstheme="minorHAnsi"/>
                <w:b/>
                <w:sz w:val="22"/>
                <w:szCs w:val="22"/>
              </w:rPr>
            </w:pPr>
          </w:p>
          <w:p w14:paraId="61043BC3"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Number of</w:t>
            </w:r>
          </w:p>
          <w:p w14:paraId="7A75977B"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Responses</w:t>
            </w:r>
          </w:p>
        </w:tc>
        <w:tc>
          <w:tcPr>
            <w:tcW w:w="0" w:type="auto"/>
          </w:tcPr>
          <w:p w14:paraId="0C413C41" w14:textId="77777777" w:rsidR="00380978" w:rsidRPr="00542750" w:rsidRDefault="00380978" w:rsidP="00380978">
            <w:pPr>
              <w:rPr>
                <w:rFonts w:asciiTheme="minorHAnsi" w:hAnsiTheme="minorHAnsi" w:cstheme="minorHAnsi"/>
                <w:b/>
                <w:sz w:val="22"/>
                <w:szCs w:val="22"/>
              </w:rPr>
            </w:pPr>
          </w:p>
          <w:p w14:paraId="3DB132C0"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Course</w:t>
            </w:r>
          </w:p>
          <w:p w14:paraId="51F4BEE0"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Mean (SD)</w:t>
            </w:r>
          </w:p>
        </w:tc>
        <w:tc>
          <w:tcPr>
            <w:tcW w:w="0" w:type="auto"/>
          </w:tcPr>
          <w:p w14:paraId="354B6A06"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Dept.</w:t>
            </w:r>
          </w:p>
          <w:p w14:paraId="292F2912"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Mean (SD)</w:t>
            </w:r>
          </w:p>
          <w:p w14:paraId="1147568F"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For Level</w:t>
            </w:r>
          </w:p>
        </w:tc>
        <w:tc>
          <w:tcPr>
            <w:tcW w:w="0" w:type="auto"/>
          </w:tcPr>
          <w:p w14:paraId="78D05635" w14:textId="77777777" w:rsidR="00380978" w:rsidRPr="00542750" w:rsidRDefault="00380978" w:rsidP="00380978">
            <w:pPr>
              <w:rPr>
                <w:rFonts w:asciiTheme="minorHAnsi" w:hAnsiTheme="minorHAnsi" w:cstheme="minorHAnsi"/>
                <w:b/>
                <w:sz w:val="22"/>
                <w:szCs w:val="22"/>
              </w:rPr>
            </w:pPr>
          </w:p>
          <w:p w14:paraId="6B881A2D"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Course</w:t>
            </w:r>
          </w:p>
          <w:p w14:paraId="5F6111FA"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Median</w:t>
            </w:r>
          </w:p>
        </w:tc>
        <w:tc>
          <w:tcPr>
            <w:tcW w:w="0" w:type="auto"/>
          </w:tcPr>
          <w:p w14:paraId="29FB97BC"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Dept.</w:t>
            </w:r>
          </w:p>
          <w:p w14:paraId="33F8E110"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Median</w:t>
            </w:r>
          </w:p>
          <w:p w14:paraId="6DDEED83"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For Level</w:t>
            </w:r>
          </w:p>
        </w:tc>
        <w:tc>
          <w:tcPr>
            <w:tcW w:w="0" w:type="auto"/>
          </w:tcPr>
          <w:p w14:paraId="1C4ABE77" w14:textId="77777777" w:rsidR="00380978" w:rsidRPr="00542750" w:rsidRDefault="00380978" w:rsidP="00380978">
            <w:pPr>
              <w:rPr>
                <w:rFonts w:asciiTheme="minorHAnsi" w:hAnsiTheme="minorHAnsi" w:cstheme="minorHAnsi"/>
                <w:b/>
                <w:sz w:val="22"/>
                <w:szCs w:val="22"/>
              </w:rPr>
            </w:pPr>
          </w:p>
          <w:p w14:paraId="7A79A914"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Course</w:t>
            </w:r>
          </w:p>
          <w:p w14:paraId="285859E8"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Min - Max</w:t>
            </w:r>
          </w:p>
        </w:tc>
      </w:tr>
      <w:tr w:rsidR="00380978" w:rsidRPr="00542750" w14:paraId="3E4301BA" w14:textId="77777777">
        <w:trPr>
          <w:jc w:val="center"/>
        </w:trPr>
        <w:tc>
          <w:tcPr>
            <w:tcW w:w="3500" w:type="dxa"/>
          </w:tcPr>
          <w:p w14:paraId="562D7440" w14:textId="77777777" w:rsidR="00380978" w:rsidRPr="00542750" w:rsidRDefault="00380978" w:rsidP="00380978">
            <w:pPr>
              <w:pStyle w:val="Heading4"/>
              <w:rPr>
                <w:rFonts w:asciiTheme="minorHAnsi" w:hAnsiTheme="minorHAnsi" w:cstheme="minorHAnsi"/>
                <w:b w:val="0"/>
                <w:sz w:val="22"/>
                <w:szCs w:val="22"/>
              </w:rPr>
            </w:pPr>
            <w:r w:rsidRPr="00542750">
              <w:rPr>
                <w:rFonts w:asciiTheme="minorHAnsi" w:hAnsiTheme="minorHAnsi" w:cstheme="minorHAnsi"/>
                <w:b w:val="0"/>
                <w:sz w:val="22"/>
                <w:szCs w:val="22"/>
              </w:rPr>
              <w:t>Briefly reproduce overall evaluation item</w:t>
            </w:r>
          </w:p>
        </w:tc>
        <w:tc>
          <w:tcPr>
            <w:tcW w:w="0" w:type="auto"/>
          </w:tcPr>
          <w:p w14:paraId="28D19923"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N</w:t>
            </w:r>
          </w:p>
        </w:tc>
        <w:tc>
          <w:tcPr>
            <w:tcW w:w="0" w:type="auto"/>
          </w:tcPr>
          <w:p w14:paraId="0BEC9E0C"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M.mm</w:t>
            </w:r>
          </w:p>
        </w:tc>
        <w:tc>
          <w:tcPr>
            <w:tcW w:w="0" w:type="auto"/>
          </w:tcPr>
          <w:p w14:paraId="0F77ED08" w14:textId="77777777" w:rsidR="00380978" w:rsidRPr="00542750" w:rsidRDefault="00380978" w:rsidP="00380978">
            <w:pPr>
              <w:jc w:val="center"/>
              <w:rPr>
                <w:rFonts w:asciiTheme="minorHAnsi" w:hAnsiTheme="minorHAnsi" w:cstheme="minorHAnsi"/>
                <w:i/>
                <w:sz w:val="22"/>
                <w:szCs w:val="22"/>
              </w:rPr>
            </w:pPr>
          </w:p>
          <w:p w14:paraId="06CD0801" w14:textId="77777777" w:rsidR="00380978" w:rsidRPr="00542750" w:rsidRDefault="00380978" w:rsidP="00380978">
            <w:pPr>
              <w:rPr>
                <w:rFonts w:asciiTheme="minorHAnsi" w:hAnsiTheme="minorHAnsi" w:cstheme="minorHAnsi"/>
                <w:i/>
                <w:sz w:val="22"/>
                <w:szCs w:val="22"/>
              </w:rPr>
            </w:pPr>
            <w:r w:rsidRPr="00542750">
              <w:rPr>
                <w:rFonts w:asciiTheme="minorHAnsi" w:hAnsiTheme="minorHAnsi" w:cstheme="minorHAnsi"/>
                <w:i/>
                <w:sz w:val="22"/>
                <w:szCs w:val="22"/>
              </w:rPr>
              <w:t>M.mm</w:t>
            </w:r>
          </w:p>
        </w:tc>
        <w:tc>
          <w:tcPr>
            <w:tcW w:w="0" w:type="auto"/>
          </w:tcPr>
          <w:p w14:paraId="02B8B568" w14:textId="77777777" w:rsidR="00380978" w:rsidRPr="00542750" w:rsidRDefault="00380978" w:rsidP="00380978">
            <w:pPr>
              <w:jc w:val="center"/>
              <w:rPr>
                <w:rFonts w:asciiTheme="minorHAnsi" w:hAnsiTheme="minorHAnsi" w:cstheme="minorHAnsi"/>
                <w:i/>
                <w:sz w:val="22"/>
                <w:szCs w:val="22"/>
              </w:rPr>
            </w:pPr>
          </w:p>
          <w:p w14:paraId="0313FC40"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Med</w:t>
            </w:r>
          </w:p>
        </w:tc>
        <w:tc>
          <w:tcPr>
            <w:tcW w:w="0" w:type="auto"/>
          </w:tcPr>
          <w:p w14:paraId="30C0CFD6" w14:textId="77777777" w:rsidR="00380978" w:rsidRPr="00542750" w:rsidRDefault="00380978" w:rsidP="00380978">
            <w:pPr>
              <w:jc w:val="center"/>
              <w:rPr>
                <w:rFonts w:asciiTheme="minorHAnsi" w:hAnsiTheme="minorHAnsi" w:cstheme="minorHAnsi"/>
                <w:i/>
                <w:sz w:val="22"/>
                <w:szCs w:val="22"/>
              </w:rPr>
            </w:pPr>
          </w:p>
          <w:p w14:paraId="6FF21223"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Med</w:t>
            </w:r>
          </w:p>
        </w:tc>
        <w:tc>
          <w:tcPr>
            <w:tcW w:w="0" w:type="auto"/>
          </w:tcPr>
          <w:p w14:paraId="34AEB344" w14:textId="77777777" w:rsidR="00380978" w:rsidRPr="00542750" w:rsidRDefault="00380978" w:rsidP="00380978">
            <w:pPr>
              <w:jc w:val="center"/>
              <w:rPr>
                <w:rFonts w:asciiTheme="minorHAnsi" w:hAnsiTheme="minorHAnsi" w:cstheme="minorHAnsi"/>
                <w:i/>
                <w:sz w:val="22"/>
                <w:szCs w:val="22"/>
              </w:rPr>
            </w:pPr>
          </w:p>
          <w:p w14:paraId="2D1FF692"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X – Y</w:t>
            </w:r>
          </w:p>
        </w:tc>
      </w:tr>
      <w:tr w:rsidR="00380978" w:rsidRPr="00542750" w14:paraId="13CC3D91" w14:textId="77777777">
        <w:trPr>
          <w:jc w:val="center"/>
        </w:trPr>
        <w:tc>
          <w:tcPr>
            <w:tcW w:w="3500" w:type="dxa"/>
          </w:tcPr>
          <w:p w14:paraId="2BA60960" w14:textId="77777777" w:rsidR="00380978" w:rsidRPr="00542750" w:rsidRDefault="00380978" w:rsidP="00380978">
            <w:pPr>
              <w:rPr>
                <w:rFonts w:asciiTheme="minorHAnsi" w:hAnsiTheme="minorHAnsi" w:cstheme="minorHAnsi"/>
                <w:i/>
                <w:sz w:val="22"/>
                <w:szCs w:val="22"/>
              </w:rPr>
            </w:pPr>
          </w:p>
          <w:p w14:paraId="1BC26252" w14:textId="77777777" w:rsidR="00380978" w:rsidRPr="00542750" w:rsidRDefault="00380978" w:rsidP="00380978">
            <w:pPr>
              <w:rPr>
                <w:rFonts w:asciiTheme="minorHAnsi" w:hAnsiTheme="minorHAnsi" w:cstheme="minorHAnsi"/>
                <w:i/>
                <w:sz w:val="22"/>
                <w:szCs w:val="22"/>
              </w:rPr>
            </w:pPr>
            <w:r w:rsidRPr="00542750">
              <w:rPr>
                <w:rFonts w:asciiTheme="minorHAnsi" w:hAnsiTheme="minorHAnsi" w:cstheme="minorHAnsi"/>
                <w:i/>
                <w:sz w:val="22"/>
                <w:szCs w:val="22"/>
              </w:rPr>
              <w:t>Briefly reproduce additional summary Items as needed</w:t>
            </w:r>
          </w:p>
        </w:tc>
        <w:tc>
          <w:tcPr>
            <w:tcW w:w="0" w:type="auto"/>
          </w:tcPr>
          <w:p w14:paraId="0B42B158"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N</w:t>
            </w:r>
          </w:p>
        </w:tc>
        <w:tc>
          <w:tcPr>
            <w:tcW w:w="0" w:type="auto"/>
          </w:tcPr>
          <w:p w14:paraId="189A305F"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M.mm</w:t>
            </w:r>
          </w:p>
        </w:tc>
        <w:tc>
          <w:tcPr>
            <w:tcW w:w="0" w:type="auto"/>
          </w:tcPr>
          <w:p w14:paraId="6E3E7736"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M.mm</w:t>
            </w:r>
          </w:p>
        </w:tc>
        <w:tc>
          <w:tcPr>
            <w:tcW w:w="0" w:type="auto"/>
          </w:tcPr>
          <w:p w14:paraId="6D70567D" w14:textId="77777777" w:rsidR="00380978" w:rsidRPr="00542750" w:rsidRDefault="00380978" w:rsidP="00380978">
            <w:pPr>
              <w:jc w:val="center"/>
              <w:rPr>
                <w:rFonts w:asciiTheme="minorHAnsi" w:hAnsiTheme="minorHAnsi" w:cstheme="minorHAnsi"/>
                <w:i/>
                <w:sz w:val="22"/>
                <w:szCs w:val="22"/>
              </w:rPr>
            </w:pPr>
          </w:p>
          <w:p w14:paraId="09B2EDA1"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Med</w:t>
            </w:r>
          </w:p>
        </w:tc>
        <w:tc>
          <w:tcPr>
            <w:tcW w:w="0" w:type="auto"/>
          </w:tcPr>
          <w:p w14:paraId="3052E27A" w14:textId="77777777" w:rsidR="00380978" w:rsidRPr="00542750" w:rsidRDefault="00380978" w:rsidP="00380978">
            <w:pPr>
              <w:jc w:val="center"/>
              <w:rPr>
                <w:rFonts w:asciiTheme="minorHAnsi" w:hAnsiTheme="minorHAnsi" w:cstheme="minorHAnsi"/>
                <w:i/>
                <w:sz w:val="22"/>
                <w:szCs w:val="22"/>
              </w:rPr>
            </w:pPr>
          </w:p>
          <w:p w14:paraId="76C72381"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Med</w:t>
            </w:r>
          </w:p>
        </w:tc>
        <w:tc>
          <w:tcPr>
            <w:tcW w:w="0" w:type="auto"/>
          </w:tcPr>
          <w:p w14:paraId="50AA0D1D" w14:textId="77777777" w:rsidR="00380978" w:rsidRPr="00542750" w:rsidRDefault="00380978" w:rsidP="00380978">
            <w:pPr>
              <w:jc w:val="center"/>
              <w:rPr>
                <w:rFonts w:asciiTheme="minorHAnsi" w:hAnsiTheme="minorHAnsi" w:cstheme="minorHAnsi"/>
                <w:i/>
                <w:sz w:val="22"/>
                <w:szCs w:val="22"/>
              </w:rPr>
            </w:pPr>
          </w:p>
          <w:p w14:paraId="26C5F81D"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X – Y</w:t>
            </w:r>
          </w:p>
        </w:tc>
      </w:tr>
    </w:tbl>
    <w:p w14:paraId="1D628CAA"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Key:</w:t>
      </w:r>
    </w:p>
    <w:p w14:paraId="68BB16F1"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Course Type </w:t>
      </w:r>
      <w:r w:rsidRPr="00542750">
        <w:rPr>
          <w:rFonts w:asciiTheme="minorHAnsi" w:hAnsiTheme="minorHAnsi" w:cstheme="minorHAnsi"/>
          <w:sz w:val="22"/>
          <w:szCs w:val="22"/>
        </w:rPr>
        <w:t>refers to whether the course is designed for Gen Ed (</w:t>
      </w:r>
      <w:r w:rsidRPr="00542750">
        <w:rPr>
          <w:rFonts w:asciiTheme="minorHAnsi" w:hAnsiTheme="minorHAnsi" w:cstheme="minorHAnsi"/>
          <w:b/>
          <w:sz w:val="22"/>
          <w:szCs w:val="22"/>
        </w:rPr>
        <w:t>GE</w:t>
      </w:r>
      <w:r w:rsidRPr="00542750">
        <w:rPr>
          <w:rFonts w:asciiTheme="minorHAnsi" w:hAnsiTheme="minorHAnsi" w:cstheme="minorHAnsi"/>
          <w:sz w:val="22"/>
          <w:szCs w:val="22"/>
        </w:rPr>
        <w:t>), Majors/Minors (</w:t>
      </w:r>
      <w:r w:rsidRPr="00542750">
        <w:rPr>
          <w:rFonts w:asciiTheme="minorHAnsi" w:hAnsiTheme="minorHAnsi" w:cstheme="minorHAnsi"/>
          <w:b/>
          <w:sz w:val="22"/>
          <w:szCs w:val="22"/>
        </w:rPr>
        <w:t>M)</w:t>
      </w:r>
      <w:r w:rsidRPr="00542750">
        <w:rPr>
          <w:rFonts w:asciiTheme="minorHAnsi" w:hAnsiTheme="minorHAnsi" w:cstheme="minorHAnsi"/>
          <w:sz w:val="22"/>
          <w:szCs w:val="22"/>
        </w:rPr>
        <w:t>, Service (</w:t>
      </w:r>
      <w:r w:rsidRPr="00542750">
        <w:rPr>
          <w:rFonts w:asciiTheme="minorHAnsi" w:hAnsiTheme="minorHAnsi" w:cstheme="minorHAnsi"/>
          <w:b/>
          <w:sz w:val="22"/>
          <w:szCs w:val="22"/>
        </w:rPr>
        <w:t>S</w:t>
      </w:r>
      <w:r w:rsidRPr="00542750">
        <w:rPr>
          <w:rFonts w:asciiTheme="minorHAnsi" w:hAnsiTheme="minorHAnsi" w:cstheme="minorHAnsi"/>
          <w:sz w:val="22"/>
          <w:szCs w:val="22"/>
        </w:rPr>
        <w:t>), or Graduate Students (</w:t>
      </w:r>
      <w:r w:rsidRPr="00542750">
        <w:rPr>
          <w:rFonts w:asciiTheme="minorHAnsi" w:hAnsiTheme="minorHAnsi" w:cstheme="minorHAnsi"/>
          <w:b/>
          <w:sz w:val="22"/>
          <w:szCs w:val="22"/>
        </w:rPr>
        <w:t>Gr</w:t>
      </w:r>
      <w:r w:rsidRPr="00542750">
        <w:rPr>
          <w:rFonts w:asciiTheme="minorHAnsi" w:hAnsiTheme="minorHAnsi" w:cstheme="minorHAnsi"/>
          <w:sz w:val="22"/>
          <w:szCs w:val="22"/>
        </w:rPr>
        <w:t>)</w:t>
      </w:r>
    </w:p>
    <w:p w14:paraId="6C6C1CCD" w14:textId="77777777" w:rsidR="00380978" w:rsidRPr="00542750" w:rsidRDefault="00380978" w:rsidP="00380978">
      <w:pPr>
        <w:rPr>
          <w:rFonts w:asciiTheme="minorHAnsi" w:hAnsiTheme="minorHAnsi" w:cstheme="minorHAnsi"/>
          <w:sz w:val="22"/>
          <w:szCs w:val="22"/>
        </w:rPr>
      </w:pPr>
    </w:p>
    <w:p w14:paraId="0A99CAFA"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Number of responses </w:t>
      </w:r>
      <w:r w:rsidRPr="00542750">
        <w:rPr>
          <w:rFonts w:asciiTheme="minorHAnsi" w:hAnsiTheme="minorHAnsi" w:cstheme="minorHAnsi"/>
          <w:sz w:val="22"/>
          <w:szCs w:val="22"/>
        </w:rPr>
        <w:t>refers to the number of students providing data on the item.</w:t>
      </w:r>
    </w:p>
    <w:p w14:paraId="490C9EE1"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Course mean (SD) </w:t>
      </w:r>
      <w:r w:rsidRPr="00542750">
        <w:rPr>
          <w:rFonts w:asciiTheme="minorHAnsi" w:hAnsiTheme="minorHAnsi" w:cstheme="minorHAnsi"/>
          <w:sz w:val="22"/>
          <w:szCs w:val="22"/>
        </w:rPr>
        <w:t>refers to the arithmetic average (and standard deviation) for responses to the item in the course.</w:t>
      </w:r>
    </w:p>
    <w:p w14:paraId="0437F136"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Dept. Mean for Level (SD) </w:t>
      </w:r>
      <w:r w:rsidRPr="00542750">
        <w:rPr>
          <w:rFonts w:asciiTheme="minorHAnsi" w:hAnsiTheme="minorHAnsi" w:cstheme="minorHAnsi"/>
          <w:sz w:val="22"/>
          <w:szCs w:val="22"/>
        </w:rPr>
        <w:t>refers to the departmental mean (and standard deviation) for responses to the item for all courses at that numerical level (i.e., 100-level, 200-level, etc.).</w:t>
      </w:r>
    </w:p>
    <w:p w14:paraId="712D656D"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Course Median </w:t>
      </w:r>
      <w:r w:rsidRPr="00542750">
        <w:rPr>
          <w:rFonts w:asciiTheme="minorHAnsi" w:hAnsiTheme="minorHAnsi" w:cstheme="minorHAnsi"/>
          <w:sz w:val="22"/>
          <w:szCs w:val="22"/>
        </w:rPr>
        <w:t>refers to the score at the 50</w:t>
      </w:r>
      <w:r w:rsidRPr="00542750">
        <w:rPr>
          <w:rFonts w:asciiTheme="minorHAnsi" w:hAnsiTheme="minorHAnsi" w:cstheme="minorHAnsi"/>
          <w:sz w:val="22"/>
          <w:szCs w:val="22"/>
          <w:vertAlign w:val="superscript"/>
        </w:rPr>
        <w:t>th</w:t>
      </w:r>
      <w:r w:rsidRPr="00542750">
        <w:rPr>
          <w:rFonts w:asciiTheme="minorHAnsi" w:hAnsiTheme="minorHAnsi" w:cstheme="minorHAnsi"/>
          <w:sz w:val="22"/>
          <w:szCs w:val="22"/>
        </w:rPr>
        <w:t xml:space="preserve"> percentile for responses to the item in the course</w:t>
      </w:r>
      <w:r w:rsidR="009254DC" w:rsidRPr="00542750">
        <w:rPr>
          <w:rFonts w:asciiTheme="minorHAnsi" w:hAnsiTheme="minorHAnsi" w:cstheme="minorHAnsi"/>
          <w:sz w:val="22"/>
          <w:szCs w:val="22"/>
        </w:rPr>
        <w:t>.</w:t>
      </w:r>
    </w:p>
    <w:p w14:paraId="75990B5E"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Dept. Median for Level</w:t>
      </w:r>
      <w:r w:rsidRPr="00542750">
        <w:rPr>
          <w:rFonts w:asciiTheme="minorHAnsi" w:hAnsiTheme="minorHAnsi" w:cstheme="minorHAnsi"/>
          <w:sz w:val="22"/>
          <w:szCs w:val="22"/>
        </w:rPr>
        <w:t xml:space="preserve"> refers to the score at the 50</w:t>
      </w:r>
      <w:r w:rsidRPr="00542750">
        <w:rPr>
          <w:rFonts w:asciiTheme="minorHAnsi" w:hAnsiTheme="minorHAnsi" w:cstheme="minorHAnsi"/>
          <w:sz w:val="22"/>
          <w:szCs w:val="22"/>
          <w:vertAlign w:val="superscript"/>
        </w:rPr>
        <w:t>th</w:t>
      </w:r>
      <w:r w:rsidRPr="00542750">
        <w:rPr>
          <w:rFonts w:asciiTheme="minorHAnsi" w:hAnsiTheme="minorHAnsi" w:cstheme="minorHAnsi"/>
          <w:sz w:val="22"/>
          <w:szCs w:val="22"/>
        </w:rPr>
        <w:t xml:space="preserve"> percentile for responses to the item for all courses at that numerical level (i.e., 100-level, 200-level, etc.).</w:t>
      </w:r>
    </w:p>
    <w:p w14:paraId="0B561042"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Course Min – Max</w:t>
      </w:r>
      <w:r w:rsidRPr="00542750">
        <w:rPr>
          <w:rFonts w:asciiTheme="minorHAnsi" w:hAnsiTheme="minorHAnsi" w:cstheme="minorHAnsi"/>
          <w:sz w:val="22"/>
          <w:szCs w:val="22"/>
        </w:rPr>
        <w:t xml:space="preserve"> refers to the lowest (</w:t>
      </w:r>
      <w:r w:rsidRPr="00542750">
        <w:rPr>
          <w:rFonts w:asciiTheme="minorHAnsi" w:hAnsiTheme="minorHAnsi" w:cstheme="minorHAnsi"/>
          <w:i/>
          <w:sz w:val="22"/>
          <w:szCs w:val="22"/>
        </w:rPr>
        <w:t>Min</w:t>
      </w:r>
      <w:r w:rsidRPr="00542750">
        <w:rPr>
          <w:rFonts w:asciiTheme="minorHAnsi" w:hAnsiTheme="minorHAnsi" w:cstheme="minorHAnsi"/>
          <w:sz w:val="22"/>
          <w:szCs w:val="22"/>
        </w:rPr>
        <w:t>) and highest (</w:t>
      </w:r>
      <w:r w:rsidRPr="00542750">
        <w:rPr>
          <w:rFonts w:asciiTheme="minorHAnsi" w:hAnsiTheme="minorHAnsi" w:cstheme="minorHAnsi"/>
          <w:i/>
          <w:sz w:val="22"/>
          <w:szCs w:val="22"/>
        </w:rPr>
        <w:t>Max</w:t>
      </w:r>
      <w:r w:rsidRPr="00542750">
        <w:rPr>
          <w:rFonts w:asciiTheme="minorHAnsi" w:hAnsiTheme="minorHAnsi" w:cstheme="minorHAnsi"/>
          <w:sz w:val="22"/>
          <w:szCs w:val="22"/>
        </w:rPr>
        <w:t>) observed responses to the item in the course.</w:t>
      </w:r>
    </w:p>
    <w:p w14:paraId="7FBA783C" w14:textId="77777777" w:rsidR="00380978" w:rsidRPr="00542750" w:rsidRDefault="00380978" w:rsidP="00380978">
      <w:pPr>
        <w:rPr>
          <w:rFonts w:asciiTheme="minorHAnsi" w:hAnsiTheme="minorHAnsi" w:cstheme="minorHAnsi"/>
          <w:sz w:val="22"/>
          <w:szCs w:val="22"/>
        </w:rPr>
      </w:pPr>
    </w:p>
    <w:p w14:paraId="2FA381D8" w14:textId="77777777" w:rsidR="00380978" w:rsidRPr="00542750" w:rsidRDefault="00380978" w:rsidP="00380978">
      <w:pPr>
        <w:pStyle w:val="Heading6"/>
        <w:rPr>
          <w:rFonts w:asciiTheme="minorHAnsi" w:hAnsiTheme="minorHAnsi" w:cstheme="minorHAnsi"/>
        </w:rPr>
      </w:pPr>
      <w:r w:rsidRPr="00542750">
        <w:rPr>
          <w:rFonts w:asciiTheme="minorHAnsi" w:hAnsiTheme="minorHAnsi" w:cstheme="minorHAnsi"/>
        </w:rPr>
        <w:t>Reproduce the template as necessary to report available data for each relevant course.</w:t>
      </w:r>
    </w:p>
    <w:p w14:paraId="2EB9129D" w14:textId="77777777" w:rsidR="00380978" w:rsidRPr="00542750" w:rsidRDefault="00380978" w:rsidP="00FC7C5F">
      <w:pPr>
        <w:pStyle w:val="Heading6"/>
        <w:rPr>
          <w:rFonts w:asciiTheme="minorHAnsi" w:hAnsiTheme="minorHAnsi" w:cstheme="minorHAnsi"/>
        </w:rPr>
      </w:pPr>
      <w:r w:rsidRPr="00542750">
        <w:rPr>
          <w:rFonts w:asciiTheme="minorHAnsi" w:hAnsiTheme="minorHAnsi" w:cstheme="minorHAnsi"/>
        </w:rPr>
        <w:br w:type="page"/>
      </w:r>
      <w:r w:rsidRPr="00542750">
        <w:rPr>
          <w:rFonts w:asciiTheme="minorHAnsi" w:hAnsiTheme="minorHAnsi" w:cstheme="minorHAnsi"/>
        </w:rPr>
        <w:lastRenderedPageBreak/>
        <w:t>C.  EXTERNAL REVIEWS OF RESEARCH AND CREATIVE ACTIVITY</w:t>
      </w:r>
    </w:p>
    <w:p w14:paraId="0D0BCE08"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(Not applicable to</w:t>
      </w:r>
      <w:r w:rsidR="00C42D76" w:rsidRPr="00542750">
        <w:rPr>
          <w:rFonts w:asciiTheme="minorHAnsi" w:hAnsiTheme="minorHAnsi" w:cstheme="minorHAnsi"/>
          <w:sz w:val="22"/>
          <w:szCs w:val="22"/>
        </w:rPr>
        <w:t xml:space="preserve"> the Five-Year Review [Per</w:t>
      </w:r>
      <w:r w:rsidR="00B824B4" w:rsidRPr="00542750">
        <w:rPr>
          <w:rFonts w:asciiTheme="minorHAnsi" w:hAnsiTheme="minorHAnsi" w:cstheme="minorHAnsi"/>
          <w:sz w:val="22"/>
          <w:szCs w:val="22"/>
        </w:rPr>
        <w:t>iodic Performance Review]</w:t>
      </w:r>
      <w:r w:rsidRPr="00542750">
        <w:rPr>
          <w:rFonts w:asciiTheme="minorHAnsi" w:hAnsiTheme="minorHAnsi" w:cstheme="minorHAnsi"/>
          <w:sz w:val="22"/>
          <w:szCs w:val="22"/>
        </w:rPr>
        <w:t>)</w:t>
      </w:r>
    </w:p>
    <w:p w14:paraId="18EBB6D7" w14:textId="77777777" w:rsidR="00380978" w:rsidRPr="00542750" w:rsidRDefault="00380978" w:rsidP="00380978">
      <w:pPr>
        <w:rPr>
          <w:rFonts w:asciiTheme="minorHAnsi" w:hAnsiTheme="minorHAnsi" w:cstheme="minorHAnsi"/>
          <w:sz w:val="22"/>
          <w:szCs w:val="22"/>
        </w:rPr>
      </w:pPr>
    </w:p>
    <w:p w14:paraId="25D216D8" w14:textId="77777777" w:rsidR="00B824B4" w:rsidRPr="00542750" w:rsidRDefault="000105DD" w:rsidP="000105DD">
      <w:pPr>
        <w:rPr>
          <w:rFonts w:asciiTheme="minorHAnsi" w:hAnsiTheme="minorHAnsi" w:cstheme="minorHAnsi"/>
          <w:b/>
          <w:sz w:val="22"/>
          <w:szCs w:val="22"/>
        </w:rPr>
      </w:pPr>
      <w:r w:rsidRPr="00542750">
        <w:rPr>
          <w:rFonts w:asciiTheme="minorHAnsi" w:hAnsiTheme="minorHAnsi" w:cstheme="minorHAnsi"/>
          <w:b/>
          <w:sz w:val="22"/>
          <w:szCs w:val="22"/>
        </w:rPr>
        <w:t>Follow the procedures outlined in the Idaho State University Promotion and Tenure Policy.</w:t>
      </w:r>
    </w:p>
    <w:p w14:paraId="07C333EA" w14:textId="77777777" w:rsidR="00B824B4" w:rsidRPr="00542750" w:rsidRDefault="00B824B4" w:rsidP="000105DD">
      <w:pPr>
        <w:rPr>
          <w:rFonts w:asciiTheme="minorHAnsi" w:hAnsiTheme="minorHAnsi" w:cstheme="minorHAnsi"/>
          <w:b/>
          <w:sz w:val="22"/>
          <w:szCs w:val="22"/>
        </w:rPr>
      </w:pPr>
    </w:p>
    <w:p w14:paraId="66AB4A82" w14:textId="77777777" w:rsidR="00380978" w:rsidRPr="00542750" w:rsidRDefault="00380978" w:rsidP="00874AA6">
      <w:pPr>
        <w:jc w:val="center"/>
        <w:rPr>
          <w:rFonts w:asciiTheme="minorHAnsi" w:hAnsiTheme="minorHAnsi" w:cstheme="minorHAnsi"/>
          <w:sz w:val="22"/>
          <w:szCs w:val="22"/>
        </w:rPr>
      </w:pPr>
      <w:r w:rsidRPr="00542750">
        <w:rPr>
          <w:rFonts w:asciiTheme="minorHAnsi" w:hAnsiTheme="minorHAnsi" w:cstheme="minorHAnsi"/>
          <w:sz w:val="22"/>
          <w:szCs w:val="22"/>
        </w:rPr>
        <w:t>SAMPLE LETTER</w:t>
      </w:r>
    </w:p>
    <w:p w14:paraId="54564766" w14:textId="77777777" w:rsidR="00380978" w:rsidRPr="00542750" w:rsidRDefault="00380978">
      <w:pPr>
        <w:jc w:val="center"/>
        <w:rPr>
          <w:rFonts w:asciiTheme="minorHAnsi" w:hAnsiTheme="minorHAnsi" w:cstheme="minorHAnsi"/>
          <w:sz w:val="22"/>
          <w:szCs w:val="22"/>
        </w:rPr>
      </w:pPr>
      <w:r w:rsidRPr="00542750">
        <w:rPr>
          <w:rFonts w:asciiTheme="minorHAnsi" w:hAnsiTheme="minorHAnsi" w:cstheme="minorHAnsi"/>
          <w:sz w:val="22"/>
          <w:szCs w:val="22"/>
        </w:rPr>
        <w:t>Invitation to External Reviewers</w:t>
      </w:r>
    </w:p>
    <w:p w14:paraId="0CFDFCA8" w14:textId="77777777" w:rsidR="00380978" w:rsidRPr="00542750" w:rsidRDefault="00380978">
      <w:pPr>
        <w:jc w:val="center"/>
        <w:rPr>
          <w:rFonts w:asciiTheme="minorHAnsi" w:hAnsiTheme="minorHAnsi" w:cstheme="minorHAnsi"/>
          <w:sz w:val="22"/>
          <w:szCs w:val="22"/>
        </w:rPr>
      </w:pPr>
    </w:p>
    <w:p w14:paraId="06D28264" w14:textId="77777777" w:rsidR="00380978" w:rsidRPr="00542750" w:rsidRDefault="00380978">
      <w:pPr>
        <w:jc w:val="center"/>
        <w:rPr>
          <w:rFonts w:asciiTheme="minorHAnsi" w:hAnsiTheme="minorHAnsi" w:cstheme="minorHAnsi"/>
          <w:sz w:val="22"/>
          <w:szCs w:val="22"/>
        </w:rPr>
      </w:pPr>
      <w:r w:rsidRPr="00542750">
        <w:rPr>
          <w:rFonts w:asciiTheme="minorHAnsi" w:hAnsiTheme="minorHAnsi" w:cstheme="minorHAnsi"/>
          <w:sz w:val="22"/>
          <w:szCs w:val="22"/>
        </w:rPr>
        <w:t>__________________</w:t>
      </w:r>
      <w:proofErr w:type="gramStart"/>
      <w:r w:rsidRPr="00542750">
        <w:rPr>
          <w:rFonts w:asciiTheme="minorHAnsi" w:hAnsiTheme="minorHAnsi" w:cstheme="minorHAnsi"/>
          <w:sz w:val="22"/>
          <w:szCs w:val="22"/>
        </w:rPr>
        <w:t>_(</w:t>
      </w:r>
      <w:proofErr w:type="gramEnd"/>
      <w:r w:rsidRPr="00542750">
        <w:rPr>
          <w:rFonts w:asciiTheme="minorHAnsi" w:hAnsiTheme="minorHAnsi" w:cstheme="minorHAnsi"/>
          <w:sz w:val="22"/>
          <w:szCs w:val="22"/>
        </w:rPr>
        <w:t>DEPARTMENTAL/SCHOOL LETTERHEAD)</w:t>
      </w:r>
    </w:p>
    <w:p w14:paraId="54E0E322" w14:textId="77777777" w:rsidR="00380978" w:rsidRPr="00542750" w:rsidRDefault="00380978">
      <w:pPr>
        <w:ind w:firstLine="5760"/>
        <w:jc w:val="both"/>
        <w:rPr>
          <w:rFonts w:asciiTheme="minorHAnsi" w:hAnsiTheme="minorHAnsi" w:cstheme="minorHAnsi"/>
          <w:sz w:val="22"/>
          <w:szCs w:val="22"/>
        </w:rPr>
      </w:pPr>
    </w:p>
    <w:p w14:paraId="52768104" w14:textId="77777777" w:rsidR="00380978" w:rsidRPr="00542750" w:rsidRDefault="00380978" w:rsidP="00874AA6">
      <w:pPr>
        <w:jc w:val="both"/>
        <w:rPr>
          <w:rFonts w:asciiTheme="minorHAnsi" w:hAnsiTheme="minorHAnsi" w:cstheme="minorHAnsi"/>
          <w:sz w:val="22"/>
          <w:szCs w:val="22"/>
        </w:rPr>
      </w:pPr>
    </w:p>
    <w:p w14:paraId="27406559" w14:textId="77777777" w:rsidR="00380978" w:rsidRPr="00542750" w:rsidRDefault="00380978">
      <w:pPr>
        <w:ind w:firstLine="5760"/>
        <w:rPr>
          <w:rFonts w:asciiTheme="minorHAnsi" w:hAnsiTheme="minorHAnsi" w:cstheme="minorHAnsi"/>
          <w:sz w:val="22"/>
          <w:szCs w:val="22"/>
        </w:rPr>
      </w:pPr>
      <w:r w:rsidRPr="00542750">
        <w:rPr>
          <w:rFonts w:asciiTheme="minorHAnsi" w:hAnsiTheme="minorHAnsi" w:cstheme="minorHAnsi"/>
          <w:sz w:val="22"/>
          <w:szCs w:val="22"/>
        </w:rPr>
        <w:t>_______________ (DATE)</w:t>
      </w:r>
    </w:p>
    <w:p w14:paraId="6C7CDA93" w14:textId="77777777" w:rsidR="00380978" w:rsidRPr="00542750" w:rsidRDefault="00380978">
      <w:pPr>
        <w:rPr>
          <w:rFonts w:asciiTheme="minorHAnsi" w:hAnsiTheme="minorHAnsi" w:cstheme="minorHAnsi"/>
          <w:sz w:val="22"/>
          <w:szCs w:val="22"/>
        </w:rPr>
      </w:pPr>
      <w:r w:rsidRPr="00542750">
        <w:rPr>
          <w:rFonts w:asciiTheme="minorHAnsi" w:hAnsiTheme="minorHAnsi" w:cstheme="minorHAnsi"/>
          <w:sz w:val="22"/>
          <w:szCs w:val="22"/>
        </w:rPr>
        <w:t>Dear_______________</w:t>
      </w:r>
    </w:p>
    <w:p w14:paraId="0CDA320A" w14:textId="77777777" w:rsidR="00380978" w:rsidRPr="00542750" w:rsidRDefault="00380978">
      <w:pPr>
        <w:rPr>
          <w:rFonts w:asciiTheme="minorHAnsi" w:hAnsiTheme="minorHAnsi" w:cstheme="minorHAnsi"/>
          <w:sz w:val="22"/>
          <w:szCs w:val="22"/>
        </w:rPr>
      </w:pPr>
    </w:p>
    <w:p w14:paraId="29BE6E32" w14:textId="77777777" w:rsidR="00380978" w:rsidRPr="00542750" w:rsidRDefault="00380978" w:rsidP="00380978">
      <w:pPr>
        <w:rPr>
          <w:rFonts w:asciiTheme="minorHAnsi" w:hAnsiTheme="minorHAnsi" w:cstheme="minorHAnsi"/>
          <w:i/>
          <w:sz w:val="22"/>
          <w:szCs w:val="22"/>
        </w:rPr>
      </w:pPr>
      <w:r w:rsidRPr="00542750">
        <w:rPr>
          <w:rFonts w:asciiTheme="minorHAnsi" w:hAnsiTheme="minorHAnsi" w:cstheme="minorHAnsi"/>
          <w:sz w:val="22"/>
          <w:szCs w:val="22"/>
        </w:rPr>
        <w:t xml:space="preserve">________________(NAME) is being considered for _______________ in the Department/School of ________________ at Idaho State University.  You have been recommended as a person highly qualified to review and evaluate ______________ (HIS/HER) research/scholarly/creative contributions.   We believe external evaluations contribute substantially to the academic review process, and we would greatly appreciate your willingness to serve in this capacity.  </w:t>
      </w:r>
      <w:r w:rsidRPr="00542750">
        <w:rPr>
          <w:rFonts w:asciiTheme="minorHAnsi" w:hAnsiTheme="minorHAnsi" w:cstheme="minorHAnsi"/>
          <w:i/>
          <w:color w:val="FF0000"/>
          <w:sz w:val="22"/>
          <w:szCs w:val="22"/>
          <w:u w:val="single"/>
        </w:rPr>
        <w:t>If the faculty member is applying for early tenure or promotion, please insert the following sentence here:</w:t>
      </w:r>
      <w:r w:rsidRPr="00542750">
        <w:rPr>
          <w:rFonts w:asciiTheme="minorHAnsi" w:hAnsiTheme="minorHAnsi" w:cstheme="minorHAnsi"/>
          <w:i/>
          <w:color w:val="FF0000"/>
          <w:sz w:val="22"/>
          <w:szCs w:val="22"/>
        </w:rPr>
        <w:t xml:space="preserve">  </w:t>
      </w:r>
      <w:r w:rsidRPr="00542750">
        <w:rPr>
          <w:rFonts w:asciiTheme="minorHAnsi" w:hAnsiTheme="minorHAnsi" w:cstheme="minorHAnsi"/>
          <w:bCs/>
          <w:iCs/>
          <w:sz w:val="22"/>
          <w:szCs w:val="22"/>
        </w:rPr>
        <w:t xml:space="preserve">Please be advised that </w:t>
      </w:r>
      <w:r w:rsidRPr="00542750">
        <w:rPr>
          <w:rFonts w:asciiTheme="minorHAnsi" w:hAnsiTheme="minorHAnsi" w:cstheme="minorHAnsi"/>
          <w:sz w:val="22"/>
          <w:szCs w:val="22"/>
        </w:rPr>
        <w:t xml:space="preserve">________________(NAME) </w:t>
      </w:r>
      <w:r w:rsidRPr="00542750">
        <w:rPr>
          <w:rFonts w:asciiTheme="minorHAnsi" w:hAnsiTheme="minorHAnsi" w:cstheme="minorHAnsi"/>
          <w:bCs/>
          <w:iCs/>
          <w:sz w:val="22"/>
          <w:szCs w:val="22"/>
        </w:rPr>
        <w:t>is applying for “early” tenure or promotion and that Idaho State University has stringent performance expectations for awarding a favorable “early” decision; a candidate needs to have exhibited an extraordinary scholarly record to earn early tenure or promotion.</w:t>
      </w:r>
      <w:r w:rsidRPr="00542750">
        <w:rPr>
          <w:rFonts w:asciiTheme="minorHAnsi" w:hAnsiTheme="minorHAnsi" w:cstheme="minorHAnsi"/>
          <w:b/>
          <w:bCs/>
          <w:iCs/>
          <w:sz w:val="22"/>
          <w:szCs w:val="22"/>
        </w:rPr>
        <w:t xml:space="preserve">  </w:t>
      </w:r>
    </w:p>
    <w:p w14:paraId="09962F5C" w14:textId="77777777" w:rsidR="00380978" w:rsidRPr="00542750" w:rsidRDefault="00380978">
      <w:pPr>
        <w:rPr>
          <w:rFonts w:asciiTheme="minorHAnsi" w:hAnsiTheme="minorHAnsi" w:cstheme="minorHAnsi"/>
          <w:iCs/>
          <w:sz w:val="22"/>
          <w:szCs w:val="22"/>
        </w:rPr>
      </w:pPr>
    </w:p>
    <w:p w14:paraId="61A3A2ED" w14:textId="77777777" w:rsidR="00380978" w:rsidRPr="00542750" w:rsidRDefault="00380978">
      <w:pPr>
        <w:rPr>
          <w:rFonts w:asciiTheme="minorHAnsi" w:hAnsiTheme="minorHAnsi" w:cstheme="minorHAnsi"/>
          <w:sz w:val="22"/>
          <w:szCs w:val="22"/>
        </w:rPr>
      </w:pPr>
      <w:r w:rsidRPr="00542750">
        <w:rPr>
          <w:rFonts w:asciiTheme="minorHAnsi" w:hAnsiTheme="minorHAnsi" w:cstheme="minorHAnsi"/>
          <w:sz w:val="22"/>
          <w:szCs w:val="22"/>
        </w:rPr>
        <w:t>Your written comments will become part of ____'s file and be available for Professor ________’s review.  If you are willing to accept our invitation, we solicit your comments regarding the depth, originality, importance, significance, visibility, productivity, and independent scholarship of (his/her) contributions.  We do not, of course, expect you to make a (tenure/promotion) recommendation as such.  Your evaluative comments, however, based upon your knowledge and appreciation of the field and its standards, will be a significant contribution to our review.  Please keep in mind that your comments should reflect appropriate norms, as you see them, for a candidate for (tenure/Associate Professor/Full Professor).  Also, if you have had any relationship with________________ in the past, please so indicate.</w:t>
      </w:r>
    </w:p>
    <w:p w14:paraId="5DAE5B60" w14:textId="77777777" w:rsidR="00380978" w:rsidRPr="00542750" w:rsidRDefault="00380978">
      <w:pPr>
        <w:rPr>
          <w:rFonts w:asciiTheme="minorHAnsi" w:hAnsiTheme="minorHAnsi" w:cstheme="minorHAnsi"/>
          <w:sz w:val="22"/>
          <w:szCs w:val="22"/>
        </w:rPr>
      </w:pPr>
    </w:p>
    <w:p w14:paraId="04F466B1" w14:textId="77777777" w:rsidR="00380978" w:rsidRPr="00542750" w:rsidRDefault="00380978">
      <w:pPr>
        <w:rPr>
          <w:rFonts w:asciiTheme="minorHAnsi" w:hAnsiTheme="minorHAnsi" w:cstheme="minorHAnsi"/>
          <w:b/>
          <w:sz w:val="22"/>
          <w:szCs w:val="22"/>
        </w:rPr>
      </w:pPr>
      <w:r w:rsidRPr="00542750">
        <w:rPr>
          <w:rFonts w:asciiTheme="minorHAnsi" w:hAnsiTheme="minorHAnsi" w:cstheme="minorHAnsi"/>
          <w:sz w:val="22"/>
          <w:szCs w:val="22"/>
        </w:rPr>
        <w:t xml:space="preserve">If you agree to conduct this review for us, we will provide you with Dr. ________’s </w:t>
      </w:r>
      <w:r w:rsidRPr="00542750">
        <w:rPr>
          <w:rFonts w:asciiTheme="minorHAnsi" w:hAnsiTheme="minorHAnsi" w:cstheme="minorHAnsi"/>
          <w:i/>
          <w:sz w:val="22"/>
          <w:szCs w:val="22"/>
        </w:rPr>
        <w:t>vita</w:t>
      </w:r>
      <w:r w:rsidRPr="00542750">
        <w:rPr>
          <w:rFonts w:asciiTheme="minorHAnsi" w:hAnsiTheme="minorHAnsi" w:cstheme="minorHAnsi"/>
          <w:sz w:val="22"/>
          <w:szCs w:val="22"/>
        </w:rPr>
        <w:t xml:space="preserve"> and supporting materials, a copy of the Department/School, College, and University mission statements, and a written description of the candidate's assignment of efforts and activities for the entire time span being evaluated. </w:t>
      </w:r>
    </w:p>
    <w:p w14:paraId="2F144E99" w14:textId="77777777" w:rsidR="00380978" w:rsidRPr="00542750" w:rsidRDefault="00380978">
      <w:pPr>
        <w:rPr>
          <w:rFonts w:asciiTheme="minorHAnsi" w:hAnsiTheme="minorHAnsi" w:cstheme="minorHAnsi"/>
          <w:sz w:val="22"/>
          <w:szCs w:val="22"/>
        </w:rPr>
      </w:pPr>
    </w:p>
    <w:p w14:paraId="39180332" w14:textId="4AC9B983" w:rsidR="00380978" w:rsidRPr="00542750" w:rsidRDefault="00380978">
      <w:pPr>
        <w:rPr>
          <w:rFonts w:asciiTheme="minorHAnsi" w:hAnsiTheme="minorHAnsi" w:cstheme="minorHAnsi"/>
          <w:sz w:val="22"/>
          <w:szCs w:val="22"/>
        </w:rPr>
      </w:pPr>
      <w:r w:rsidRPr="00542750">
        <w:rPr>
          <w:rFonts w:asciiTheme="minorHAnsi" w:hAnsiTheme="minorHAnsi" w:cstheme="minorHAnsi"/>
          <w:sz w:val="22"/>
          <w:szCs w:val="22"/>
        </w:rPr>
        <w:t>In order to complete our review</w:t>
      </w:r>
      <w:r w:rsidR="00542750">
        <w:rPr>
          <w:rFonts w:asciiTheme="minorHAnsi" w:hAnsiTheme="minorHAnsi" w:cstheme="minorHAnsi"/>
          <w:sz w:val="22"/>
          <w:szCs w:val="22"/>
        </w:rPr>
        <w:t>,</w:t>
      </w:r>
      <w:r w:rsidRPr="00542750">
        <w:rPr>
          <w:rFonts w:asciiTheme="minorHAnsi" w:hAnsiTheme="minorHAnsi" w:cstheme="minorHAnsi"/>
          <w:sz w:val="22"/>
          <w:szCs w:val="22"/>
        </w:rPr>
        <w:t xml:space="preserve"> I hope we might have your response by ________(DATE).  Should you decide not to accept our invitation to serve as an external reviewer for ___________ (NAME), we would appreciate learning of that decision at your earliest convenience.  A telephone call to me at (208) 282-xxxx would facilitate our selection of another reviewer if you cannot accept our invitation.  In either case, please be assured that we are very grateful for your consideration of our request.</w:t>
      </w:r>
    </w:p>
    <w:p w14:paraId="693F772B" w14:textId="77777777" w:rsidR="00380978" w:rsidRPr="00542750" w:rsidRDefault="00380978">
      <w:pPr>
        <w:rPr>
          <w:rFonts w:asciiTheme="minorHAnsi" w:hAnsiTheme="minorHAnsi" w:cstheme="minorHAnsi"/>
          <w:sz w:val="22"/>
          <w:szCs w:val="22"/>
        </w:rPr>
      </w:pPr>
    </w:p>
    <w:p w14:paraId="42CB9CF0" w14:textId="77777777" w:rsidR="00380978" w:rsidRPr="00542750" w:rsidRDefault="00380978">
      <w:pPr>
        <w:outlineLvl w:val="0"/>
        <w:rPr>
          <w:rFonts w:asciiTheme="minorHAnsi" w:hAnsiTheme="minorHAnsi" w:cstheme="minorHAnsi"/>
          <w:sz w:val="22"/>
          <w:szCs w:val="22"/>
        </w:rPr>
      </w:pPr>
      <w:r w:rsidRPr="00542750">
        <w:rPr>
          <w:rFonts w:asciiTheme="minorHAnsi" w:hAnsiTheme="minorHAnsi" w:cstheme="minorHAnsi"/>
          <w:sz w:val="22"/>
          <w:szCs w:val="22"/>
        </w:rPr>
        <w:t>Sincerely,</w:t>
      </w:r>
    </w:p>
    <w:p w14:paraId="185087BE" w14:textId="77777777" w:rsidR="00380978" w:rsidRPr="00542750" w:rsidRDefault="00380978">
      <w:pPr>
        <w:rPr>
          <w:rFonts w:asciiTheme="minorHAnsi" w:hAnsiTheme="minorHAnsi" w:cstheme="minorHAnsi"/>
          <w:sz w:val="22"/>
          <w:szCs w:val="22"/>
        </w:rPr>
      </w:pPr>
    </w:p>
    <w:p w14:paraId="647454B8" w14:textId="77777777" w:rsidR="00380978" w:rsidRPr="00542750" w:rsidRDefault="00380978">
      <w:pPr>
        <w:rPr>
          <w:rFonts w:asciiTheme="minorHAnsi" w:hAnsiTheme="minorHAnsi" w:cstheme="minorHAnsi"/>
          <w:sz w:val="22"/>
          <w:szCs w:val="22"/>
        </w:rPr>
      </w:pPr>
    </w:p>
    <w:p w14:paraId="5DE308BC" w14:textId="77777777" w:rsidR="00380978" w:rsidRPr="00542750" w:rsidRDefault="00380978">
      <w:pPr>
        <w:rPr>
          <w:rFonts w:asciiTheme="minorHAnsi" w:hAnsiTheme="minorHAnsi" w:cstheme="minorHAnsi"/>
          <w:sz w:val="22"/>
          <w:szCs w:val="22"/>
        </w:rPr>
      </w:pPr>
    </w:p>
    <w:p w14:paraId="69D2F1BB" w14:textId="77777777" w:rsidR="00380978" w:rsidRPr="00542750" w:rsidRDefault="00380978">
      <w:pPr>
        <w:rPr>
          <w:rFonts w:asciiTheme="minorHAnsi" w:hAnsiTheme="minorHAnsi" w:cstheme="minorHAnsi"/>
          <w:sz w:val="22"/>
          <w:szCs w:val="22"/>
        </w:rPr>
      </w:pPr>
      <w:r w:rsidRPr="00542750">
        <w:rPr>
          <w:rFonts w:asciiTheme="minorHAnsi" w:hAnsiTheme="minorHAnsi" w:cstheme="minorHAnsi"/>
          <w:sz w:val="22"/>
          <w:szCs w:val="22"/>
        </w:rPr>
        <w:t xml:space="preserve">_____________________________ </w:t>
      </w:r>
    </w:p>
    <w:p w14:paraId="5C90802D" w14:textId="77777777" w:rsidR="00E7494D" w:rsidRPr="00542750" w:rsidRDefault="00380978" w:rsidP="00F42223">
      <w:pPr>
        <w:rPr>
          <w:rFonts w:asciiTheme="minorHAnsi" w:hAnsiTheme="minorHAnsi" w:cstheme="minorHAnsi"/>
          <w:sz w:val="22"/>
          <w:szCs w:val="22"/>
        </w:rPr>
      </w:pPr>
      <w:r w:rsidRPr="00542750">
        <w:rPr>
          <w:rFonts w:asciiTheme="minorHAnsi" w:hAnsiTheme="minorHAnsi" w:cstheme="minorHAnsi"/>
          <w:sz w:val="22"/>
          <w:szCs w:val="22"/>
        </w:rPr>
        <w:t>(DEPARTMENT CHAIR/SCHOOL DIRECTOR)</w:t>
      </w:r>
      <w:r w:rsidR="00E7494D" w:rsidRPr="00542750">
        <w:rPr>
          <w:rFonts w:asciiTheme="minorHAnsi" w:hAnsiTheme="minorHAnsi" w:cstheme="minorHAnsi"/>
          <w:sz w:val="22"/>
          <w:szCs w:val="22"/>
        </w:rPr>
        <w:t xml:space="preserve"> </w:t>
      </w:r>
    </w:p>
    <w:p w14:paraId="2E92381C" w14:textId="77777777" w:rsidR="00E7494D" w:rsidRPr="00542750" w:rsidRDefault="00E7494D" w:rsidP="00E7494D">
      <w:pPr>
        <w:rPr>
          <w:rFonts w:asciiTheme="minorHAnsi" w:hAnsiTheme="minorHAnsi" w:cstheme="minorHAnsi"/>
          <w:sz w:val="22"/>
          <w:szCs w:val="22"/>
        </w:rPr>
      </w:pPr>
    </w:p>
    <w:p w14:paraId="3A7F4404" w14:textId="77777777" w:rsidR="00E7494D" w:rsidRPr="00542750" w:rsidRDefault="00E7494D" w:rsidP="00E7494D">
      <w:pPr>
        <w:rPr>
          <w:rFonts w:asciiTheme="minorHAnsi" w:hAnsiTheme="minorHAnsi" w:cstheme="minorHAnsi"/>
          <w:sz w:val="22"/>
          <w:szCs w:val="22"/>
        </w:rPr>
      </w:pPr>
    </w:p>
    <w:p w14:paraId="3F612FFC" w14:textId="77777777" w:rsidR="00E7494D" w:rsidRPr="00542750" w:rsidRDefault="00E7494D" w:rsidP="00E7494D">
      <w:pPr>
        <w:rPr>
          <w:rFonts w:asciiTheme="minorHAnsi" w:hAnsiTheme="minorHAnsi" w:cstheme="minorHAnsi"/>
          <w:sz w:val="22"/>
          <w:szCs w:val="22"/>
        </w:rPr>
      </w:pPr>
    </w:p>
    <w:p w14:paraId="0E7AAAEB" w14:textId="77777777" w:rsidR="00E7494D" w:rsidRPr="00542750" w:rsidRDefault="00E7494D" w:rsidP="00E7494D">
      <w:pPr>
        <w:rPr>
          <w:rFonts w:asciiTheme="minorHAnsi" w:hAnsiTheme="minorHAnsi" w:cstheme="minorHAnsi"/>
          <w:sz w:val="22"/>
          <w:szCs w:val="22"/>
        </w:rPr>
      </w:pPr>
    </w:p>
    <w:p w14:paraId="12FBC115" w14:textId="77777777" w:rsidR="0020204B" w:rsidRPr="00542750" w:rsidRDefault="0020204B" w:rsidP="0020204B">
      <w:pPr>
        <w:rPr>
          <w:rFonts w:asciiTheme="minorHAnsi" w:hAnsiTheme="minorHAnsi" w:cstheme="minorHAnsi"/>
          <w:b/>
          <w:sz w:val="22"/>
          <w:szCs w:val="22"/>
        </w:rPr>
      </w:pPr>
      <w:r w:rsidRPr="00542750">
        <w:rPr>
          <w:rFonts w:asciiTheme="minorHAnsi" w:hAnsiTheme="minorHAnsi" w:cstheme="minorHAnsi"/>
          <w:b/>
          <w:sz w:val="22"/>
          <w:szCs w:val="22"/>
        </w:rPr>
        <w:t>D. Chair’s recommendation:  This narrative should include a careful analysis of the evaluation with rationale and reasons for positive and/or negative evaluation</w:t>
      </w:r>
      <w:r w:rsidR="007F1ED4" w:rsidRPr="00542750">
        <w:rPr>
          <w:rFonts w:asciiTheme="minorHAnsi" w:hAnsiTheme="minorHAnsi" w:cstheme="minorHAnsi"/>
          <w:b/>
          <w:sz w:val="22"/>
          <w:szCs w:val="22"/>
        </w:rPr>
        <w:t xml:space="preserve"> (a D</w:t>
      </w:r>
      <w:r w:rsidRPr="00542750">
        <w:rPr>
          <w:rFonts w:asciiTheme="minorHAnsi" w:hAnsiTheme="minorHAnsi" w:cstheme="minorHAnsi"/>
          <w:b/>
          <w:sz w:val="22"/>
          <w:szCs w:val="22"/>
        </w:rPr>
        <w:t xml:space="preserve">epartmental Committee report will </w:t>
      </w:r>
      <w:r w:rsidR="007F1ED4" w:rsidRPr="00542750">
        <w:rPr>
          <w:rFonts w:asciiTheme="minorHAnsi" w:hAnsiTheme="minorHAnsi" w:cstheme="minorHAnsi"/>
          <w:b/>
          <w:sz w:val="22"/>
          <w:szCs w:val="22"/>
        </w:rPr>
        <w:t>accompany and inform</w:t>
      </w:r>
      <w:r w:rsidRPr="00542750">
        <w:rPr>
          <w:rFonts w:asciiTheme="minorHAnsi" w:hAnsiTheme="minorHAnsi" w:cstheme="minorHAnsi"/>
          <w:b/>
          <w:sz w:val="22"/>
          <w:szCs w:val="22"/>
        </w:rPr>
        <w:t xml:space="preserve"> the chair’s rec</w:t>
      </w:r>
      <w:r w:rsidR="007F1ED4" w:rsidRPr="00542750">
        <w:rPr>
          <w:rFonts w:asciiTheme="minorHAnsi" w:hAnsiTheme="minorHAnsi" w:cstheme="minorHAnsi"/>
          <w:b/>
          <w:sz w:val="22"/>
          <w:szCs w:val="22"/>
        </w:rPr>
        <w:t>ommendation).</w:t>
      </w:r>
    </w:p>
    <w:p w14:paraId="5F2AEF96" w14:textId="77777777" w:rsidR="00E7494D" w:rsidRPr="00542750" w:rsidRDefault="00E7494D" w:rsidP="00380978">
      <w:pPr>
        <w:rPr>
          <w:rFonts w:asciiTheme="minorHAnsi" w:hAnsiTheme="minorHAnsi" w:cstheme="minorHAnsi"/>
          <w:sz w:val="22"/>
          <w:szCs w:val="22"/>
          <w:lang w:bidi="x-none"/>
        </w:rPr>
      </w:pPr>
    </w:p>
    <w:sectPr w:rsidR="00E7494D" w:rsidRPr="00542750" w:rsidSect="002213BD">
      <w:footerReference w:type="even" r:id="rId9"/>
      <w:footerReference w:type="default" r:id="rId10"/>
      <w:pgSz w:w="12240" w:h="15840" w:code="1"/>
      <w:pgMar w:top="720" w:right="1440" w:bottom="864" w:left="1440" w:header="720" w:footer="720" w:gutter="0"/>
      <w:pgNumType w:start="1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7E7D" w14:textId="77777777" w:rsidR="0002371A" w:rsidRDefault="0002371A">
      <w:r>
        <w:separator/>
      </w:r>
    </w:p>
  </w:endnote>
  <w:endnote w:type="continuationSeparator" w:id="0">
    <w:p w14:paraId="2502E1E3" w14:textId="77777777" w:rsidR="0002371A" w:rsidRDefault="0002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00A6" w14:textId="77777777" w:rsidR="00380978" w:rsidRDefault="00380978" w:rsidP="0038097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213BD">
      <w:rPr>
        <w:rStyle w:val="PageNumber"/>
        <w:noProof/>
      </w:rPr>
      <w:t>1</w:t>
    </w:r>
    <w:r>
      <w:rPr>
        <w:rStyle w:val="PageNumber"/>
      </w:rPr>
      <w:fldChar w:fldCharType="end"/>
    </w:r>
  </w:p>
  <w:p w14:paraId="7351BCC3" w14:textId="77777777" w:rsidR="00380978" w:rsidRDefault="00380978" w:rsidP="003809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7F2C" w14:textId="77777777" w:rsidR="00380978" w:rsidRPr="00631F62" w:rsidRDefault="00380978" w:rsidP="00380978">
    <w:pPr>
      <w:pStyle w:val="Footer"/>
      <w:ind w:firstLine="360"/>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F972" w14:textId="77777777" w:rsidR="0002371A" w:rsidRDefault="0002371A">
      <w:r>
        <w:separator/>
      </w:r>
    </w:p>
  </w:footnote>
  <w:footnote w:type="continuationSeparator" w:id="0">
    <w:p w14:paraId="23631E51" w14:textId="77777777" w:rsidR="0002371A" w:rsidRDefault="00023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41799"/>
    <w:multiLevelType w:val="hybridMultilevel"/>
    <w:tmpl w:val="5818166E"/>
    <w:lvl w:ilvl="0" w:tplc="8876851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AD42D6"/>
    <w:multiLevelType w:val="hybridMultilevel"/>
    <w:tmpl w:val="A544A972"/>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537565"/>
    <w:multiLevelType w:val="hybridMultilevel"/>
    <w:tmpl w:val="E7E8754C"/>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9223F"/>
    <w:multiLevelType w:val="hybridMultilevel"/>
    <w:tmpl w:val="1FC060B2"/>
    <w:lvl w:ilvl="0" w:tplc="9524FEAA">
      <w:start w:val="6"/>
      <w:numFmt w:val="upperRoman"/>
      <w:lvlText w:val="%1."/>
      <w:lvlJc w:val="left"/>
      <w:pPr>
        <w:tabs>
          <w:tab w:val="num" w:pos="720"/>
        </w:tabs>
        <w:ind w:left="720" w:hanging="720"/>
      </w:pPr>
      <w:rPr>
        <w:rFonts w:hint="default"/>
      </w:rPr>
    </w:lvl>
    <w:lvl w:ilvl="1" w:tplc="FF343CC6">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ED527D0"/>
    <w:multiLevelType w:val="hybridMultilevel"/>
    <w:tmpl w:val="19682200"/>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MDGyNDAzNTewMDZR0lEKTi0uzszPAykwrAUAm/mkyiwAAAA="/>
  </w:docVars>
  <w:rsids>
    <w:rsidRoot w:val="00FF5BB5"/>
    <w:rsid w:val="000105DD"/>
    <w:rsid w:val="0002371A"/>
    <w:rsid w:val="00042E5A"/>
    <w:rsid w:val="00062707"/>
    <w:rsid w:val="000648D2"/>
    <w:rsid w:val="00150271"/>
    <w:rsid w:val="00185093"/>
    <w:rsid w:val="001D2FD9"/>
    <w:rsid w:val="001D45B4"/>
    <w:rsid w:val="001E07D2"/>
    <w:rsid w:val="001F3C88"/>
    <w:rsid w:val="0020204B"/>
    <w:rsid w:val="002213BD"/>
    <w:rsid w:val="00224B50"/>
    <w:rsid w:val="0026743B"/>
    <w:rsid w:val="002B64EA"/>
    <w:rsid w:val="00380978"/>
    <w:rsid w:val="00381275"/>
    <w:rsid w:val="00391665"/>
    <w:rsid w:val="00403256"/>
    <w:rsid w:val="00411523"/>
    <w:rsid w:val="004245BE"/>
    <w:rsid w:val="00435C42"/>
    <w:rsid w:val="0044452C"/>
    <w:rsid w:val="004C0DAA"/>
    <w:rsid w:val="004C1903"/>
    <w:rsid w:val="004C6ACD"/>
    <w:rsid w:val="004E03B5"/>
    <w:rsid w:val="00514BB0"/>
    <w:rsid w:val="00542750"/>
    <w:rsid w:val="00560EC8"/>
    <w:rsid w:val="00591B9C"/>
    <w:rsid w:val="00592BB4"/>
    <w:rsid w:val="005E1C14"/>
    <w:rsid w:val="005E1F2B"/>
    <w:rsid w:val="005F5633"/>
    <w:rsid w:val="006156D6"/>
    <w:rsid w:val="0062094B"/>
    <w:rsid w:val="00642EC9"/>
    <w:rsid w:val="00650C3D"/>
    <w:rsid w:val="00690E28"/>
    <w:rsid w:val="006A1767"/>
    <w:rsid w:val="006A3AC7"/>
    <w:rsid w:val="006B3957"/>
    <w:rsid w:val="006C470D"/>
    <w:rsid w:val="006E2955"/>
    <w:rsid w:val="006E6912"/>
    <w:rsid w:val="006E7F78"/>
    <w:rsid w:val="00703750"/>
    <w:rsid w:val="00727550"/>
    <w:rsid w:val="00741EB1"/>
    <w:rsid w:val="00754360"/>
    <w:rsid w:val="00767E89"/>
    <w:rsid w:val="007B6349"/>
    <w:rsid w:val="007C33D5"/>
    <w:rsid w:val="007C3B07"/>
    <w:rsid w:val="007F1ED4"/>
    <w:rsid w:val="008059B7"/>
    <w:rsid w:val="00822712"/>
    <w:rsid w:val="00825C99"/>
    <w:rsid w:val="00871277"/>
    <w:rsid w:val="00874AA6"/>
    <w:rsid w:val="008930C8"/>
    <w:rsid w:val="008A04A8"/>
    <w:rsid w:val="008C0B57"/>
    <w:rsid w:val="009254DC"/>
    <w:rsid w:val="00931EE9"/>
    <w:rsid w:val="00940375"/>
    <w:rsid w:val="009B0853"/>
    <w:rsid w:val="009B76B1"/>
    <w:rsid w:val="009D3424"/>
    <w:rsid w:val="009D42EF"/>
    <w:rsid w:val="009D7455"/>
    <w:rsid w:val="009E15CD"/>
    <w:rsid w:val="00A15055"/>
    <w:rsid w:val="00A6173D"/>
    <w:rsid w:val="00A64E77"/>
    <w:rsid w:val="00A9794C"/>
    <w:rsid w:val="00AB54D0"/>
    <w:rsid w:val="00AC4FE5"/>
    <w:rsid w:val="00AD5291"/>
    <w:rsid w:val="00AD5EFD"/>
    <w:rsid w:val="00AF31E9"/>
    <w:rsid w:val="00B40BBA"/>
    <w:rsid w:val="00B6783F"/>
    <w:rsid w:val="00B80018"/>
    <w:rsid w:val="00B824B4"/>
    <w:rsid w:val="00B856AF"/>
    <w:rsid w:val="00B934A5"/>
    <w:rsid w:val="00B97CD3"/>
    <w:rsid w:val="00BE5C11"/>
    <w:rsid w:val="00BF0B90"/>
    <w:rsid w:val="00C42D76"/>
    <w:rsid w:val="00C51F05"/>
    <w:rsid w:val="00C80671"/>
    <w:rsid w:val="00C93998"/>
    <w:rsid w:val="00CC1869"/>
    <w:rsid w:val="00CC3D95"/>
    <w:rsid w:val="00CE64D2"/>
    <w:rsid w:val="00D4091E"/>
    <w:rsid w:val="00DB7FAE"/>
    <w:rsid w:val="00DD1CE4"/>
    <w:rsid w:val="00DF510E"/>
    <w:rsid w:val="00E37626"/>
    <w:rsid w:val="00E50A91"/>
    <w:rsid w:val="00E7494D"/>
    <w:rsid w:val="00E82C13"/>
    <w:rsid w:val="00E86475"/>
    <w:rsid w:val="00EA76C5"/>
    <w:rsid w:val="00ED2A63"/>
    <w:rsid w:val="00F22774"/>
    <w:rsid w:val="00F22D10"/>
    <w:rsid w:val="00F42223"/>
    <w:rsid w:val="00F43AF8"/>
    <w:rsid w:val="00F46CAF"/>
    <w:rsid w:val="00F70DB9"/>
    <w:rsid w:val="00F815B6"/>
    <w:rsid w:val="00FE44F1"/>
    <w:rsid w:val="00FF5B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1BC62A2"/>
  <w15:chartTrackingRefBased/>
  <w15:docId w15:val="{36EE6229-90B7-45E1-B655-7A3BC244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rsid w:val="00631F62"/>
    <w:pPr>
      <w:keepNext/>
      <w:widowControl w:val="0"/>
      <w:tabs>
        <w:tab w:val="center" w:pos="4680"/>
      </w:tabs>
      <w:jc w:val="center"/>
      <w:outlineLvl w:val="1"/>
    </w:pPr>
    <w:rPr>
      <w:rFonts w:ascii="Univers" w:hAnsi="Univers"/>
      <w:b/>
      <w:snapToGrid w:val="0"/>
      <w:szCs w:val="20"/>
    </w:rPr>
  </w:style>
  <w:style w:type="paragraph" w:styleId="Heading3">
    <w:name w:val="heading 3"/>
    <w:basedOn w:val="Normal"/>
    <w:next w:val="Normal"/>
    <w:qFormat/>
    <w:rsid w:val="00631F62"/>
    <w:pPr>
      <w:keepNext/>
      <w:spacing w:before="240" w:after="60"/>
      <w:outlineLvl w:val="2"/>
    </w:pPr>
    <w:rPr>
      <w:rFonts w:ascii="Arial" w:hAnsi="Arial" w:cs="Arial"/>
      <w:b/>
      <w:bCs/>
      <w:sz w:val="26"/>
      <w:szCs w:val="26"/>
    </w:rPr>
  </w:style>
  <w:style w:type="paragraph" w:styleId="Heading4">
    <w:name w:val="heading 4"/>
    <w:basedOn w:val="Normal"/>
    <w:next w:val="Normal"/>
    <w:qFormat/>
    <w:rsid w:val="00631F62"/>
    <w:pPr>
      <w:keepNext/>
      <w:spacing w:before="240" w:after="60"/>
      <w:outlineLvl w:val="3"/>
    </w:pPr>
    <w:rPr>
      <w:b/>
      <w:bCs/>
      <w:sz w:val="28"/>
      <w:szCs w:val="28"/>
    </w:rPr>
  </w:style>
  <w:style w:type="paragraph" w:styleId="Heading6">
    <w:name w:val="heading 6"/>
    <w:basedOn w:val="Normal"/>
    <w:next w:val="Normal"/>
    <w:qFormat/>
    <w:rsid w:val="00631F62"/>
    <w:pPr>
      <w:keepNext/>
      <w:outlineLvl w:val="5"/>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547"/>
    <w:rPr>
      <w:rFonts w:ascii="Tahoma" w:hAnsi="Tahoma" w:cs="Tahoma"/>
      <w:sz w:val="16"/>
      <w:szCs w:val="16"/>
    </w:rPr>
  </w:style>
  <w:style w:type="character" w:styleId="FollowedHyperlink">
    <w:name w:val="FollowedHyperlink"/>
    <w:rsid w:val="00631F62"/>
    <w:rPr>
      <w:color w:val="800080"/>
      <w:u w:val="single"/>
    </w:rPr>
  </w:style>
  <w:style w:type="character" w:styleId="Hyperlink">
    <w:name w:val="Hyperlink"/>
    <w:rsid w:val="00631F62"/>
    <w:rPr>
      <w:color w:val="0000FF"/>
      <w:u w:val="single"/>
    </w:rPr>
  </w:style>
  <w:style w:type="paragraph" w:styleId="BodyTextIndent">
    <w:name w:val="Body Text Indent"/>
    <w:basedOn w:val="Normal"/>
    <w:rsid w:val="00631F62"/>
    <w:pPr>
      <w:ind w:left="720" w:hanging="360"/>
    </w:pPr>
    <w:rPr>
      <w:rFonts w:ascii="Arial" w:hAnsi="Arial" w:cs="Arial"/>
      <w:sz w:val="22"/>
      <w:szCs w:val="22"/>
    </w:rPr>
  </w:style>
  <w:style w:type="paragraph" w:styleId="Footer">
    <w:name w:val="footer"/>
    <w:basedOn w:val="Normal"/>
    <w:rsid w:val="00631F62"/>
    <w:pPr>
      <w:tabs>
        <w:tab w:val="center" w:pos="4320"/>
        <w:tab w:val="right" w:pos="8640"/>
      </w:tabs>
    </w:pPr>
  </w:style>
  <w:style w:type="character" w:styleId="PageNumber">
    <w:name w:val="page number"/>
    <w:basedOn w:val="DefaultParagraphFont"/>
    <w:rsid w:val="00631F62"/>
  </w:style>
  <w:style w:type="paragraph" w:styleId="Header">
    <w:name w:val="header"/>
    <w:basedOn w:val="Normal"/>
    <w:link w:val="HeaderChar"/>
    <w:uiPriority w:val="99"/>
    <w:unhideWhenUsed/>
    <w:rsid w:val="002C39D7"/>
    <w:pPr>
      <w:tabs>
        <w:tab w:val="center" w:pos="4320"/>
        <w:tab w:val="right" w:pos="8640"/>
      </w:tabs>
    </w:pPr>
    <w:rPr>
      <w:lang w:val="x-none" w:eastAsia="x-none"/>
    </w:rPr>
  </w:style>
  <w:style w:type="character" w:customStyle="1" w:styleId="HeaderChar">
    <w:name w:val="Header Char"/>
    <w:link w:val="Header"/>
    <w:uiPriority w:val="99"/>
    <w:rsid w:val="002C39D7"/>
    <w:rPr>
      <w:sz w:val="24"/>
      <w:szCs w:val="24"/>
    </w:rPr>
  </w:style>
  <w:style w:type="paragraph" w:customStyle="1" w:styleId="NoSpacing1">
    <w:name w:val="No Spacing1"/>
    <w:semiHidden/>
    <w:qFormat/>
    <w:rsid w:val="00554213"/>
    <w:rPr>
      <w:rFonts w:ascii="Calibri" w:hAnsi="Calibri"/>
      <w:sz w:val="22"/>
      <w:szCs w:val="22"/>
    </w:rPr>
  </w:style>
  <w:style w:type="paragraph" w:customStyle="1" w:styleId="ColorfulList-Accent11">
    <w:name w:val="Colorful List - Accent 11"/>
    <w:basedOn w:val="Normal"/>
    <w:qFormat/>
    <w:rsid w:val="00554213"/>
    <w:pPr>
      <w:spacing w:after="200" w:line="276" w:lineRule="auto"/>
      <w:ind w:left="720"/>
      <w:contextualSpacing/>
    </w:pPr>
    <w:rPr>
      <w:rFonts w:ascii="Calibri" w:hAnsi="Calibri"/>
      <w:sz w:val="22"/>
      <w:szCs w:val="22"/>
    </w:rPr>
  </w:style>
  <w:style w:type="paragraph" w:customStyle="1" w:styleId="Style5">
    <w:name w:val="Style5"/>
    <w:rsid w:val="00D0383F"/>
    <w:pPr>
      <w:widowControl w:val="0"/>
      <w:autoSpaceDE w:val="0"/>
      <w:autoSpaceDN w:val="0"/>
      <w:adjustRightInd w:val="0"/>
    </w:pPr>
    <w:rPr>
      <w:sz w:val="24"/>
      <w:szCs w:val="24"/>
    </w:rPr>
  </w:style>
  <w:style w:type="table" w:styleId="TableGrid">
    <w:name w:val="Table Grid"/>
    <w:basedOn w:val="TableNormal"/>
    <w:uiPriority w:val="59"/>
    <w:rsid w:val="00042E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E64D2"/>
    <w:rPr>
      <w:rFonts w:ascii="Calibri" w:eastAsia="Calibri" w:hAnsi="Calibri"/>
      <w:sz w:val="22"/>
      <w:szCs w:val="22"/>
    </w:rPr>
  </w:style>
  <w:style w:type="paragraph" w:styleId="Revision">
    <w:name w:val="Revision"/>
    <w:hidden/>
    <w:uiPriority w:val="71"/>
    <w:rsid w:val="00FE44F1"/>
    <w:rPr>
      <w:sz w:val="24"/>
      <w:szCs w:val="24"/>
    </w:rPr>
  </w:style>
  <w:style w:type="character" w:styleId="CommentReference">
    <w:name w:val="annotation reference"/>
    <w:uiPriority w:val="99"/>
    <w:semiHidden/>
    <w:unhideWhenUsed/>
    <w:rsid w:val="00DF510E"/>
    <w:rPr>
      <w:sz w:val="16"/>
      <w:szCs w:val="16"/>
    </w:rPr>
  </w:style>
  <w:style w:type="paragraph" w:styleId="CommentText">
    <w:name w:val="annotation text"/>
    <w:basedOn w:val="Normal"/>
    <w:link w:val="CommentTextChar"/>
    <w:uiPriority w:val="99"/>
    <w:semiHidden/>
    <w:unhideWhenUsed/>
    <w:rsid w:val="00DF510E"/>
    <w:rPr>
      <w:sz w:val="20"/>
      <w:szCs w:val="20"/>
    </w:rPr>
  </w:style>
  <w:style w:type="character" w:customStyle="1" w:styleId="CommentTextChar">
    <w:name w:val="Comment Text Char"/>
    <w:basedOn w:val="DefaultParagraphFont"/>
    <w:link w:val="CommentText"/>
    <w:uiPriority w:val="99"/>
    <w:semiHidden/>
    <w:rsid w:val="00DF510E"/>
  </w:style>
  <w:style w:type="paragraph" w:styleId="CommentSubject">
    <w:name w:val="annotation subject"/>
    <w:basedOn w:val="CommentText"/>
    <w:next w:val="CommentText"/>
    <w:link w:val="CommentSubjectChar"/>
    <w:uiPriority w:val="99"/>
    <w:semiHidden/>
    <w:unhideWhenUsed/>
    <w:rsid w:val="00DF510E"/>
    <w:rPr>
      <w:b/>
      <w:bCs/>
    </w:rPr>
  </w:style>
  <w:style w:type="character" w:customStyle="1" w:styleId="CommentSubjectChar">
    <w:name w:val="Comment Subject Char"/>
    <w:link w:val="CommentSubject"/>
    <w:uiPriority w:val="99"/>
    <w:semiHidden/>
    <w:rsid w:val="00DF5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57907-B4B5-488F-A569-9D7D50A7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Draft requirements for Tenure, Promotion and Awards submissions:</vt:lpstr>
    </vt:vector>
  </TitlesOfParts>
  <Company>Illinois State University</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requirements for Tenure, Promotion and Awards submissions:</dc:title>
  <dc:subject/>
  <dc:creator>SCS</dc:creator>
  <cp:keywords/>
  <cp:lastModifiedBy>Lisa</cp:lastModifiedBy>
  <cp:revision>6</cp:revision>
  <cp:lastPrinted>2010-10-06T22:54:00Z</cp:lastPrinted>
  <dcterms:created xsi:type="dcterms:W3CDTF">2019-07-10T18:39:00Z</dcterms:created>
  <dcterms:modified xsi:type="dcterms:W3CDTF">2025-09-17T15:16:00Z</dcterms:modified>
</cp:coreProperties>
</file>