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9"/>
      </w:tblGrid>
      <w:tr w:rsidR="00622897" w14:paraId="437F6AD0" w14:textId="77777777">
        <w:trPr>
          <w:trHeight w:val="514"/>
        </w:trPr>
        <w:tc>
          <w:tcPr>
            <w:tcW w:w="10219" w:type="dxa"/>
            <w:tcBorders>
              <w:bottom w:val="single" w:sz="6" w:space="0" w:color="000000"/>
            </w:tcBorders>
            <w:shd w:val="clear" w:color="auto" w:fill="D9D9D9"/>
          </w:tcPr>
          <w:p w14:paraId="3CDB48AA" w14:textId="77777777" w:rsidR="00622897" w:rsidRDefault="00C14345">
            <w:pPr>
              <w:pStyle w:val="TableParagraph"/>
              <w:spacing w:before="105"/>
              <w:ind w:left="2656" w:right="26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Master of Science in Civil Engineering</w:t>
            </w:r>
          </w:p>
        </w:tc>
      </w:tr>
      <w:tr w:rsidR="00622897" w14:paraId="688F002B" w14:textId="77777777">
        <w:trPr>
          <w:trHeight w:val="1067"/>
        </w:trPr>
        <w:tc>
          <w:tcPr>
            <w:tcW w:w="10219" w:type="dxa"/>
            <w:tcBorders>
              <w:top w:val="single" w:sz="6" w:space="0" w:color="000000"/>
              <w:bottom w:val="single" w:sz="6" w:space="0" w:color="000000"/>
            </w:tcBorders>
          </w:tcPr>
          <w:p w14:paraId="0A318B3A" w14:textId="77777777" w:rsidR="00622897" w:rsidRDefault="00C14345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5"/>
              </w:tabs>
              <w:spacing w:before="43"/>
              <w:ind w:right="390"/>
              <w:rPr>
                <w:sz w:val="20"/>
              </w:rPr>
            </w:pP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credits):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credits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credits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electives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advisor);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6 credits of thesis (CE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6650).</w:t>
            </w:r>
          </w:p>
          <w:p w14:paraId="29B6E57F" w14:textId="77777777" w:rsidR="00622897" w:rsidRDefault="00C14345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5"/>
              </w:tabs>
              <w:spacing w:before="1"/>
              <w:ind w:right="1145"/>
              <w:rPr>
                <w:sz w:val="20"/>
              </w:rPr>
            </w:pPr>
            <w:r>
              <w:rPr>
                <w:sz w:val="20"/>
              </w:rPr>
              <w:t>Non-thesis (33 credits): 21 approved credits, 9 elective credits, and 3 credits of technical report (CE 6660).</w:t>
            </w:r>
            <w:r>
              <w:rPr>
                <w:sz w:val="20"/>
                <w:u w:val="single"/>
              </w:rPr>
              <w:t xml:space="preserve"> Note:</w:t>
            </w:r>
            <w:r>
              <w:rPr>
                <w:sz w:val="20"/>
              </w:rPr>
              <w:t xml:space="preserve"> At least 15 credits of 6000 level classes must 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taken.</w:t>
            </w:r>
          </w:p>
        </w:tc>
      </w:tr>
      <w:tr w:rsidR="00622897" w14:paraId="7AA9329A" w14:textId="77777777">
        <w:trPr>
          <w:trHeight w:val="455"/>
        </w:trPr>
        <w:tc>
          <w:tcPr>
            <w:tcW w:w="102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10652F4" w14:textId="77777777" w:rsidR="00622897" w:rsidRDefault="00C14345">
            <w:pPr>
              <w:pStyle w:val="TableParagraph"/>
              <w:spacing w:before="97"/>
              <w:ind w:left="2657" w:right="26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List of Approved Graduate CE Courses *</w:t>
            </w:r>
          </w:p>
        </w:tc>
      </w:tr>
      <w:tr w:rsidR="00622897" w14:paraId="0BDBC718" w14:textId="77777777">
        <w:trPr>
          <w:trHeight w:val="5541"/>
        </w:trPr>
        <w:tc>
          <w:tcPr>
            <w:tcW w:w="10219" w:type="dxa"/>
            <w:tcBorders>
              <w:top w:val="single" w:sz="6" w:space="0" w:color="000000"/>
              <w:bottom w:val="single" w:sz="6" w:space="0" w:color="000000"/>
            </w:tcBorders>
          </w:tcPr>
          <w:p w14:paraId="48074797" w14:textId="77777777" w:rsidR="00622897" w:rsidRDefault="00C14345">
            <w:pPr>
              <w:pStyle w:val="TableParagraph"/>
              <w:spacing w:before="43"/>
              <w:ind w:right="6002"/>
              <w:rPr>
                <w:sz w:val="20"/>
              </w:rPr>
            </w:pPr>
            <w:r>
              <w:rPr>
                <w:sz w:val="20"/>
              </w:rPr>
              <w:t>CE 5506 Green and Sustainable Engineering, 3 cr. CE 5524 Open Channel Flow, 3 cr.</w:t>
            </w:r>
          </w:p>
          <w:p w14:paraId="5A523941" w14:textId="77777777" w:rsidR="00622897" w:rsidRDefault="00C14345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CE 5525 Water Resources, 3 cr.</w:t>
            </w:r>
          </w:p>
          <w:p w14:paraId="1F6B64CE" w14:textId="77777777" w:rsidR="00622897" w:rsidRDefault="00C14345">
            <w:pPr>
              <w:pStyle w:val="TableParagraph"/>
              <w:ind w:right="6130"/>
              <w:rPr>
                <w:sz w:val="20"/>
              </w:rPr>
            </w:pPr>
            <w:r>
              <w:rPr>
                <w:sz w:val="20"/>
              </w:rPr>
              <w:t>CE 5531 Advanced Mechanics of Solids, 3 cr. CE 5534 Geotechnical Design, 3 cr.</w:t>
            </w:r>
          </w:p>
          <w:p w14:paraId="760705C7" w14:textId="77777777" w:rsidR="00622897" w:rsidRDefault="00C143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 5535 Hydraulic Design, 3 cr.</w:t>
            </w:r>
          </w:p>
          <w:p w14:paraId="0675A66C" w14:textId="77777777" w:rsidR="00622897" w:rsidRDefault="00C14345">
            <w:pPr>
              <w:pStyle w:val="TableParagraph"/>
              <w:ind w:right="6402"/>
              <w:rPr>
                <w:sz w:val="20"/>
              </w:rPr>
            </w:pPr>
            <w:r>
              <w:rPr>
                <w:sz w:val="20"/>
              </w:rPr>
              <w:t>CE 5554 Basic Engineering Geology, 3 cr. CE 5555 Geologic Data Methods, 3 cr.</w:t>
            </w:r>
          </w:p>
          <w:p w14:paraId="6A7E2BEA" w14:textId="77777777" w:rsidR="00622897" w:rsidRDefault="00C14345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CE 5560 Project Management, 3 cr.</w:t>
            </w:r>
          </w:p>
          <w:p w14:paraId="05679012" w14:textId="77777777" w:rsidR="00622897" w:rsidRDefault="00C1434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CE 5562 Design of Steel Structure</w:t>
            </w:r>
            <w:r>
              <w:rPr>
                <w:sz w:val="20"/>
              </w:rPr>
              <w:t>s, 3 cr.</w:t>
            </w:r>
          </w:p>
          <w:p w14:paraId="710EB0C4" w14:textId="77777777" w:rsidR="00622897" w:rsidRDefault="00C143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 5564 Design of Concrete Structures, 3 cr.</w:t>
            </w:r>
          </w:p>
          <w:p w14:paraId="5BA0522D" w14:textId="77777777" w:rsidR="00622897" w:rsidRDefault="00C14345">
            <w:pPr>
              <w:pStyle w:val="TableParagraph"/>
              <w:spacing w:before="1"/>
              <w:ind w:right="5463"/>
              <w:rPr>
                <w:sz w:val="20"/>
              </w:rPr>
            </w:pPr>
            <w:r>
              <w:rPr>
                <w:sz w:val="20"/>
              </w:rPr>
              <w:t>CE 5565 Design of Prestressed Concrete Structures, 3 cr. CE 5566 Design of Wood Structures, 3 cr.</w:t>
            </w:r>
          </w:p>
          <w:p w14:paraId="307D75AB" w14:textId="77777777" w:rsidR="00622897" w:rsidRDefault="00C14345">
            <w:pPr>
              <w:pStyle w:val="TableParagraph"/>
              <w:spacing w:before="1"/>
              <w:ind w:right="6402"/>
              <w:rPr>
                <w:sz w:val="20"/>
              </w:rPr>
            </w:pPr>
            <w:r>
              <w:rPr>
                <w:sz w:val="20"/>
              </w:rPr>
              <w:t>CE 5568 Behavior of Composite Mat., 3 cr. CE 5599 Foundation Engineering, 3 cr.</w:t>
            </w:r>
          </w:p>
          <w:p w14:paraId="5817FB7C" w14:textId="77777777" w:rsidR="00622897" w:rsidRDefault="00C1434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CE 5599 Experimental Course, 1-6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cr.</w:t>
            </w:r>
          </w:p>
          <w:p w14:paraId="2B17A023" w14:textId="77777777" w:rsidR="00622897" w:rsidRDefault="00C14345">
            <w:pPr>
              <w:pStyle w:val="TableParagraph"/>
              <w:ind w:right="5062"/>
              <w:rPr>
                <w:sz w:val="20"/>
              </w:rPr>
            </w:pPr>
            <w:r>
              <w:rPr>
                <w:sz w:val="20"/>
              </w:rPr>
              <w:t>CE 6626 Introduction to Computational Fluid Dynamics, 3 cr. CE 6628 Hydraulics of Pipelines, 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cr.</w:t>
            </w:r>
          </w:p>
          <w:p w14:paraId="44671B42" w14:textId="77777777" w:rsidR="00622897" w:rsidRDefault="00C14345">
            <w:pPr>
              <w:pStyle w:val="TableParagraph"/>
              <w:spacing w:before="1"/>
              <w:ind w:right="5740"/>
              <w:rPr>
                <w:sz w:val="20"/>
              </w:rPr>
            </w:pPr>
            <w:r>
              <w:rPr>
                <w:sz w:val="20"/>
              </w:rPr>
              <w:t>CE 6652 Advanced Topics in Civil Engineering, 3 cr. CE 6664 Dynamics of Structures, 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cr.</w:t>
            </w:r>
          </w:p>
          <w:p w14:paraId="428D83D3" w14:textId="77777777" w:rsidR="00622897" w:rsidRDefault="00C14345">
            <w:pPr>
              <w:pStyle w:val="TableParagraph"/>
              <w:ind w:right="6895"/>
              <w:rPr>
                <w:sz w:val="20"/>
              </w:rPr>
            </w:pPr>
            <w:r>
              <w:rPr>
                <w:sz w:val="20"/>
              </w:rPr>
              <w:t>CE 6665 Finite Element Methods, 3 cr. CE 6650 Thesis, 1-6 cr.</w:t>
            </w:r>
          </w:p>
          <w:p w14:paraId="4A070F1E" w14:textId="77777777" w:rsidR="00622897" w:rsidRDefault="00C143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 6660 Special Project, 3 cr.</w:t>
            </w:r>
          </w:p>
        </w:tc>
      </w:tr>
      <w:tr w:rsidR="00622897" w14:paraId="68C7680C" w14:textId="77777777">
        <w:trPr>
          <w:trHeight w:val="446"/>
        </w:trPr>
        <w:tc>
          <w:tcPr>
            <w:tcW w:w="102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971AB5B" w14:textId="77777777" w:rsidR="00622897" w:rsidRDefault="00C14345">
            <w:pPr>
              <w:pStyle w:val="TableParagraph"/>
              <w:spacing w:before="90"/>
              <w:ind w:left="2661" w:right="26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List of Approved Graduate Elective Courses **</w:t>
            </w:r>
          </w:p>
        </w:tc>
      </w:tr>
      <w:tr w:rsidR="00622897" w14:paraId="6C7087CD" w14:textId="77777777">
        <w:trPr>
          <w:trHeight w:val="4297"/>
        </w:trPr>
        <w:tc>
          <w:tcPr>
            <w:tcW w:w="10219" w:type="dxa"/>
            <w:tcBorders>
              <w:top w:val="single" w:sz="6" w:space="0" w:color="000000"/>
            </w:tcBorders>
          </w:tcPr>
          <w:p w14:paraId="44EF71B8" w14:textId="77777777" w:rsidR="00622897" w:rsidRDefault="00C14345">
            <w:pPr>
              <w:pStyle w:val="TableParagraph"/>
              <w:spacing w:before="43"/>
              <w:ind w:right="5391"/>
              <w:rPr>
                <w:sz w:val="20"/>
              </w:rPr>
            </w:pPr>
            <w:r>
              <w:rPr>
                <w:sz w:val="20"/>
              </w:rPr>
              <w:t>MATH 5521 Advanced Engineering Mathematics I, 3 cr. MATH 5522 Advanced Engineering Mathematics II, 3 cr. MATH 5557 Applied Regression Analysis, 3 cr.</w:t>
            </w:r>
          </w:p>
          <w:p w14:paraId="30EA861F" w14:textId="77777777" w:rsidR="00622897" w:rsidRDefault="00C1434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MATH 5558 Experimental Design, 3 cr.</w:t>
            </w:r>
          </w:p>
          <w:p w14:paraId="30282AC7" w14:textId="77777777" w:rsidR="00622897" w:rsidRDefault="00C1434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ME 5515 Model Theory, 3 cr.</w:t>
            </w:r>
          </w:p>
          <w:p w14:paraId="0FFDF421" w14:textId="77777777" w:rsidR="00622897" w:rsidRDefault="00C14345">
            <w:pPr>
              <w:pStyle w:val="TableParagraph"/>
              <w:ind w:right="4862"/>
              <w:rPr>
                <w:sz w:val="20"/>
              </w:rPr>
            </w:pPr>
            <w:r>
              <w:rPr>
                <w:sz w:val="20"/>
              </w:rPr>
              <w:t>ME 5521 Engineering Modeling, Analysis, a</w:t>
            </w:r>
            <w:r>
              <w:rPr>
                <w:sz w:val="20"/>
              </w:rPr>
              <w:t>nd Simulation, 3 cr. ME 5540 Vibration Analysis, 3 cr.</w:t>
            </w:r>
          </w:p>
          <w:p w14:paraId="1C8B55AE" w14:textId="77777777" w:rsidR="00622897" w:rsidRDefault="00C1434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ME 5551 Compressible Fluid Flow, 3 cr.</w:t>
            </w:r>
          </w:p>
          <w:p w14:paraId="2862B6D3" w14:textId="77777777" w:rsidR="00622897" w:rsidRDefault="00C14345">
            <w:pPr>
              <w:pStyle w:val="TableParagraph"/>
              <w:ind w:right="5585"/>
              <w:rPr>
                <w:sz w:val="20"/>
              </w:rPr>
            </w:pPr>
            <w:r>
              <w:rPr>
                <w:sz w:val="20"/>
              </w:rPr>
              <w:t>ENVE 5504 Environmental Risk Assessment, 3 cr. ENVE 6615 Water Quality Modeling and Control, 3 cr. ENVE 6616 Biological Treatment of Wastewater, 3 cr. ENVE 6630 A</w:t>
            </w:r>
            <w:r>
              <w:rPr>
                <w:sz w:val="20"/>
              </w:rPr>
              <w:t>ir Pollution and Control, 3 cr.</w:t>
            </w:r>
          </w:p>
          <w:p w14:paraId="6E0C827C" w14:textId="77777777" w:rsidR="00622897" w:rsidRDefault="00C14345">
            <w:pPr>
              <w:pStyle w:val="TableParagraph"/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EDUC 6601 Research and Writing, 3 cr.</w:t>
            </w:r>
          </w:p>
          <w:p w14:paraId="70F6B3F9" w14:textId="77777777" w:rsidR="00622897" w:rsidRDefault="00C1434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GEOL 5502, 5502L Geomorphology and Laboratory, 4 cr.</w:t>
            </w:r>
          </w:p>
          <w:p w14:paraId="43634B12" w14:textId="77777777" w:rsidR="00622897" w:rsidRDefault="00C14345">
            <w:pPr>
              <w:pStyle w:val="TableParagraph"/>
              <w:ind w:right="2864"/>
              <w:rPr>
                <w:sz w:val="20"/>
              </w:rPr>
            </w:pPr>
            <w:r>
              <w:rPr>
                <w:sz w:val="20"/>
              </w:rPr>
              <w:t>GEOL 5503, 5503L Principles of Geographical Information System and Laboratory, 3 cr. GEOL 5504 Advanced Geographic Information System</w:t>
            </w:r>
            <w:r>
              <w:rPr>
                <w:sz w:val="20"/>
              </w:rPr>
              <w:t>s, 3 cr.</w:t>
            </w:r>
          </w:p>
          <w:p w14:paraId="5343D5DE" w14:textId="77777777" w:rsidR="00622897" w:rsidRDefault="00C14345">
            <w:pPr>
              <w:pStyle w:val="TableParagraph"/>
              <w:spacing w:before="1"/>
              <w:ind w:right="6130"/>
              <w:rPr>
                <w:sz w:val="20"/>
              </w:rPr>
            </w:pPr>
            <w:r>
              <w:rPr>
                <w:sz w:val="20"/>
              </w:rPr>
              <w:t>GEOL 5506 Environmental Geology, 3 cr. GEOL 5507 GPS Application in Research, 3 cr.</w:t>
            </w:r>
          </w:p>
        </w:tc>
      </w:tr>
    </w:tbl>
    <w:p w14:paraId="3416C1BA" w14:textId="77777777" w:rsidR="00622897" w:rsidRDefault="00C14345">
      <w:pPr>
        <w:pStyle w:val="BodyText"/>
        <w:spacing w:before="64"/>
        <w:ind w:left="107"/>
      </w:pPr>
      <w:r>
        <w:t>* Other graduate credits can be taken with the approval of the advisor and/or the advisory committee.</w:t>
      </w:r>
    </w:p>
    <w:p w14:paraId="6812D8F4" w14:textId="77777777" w:rsidR="00622897" w:rsidRDefault="00C14345">
      <w:pPr>
        <w:pStyle w:val="BodyText"/>
        <w:spacing w:before="61"/>
        <w:ind w:left="107"/>
      </w:pPr>
      <w:r>
        <w:t>** Approved CE and ENVE courses may also be used as approved elective courses.</w:t>
      </w:r>
    </w:p>
    <w:p w14:paraId="361A076C" w14:textId="77777777" w:rsidR="00622897" w:rsidRDefault="00622897">
      <w:pPr>
        <w:pStyle w:val="BodyText"/>
        <w:rPr>
          <w:sz w:val="20"/>
        </w:rPr>
      </w:pPr>
    </w:p>
    <w:p w14:paraId="1F9B7A9A" w14:textId="77777777" w:rsidR="00622897" w:rsidRDefault="00622897">
      <w:pPr>
        <w:pStyle w:val="BodyText"/>
        <w:rPr>
          <w:sz w:val="20"/>
        </w:rPr>
      </w:pPr>
    </w:p>
    <w:p w14:paraId="2ABB1A8C" w14:textId="77777777" w:rsidR="00622897" w:rsidRDefault="00622897">
      <w:pPr>
        <w:pStyle w:val="BodyText"/>
        <w:spacing w:before="10"/>
        <w:rPr>
          <w:sz w:val="26"/>
        </w:rPr>
      </w:pPr>
    </w:p>
    <w:p w14:paraId="66F633F7" w14:textId="77777777" w:rsidR="00622897" w:rsidRDefault="00C14345">
      <w:pPr>
        <w:pStyle w:val="BodyText"/>
        <w:spacing w:before="92"/>
        <w:ind w:right="100"/>
        <w:jc w:val="right"/>
      </w:pPr>
      <w:r>
        <w:t>Revised October 25, 2022</w:t>
      </w:r>
    </w:p>
    <w:sectPr w:rsidR="00622897">
      <w:type w:val="continuous"/>
      <w:pgSz w:w="12240" w:h="15840"/>
      <w:pgMar w:top="860" w:right="7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36FD4"/>
    <w:multiLevelType w:val="hybridMultilevel"/>
    <w:tmpl w:val="B2F61226"/>
    <w:lvl w:ilvl="0" w:tplc="86A4A46A">
      <w:numFmt w:val="bullet"/>
      <w:lvlText w:val=""/>
      <w:lvlJc w:val="left"/>
      <w:pPr>
        <w:ind w:left="474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F4B67BA2">
      <w:numFmt w:val="bullet"/>
      <w:lvlText w:val="•"/>
      <w:lvlJc w:val="left"/>
      <w:pPr>
        <w:ind w:left="1449" w:hanging="361"/>
      </w:pPr>
      <w:rPr>
        <w:rFonts w:hint="default"/>
        <w:lang w:val="en-US" w:eastAsia="en-US" w:bidi="en-US"/>
      </w:rPr>
    </w:lvl>
    <w:lvl w:ilvl="2" w:tplc="8998F310">
      <w:numFmt w:val="bullet"/>
      <w:lvlText w:val="•"/>
      <w:lvlJc w:val="left"/>
      <w:pPr>
        <w:ind w:left="2418" w:hanging="361"/>
      </w:pPr>
      <w:rPr>
        <w:rFonts w:hint="default"/>
        <w:lang w:val="en-US" w:eastAsia="en-US" w:bidi="en-US"/>
      </w:rPr>
    </w:lvl>
    <w:lvl w:ilvl="3" w:tplc="41C4882C">
      <w:numFmt w:val="bullet"/>
      <w:lvlText w:val="•"/>
      <w:lvlJc w:val="left"/>
      <w:pPr>
        <w:ind w:left="3388" w:hanging="361"/>
      </w:pPr>
      <w:rPr>
        <w:rFonts w:hint="default"/>
        <w:lang w:val="en-US" w:eastAsia="en-US" w:bidi="en-US"/>
      </w:rPr>
    </w:lvl>
    <w:lvl w:ilvl="4" w:tplc="65D4EF2E">
      <w:numFmt w:val="bullet"/>
      <w:lvlText w:val="•"/>
      <w:lvlJc w:val="left"/>
      <w:pPr>
        <w:ind w:left="4357" w:hanging="361"/>
      </w:pPr>
      <w:rPr>
        <w:rFonts w:hint="default"/>
        <w:lang w:val="en-US" w:eastAsia="en-US" w:bidi="en-US"/>
      </w:rPr>
    </w:lvl>
    <w:lvl w:ilvl="5" w:tplc="813E9F06">
      <w:numFmt w:val="bullet"/>
      <w:lvlText w:val="•"/>
      <w:lvlJc w:val="left"/>
      <w:pPr>
        <w:ind w:left="5327" w:hanging="361"/>
      </w:pPr>
      <w:rPr>
        <w:rFonts w:hint="default"/>
        <w:lang w:val="en-US" w:eastAsia="en-US" w:bidi="en-US"/>
      </w:rPr>
    </w:lvl>
    <w:lvl w:ilvl="6" w:tplc="2CBC89A4">
      <w:numFmt w:val="bullet"/>
      <w:lvlText w:val="•"/>
      <w:lvlJc w:val="left"/>
      <w:pPr>
        <w:ind w:left="6296" w:hanging="361"/>
      </w:pPr>
      <w:rPr>
        <w:rFonts w:hint="default"/>
        <w:lang w:val="en-US" w:eastAsia="en-US" w:bidi="en-US"/>
      </w:rPr>
    </w:lvl>
    <w:lvl w:ilvl="7" w:tplc="C804F91E">
      <w:numFmt w:val="bullet"/>
      <w:lvlText w:val="•"/>
      <w:lvlJc w:val="left"/>
      <w:pPr>
        <w:ind w:left="7265" w:hanging="361"/>
      </w:pPr>
      <w:rPr>
        <w:rFonts w:hint="default"/>
        <w:lang w:val="en-US" w:eastAsia="en-US" w:bidi="en-US"/>
      </w:rPr>
    </w:lvl>
    <w:lvl w:ilvl="8" w:tplc="763AEAE4">
      <w:numFmt w:val="bullet"/>
      <w:lvlText w:val="•"/>
      <w:lvlJc w:val="left"/>
      <w:pPr>
        <w:ind w:left="8235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97"/>
    <w:rsid w:val="00622897"/>
    <w:rsid w:val="00C1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DCDC1"/>
  <w15:docId w15:val="{BE87D8F9-7D6A-4A09-AE04-1BA12CE0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CE Courses</dc:title>
  <dc:creator>Arya Ebrahimpour</dc:creator>
  <cp:lastModifiedBy>Administrator</cp:lastModifiedBy>
  <cp:revision>3</cp:revision>
  <dcterms:created xsi:type="dcterms:W3CDTF">2023-07-14T18:54:00Z</dcterms:created>
  <dcterms:modified xsi:type="dcterms:W3CDTF">2023-07-14T18:54:00Z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2023-07-14T00:00:00Z</vt:filetime>
  </property>
</Properties>
</file>