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70F27" w14:textId="77777777" w:rsidR="006C27F4" w:rsidRDefault="00C23E90">
      <w:pPr>
        <w:spacing w:before="76" w:line="480" w:lineRule="auto"/>
        <w:ind w:left="2483" w:right="2081"/>
        <w:jc w:val="center"/>
        <w:rPr>
          <w:rFonts w:ascii="Arial"/>
          <w:b/>
          <w:sz w:val="28"/>
        </w:rPr>
      </w:pPr>
      <w:r>
        <w:rPr>
          <w:rFonts w:ascii="Arial"/>
          <w:b/>
          <w:sz w:val="28"/>
        </w:rPr>
        <w:t>Engineering Research Complex (ERC) SAFETY MANUAL</w:t>
      </w:r>
    </w:p>
    <w:p w14:paraId="056D3B44" w14:textId="77777777" w:rsidR="006C27F4" w:rsidRDefault="00C23E90">
      <w:pPr>
        <w:spacing w:line="203" w:lineRule="exact"/>
        <w:ind w:left="2483" w:right="2081"/>
        <w:jc w:val="center"/>
        <w:rPr>
          <w:rFonts w:ascii="Arial"/>
          <w:b/>
          <w:sz w:val="18"/>
        </w:rPr>
      </w:pPr>
      <w:r>
        <w:rPr>
          <w:rFonts w:ascii="Arial"/>
          <w:b/>
          <w:sz w:val="18"/>
        </w:rPr>
        <w:t>August 2015</w:t>
      </w:r>
    </w:p>
    <w:p w14:paraId="4A8748FD" w14:textId="147698B8" w:rsidR="006C27F4" w:rsidRDefault="00EC6326">
      <w:pPr>
        <w:pStyle w:val="BodyText"/>
        <w:spacing w:before="8"/>
        <w:ind w:firstLine="0"/>
        <w:rPr>
          <w:rFonts w:ascii="Arial"/>
          <w:b/>
          <w:sz w:val="18"/>
        </w:rPr>
      </w:pPr>
      <w:r>
        <w:rPr>
          <w:noProof/>
        </w:rPr>
        <mc:AlternateContent>
          <mc:Choice Requires="wps">
            <w:drawing>
              <wp:anchor distT="0" distB="0" distL="0" distR="0" simplePos="0" relativeHeight="251658240" behindDoc="1" locked="0" layoutInCell="1" allowOverlap="1" wp14:anchorId="00315F38" wp14:editId="6A2F511E">
                <wp:simplePos x="0" y="0"/>
                <wp:positionH relativeFrom="page">
                  <wp:posOffset>885825</wp:posOffset>
                </wp:positionH>
                <wp:positionV relativeFrom="paragraph">
                  <wp:posOffset>167005</wp:posOffset>
                </wp:positionV>
                <wp:extent cx="5972175" cy="9525"/>
                <wp:effectExtent l="0" t="0" r="0" b="0"/>
                <wp:wrapTopAndBottom/>
                <wp:docPr id="14"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95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4B7C9" id="Line 11" o:spid="_x0000_s1026" alt="&quot;&quot;"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75pt,13.15pt" to="540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">
                <w10:wrap type="topAndBottom" anchorx="page"/>
              </v:line>
            </w:pict>
          </mc:Fallback>
        </mc:AlternateContent>
      </w:r>
    </w:p>
    <w:p w14:paraId="4307EEF9" w14:textId="77777777" w:rsidR="006C27F4" w:rsidRDefault="006C27F4">
      <w:pPr>
        <w:pStyle w:val="BodyText"/>
        <w:spacing w:before="10"/>
        <w:ind w:firstLine="0"/>
        <w:rPr>
          <w:rFonts w:ascii="Arial"/>
          <w:b/>
          <w:sz w:val="18"/>
        </w:rPr>
      </w:pPr>
    </w:p>
    <w:p w14:paraId="226790DD" w14:textId="77777777" w:rsidR="006C27F4" w:rsidRDefault="00C23E90">
      <w:pPr>
        <w:pStyle w:val="Heading1"/>
        <w:spacing w:before="56"/>
      </w:pPr>
      <w:r>
        <w:t>Introduction</w:t>
      </w:r>
    </w:p>
    <w:p w14:paraId="7A2D2FEB" w14:textId="77777777" w:rsidR="006C27F4" w:rsidRDefault="006C27F4">
      <w:pPr>
        <w:pStyle w:val="BodyText"/>
        <w:spacing w:before="11"/>
        <w:ind w:firstLine="0"/>
        <w:rPr>
          <w:b/>
          <w:sz w:val="25"/>
        </w:rPr>
      </w:pPr>
    </w:p>
    <w:p w14:paraId="32944F12" w14:textId="77777777" w:rsidR="006C27F4" w:rsidRDefault="00C23E90">
      <w:pPr>
        <w:pStyle w:val="BodyText"/>
        <w:spacing w:line="213" w:lineRule="auto"/>
        <w:ind w:left="339" w:right="112" w:firstLine="0"/>
        <w:jc w:val="both"/>
      </w:pPr>
      <w:r>
        <w:t>Safety is an important issue that needs to be placed at the highest priority when conducting experiments or working in laboratories. Please take time to read and understand this Safety Manual. If you have any questions, comments, or suggestions, please ema</w:t>
      </w:r>
      <w:r>
        <w:t>il them to any of the professors involved with research at the ERC, or stop by their offices.</w:t>
      </w:r>
    </w:p>
    <w:p w14:paraId="7EAA3363" w14:textId="77777777" w:rsidR="006C27F4" w:rsidRDefault="006C27F4">
      <w:pPr>
        <w:pStyle w:val="BodyText"/>
        <w:spacing w:before="7"/>
        <w:ind w:firstLine="0"/>
        <w:rPr>
          <w:sz w:val="24"/>
        </w:rPr>
      </w:pPr>
    </w:p>
    <w:p w14:paraId="6282529A" w14:textId="77777777" w:rsidR="006C27F4" w:rsidRDefault="00C23E90">
      <w:pPr>
        <w:pStyle w:val="Heading1"/>
        <w:spacing w:before="1"/>
      </w:pPr>
      <w:r>
        <w:t>Policies and Procedures</w:t>
      </w:r>
    </w:p>
    <w:p w14:paraId="3CA7BEAE" w14:textId="77777777" w:rsidR="006C27F4" w:rsidRDefault="006C27F4">
      <w:pPr>
        <w:pStyle w:val="BodyText"/>
        <w:ind w:firstLine="0"/>
        <w:rPr>
          <w:b/>
          <w:sz w:val="26"/>
        </w:rPr>
      </w:pPr>
    </w:p>
    <w:p w14:paraId="0A4ADFCC" w14:textId="1CCFE833" w:rsidR="006C27F4" w:rsidRDefault="00EC6326">
      <w:pPr>
        <w:pStyle w:val="BodyText"/>
        <w:spacing w:line="211" w:lineRule="auto"/>
        <w:ind w:left="339" w:right="116" w:firstLine="0"/>
        <w:jc w:val="both"/>
      </w:pPr>
      <w:r>
        <w:rPr>
          <w:noProof/>
        </w:rPr>
        <mc:AlternateContent>
          <mc:Choice Requires="wpg">
            <w:drawing>
              <wp:anchor distT="0" distB="0" distL="0" distR="0" simplePos="0" relativeHeight="251665408" behindDoc="1" locked="0" layoutInCell="1" allowOverlap="1" wp14:anchorId="011E97AD" wp14:editId="0F189B8E">
                <wp:simplePos x="0" y="0"/>
                <wp:positionH relativeFrom="page">
                  <wp:posOffset>1006475</wp:posOffset>
                </wp:positionH>
                <wp:positionV relativeFrom="paragraph">
                  <wp:posOffset>375920</wp:posOffset>
                </wp:positionV>
                <wp:extent cx="5864225" cy="2473325"/>
                <wp:effectExtent l="0" t="0" r="0" b="0"/>
                <wp:wrapTopAndBottom/>
                <wp:docPr id="5"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12700" y="12065"/>
                          <a:ext cx="5838825" cy="2447925"/>
                          <a:chOff x="1605" y="611"/>
                          <a:chExt cx="9195" cy="3855"/>
                        </a:xfrm>
                      </wpg:grpSpPr>
                      <wps:wsp>
                        <wps:cNvPr id="6" name="Line 10"/>
                        <wps:cNvCnPr>
                          <a:cxnSpLocks noChangeShapeType="1"/>
                        </wps:cNvCnPr>
                        <wps:spPr bwMode="auto">
                          <a:xfrm>
                            <a:off x="3672" y="2434"/>
                            <a:ext cx="3024"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Rectangle 9"/>
                        <wps:cNvSpPr>
                          <a:spLocks noChangeArrowheads="1"/>
                        </wps:cNvSpPr>
                        <wps:spPr bwMode="auto">
                          <a:xfrm>
                            <a:off x="1605" y="611"/>
                            <a:ext cx="9195" cy="385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8"/>
                        <wps:cNvSpPr txBox="1">
                          <a:spLocks noChangeArrowheads="1"/>
                        </wps:cNvSpPr>
                        <wps:spPr bwMode="auto">
                          <a:xfrm>
                            <a:off x="3672" y="3816"/>
                            <a:ext cx="304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92180" w14:textId="77777777" w:rsidR="006C27F4" w:rsidRDefault="00C23E90">
                              <w:pPr>
                                <w:tabs>
                                  <w:tab w:val="left" w:pos="3023"/>
                                </w:tabs>
                                <w:spacing w:line="221" w:lineRule="exact"/>
                              </w:pPr>
                              <w:r>
                                <w:rPr>
                                  <w:u w:val="single"/>
                                </w:rPr>
                                <w:t xml:space="preserve"> </w:t>
                              </w:r>
                              <w:r>
                                <w:rPr>
                                  <w:u w:val="single"/>
                                </w:rPr>
                                <w:tab/>
                              </w:r>
                            </w:p>
                          </w:txbxContent>
                        </wps:txbx>
                        <wps:bodyPr rot="0" vert="horz" wrap="square" lIns="0" tIns="0" rIns="0" bIns="0" anchor="t" anchorCtr="0" upright="1">
                          <a:noAutofit/>
                        </wps:bodyPr>
                      </wps:wsp>
                      <wps:wsp>
                        <wps:cNvPr id="9" name="Text Box 7"/>
                        <wps:cNvSpPr txBox="1">
                          <a:spLocks noChangeArrowheads="1"/>
                        </wps:cNvSpPr>
                        <wps:spPr bwMode="auto">
                          <a:xfrm>
                            <a:off x="2178" y="3816"/>
                            <a:ext cx="50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F62C4" w14:textId="77777777" w:rsidR="006C27F4" w:rsidRDefault="00C23E90">
                              <w:pPr>
                                <w:spacing w:line="221" w:lineRule="exact"/>
                              </w:pPr>
                              <w:r>
                                <w:t>Date:</w:t>
                              </w:r>
                            </w:p>
                          </w:txbxContent>
                        </wps:txbx>
                        <wps:bodyPr rot="0" vert="horz" wrap="square" lIns="0" tIns="0" rIns="0" bIns="0" anchor="t" anchorCtr="0" upright="1">
                          <a:noAutofit/>
                        </wps:bodyPr>
                      </wps:wsp>
                      <wps:wsp>
                        <wps:cNvPr id="10" name="Text Box 6"/>
                        <wps:cNvSpPr txBox="1">
                          <a:spLocks noChangeArrowheads="1"/>
                        </wps:cNvSpPr>
                        <wps:spPr bwMode="auto">
                          <a:xfrm>
                            <a:off x="3672" y="2975"/>
                            <a:ext cx="304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1DF63" w14:textId="77777777" w:rsidR="006C27F4" w:rsidRDefault="00C23E90">
                              <w:pPr>
                                <w:tabs>
                                  <w:tab w:val="left" w:pos="3023"/>
                                </w:tabs>
                                <w:spacing w:line="221" w:lineRule="exact"/>
                              </w:pPr>
                              <w:r>
                                <w:rPr>
                                  <w:u w:val="single"/>
                                </w:rPr>
                                <w:t xml:space="preserve"> </w:t>
                              </w:r>
                              <w:r>
                                <w:rPr>
                                  <w:u w:val="single"/>
                                </w:rPr>
                                <w:tab/>
                              </w:r>
                            </w:p>
                          </w:txbxContent>
                        </wps:txbx>
                        <wps:bodyPr rot="0" vert="horz" wrap="square" lIns="0" tIns="0" rIns="0" bIns="0" anchor="t" anchorCtr="0" upright="1">
                          <a:noAutofit/>
                        </wps:bodyPr>
                      </wps:wsp>
                      <wps:wsp>
                        <wps:cNvPr id="11" name="Text Box 5"/>
                        <wps:cNvSpPr txBox="1">
                          <a:spLocks noChangeArrowheads="1"/>
                        </wps:cNvSpPr>
                        <wps:spPr bwMode="auto">
                          <a:xfrm>
                            <a:off x="2180" y="2975"/>
                            <a:ext cx="92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68F64" w14:textId="77777777" w:rsidR="006C27F4" w:rsidRDefault="00C23E90">
                              <w:pPr>
                                <w:spacing w:line="221" w:lineRule="exact"/>
                              </w:pPr>
                              <w:r>
                                <w:t>Signature:</w:t>
                              </w:r>
                            </w:p>
                          </w:txbxContent>
                        </wps:txbx>
                        <wps:bodyPr rot="0" vert="horz" wrap="square" lIns="0" tIns="0" rIns="0" bIns="0" anchor="t" anchorCtr="0" upright="1">
                          <a:noAutofit/>
                        </wps:bodyPr>
                      </wps:wsp>
                      <wps:wsp>
                        <wps:cNvPr id="12" name="Text Box 4"/>
                        <wps:cNvSpPr txBox="1">
                          <a:spLocks noChangeArrowheads="1"/>
                        </wps:cNvSpPr>
                        <wps:spPr bwMode="auto">
                          <a:xfrm>
                            <a:off x="2180" y="2135"/>
                            <a:ext cx="126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D9B11" w14:textId="77777777" w:rsidR="006C27F4" w:rsidRDefault="00C23E90">
                              <w:pPr>
                                <w:spacing w:line="221" w:lineRule="exact"/>
                              </w:pPr>
                              <w:r>
                                <w:t>Bangle Id No.:</w:t>
                              </w:r>
                            </w:p>
                          </w:txbxContent>
                        </wps:txbx>
                        <wps:bodyPr rot="0" vert="horz" wrap="square" lIns="0" tIns="0" rIns="0" bIns="0" anchor="t" anchorCtr="0" upright="1">
                          <a:noAutofit/>
                        </wps:bodyPr>
                      </wps:wsp>
                      <wps:wsp>
                        <wps:cNvPr id="13" name="Text Box 3"/>
                        <wps:cNvSpPr txBox="1">
                          <a:spLocks noChangeArrowheads="1"/>
                        </wps:cNvSpPr>
                        <wps:spPr bwMode="auto">
                          <a:xfrm>
                            <a:off x="1979" y="818"/>
                            <a:ext cx="8383"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E26D6" w14:textId="77777777" w:rsidR="006C27F4" w:rsidRDefault="00C23E90">
                              <w:pPr>
                                <w:spacing w:line="210" w:lineRule="exact"/>
                                <w:rPr>
                                  <w:i/>
                                </w:rPr>
                              </w:pPr>
                              <w:r>
                                <w:rPr>
                                  <w:i/>
                                </w:rPr>
                                <w:t>I have read and understood all of the material in the Laboratory Safety Manual. I am aware of</w:t>
                              </w:r>
                            </w:p>
                            <w:p w14:paraId="3F24D6A7" w14:textId="77777777" w:rsidR="006C27F4" w:rsidRDefault="00C23E90">
                              <w:pPr>
                                <w:spacing w:before="11" w:line="211" w:lineRule="auto"/>
                                <w:ind w:right="377"/>
                                <w:rPr>
                                  <w:i/>
                                </w:rPr>
                              </w:pPr>
                              <w:r>
                                <w:rPr>
                                  <w:i/>
                                </w:rPr>
                                <w:t>the dangers in the Lab and know the precautions to be taken to avoid injury to myself and others in the Lab.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1E97AD" id="Group 2" o:spid="_x0000_s1026" alt="&quot;&quot;" style="position:absolute;left:0;text-align:left;margin-left:79.25pt;margin-top:29.6pt;width:461.75pt;height:194.75pt;z-index:-251651072;mso-wrap-distance-left:0;mso-wrap-distance-right:0;mso-position-horizontal-relative:page" coordorigin="1605,611" coordsize="9195,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">
                <v:line id="Line 10" o:spid="_x0000_s1027" style="position:absolute;visibility:visible;mso-wrap-style:square" from="3672,2434" to="6696,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rect id="Rectangle 9" o:spid="_x0000_s1028" style="position:absolute;left:1605;top:611;width:9195;height:3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" filled="f" strokeweight="2pt"/>
                <v:shapetype id="_x0000_t202" coordsize="21600,21600" o:spt="202" path="m,l,21600r21600,l21600,xe">
                  <v:stroke joinstyle="miter"/>
                  <v:path gradientshapeok="t" o:connecttype="rect"/>
                </v:shapetype>
                <v:shape id="Text Box 8" o:spid="_x0000_s1029" type="#_x0000_t202" style="position:absolute;left:3672;top:3816;width:304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F992180" w14:textId="77777777" w:rsidR="006C27F4" w:rsidRDefault="00C23E90">
                        <w:pPr>
                          <w:tabs>
                            <w:tab w:val="left" w:pos="3023"/>
                          </w:tabs>
                          <w:spacing w:line="221" w:lineRule="exact"/>
                        </w:pPr>
                        <w:r>
                          <w:rPr>
                            <w:u w:val="single"/>
                          </w:rPr>
                          <w:t xml:space="preserve"> </w:t>
                        </w:r>
                        <w:r>
                          <w:rPr>
                            <w:u w:val="single"/>
                          </w:rPr>
                          <w:tab/>
                        </w:r>
                      </w:p>
                    </w:txbxContent>
                  </v:textbox>
                </v:shape>
                <v:shape id="Text Box 7" o:spid="_x0000_s1030" type="#_x0000_t202" style="position:absolute;left:2178;top:3816;width:50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61F62C4" w14:textId="77777777" w:rsidR="006C27F4" w:rsidRDefault="00C23E90">
                        <w:pPr>
                          <w:spacing w:line="221" w:lineRule="exact"/>
                        </w:pPr>
                        <w:r>
                          <w:t>Date:</w:t>
                        </w:r>
                      </w:p>
                    </w:txbxContent>
                  </v:textbox>
                </v:shape>
                <v:shape id="Text Box 6" o:spid="_x0000_s1031" type="#_x0000_t202" style="position:absolute;left:3672;top:2975;width:304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301DF63" w14:textId="77777777" w:rsidR="006C27F4" w:rsidRDefault="00C23E90">
                        <w:pPr>
                          <w:tabs>
                            <w:tab w:val="left" w:pos="3023"/>
                          </w:tabs>
                          <w:spacing w:line="221" w:lineRule="exact"/>
                        </w:pPr>
                        <w:r>
                          <w:rPr>
                            <w:u w:val="single"/>
                          </w:rPr>
                          <w:t xml:space="preserve"> </w:t>
                        </w:r>
                        <w:r>
                          <w:rPr>
                            <w:u w:val="single"/>
                          </w:rPr>
                          <w:tab/>
                        </w:r>
                      </w:p>
                    </w:txbxContent>
                  </v:textbox>
                </v:shape>
                <v:shape id="Text Box 5" o:spid="_x0000_s1032" type="#_x0000_t202" style="position:absolute;left:2180;top:2975;width:92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0468F64" w14:textId="77777777" w:rsidR="006C27F4" w:rsidRDefault="00C23E90">
                        <w:pPr>
                          <w:spacing w:line="221" w:lineRule="exact"/>
                        </w:pPr>
                        <w:r>
                          <w:t>Signature:</w:t>
                        </w:r>
                      </w:p>
                    </w:txbxContent>
                  </v:textbox>
                </v:shape>
                <v:shape id="Text Box 4" o:spid="_x0000_s1033" type="#_x0000_t202" style="position:absolute;left:2180;top:2135;width:126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EBD9B11" w14:textId="77777777" w:rsidR="006C27F4" w:rsidRDefault="00C23E90">
                        <w:pPr>
                          <w:spacing w:line="221" w:lineRule="exact"/>
                        </w:pPr>
                        <w:r>
                          <w:t>Bangle Id No.:</w:t>
                        </w:r>
                      </w:p>
                    </w:txbxContent>
                  </v:textbox>
                </v:shape>
                <v:shape id="Text Box 3" o:spid="_x0000_s1034" type="#_x0000_t202" style="position:absolute;left:1979;top:818;width:8383;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6FE26D6" w14:textId="77777777" w:rsidR="006C27F4" w:rsidRDefault="00C23E90">
                        <w:pPr>
                          <w:spacing w:line="210" w:lineRule="exact"/>
                          <w:rPr>
                            <w:i/>
                          </w:rPr>
                        </w:pPr>
                        <w:r>
                          <w:rPr>
                            <w:i/>
                          </w:rPr>
                          <w:t>I have read and understood all of the material in the Laboratory Safety Manual. I am aware of</w:t>
                        </w:r>
                      </w:p>
                      <w:p w14:paraId="3F24D6A7" w14:textId="77777777" w:rsidR="006C27F4" w:rsidRDefault="00C23E90">
                        <w:pPr>
                          <w:spacing w:before="11" w:line="211" w:lineRule="auto"/>
                          <w:ind w:right="377"/>
                          <w:rPr>
                            <w:i/>
                          </w:rPr>
                        </w:pPr>
                        <w:r>
                          <w:rPr>
                            <w:i/>
                          </w:rPr>
                          <w:t>the dangers in the Lab and know the precautions to be taken to avoid injury to myself and others in the Lab.</w:t>
                        </w:r>
                      </w:p>
                    </w:txbxContent>
                  </v:textbox>
                </v:shape>
                <w10:wrap type="topAndBottom" anchorx="page"/>
              </v:group>
            </w:pict>
          </mc:Fallback>
        </mc:AlternateContent>
      </w:r>
      <w:r w:rsidR="00C23E90">
        <w:t>Students working in the ERC are REQUIRED to read thi</w:t>
      </w:r>
      <w:r w:rsidR="00C23E90">
        <w:t>s manual and sign that they have read and understood the material.</w:t>
      </w:r>
    </w:p>
    <w:p w14:paraId="75784CA1" w14:textId="77777777" w:rsidR="006C27F4" w:rsidRDefault="006C27F4">
      <w:pPr>
        <w:pStyle w:val="BodyText"/>
        <w:ind w:firstLine="0"/>
        <w:rPr>
          <w:sz w:val="20"/>
        </w:rPr>
      </w:pPr>
    </w:p>
    <w:p w14:paraId="2320AD2F" w14:textId="77777777" w:rsidR="006C27F4" w:rsidRDefault="006C27F4">
      <w:pPr>
        <w:pStyle w:val="BodyText"/>
        <w:spacing w:before="4"/>
        <w:ind w:firstLine="0"/>
        <w:rPr>
          <w:sz w:val="29"/>
        </w:rPr>
      </w:pPr>
    </w:p>
    <w:p w14:paraId="37A09EBE" w14:textId="77777777" w:rsidR="006C27F4" w:rsidRDefault="00C23E90">
      <w:pPr>
        <w:pStyle w:val="Heading1"/>
        <w:spacing w:before="56"/>
      </w:pPr>
      <w:r>
        <w:t>Facilities</w:t>
      </w:r>
    </w:p>
    <w:p w14:paraId="27F6C17B" w14:textId="77777777" w:rsidR="006C27F4" w:rsidRDefault="006C27F4">
      <w:pPr>
        <w:pStyle w:val="BodyText"/>
        <w:spacing w:before="10"/>
        <w:ind w:firstLine="0"/>
        <w:rPr>
          <w:b/>
          <w:sz w:val="23"/>
        </w:rPr>
      </w:pPr>
    </w:p>
    <w:p w14:paraId="40695916" w14:textId="77777777" w:rsidR="006C27F4" w:rsidRDefault="00C23E90">
      <w:pPr>
        <w:ind w:left="339"/>
        <w:jc w:val="both"/>
        <w:rPr>
          <w:b/>
        </w:rPr>
      </w:pPr>
      <w:r>
        <w:rPr>
          <w:b/>
        </w:rPr>
        <w:t>Know Your Building!</w:t>
      </w:r>
    </w:p>
    <w:p w14:paraId="248B6CD2" w14:textId="77777777" w:rsidR="006C27F4" w:rsidRDefault="00C23E90">
      <w:pPr>
        <w:pStyle w:val="BodyText"/>
        <w:spacing w:before="38" w:line="213" w:lineRule="auto"/>
        <w:ind w:left="339" w:right="116" w:firstLine="0"/>
        <w:jc w:val="both"/>
      </w:pPr>
      <w:r>
        <w:t>Get to know your building! See the floor plans posted on the walls throughout the building for a graphical description of the building. Walk around the building and notice where all the exits are located.</w:t>
      </w:r>
    </w:p>
    <w:p w14:paraId="13DA873D" w14:textId="77777777" w:rsidR="006C27F4" w:rsidRDefault="006C27F4">
      <w:pPr>
        <w:pStyle w:val="BodyText"/>
        <w:spacing w:before="3"/>
        <w:ind w:firstLine="0"/>
        <w:rPr>
          <w:sz w:val="24"/>
        </w:rPr>
      </w:pPr>
    </w:p>
    <w:p w14:paraId="4182E58F" w14:textId="77777777" w:rsidR="006C27F4" w:rsidRDefault="00C23E90">
      <w:pPr>
        <w:pStyle w:val="Heading1"/>
        <w:spacing w:before="1"/>
        <w:ind w:left="339"/>
      </w:pPr>
      <w:r>
        <w:t>Responsibilities</w:t>
      </w:r>
    </w:p>
    <w:p w14:paraId="55AD73D8" w14:textId="77777777" w:rsidR="006C27F4" w:rsidRDefault="00C23E90">
      <w:pPr>
        <w:pStyle w:val="BodyText"/>
        <w:spacing w:before="37" w:line="213" w:lineRule="auto"/>
        <w:ind w:left="339" w:right="115" w:firstLine="0"/>
        <w:jc w:val="both"/>
      </w:pPr>
      <w:r>
        <w:t>It is the responsibility of the i</w:t>
      </w:r>
      <w:r>
        <w:t>ndividuals to read and understand this manual and to obtain the proper training for operating the lab equipment. Any concerns should be addressed to your projects Principal Investigators.</w:t>
      </w:r>
    </w:p>
    <w:p w14:paraId="7A41F796" w14:textId="77777777" w:rsidR="006C27F4" w:rsidRDefault="006C27F4">
      <w:pPr>
        <w:spacing w:line="213" w:lineRule="auto"/>
        <w:jc w:val="both"/>
        <w:sectPr w:rsidR="006C27F4">
          <w:footerReference w:type="default" r:id="rId7"/>
          <w:type w:val="continuous"/>
          <w:pgSz w:w="12240" w:h="15840"/>
          <w:pgMar w:top="1360" w:right="1320" w:bottom="1280" w:left="1280" w:header="720" w:footer="1090" w:gutter="0"/>
          <w:pgNumType w:start="1"/>
          <w:cols w:space="720"/>
        </w:sectPr>
      </w:pPr>
    </w:p>
    <w:p w14:paraId="4FC438B1" w14:textId="77777777" w:rsidR="006C27F4" w:rsidRDefault="00C23E90">
      <w:pPr>
        <w:pStyle w:val="Heading1"/>
        <w:spacing w:before="40"/>
        <w:ind w:left="340"/>
        <w:jc w:val="both"/>
      </w:pPr>
      <w:r>
        <w:lastRenderedPageBreak/>
        <w:t>Exit Locations</w:t>
      </w:r>
    </w:p>
    <w:p w14:paraId="35BFBA3D" w14:textId="77777777" w:rsidR="006C27F4" w:rsidRDefault="00C23E90">
      <w:pPr>
        <w:pStyle w:val="BodyText"/>
        <w:spacing w:before="38" w:line="213" w:lineRule="auto"/>
        <w:ind w:left="340" w:right="115" w:firstLine="0"/>
        <w:jc w:val="both"/>
      </w:pPr>
      <w:r>
        <w:t>There are four exits of the ERC building. One is located in the main entrance area of the Measurement and Control Engineering Research Center (MCERC), one is located in the bay area (currently used by facilities) with a big roll up door. One</w:t>
      </w:r>
      <w:r>
        <w:t xml:space="preserve"> exit is located next to the Structural Dynamics Laboratory, and one is located in the Water Resource laboratory</w:t>
      </w:r>
    </w:p>
    <w:p w14:paraId="17588B22" w14:textId="77777777" w:rsidR="006C27F4" w:rsidRDefault="00C23E90">
      <w:pPr>
        <w:pStyle w:val="BodyText"/>
        <w:spacing w:before="42" w:line="213" w:lineRule="auto"/>
        <w:ind w:left="340" w:right="113" w:firstLine="0"/>
        <w:jc w:val="both"/>
      </w:pPr>
      <w:r>
        <w:t xml:space="preserve">Know where they are located and recognize the closest exit to your office and the closest exit to other locations within the building. In case </w:t>
      </w:r>
      <w:r>
        <w:t>of an emergency evacuation of the building, one should always have two means of egress from the building. Study the floor plans know your two means of egress from various places in the lab.</w:t>
      </w:r>
    </w:p>
    <w:p w14:paraId="3ADE4A14" w14:textId="77777777" w:rsidR="006C27F4" w:rsidRDefault="006C27F4">
      <w:pPr>
        <w:pStyle w:val="BodyText"/>
        <w:ind w:firstLine="0"/>
      </w:pPr>
    </w:p>
    <w:p w14:paraId="7CCCB9FA" w14:textId="77777777" w:rsidR="006C27F4" w:rsidRDefault="006C27F4">
      <w:pPr>
        <w:pStyle w:val="BodyText"/>
        <w:spacing w:before="5"/>
        <w:ind w:firstLine="0"/>
        <w:rPr>
          <w:sz w:val="25"/>
        </w:rPr>
      </w:pPr>
    </w:p>
    <w:p w14:paraId="5507AE6B" w14:textId="77777777" w:rsidR="006C27F4" w:rsidRDefault="00C23E90">
      <w:pPr>
        <w:pStyle w:val="Heading1"/>
        <w:ind w:left="340"/>
        <w:jc w:val="both"/>
      </w:pPr>
      <w:r>
        <w:t>Emergency Procedures</w:t>
      </w:r>
    </w:p>
    <w:p w14:paraId="22BB2FCA" w14:textId="77777777" w:rsidR="006C27F4" w:rsidRDefault="00C23E90">
      <w:pPr>
        <w:pStyle w:val="BodyText"/>
        <w:spacing w:before="40" w:line="211" w:lineRule="auto"/>
        <w:ind w:left="340" w:right="420" w:firstLine="0"/>
      </w:pPr>
      <w:r>
        <w:t>The building only emergency alarm is the fi</w:t>
      </w:r>
      <w:r>
        <w:t>re alarm system. When the fire alarm is sounding do the following:</w:t>
      </w:r>
    </w:p>
    <w:p w14:paraId="022527F6" w14:textId="77777777" w:rsidR="006C27F4" w:rsidRDefault="00C23E90">
      <w:pPr>
        <w:pStyle w:val="ListParagraph"/>
        <w:numPr>
          <w:ilvl w:val="0"/>
          <w:numId w:val="2"/>
        </w:numPr>
        <w:tabs>
          <w:tab w:val="left" w:pos="700"/>
          <w:tab w:val="left" w:pos="701"/>
        </w:tabs>
        <w:spacing w:before="37" w:line="279" w:lineRule="exact"/>
      </w:pPr>
      <w:r>
        <w:t>Leave the building immediately using the safest route</w:t>
      </w:r>
      <w:r>
        <w:rPr>
          <w:spacing w:val="-7"/>
        </w:rPr>
        <w:t xml:space="preserve"> </w:t>
      </w:r>
      <w:r>
        <w:t>possible.</w:t>
      </w:r>
    </w:p>
    <w:p w14:paraId="667AB818" w14:textId="77777777" w:rsidR="006C27F4" w:rsidRDefault="00C23E90">
      <w:pPr>
        <w:pStyle w:val="ListParagraph"/>
        <w:numPr>
          <w:ilvl w:val="0"/>
          <w:numId w:val="2"/>
        </w:numPr>
        <w:tabs>
          <w:tab w:val="left" w:pos="700"/>
          <w:tab w:val="left" w:pos="701"/>
        </w:tabs>
        <w:ind w:right="713"/>
      </w:pPr>
      <w:r>
        <w:t>Once outside of the building, place yourself at the edge of the parking lot in front of the ERC building, next to the ISU sig</w:t>
      </w:r>
      <w:r>
        <w:t>n, and await instructions from the building</w:t>
      </w:r>
      <w:r>
        <w:rPr>
          <w:spacing w:val="-15"/>
        </w:rPr>
        <w:t xml:space="preserve"> </w:t>
      </w:r>
      <w:r>
        <w:t>coordinator.</w:t>
      </w:r>
    </w:p>
    <w:p w14:paraId="0CF5659D" w14:textId="77777777" w:rsidR="006C27F4" w:rsidRDefault="00C23E90">
      <w:pPr>
        <w:pStyle w:val="ListParagraph"/>
        <w:numPr>
          <w:ilvl w:val="0"/>
          <w:numId w:val="2"/>
        </w:numPr>
        <w:tabs>
          <w:tab w:val="left" w:pos="700"/>
          <w:tab w:val="left" w:pos="701"/>
        </w:tabs>
      </w:pPr>
      <w:r>
        <w:t>Reenter the building only after the Safety Personnel have signaled that it is safe to do</w:t>
      </w:r>
      <w:r>
        <w:rPr>
          <w:spacing w:val="-18"/>
        </w:rPr>
        <w:t xml:space="preserve"> </w:t>
      </w:r>
      <w:r>
        <w:t>so.</w:t>
      </w:r>
    </w:p>
    <w:p w14:paraId="3D47E9F0" w14:textId="77777777" w:rsidR="006C27F4" w:rsidRDefault="006C27F4">
      <w:pPr>
        <w:pStyle w:val="BodyText"/>
        <w:spacing w:before="8"/>
        <w:ind w:firstLine="0"/>
        <w:rPr>
          <w:sz w:val="21"/>
        </w:rPr>
      </w:pPr>
    </w:p>
    <w:p w14:paraId="0AE674FB" w14:textId="77777777" w:rsidR="006C27F4" w:rsidRDefault="00C23E90">
      <w:pPr>
        <w:pStyle w:val="Heading1"/>
        <w:ind w:left="340"/>
      </w:pPr>
      <w:r>
        <w:t>Emergencies</w:t>
      </w:r>
    </w:p>
    <w:p w14:paraId="46227E06" w14:textId="77777777" w:rsidR="006C27F4" w:rsidRDefault="00C23E90">
      <w:pPr>
        <w:pStyle w:val="ListParagraph"/>
        <w:numPr>
          <w:ilvl w:val="1"/>
          <w:numId w:val="2"/>
        </w:numPr>
        <w:tabs>
          <w:tab w:val="left" w:pos="1240"/>
          <w:tab w:val="left" w:pos="1241"/>
        </w:tabs>
        <w:spacing w:before="27" w:line="272" w:lineRule="exact"/>
        <w:rPr>
          <w:i/>
        </w:rPr>
      </w:pPr>
      <w:r>
        <w:rPr>
          <w:i/>
          <w:u w:val="single"/>
        </w:rPr>
        <w:t>Fires</w:t>
      </w:r>
    </w:p>
    <w:p w14:paraId="344998E7" w14:textId="77777777" w:rsidR="006C27F4" w:rsidRDefault="00C23E90">
      <w:pPr>
        <w:pStyle w:val="BodyText"/>
        <w:spacing w:line="252" w:lineRule="auto"/>
        <w:ind w:left="1600" w:right="2334" w:firstLine="0"/>
      </w:pPr>
      <w:r>
        <w:t>Never enter a room if the top half of the door is warm to touch. Never enter a room that is smoke filled.</w:t>
      </w:r>
    </w:p>
    <w:p w14:paraId="067B9EE7" w14:textId="77777777" w:rsidR="006C27F4" w:rsidRDefault="00C23E90">
      <w:pPr>
        <w:pStyle w:val="BodyText"/>
        <w:spacing w:line="264" w:lineRule="exact"/>
        <w:ind w:left="1600" w:firstLine="0"/>
      </w:pPr>
      <w:r>
        <w:t>Never enter a room containing a fire without a backup person.</w:t>
      </w:r>
    </w:p>
    <w:p w14:paraId="4F8BB43F" w14:textId="77777777" w:rsidR="006C27F4" w:rsidRDefault="006C27F4">
      <w:pPr>
        <w:pStyle w:val="BodyText"/>
        <w:spacing w:before="7"/>
        <w:ind w:firstLine="0"/>
        <w:rPr>
          <w:sz w:val="25"/>
        </w:rPr>
      </w:pPr>
    </w:p>
    <w:p w14:paraId="3D8EB4CC" w14:textId="77777777" w:rsidR="006C27F4" w:rsidRDefault="00C23E90">
      <w:pPr>
        <w:pStyle w:val="BodyText"/>
        <w:spacing w:line="211" w:lineRule="auto"/>
        <w:ind w:left="1599" w:right="153" w:firstLine="0"/>
      </w:pPr>
      <w:r>
        <w:t>Report any problems with fire alarms, fire extinguishers, or other fire protection devi</w:t>
      </w:r>
      <w:r>
        <w:t>ces to the Laboratory Personnel.</w:t>
      </w:r>
    </w:p>
    <w:p w14:paraId="26BABCC5" w14:textId="77777777" w:rsidR="006C27F4" w:rsidRDefault="006C27F4">
      <w:pPr>
        <w:pStyle w:val="BodyText"/>
        <w:spacing w:before="11"/>
        <w:ind w:firstLine="0"/>
        <w:rPr>
          <w:sz w:val="25"/>
        </w:rPr>
      </w:pPr>
    </w:p>
    <w:p w14:paraId="64E8900E" w14:textId="77777777" w:rsidR="006C27F4" w:rsidRDefault="00C23E90">
      <w:pPr>
        <w:pStyle w:val="ListParagraph"/>
        <w:numPr>
          <w:ilvl w:val="1"/>
          <w:numId w:val="2"/>
        </w:numPr>
        <w:tabs>
          <w:tab w:val="left" w:pos="1240"/>
          <w:tab w:val="left" w:pos="1241"/>
        </w:tabs>
        <w:spacing w:line="273" w:lineRule="exact"/>
        <w:rPr>
          <w:i/>
        </w:rPr>
      </w:pPr>
      <w:r>
        <w:rPr>
          <w:i/>
          <w:u w:val="single"/>
        </w:rPr>
        <w:t>Small</w:t>
      </w:r>
      <w:r>
        <w:rPr>
          <w:i/>
          <w:spacing w:val="-1"/>
          <w:u w:val="single"/>
        </w:rPr>
        <w:t xml:space="preserve"> </w:t>
      </w:r>
      <w:r>
        <w:rPr>
          <w:i/>
          <w:u w:val="single"/>
        </w:rPr>
        <w:t>Fires</w:t>
      </w:r>
    </w:p>
    <w:p w14:paraId="48EB55A8" w14:textId="77777777" w:rsidR="006C27F4" w:rsidRDefault="00C23E90">
      <w:pPr>
        <w:pStyle w:val="BodyText"/>
        <w:spacing w:before="16" w:line="213" w:lineRule="auto"/>
        <w:ind w:left="1240" w:right="114" w:firstLine="0"/>
        <w:jc w:val="both"/>
      </w:pPr>
      <w:r>
        <w:t xml:space="preserve">Small fires are defined as those fires confined to a specific, small area or piece of equipment where flames cannot easily reach other combustibles. These types of fires can be extinguished without evacuation. </w:t>
      </w:r>
      <w:r>
        <w:t>However, an immediate readiness to evacuate is essential in the event the fire cannot be controlled. See below for proper use of fire extinguishers.</w:t>
      </w:r>
    </w:p>
    <w:p w14:paraId="0741EF71" w14:textId="77777777" w:rsidR="006C27F4" w:rsidRDefault="006C27F4">
      <w:pPr>
        <w:pStyle w:val="BodyText"/>
        <w:spacing w:before="4"/>
        <w:ind w:firstLine="0"/>
        <w:rPr>
          <w:sz w:val="24"/>
        </w:rPr>
      </w:pPr>
    </w:p>
    <w:p w14:paraId="078B7AA0" w14:textId="77777777" w:rsidR="006C27F4" w:rsidRDefault="00C23E90">
      <w:pPr>
        <w:pStyle w:val="BodyText"/>
        <w:spacing w:before="1"/>
        <w:ind w:left="1240" w:firstLine="0"/>
      </w:pPr>
      <w:r>
        <w:t>What you should do:</w:t>
      </w:r>
    </w:p>
    <w:p w14:paraId="0CEC04ED" w14:textId="77777777" w:rsidR="006C27F4" w:rsidRDefault="00C23E90">
      <w:pPr>
        <w:pStyle w:val="ListParagraph"/>
        <w:numPr>
          <w:ilvl w:val="2"/>
          <w:numId w:val="2"/>
        </w:numPr>
        <w:tabs>
          <w:tab w:val="left" w:pos="1600"/>
          <w:tab w:val="left" w:pos="1601"/>
        </w:tabs>
        <w:spacing w:before="29"/>
        <w:ind w:right="116"/>
      </w:pPr>
      <w:r>
        <w:t>Alert people in laboratory and, if there is any chance you may not be able to put out the fire, activate alarm or call 911 and report</w:t>
      </w:r>
      <w:r>
        <w:rPr>
          <w:spacing w:val="-1"/>
        </w:rPr>
        <w:t xml:space="preserve"> </w:t>
      </w:r>
      <w:r>
        <w:t>fire.</w:t>
      </w:r>
    </w:p>
    <w:p w14:paraId="55859F6F" w14:textId="77777777" w:rsidR="006C27F4" w:rsidRDefault="00C23E90">
      <w:pPr>
        <w:pStyle w:val="ListParagraph"/>
        <w:numPr>
          <w:ilvl w:val="2"/>
          <w:numId w:val="2"/>
        </w:numPr>
        <w:tabs>
          <w:tab w:val="left" w:pos="1600"/>
          <w:tab w:val="left" w:pos="1601"/>
        </w:tabs>
        <w:ind w:right="119"/>
      </w:pPr>
      <w:r>
        <w:t>Smother the fire or use the correct fire extinguisher. If an electrical fire, first turn the power off at the circui</w:t>
      </w:r>
      <w:r>
        <w:t>ts' electrical</w:t>
      </w:r>
      <w:r>
        <w:rPr>
          <w:spacing w:val="-8"/>
        </w:rPr>
        <w:t xml:space="preserve"> </w:t>
      </w:r>
      <w:r>
        <w:t>panel.</w:t>
      </w:r>
    </w:p>
    <w:p w14:paraId="02424D07" w14:textId="77777777" w:rsidR="006C27F4" w:rsidRDefault="00C23E90">
      <w:pPr>
        <w:pStyle w:val="ListParagraph"/>
        <w:numPr>
          <w:ilvl w:val="2"/>
          <w:numId w:val="2"/>
        </w:numPr>
        <w:tabs>
          <w:tab w:val="left" w:pos="1600"/>
          <w:tab w:val="left" w:pos="1601"/>
        </w:tabs>
      </w:pPr>
      <w:r>
        <w:t>Always maintain an accessible</w:t>
      </w:r>
      <w:r>
        <w:rPr>
          <w:spacing w:val="-7"/>
        </w:rPr>
        <w:t xml:space="preserve"> </w:t>
      </w:r>
      <w:r>
        <w:t>exit.</w:t>
      </w:r>
    </w:p>
    <w:p w14:paraId="4491C801" w14:textId="77777777" w:rsidR="006C27F4" w:rsidRDefault="00C23E90">
      <w:pPr>
        <w:pStyle w:val="ListParagraph"/>
        <w:numPr>
          <w:ilvl w:val="2"/>
          <w:numId w:val="2"/>
        </w:numPr>
        <w:tabs>
          <w:tab w:val="left" w:pos="1600"/>
          <w:tab w:val="left" w:pos="1601"/>
        </w:tabs>
      </w:pPr>
      <w:r>
        <w:t>Avoid smoke and</w:t>
      </w:r>
      <w:r>
        <w:rPr>
          <w:spacing w:val="-2"/>
        </w:rPr>
        <w:t xml:space="preserve"> </w:t>
      </w:r>
      <w:r>
        <w:t>fumes.</w:t>
      </w:r>
    </w:p>
    <w:p w14:paraId="27B2ACA1" w14:textId="77777777" w:rsidR="006C27F4" w:rsidRDefault="00C23E90">
      <w:pPr>
        <w:pStyle w:val="ListParagraph"/>
        <w:numPr>
          <w:ilvl w:val="2"/>
          <w:numId w:val="2"/>
        </w:numPr>
        <w:tabs>
          <w:tab w:val="left" w:pos="1600"/>
          <w:tab w:val="left" w:pos="1601"/>
        </w:tabs>
        <w:spacing w:line="279" w:lineRule="exact"/>
      </w:pPr>
      <w:r>
        <w:t>Report the fire to the Laboratory</w:t>
      </w:r>
      <w:r>
        <w:rPr>
          <w:spacing w:val="-8"/>
        </w:rPr>
        <w:t xml:space="preserve"> </w:t>
      </w:r>
      <w:r>
        <w:t>Personnel.</w:t>
      </w:r>
    </w:p>
    <w:p w14:paraId="0C9553F0" w14:textId="77777777" w:rsidR="006C27F4" w:rsidRDefault="00C23E90">
      <w:pPr>
        <w:pStyle w:val="ListParagraph"/>
        <w:numPr>
          <w:ilvl w:val="2"/>
          <w:numId w:val="2"/>
        </w:numPr>
        <w:tabs>
          <w:tab w:val="left" w:pos="1600"/>
          <w:tab w:val="left" w:pos="1601"/>
        </w:tabs>
        <w:spacing w:line="279" w:lineRule="exact"/>
        <w:ind w:left="1601"/>
      </w:pPr>
      <w:r>
        <w:t>Report the fire to your</w:t>
      </w:r>
      <w:r>
        <w:rPr>
          <w:spacing w:val="-5"/>
        </w:rPr>
        <w:t xml:space="preserve"> </w:t>
      </w:r>
      <w:r>
        <w:t>supervisor.</w:t>
      </w:r>
    </w:p>
    <w:p w14:paraId="57C1E18C" w14:textId="77777777" w:rsidR="006C27F4" w:rsidRDefault="006C27F4">
      <w:pPr>
        <w:pStyle w:val="BodyText"/>
        <w:ind w:firstLine="0"/>
        <w:rPr>
          <w:sz w:val="23"/>
        </w:rPr>
      </w:pPr>
    </w:p>
    <w:p w14:paraId="43F69D03" w14:textId="77777777" w:rsidR="006C27F4" w:rsidRDefault="00C23E90">
      <w:pPr>
        <w:pStyle w:val="ListParagraph"/>
        <w:numPr>
          <w:ilvl w:val="1"/>
          <w:numId w:val="2"/>
        </w:numPr>
        <w:tabs>
          <w:tab w:val="left" w:pos="1240"/>
          <w:tab w:val="left" w:pos="1241"/>
        </w:tabs>
        <w:spacing w:before="1" w:line="273" w:lineRule="exact"/>
        <w:rPr>
          <w:i/>
        </w:rPr>
      </w:pPr>
      <w:r>
        <w:rPr>
          <w:i/>
          <w:u w:val="single"/>
        </w:rPr>
        <w:t>Major Fire or</w:t>
      </w:r>
      <w:r>
        <w:rPr>
          <w:i/>
          <w:spacing w:val="1"/>
          <w:u w:val="single"/>
        </w:rPr>
        <w:t xml:space="preserve"> </w:t>
      </w:r>
      <w:r>
        <w:rPr>
          <w:i/>
          <w:u w:val="single"/>
        </w:rPr>
        <w:t>Explosion</w:t>
      </w:r>
    </w:p>
    <w:p w14:paraId="66F25E2B" w14:textId="77777777" w:rsidR="006C27F4" w:rsidRDefault="00C23E90">
      <w:pPr>
        <w:pStyle w:val="BodyText"/>
        <w:spacing w:before="18" w:line="211" w:lineRule="auto"/>
        <w:ind w:left="1240" w:right="117" w:hanging="1"/>
        <w:jc w:val="both"/>
      </w:pPr>
      <w:r>
        <w:t>Major Fires in the context of this Safety Manual, are those fires tha</w:t>
      </w:r>
      <w:r>
        <w:t>t are not Small Fires, or are beyond the control of Lab personnel.</w:t>
      </w:r>
    </w:p>
    <w:p w14:paraId="7B138EE7" w14:textId="77777777" w:rsidR="006C27F4" w:rsidRDefault="006C27F4">
      <w:pPr>
        <w:spacing w:line="211" w:lineRule="auto"/>
        <w:jc w:val="both"/>
        <w:sectPr w:rsidR="006C27F4">
          <w:pgSz w:w="12240" w:h="15840"/>
          <w:pgMar w:top="1380" w:right="1320" w:bottom="1280" w:left="1280" w:header="0" w:footer="1090" w:gutter="0"/>
          <w:cols w:space="720"/>
        </w:sectPr>
      </w:pPr>
    </w:p>
    <w:p w14:paraId="385E3AB7" w14:textId="77777777" w:rsidR="006C27F4" w:rsidRDefault="006C27F4">
      <w:pPr>
        <w:pStyle w:val="BodyText"/>
        <w:spacing w:before="10"/>
        <w:ind w:firstLine="0"/>
        <w:rPr>
          <w:sz w:val="11"/>
        </w:rPr>
      </w:pPr>
    </w:p>
    <w:p w14:paraId="11FF4FA2" w14:textId="77777777" w:rsidR="006C27F4" w:rsidRDefault="00C23E90">
      <w:pPr>
        <w:pStyle w:val="BodyText"/>
        <w:spacing w:before="56"/>
        <w:ind w:left="1239" w:firstLine="0"/>
      </w:pPr>
      <w:r>
        <w:t>What you should do:</w:t>
      </w:r>
    </w:p>
    <w:p w14:paraId="0A9EA277" w14:textId="77777777" w:rsidR="006C27F4" w:rsidRDefault="00C23E90">
      <w:pPr>
        <w:pStyle w:val="ListParagraph"/>
        <w:numPr>
          <w:ilvl w:val="2"/>
          <w:numId w:val="2"/>
        </w:numPr>
        <w:tabs>
          <w:tab w:val="left" w:pos="1601"/>
        </w:tabs>
        <w:spacing w:before="27"/>
        <w:ind w:hanging="362"/>
        <w:jc w:val="both"/>
      </w:pPr>
      <w:r>
        <w:t>Alert people in the area to</w:t>
      </w:r>
      <w:r>
        <w:rPr>
          <w:spacing w:val="-2"/>
        </w:rPr>
        <w:t xml:space="preserve"> </w:t>
      </w:r>
      <w:r>
        <w:t>evacuate.</w:t>
      </w:r>
    </w:p>
    <w:p w14:paraId="02CB73F2" w14:textId="77777777" w:rsidR="006C27F4" w:rsidRDefault="00C23E90">
      <w:pPr>
        <w:pStyle w:val="ListParagraph"/>
        <w:numPr>
          <w:ilvl w:val="2"/>
          <w:numId w:val="2"/>
        </w:numPr>
        <w:tabs>
          <w:tab w:val="left" w:pos="1601"/>
        </w:tabs>
        <w:spacing w:before="1"/>
        <w:ind w:right="116"/>
        <w:jc w:val="both"/>
      </w:pPr>
      <w:r>
        <w:t>Activate nearest fire alarm. Call 911 and report the fire. Give exact location and extent of fire and any special circumstances that could be hazardous, such as chemicals or faulty equipment. If unsafe to call from the lab, go elsewhere to</w:t>
      </w:r>
      <w:r>
        <w:rPr>
          <w:spacing w:val="-8"/>
        </w:rPr>
        <w:t xml:space="preserve"> </w:t>
      </w:r>
      <w:r>
        <w:t>call.</w:t>
      </w:r>
    </w:p>
    <w:p w14:paraId="522BADAE" w14:textId="77777777" w:rsidR="006C27F4" w:rsidRDefault="00C23E90">
      <w:pPr>
        <w:pStyle w:val="ListParagraph"/>
        <w:numPr>
          <w:ilvl w:val="2"/>
          <w:numId w:val="2"/>
        </w:numPr>
        <w:tabs>
          <w:tab w:val="left" w:pos="1601"/>
        </w:tabs>
        <w:spacing w:before="1" w:line="279" w:lineRule="exact"/>
        <w:ind w:hanging="362"/>
        <w:jc w:val="both"/>
      </w:pPr>
      <w:r>
        <w:t xml:space="preserve">If it can </w:t>
      </w:r>
      <w:r>
        <w:t>be done safely, shut off any electrical equipment that may be</w:t>
      </w:r>
      <w:r>
        <w:rPr>
          <w:spacing w:val="-19"/>
        </w:rPr>
        <w:t xml:space="preserve"> </w:t>
      </w:r>
      <w:r>
        <w:t>involved.</w:t>
      </w:r>
    </w:p>
    <w:p w14:paraId="70B2D0D7" w14:textId="77777777" w:rsidR="006C27F4" w:rsidRDefault="00C23E90">
      <w:pPr>
        <w:pStyle w:val="ListParagraph"/>
        <w:numPr>
          <w:ilvl w:val="2"/>
          <w:numId w:val="2"/>
        </w:numPr>
        <w:tabs>
          <w:tab w:val="left" w:pos="1601"/>
        </w:tabs>
        <w:ind w:right="113"/>
        <w:jc w:val="both"/>
      </w:pPr>
      <w:r>
        <w:t>Assist any who needs help to evacuate, if it can be done safely. If someone's clothing is on fire, roll the person around on the floor. Refer to the next section on Personal/Medical Em</w:t>
      </w:r>
      <w:r>
        <w:t>ergencies for details on assisting injured</w:t>
      </w:r>
      <w:r>
        <w:rPr>
          <w:spacing w:val="-13"/>
        </w:rPr>
        <w:t xml:space="preserve"> </w:t>
      </w:r>
      <w:r>
        <w:t>people.</w:t>
      </w:r>
    </w:p>
    <w:p w14:paraId="1702B6C7" w14:textId="77777777" w:rsidR="006C27F4" w:rsidRDefault="00C23E90">
      <w:pPr>
        <w:pStyle w:val="ListParagraph"/>
        <w:numPr>
          <w:ilvl w:val="2"/>
          <w:numId w:val="2"/>
        </w:numPr>
        <w:tabs>
          <w:tab w:val="left" w:pos="1601"/>
        </w:tabs>
        <w:jc w:val="both"/>
      </w:pPr>
      <w:r>
        <w:t>Close doors to confine the</w:t>
      </w:r>
      <w:r>
        <w:rPr>
          <w:spacing w:val="-8"/>
        </w:rPr>
        <w:t xml:space="preserve"> </w:t>
      </w:r>
      <w:r>
        <w:t>fire.</w:t>
      </w:r>
    </w:p>
    <w:p w14:paraId="5E2AAEB5" w14:textId="77777777" w:rsidR="006C27F4" w:rsidRDefault="00C23E90">
      <w:pPr>
        <w:pStyle w:val="ListParagraph"/>
        <w:numPr>
          <w:ilvl w:val="2"/>
          <w:numId w:val="2"/>
        </w:numPr>
        <w:tabs>
          <w:tab w:val="left" w:pos="1601"/>
        </w:tabs>
        <w:ind w:right="114"/>
        <w:jc w:val="both"/>
      </w:pPr>
      <w:r>
        <w:t>Evacuate to a safe area or exit the building through a stairwell. Preplan your evacuation route, plus an alternate. If your immediate evacuation would result in a hazardous situation and if you are not in immediate danger from the alarm-causing incident, s</w:t>
      </w:r>
      <w:r>
        <w:t>tay just long enough to put your area in a safe</w:t>
      </w:r>
      <w:r>
        <w:rPr>
          <w:spacing w:val="-11"/>
        </w:rPr>
        <w:t xml:space="preserve"> </w:t>
      </w:r>
      <w:r>
        <w:t>condition.</w:t>
      </w:r>
    </w:p>
    <w:p w14:paraId="267D3B5C" w14:textId="77777777" w:rsidR="006C27F4" w:rsidRDefault="00C23E90">
      <w:pPr>
        <w:pStyle w:val="ListParagraph"/>
        <w:numPr>
          <w:ilvl w:val="2"/>
          <w:numId w:val="2"/>
        </w:numPr>
        <w:tabs>
          <w:tab w:val="left" w:pos="1601"/>
        </w:tabs>
        <w:spacing w:line="279" w:lineRule="exact"/>
        <w:jc w:val="both"/>
      </w:pPr>
      <w:r>
        <w:t>Have a person knowledgeable of the</w:t>
      </w:r>
      <w:r>
        <w:rPr>
          <w:spacing w:val="-5"/>
        </w:rPr>
        <w:t xml:space="preserve"> </w:t>
      </w:r>
      <w:r>
        <w:t>incident.</w:t>
      </w:r>
    </w:p>
    <w:p w14:paraId="2D5AF797" w14:textId="77777777" w:rsidR="006C27F4" w:rsidRDefault="00C23E90">
      <w:pPr>
        <w:pStyle w:val="ListParagraph"/>
        <w:numPr>
          <w:ilvl w:val="2"/>
          <w:numId w:val="2"/>
        </w:numPr>
        <w:tabs>
          <w:tab w:val="left" w:pos="1601"/>
        </w:tabs>
        <w:spacing w:before="1"/>
        <w:ind w:right="114"/>
        <w:jc w:val="both"/>
      </w:pPr>
      <w:r>
        <w:t>Account for each person in your work area. Report anyone who is missing to fire or police personnel.</w:t>
      </w:r>
    </w:p>
    <w:p w14:paraId="15D9140E" w14:textId="77777777" w:rsidR="006C27F4" w:rsidRDefault="00C23E90">
      <w:pPr>
        <w:pStyle w:val="ListParagraph"/>
        <w:numPr>
          <w:ilvl w:val="2"/>
          <w:numId w:val="2"/>
        </w:numPr>
        <w:tabs>
          <w:tab w:val="left" w:pos="1602"/>
        </w:tabs>
        <w:spacing w:before="1"/>
        <w:ind w:left="1601" w:right="114"/>
        <w:jc w:val="both"/>
      </w:pPr>
      <w:r>
        <w:t>Do not reenter the building (even if the fire alarm</w:t>
      </w:r>
      <w:r>
        <w:t xml:space="preserve"> bells/horns stop) until you are advised to do so by Safety</w:t>
      </w:r>
      <w:r>
        <w:rPr>
          <w:spacing w:val="-1"/>
        </w:rPr>
        <w:t xml:space="preserve"> </w:t>
      </w:r>
      <w:r>
        <w:t>Personnel.</w:t>
      </w:r>
    </w:p>
    <w:p w14:paraId="43E31967" w14:textId="77777777" w:rsidR="006C27F4" w:rsidRDefault="006C27F4">
      <w:pPr>
        <w:pStyle w:val="BodyText"/>
        <w:spacing w:before="5"/>
        <w:ind w:firstLine="0"/>
        <w:rPr>
          <w:sz w:val="21"/>
        </w:rPr>
      </w:pPr>
    </w:p>
    <w:p w14:paraId="7A5266B8" w14:textId="77777777" w:rsidR="006C27F4" w:rsidRDefault="00C23E90">
      <w:pPr>
        <w:pStyle w:val="BodyText"/>
        <w:ind w:left="1241" w:firstLine="0"/>
      </w:pPr>
      <w:r>
        <w:t>Fire Extinguishers and Proper Usage</w:t>
      </w:r>
    </w:p>
    <w:p w14:paraId="463BAD09" w14:textId="77777777" w:rsidR="006C27F4" w:rsidRDefault="00C23E90">
      <w:pPr>
        <w:pStyle w:val="BodyText"/>
        <w:spacing w:before="13"/>
        <w:ind w:left="1600" w:firstLine="0"/>
      </w:pPr>
      <w:r>
        <w:t>There are 2 types of fire extinguishers:</w:t>
      </w:r>
    </w:p>
    <w:p w14:paraId="7A6A0669" w14:textId="77777777" w:rsidR="006C27F4" w:rsidRDefault="00C23E90">
      <w:pPr>
        <w:pStyle w:val="ListParagraph"/>
        <w:numPr>
          <w:ilvl w:val="3"/>
          <w:numId w:val="2"/>
        </w:numPr>
        <w:tabs>
          <w:tab w:val="left" w:pos="1960"/>
          <w:tab w:val="left" w:pos="1962"/>
        </w:tabs>
        <w:spacing w:before="27"/>
        <w:ind w:hanging="362"/>
      </w:pPr>
      <w:r>
        <w:t>Carbon Dioxide (CO</w:t>
      </w:r>
      <w:r>
        <w:rPr>
          <w:vertAlign w:val="subscript"/>
        </w:rPr>
        <w:t>2</w:t>
      </w:r>
      <w:r>
        <w:t>): Flammable Liquids or Electrical</w:t>
      </w:r>
      <w:r>
        <w:rPr>
          <w:spacing w:val="-9"/>
        </w:rPr>
        <w:t xml:space="preserve"> </w:t>
      </w:r>
      <w:r>
        <w:t>Fires</w:t>
      </w:r>
    </w:p>
    <w:p w14:paraId="5084E9AC" w14:textId="77777777" w:rsidR="006C27F4" w:rsidRDefault="00C23E90">
      <w:pPr>
        <w:pStyle w:val="ListParagraph"/>
        <w:numPr>
          <w:ilvl w:val="3"/>
          <w:numId w:val="2"/>
        </w:numPr>
        <w:tabs>
          <w:tab w:val="left" w:pos="1960"/>
          <w:tab w:val="left" w:pos="1961"/>
        </w:tabs>
        <w:ind w:left="1960"/>
      </w:pPr>
      <w:r>
        <w:t>Dry Powder (ABC): Ordinary Combustibles, Flammable Liquids or Electrical</w:t>
      </w:r>
      <w:r>
        <w:rPr>
          <w:spacing w:val="-17"/>
        </w:rPr>
        <w:t xml:space="preserve"> </w:t>
      </w:r>
      <w:r>
        <w:t>Fires</w:t>
      </w:r>
    </w:p>
    <w:p w14:paraId="16054B52" w14:textId="77777777" w:rsidR="006C27F4" w:rsidRDefault="006C27F4">
      <w:pPr>
        <w:pStyle w:val="BodyText"/>
        <w:spacing w:before="8"/>
        <w:ind w:firstLine="0"/>
        <w:rPr>
          <w:sz w:val="21"/>
        </w:rPr>
      </w:pPr>
    </w:p>
    <w:p w14:paraId="6427487A" w14:textId="77777777" w:rsidR="006C27F4" w:rsidRDefault="00C23E90">
      <w:pPr>
        <w:pStyle w:val="BodyText"/>
        <w:ind w:left="1240" w:firstLine="0"/>
      </w:pPr>
      <w:r>
        <w:t xml:space="preserve">Remember </w:t>
      </w:r>
      <w:r>
        <w:rPr>
          <w:b/>
        </w:rPr>
        <w:t xml:space="preserve">PASS </w:t>
      </w:r>
      <w:r>
        <w:t>when using a fire extinguisher:</w:t>
      </w:r>
    </w:p>
    <w:p w14:paraId="5214594B" w14:textId="77777777" w:rsidR="006C27F4" w:rsidRDefault="00C23E90">
      <w:pPr>
        <w:pStyle w:val="BodyText"/>
        <w:spacing w:before="10"/>
        <w:ind w:left="1599" w:firstLine="0"/>
      </w:pPr>
      <w:r>
        <w:rPr>
          <w:b/>
        </w:rPr>
        <w:t>P</w:t>
      </w:r>
      <w:r>
        <w:t>: Pull the pin.</w:t>
      </w:r>
    </w:p>
    <w:p w14:paraId="71B27E71" w14:textId="77777777" w:rsidR="006C27F4" w:rsidRDefault="00C23E90">
      <w:pPr>
        <w:pStyle w:val="BodyText"/>
        <w:spacing w:before="12"/>
        <w:ind w:left="1599" w:firstLine="0"/>
      </w:pPr>
      <w:r>
        <w:rPr>
          <w:b/>
        </w:rPr>
        <w:t>A</w:t>
      </w:r>
      <w:r>
        <w:t>: Aim the extinguisher at the base of the fire.</w:t>
      </w:r>
    </w:p>
    <w:p w14:paraId="67A999FA" w14:textId="77777777" w:rsidR="006C27F4" w:rsidRDefault="00C23E90">
      <w:pPr>
        <w:pStyle w:val="BodyText"/>
        <w:spacing w:before="13"/>
        <w:ind w:left="1599" w:firstLine="0"/>
      </w:pPr>
      <w:r>
        <w:rPr>
          <w:b/>
        </w:rPr>
        <w:t>S</w:t>
      </w:r>
      <w:r>
        <w:t>: Squeeze the trigger. Keep the extinguisher upright.</w:t>
      </w:r>
    </w:p>
    <w:p w14:paraId="7084FF6F" w14:textId="77777777" w:rsidR="006C27F4" w:rsidRDefault="00C23E90">
      <w:pPr>
        <w:pStyle w:val="BodyText"/>
        <w:spacing w:before="10"/>
        <w:ind w:left="1599" w:firstLine="0"/>
      </w:pPr>
      <w:r>
        <w:rPr>
          <w:b/>
        </w:rPr>
        <w:t>S</w:t>
      </w:r>
      <w:r>
        <w:t xml:space="preserve">: Sweep </w:t>
      </w:r>
      <w:r>
        <w:t>the nozzle from side to side.</w:t>
      </w:r>
    </w:p>
    <w:p w14:paraId="39482994" w14:textId="77777777" w:rsidR="006C27F4" w:rsidRDefault="006C27F4">
      <w:pPr>
        <w:pStyle w:val="BodyText"/>
        <w:ind w:firstLine="0"/>
        <w:rPr>
          <w:sz w:val="24"/>
        </w:rPr>
      </w:pPr>
    </w:p>
    <w:p w14:paraId="206FEE1B" w14:textId="77777777" w:rsidR="006C27F4" w:rsidRDefault="00C23E90">
      <w:pPr>
        <w:pStyle w:val="Heading1"/>
        <w:ind w:left="339"/>
      </w:pPr>
      <w:r>
        <w:t>Personal Injury/Medical</w:t>
      </w:r>
    </w:p>
    <w:p w14:paraId="010E4566" w14:textId="77777777" w:rsidR="006C27F4" w:rsidRDefault="00C23E90">
      <w:pPr>
        <w:pStyle w:val="BodyText"/>
        <w:spacing w:before="10"/>
        <w:ind w:left="339" w:firstLine="0"/>
      </w:pPr>
      <w:r>
        <w:t>If an injury is life threatening, you should call 911 for immediate medical response.</w:t>
      </w:r>
    </w:p>
    <w:p w14:paraId="1B890764" w14:textId="77777777" w:rsidR="006C27F4" w:rsidRDefault="006C27F4">
      <w:pPr>
        <w:pStyle w:val="BodyText"/>
        <w:ind w:firstLine="0"/>
        <w:rPr>
          <w:sz w:val="24"/>
        </w:rPr>
      </w:pPr>
    </w:p>
    <w:p w14:paraId="72ED36AE" w14:textId="77777777" w:rsidR="006C27F4" w:rsidRDefault="00C23E90">
      <w:pPr>
        <w:ind w:left="339"/>
        <w:rPr>
          <w:i/>
        </w:rPr>
      </w:pPr>
      <w:r>
        <w:rPr>
          <w:i/>
        </w:rPr>
        <w:t>Clothing on Fire</w:t>
      </w:r>
    </w:p>
    <w:p w14:paraId="1157B520" w14:textId="77777777" w:rsidR="006C27F4" w:rsidRDefault="00C23E90">
      <w:pPr>
        <w:pStyle w:val="ListParagraph"/>
        <w:numPr>
          <w:ilvl w:val="0"/>
          <w:numId w:val="2"/>
        </w:numPr>
        <w:tabs>
          <w:tab w:val="left" w:pos="699"/>
          <w:tab w:val="left" w:pos="700"/>
        </w:tabs>
        <w:spacing w:before="27"/>
        <w:ind w:left="699" w:right="118"/>
      </w:pPr>
      <w:r>
        <w:t>Roll the person around on the floor to smother the flames. If water is immediately available, drench the person with</w:t>
      </w:r>
      <w:r>
        <w:rPr>
          <w:spacing w:val="-7"/>
        </w:rPr>
        <w:t xml:space="preserve"> </w:t>
      </w:r>
      <w:r>
        <w:t>water.</w:t>
      </w:r>
    </w:p>
    <w:p w14:paraId="6CCC4AE3" w14:textId="77777777" w:rsidR="006C27F4" w:rsidRDefault="00C23E90">
      <w:pPr>
        <w:pStyle w:val="ListParagraph"/>
        <w:numPr>
          <w:ilvl w:val="0"/>
          <w:numId w:val="2"/>
        </w:numPr>
        <w:tabs>
          <w:tab w:val="left" w:pos="699"/>
          <w:tab w:val="left" w:pos="700"/>
        </w:tabs>
        <w:ind w:left="699"/>
      </w:pPr>
      <w:r>
        <w:t>Obtain immediate medical</w:t>
      </w:r>
      <w:r>
        <w:rPr>
          <w:spacing w:val="-7"/>
        </w:rPr>
        <w:t xml:space="preserve"> </w:t>
      </w:r>
      <w:r>
        <w:t>attention.</w:t>
      </w:r>
    </w:p>
    <w:p w14:paraId="7461E47E" w14:textId="77777777" w:rsidR="006C27F4" w:rsidRDefault="00C23E90">
      <w:pPr>
        <w:pStyle w:val="ListParagraph"/>
        <w:numPr>
          <w:ilvl w:val="0"/>
          <w:numId w:val="2"/>
        </w:numPr>
        <w:tabs>
          <w:tab w:val="left" w:pos="699"/>
          <w:tab w:val="left" w:pos="700"/>
        </w:tabs>
        <w:spacing w:before="1"/>
        <w:ind w:left="699"/>
      </w:pPr>
      <w:r>
        <w:t>Report the incident to the Laboratory</w:t>
      </w:r>
      <w:r>
        <w:rPr>
          <w:spacing w:val="-8"/>
        </w:rPr>
        <w:t xml:space="preserve"> </w:t>
      </w:r>
      <w:r>
        <w:t>Personnel.</w:t>
      </w:r>
    </w:p>
    <w:p w14:paraId="6A87A3B1" w14:textId="77777777" w:rsidR="006C27F4" w:rsidRDefault="00C23E90">
      <w:pPr>
        <w:spacing w:before="250"/>
        <w:ind w:left="339"/>
        <w:rPr>
          <w:i/>
        </w:rPr>
      </w:pPr>
      <w:r>
        <w:rPr>
          <w:i/>
        </w:rPr>
        <w:t>Thermal Burns</w:t>
      </w:r>
    </w:p>
    <w:p w14:paraId="709FA91F" w14:textId="77777777" w:rsidR="006C27F4" w:rsidRDefault="00C23E90">
      <w:pPr>
        <w:pStyle w:val="ListParagraph"/>
        <w:numPr>
          <w:ilvl w:val="0"/>
          <w:numId w:val="2"/>
        </w:numPr>
        <w:tabs>
          <w:tab w:val="left" w:pos="700"/>
          <w:tab w:val="left" w:pos="701"/>
        </w:tabs>
        <w:spacing w:before="29"/>
        <w:ind w:right="115"/>
      </w:pPr>
      <w:r>
        <w:t>Any burn covering an area larger than the palm of a hand or any burn on the face or head should be treated as a major</w:t>
      </w:r>
      <w:r>
        <w:rPr>
          <w:spacing w:val="-6"/>
        </w:rPr>
        <w:t xml:space="preserve"> </w:t>
      </w:r>
      <w:r>
        <w:t>injury.</w:t>
      </w:r>
    </w:p>
    <w:p w14:paraId="3827F2B6" w14:textId="77777777" w:rsidR="006C27F4" w:rsidRDefault="00C23E90">
      <w:pPr>
        <w:pStyle w:val="ListParagraph"/>
        <w:numPr>
          <w:ilvl w:val="0"/>
          <w:numId w:val="2"/>
        </w:numPr>
        <w:tabs>
          <w:tab w:val="left" w:pos="700"/>
          <w:tab w:val="left" w:pos="701"/>
        </w:tabs>
        <w:spacing w:before="1"/>
        <w:ind w:right="116"/>
      </w:pPr>
      <w:r>
        <w:t>For burns with no open blisters, flush with lots of cool running water. Apply moist, sterile dressings and bandage</w:t>
      </w:r>
      <w:r>
        <w:rPr>
          <w:spacing w:val="-1"/>
        </w:rPr>
        <w:t xml:space="preserve"> </w:t>
      </w:r>
      <w:r>
        <w:t>loosely.</w:t>
      </w:r>
    </w:p>
    <w:p w14:paraId="6F97120C" w14:textId="77777777" w:rsidR="006C27F4" w:rsidRDefault="006C27F4">
      <w:pPr>
        <w:sectPr w:rsidR="006C27F4">
          <w:pgSz w:w="12240" w:h="15840"/>
          <w:pgMar w:top="1500" w:right="1320" w:bottom="1280" w:left="1280" w:header="0" w:footer="1090" w:gutter="0"/>
          <w:cols w:space="720"/>
        </w:sectPr>
      </w:pPr>
    </w:p>
    <w:p w14:paraId="119C3FB6" w14:textId="77777777" w:rsidR="006C27F4" w:rsidRDefault="00C23E90">
      <w:pPr>
        <w:pStyle w:val="ListParagraph"/>
        <w:numPr>
          <w:ilvl w:val="0"/>
          <w:numId w:val="2"/>
        </w:numPr>
        <w:tabs>
          <w:tab w:val="left" w:pos="700"/>
          <w:tab w:val="left" w:pos="701"/>
        </w:tabs>
        <w:spacing w:before="77"/>
        <w:ind w:right="116"/>
      </w:pPr>
      <w:r>
        <w:lastRenderedPageBreak/>
        <w:t>For burns with open blisters, apply dry, sterile dressings and bandage loosely. Do not use water as it increases the risk of</w:t>
      </w:r>
      <w:r>
        <w:rPr>
          <w:spacing w:val="-5"/>
        </w:rPr>
        <w:t xml:space="preserve"> </w:t>
      </w:r>
      <w:r>
        <w:t>shock.</w:t>
      </w:r>
    </w:p>
    <w:p w14:paraId="3244EB94" w14:textId="77777777" w:rsidR="006C27F4" w:rsidRDefault="00C23E90">
      <w:pPr>
        <w:pStyle w:val="ListParagraph"/>
        <w:numPr>
          <w:ilvl w:val="0"/>
          <w:numId w:val="2"/>
        </w:numPr>
        <w:tabs>
          <w:tab w:val="left" w:pos="700"/>
          <w:tab w:val="left" w:pos="701"/>
        </w:tabs>
        <w:spacing w:before="1" w:line="279" w:lineRule="exact"/>
      </w:pPr>
      <w:r>
        <w:t>Obtain immediate medical</w:t>
      </w:r>
      <w:r>
        <w:rPr>
          <w:spacing w:val="-7"/>
        </w:rPr>
        <w:t xml:space="preserve"> </w:t>
      </w:r>
      <w:r>
        <w:t>attention.</w:t>
      </w:r>
    </w:p>
    <w:p w14:paraId="190E6B07" w14:textId="77777777" w:rsidR="006C27F4" w:rsidRDefault="00C23E90">
      <w:pPr>
        <w:pStyle w:val="ListParagraph"/>
        <w:numPr>
          <w:ilvl w:val="0"/>
          <w:numId w:val="2"/>
        </w:numPr>
        <w:tabs>
          <w:tab w:val="left" w:pos="700"/>
          <w:tab w:val="left" w:pos="701"/>
        </w:tabs>
        <w:spacing w:line="279" w:lineRule="exact"/>
      </w:pPr>
      <w:r>
        <w:t>Report the incident to the Laboratory Safety</w:t>
      </w:r>
      <w:r>
        <w:rPr>
          <w:spacing w:val="-9"/>
        </w:rPr>
        <w:t xml:space="preserve"> </w:t>
      </w:r>
      <w:r>
        <w:t>Personnel.</w:t>
      </w:r>
    </w:p>
    <w:p w14:paraId="592CB259" w14:textId="77777777" w:rsidR="006C27F4" w:rsidRDefault="00C23E90">
      <w:pPr>
        <w:pStyle w:val="ListParagraph"/>
        <w:numPr>
          <w:ilvl w:val="0"/>
          <w:numId w:val="2"/>
        </w:numPr>
        <w:tabs>
          <w:tab w:val="left" w:pos="700"/>
          <w:tab w:val="left" w:pos="701"/>
        </w:tabs>
      </w:pPr>
      <w:r>
        <w:t>Report the incident to your</w:t>
      </w:r>
      <w:r>
        <w:rPr>
          <w:spacing w:val="-5"/>
        </w:rPr>
        <w:t xml:space="preserve"> </w:t>
      </w:r>
      <w:r>
        <w:t>supervisor.</w:t>
      </w:r>
    </w:p>
    <w:p w14:paraId="22C2F320" w14:textId="77777777" w:rsidR="006C27F4" w:rsidRDefault="006C27F4">
      <w:pPr>
        <w:pStyle w:val="BodyText"/>
        <w:spacing w:before="8"/>
        <w:ind w:firstLine="0"/>
        <w:rPr>
          <w:sz w:val="21"/>
        </w:rPr>
      </w:pPr>
    </w:p>
    <w:p w14:paraId="2BF5D098" w14:textId="77777777" w:rsidR="006C27F4" w:rsidRDefault="00C23E90">
      <w:pPr>
        <w:ind w:left="340"/>
        <w:rPr>
          <w:i/>
        </w:rPr>
      </w:pPr>
      <w:r>
        <w:rPr>
          <w:i/>
        </w:rPr>
        <w:t>Minor Cuts and Puncture Wounds</w:t>
      </w:r>
    </w:p>
    <w:p w14:paraId="10501304" w14:textId="77777777" w:rsidR="006C27F4" w:rsidRDefault="00C23E90">
      <w:pPr>
        <w:pStyle w:val="ListParagraph"/>
        <w:numPr>
          <w:ilvl w:val="0"/>
          <w:numId w:val="2"/>
        </w:numPr>
        <w:tabs>
          <w:tab w:val="left" w:pos="700"/>
          <w:tab w:val="left" w:pos="701"/>
        </w:tabs>
        <w:spacing w:before="27"/>
      </w:pPr>
      <w:r>
        <w:t>Vigorously wash the injury with soap and water for several</w:t>
      </w:r>
      <w:r>
        <w:rPr>
          <w:spacing w:val="-11"/>
        </w:rPr>
        <w:t xml:space="preserve"> </w:t>
      </w:r>
      <w:r>
        <w:t>minutes.</w:t>
      </w:r>
    </w:p>
    <w:p w14:paraId="6AF631FA" w14:textId="77777777" w:rsidR="006C27F4" w:rsidRDefault="006C27F4">
      <w:pPr>
        <w:pStyle w:val="BodyText"/>
        <w:spacing w:before="8"/>
        <w:ind w:firstLine="0"/>
        <w:rPr>
          <w:sz w:val="21"/>
        </w:rPr>
      </w:pPr>
    </w:p>
    <w:p w14:paraId="01E84680" w14:textId="77777777" w:rsidR="006C27F4" w:rsidRDefault="00C23E90">
      <w:pPr>
        <w:pStyle w:val="BodyText"/>
        <w:ind w:left="340" w:firstLine="0"/>
      </w:pPr>
      <w:r>
        <w:rPr>
          <w:i/>
        </w:rPr>
        <w:t xml:space="preserve">Major Injury </w:t>
      </w:r>
      <w:r>
        <w:t>from Explosion, Fall, etc. (including minor in</w:t>
      </w:r>
      <w:r>
        <w:t>juries that cause shock or unconsciousness)</w:t>
      </w:r>
    </w:p>
    <w:p w14:paraId="46E54795" w14:textId="77777777" w:rsidR="006C27F4" w:rsidRDefault="00C23E90">
      <w:pPr>
        <w:pStyle w:val="ListParagraph"/>
        <w:numPr>
          <w:ilvl w:val="0"/>
          <w:numId w:val="2"/>
        </w:numPr>
        <w:tabs>
          <w:tab w:val="left" w:pos="700"/>
          <w:tab w:val="left" w:pos="701"/>
        </w:tabs>
        <w:spacing w:before="27"/>
        <w:ind w:left="701"/>
      </w:pPr>
      <w:r>
        <w:t>Remain calm. This is critical in assisting the injured</w:t>
      </w:r>
      <w:r>
        <w:rPr>
          <w:spacing w:val="-10"/>
        </w:rPr>
        <w:t xml:space="preserve"> </w:t>
      </w:r>
      <w:r>
        <w:t>person.</w:t>
      </w:r>
    </w:p>
    <w:p w14:paraId="64F809FA" w14:textId="77777777" w:rsidR="006C27F4" w:rsidRDefault="00C23E90">
      <w:pPr>
        <w:pStyle w:val="ListParagraph"/>
        <w:numPr>
          <w:ilvl w:val="0"/>
          <w:numId w:val="2"/>
        </w:numPr>
        <w:tabs>
          <w:tab w:val="left" w:pos="701"/>
          <w:tab w:val="left" w:pos="702"/>
        </w:tabs>
        <w:ind w:left="701"/>
      </w:pPr>
      <w:r>
        <w:t>Initiate lifesaving measures if required. For severe bleeding, apply direct</w:t>
      </w:r>
      <w:r>
        <w:rPr>
          <w:spacing w:val="-10"/>
        </w:rPr>
        <w:t xml:space="preserve"> </w:t>
      </w:r>
      <w:r>
        <w:t>pressure.</w:t>
      </w:r>
    </w:p>
    <w:p w14:paraId="1AA3AD6A" w14:textId="77777777" w:rsidR="006C27F4" w:rsidRDefault="00C23E90">
      <w:pPr>
        <w:pStyle w:val="ListParagraph"/>
        <w:numPr>
          <w:ilvl w:val="0"/>
          <w:numId w:val="2"/>
        </w:numPr>
        <w:tabs>
          <w:tab w:val="left" w:pos="701"/>
          <w:tab w:val="left" w:pos="702"/>
        </w:tabs>
        <w:spacing w:before="1"/>
        <w:ind w:left="701" w:right="115"/>
      </w:pPr>
      <w:r>
        <w:t>Call 911 and give the name of the injured (if known), exact loc</w:t>
      </w:r>
      <w:r>
        <w:t>ation, and description of the problem.</w:t>
      </w:r>
    </w:p>
    <w:p w14:paraId="14407D13" w14:textId="77777777" w:rsidR="006C27F4" w:rsidRDefault="00C23E90">
      <w:pPr>
        <w:pStyle w:val="ListParagraph"/>
        <w:numPr>
          <w:ilvl w:val="0"/>
          <w:numId w:val="2"/>
        </w:numPr>
        <w:tabs>
          <w:tab w:val="left" w:pos="701"/>
          <w:tab w:val="left" w:pos="702"/>
        </w:tabs>
        <w:spacing w:before="1" w:line="279" w:lineRule="exact"/>
        <w:ind w:left="701"/>
      </w:pPr>
      <w:r>
        <w:t>Do not move the injured person unless there is danger of further</w:t>
      </w:r>
      <w:r>
        <w:rPr>
          <w:spacing w:val="-11"/>
        </w:rPr>
        <w:t xml:space="preserve"> </w:t>
      </w:r>
      <w:r>
        <w:t>harm.</w:t>
      </w:r>
    </w:p>
    <w:p w14:paraId="090AF2E9" w14:textId="77777777" w:rsidR="006C27F4" w:rsidRDefault="00C23E90">
      <w:pPr>
        <w:pStyle w:val="ListParagraph"/>
        <w:numPr>
          <w:ilvl w:val="0"/>
          <w:numId w:val="2"/>
        </w:numPr>
        <w:tabs>
          <w:tab w:val="left" w:pos="701"/>
          <w:tab w:val="left" w:pos="702"/>
        </w:tabs>
        <w:spacing w:line="279" w:lineRule="exact"/>
        <w:ind w:left="701"/>
      </w:pPr>
      <w:r>
        <w:t>Maintain the injured person's body temperature, adding cover(s) if</w:t>
      </w:r>
      <w:r>
        <w:rPr>
          <w:spacing w:val="-10"/>
        </w:rPr>
        <w:t xml:space="preserve"> </w:t>
      </w:r>
      <w:r>
        <w:t>needed.</w:t>
      </w:r>
    </w:p>
    <w:p w14:paraId="0415802F" w14:textId="77777777" w:rsidR="006C27F4" w:rsidRDefault="00C23E90">
      <w:pPr>
        <w:pStyle w:val="ListParagraph"/>
        <w:numPr>
          <w:ilvl w:val="0"/>
          <w:numId w:val="2"/>
        </w:numPr>
        <w:tabs>
          <w:tab w:val="left" w:pos="701"/>
          <w:tab w:val="left" w:pos="702"/>
        </w:tabs>
        <w:ind w:left="701"/>
      </w:pPr>
      <w:r>
        <w:t>If the injured stops breathing, immediately obtain the assistance of someone who knows</w:t>
      </w:r>
      <w:r>
        <w:rPr>
          <w:spacing w:val="-25"/>
        </w:rPr>
        <w:t xml:space="preserve"> </w:t>
      </w:r>
      <w:r>
        <w:t>CPR.</w:t>
      </w:r>
    </w:p>
    <w:p w14:paraId="47E32CA4" w14:textId="77777777" w:rsidR="006C27F4" w:rsidRDefault="00C23E90">
      <w:pPr>
        <w:pStyle w:val="ListParagraph"/>
        <w:numPr>
          <w:ilvl w:val="0"/>
          <w:numId w:val="2"/>
        </w:numPr>
        <w:tabs>
          <w:tab w:val="left" w:pos="701"/>
          <w:tab w:val="left" w:pos="702"/>
        </w:tabs>
        <w:spacing w:before="1"/>
        <w:ind w:left="701" w:right="114"/>
      </w:pPr>
      <w:r>
        <w:t>Remain with the injured person until medical help arrives. When medical help arrives, inform them of the circumstances (if</w:t>
      </w:r>
      <w:r>
        <w:rPr>
          <w:spacing w:val="-9"/>
        </w:rPr>
        <w:t xml:space="preserve"> </w:t>
      </w:r>
      <w:r>
        <w:t>known).</w:t>
      </w:r>
    </w:p>
    <w:p w14:paraId="713477CD" w14:textId="77777777" w:rsidR="006C27F4" w:rsidRDefault="00C23E90">
      <w:pPr>
        <w:pStyle w:val="ListParagraph"/>
        <w:numPr>
          <w:ilvl w:val="0"/>
          <w:numId w:val="2"/>
        </w:numPr>
        <w:tabs>
          <w:tab w:val="left" w:pos="701"/>
          <w:tab w:val="left" w:pos="702"/>
        </w:tabs>
        <w:spacing w:before="1"/>
        <w:ind w:left="701"/>
      </w:pPr>
      <w:r>
        <w:t>Report the incident to the Labora</w:t>
      </w:r>
      <w:r>
        <w:t>tory Personnel and your</w:t>
      </w:r>
      <w:r>
        <w:rPr>
          <w:spacing w:val="-12"/>
        </w:rPr>
        <w:t xml:space="preserve"> </w:t>
      </w:r>
      <w:r>
        <w:t>supervisor.</w:t>
      </w:r>
    </w:p>
    <w:p w14:paraId="04E4E6B7" w14:textId="77777777" w:rsidR="006C27F4" w:rsidRDefault="006C27F4">
      <w:pPr>
        <w:pStyle w:val="BodyText"/>
        <w:spacing w:before="5"/>
        <w:ind w:firstLine="0"/>
        <w:rPr>
          <w:sz w:val="21"/>
        </w:rPr>
      </w:pPr>
    </w:p>
    <w:p w14:paraId="5C73BC0B" w14:textId="77777777" w:rsidR="006C27F4" w:rsidRDefault="00C23E90">
      <w:pPr>
        <w:pStyle w:val="Heading1"/>
        <w:ind w:left="341"/>
      </w:pPr>
      <w:r>
        <w:t>Theft &amp; Security</w:t>
      </w:r>
    </w:p>
    <w:p w14:paraId="5F01C95C" w14:textId="77777777" w:rsidR="006C27F4" w:rsidRDefault="00C23E90">
      <w:pPr>
        <w:spacing w:before="12"/>
        <w:ind w:left="340"/>
        <w:rPr>
          <w:i/>
        </w:rPr>
      </w:pPr>
      <w:r>
        <w:rPr>
          <w:i/>
          <w:u w:val="single"/>
        </w:rPr>
        <w:t>Disclaimer</w:t>
      </w:r>
    </w:p>
    <w:p w14:paraId="6296C6AE" w14:textId="77777777" w:rsidR="006C27F4" w:rsidRDefault="00C23E90">
      <w:pPr>
        <w:pStyle w:val="BodyText"/>
        <w:spacing w:before="10"/>
        <w:ind w:left="340" w:firstLine="0"/>
      </w:pPr>
      <w:r>
        <w:t>Idaho State University is not responsible for loss, damage, or theft of personal property.</w:t>
      </w:r>
    </w:p>
    <w:p w14:paraId="4D50EF81" w14:textId="77777777" w:rsidR="006C27F4" w:rsidRDefault="006C27F4">
      <w:pPr>
        <w:pStyle w:val="BodyText"/>
        <w:ind w:firstLine="0"/>
        <w:rPr>
          <w:sz w:val="24"/>
        </w:rPr>
      </w:pPr>
    </w:p>
    <w:p w14:paraId="35011017" w14:textId="77777777" w:rsidR="006C27F4" w:rsidRDefault="00C23E90">
      <w:pPr>
        <w:ind w:left="340"/>
        <w:jc w:val="both"/>
        <w:rPr>
          <w:i/>
        </w:rPr>
      </w:pPr>
      <w:r>
        <w:rPr>
          <w:i/>
          <w:u w:val="single"/>
        </w:rPr>
        <w:t>Prevention Guidelines</w:t>
      </w:r>
    </w:p>
    <w:p w14:paraId="04D30F3C" w14:textId="77777777" w:rsidR="006C27F4" w:rsidRDefault="00C23E90">
      <w:pPr>
        <w:pStyle w:val="BodyText"/>
        <w:spacing w:before="36" w:line="213" w:lineRule="auto"/>
        <w:ind w:left="340" w:right="114" w:firstLine="0"/>
        <w:jc w:val="both"/>
      </w:pPr>
      <w:r>
        <w:t>To prevent theft, make sure that the buildings doors are shut and locked behind you whenever you leave the building during the evening hours. Also, lock your office door when leaving for the day. Valuable personal property should be kept on you or in locke</w:t>
      </w:r>
      <w:r>
        <w:t>d drawers or cabinets. Minimize the amount of valuable personal property kept in the University buildings. It is advisable to always carry your Bangle ID card with you when you are in the University buildings as a means of positive identification. Immediat</w:t>
      </w:r>
      <w:r>
        <w:t>ely report all lost or stolen keys and all problems with locks or keys to the Public Safety Office.</w:t>
      </w:r>
    </w:p>
    <w:p w14:paraId="2FFC3236" w14:textId="77777777" w:rsidR="006C27F4" w:rsidRDefault="006C27F4">
      <w:pPr>
        <w:pStyle w:val="BodyText"/>
        <w:spacing w:before="9"/>
        <w:ind w:firstLine="0"/>
        <w:rPr>
          <w:sz w:val="24"/>
        </w:rPr>
      </w:pPr>
    </w:p>
    <w:p w14:paraId="791F0B0B" w14:textId="77777777" w:rsidR="006C27F4" w:rsidRDefault="00C23E90">
      <w:pPr>
        <w:spacing w:before="1"/>
        <w:ind w:left="340"/>
        <w:jc w:val="both"/>
        <w:rPr>
          <w:i/>
        </w:rPr>
      </w:pPr>
      <w:r>
        <w:rPr>
          <w:i/>
          <w:u w:val="single"/>
        </w:rPr>
        <w:t>Water Leaks, Floods, Gas Leaks</w:t>
      </w:r>
    </w:p>
    <w:p w14:paraId="36F7A580" w14:textId="77777777" w:rsidR="006C27F4" w:rsidRDefault="00C23E90">
      <w:pPr>
        <w:pStyle w:val="BodyText"/>
        <w:spacing w:before="9"/>
        <w:ind w:left="340" w:firstLine="0"/>
        <w:jc w:val="both"/>
      </w:pPr>
      <w:r>
        <w:t>What you should do:</w:t>
      </w:r>
    </w:p>
    <w:p w14:paraId="5594E6C1" w14:textId="77777777" w:rsidR="006C27F4" w:rsidRDefault="00C23E90">
      <w:pPr>
        <w:pStyle w:val="ListParagraph"/>
        <w:numPr>
          <w:ilvl w:val="0"/>
          <w:numId w:val="2"/>
        </w:numPr>
        <w:tabs>
          <w:tab w:val="left" w:pos="700"/>
          <w:tab w:val="left" w:pos="701"/>
        </w:tabs>
        <w:spacing w:before="30"/>
      </w:pPr>
      <w:r>
        <w:t>Report all emergency items directly to the Laboratory</w:t>
      </w:r>
      <w:r>
        <w:rPr>
          <w:spacing w:val="-11"/>
        </w:rPr>
        <w:t xml:space="preserve"> </w:t>
      </w:r>
      <w:r>
        <w:t>Personnel.</w:t>
      </w:r>
    </w:p>
    <w:p w14:paraId="4C65705A" w14:textId="77777777" w:rsidR="006C27F4" w:rsidRDefault="00C23E90">
      <w:pPr>
        <w:pStyle w:val="ListParagraph"/>
        <w:numPr>
          <w:ilvl w:val="0"/>
          <w:numId w:val="2"/>
        </w:numPr>
        <w:tabs>
          <w:tab w:val="left" w:pos="700"/>
          <w:tab w:val="left" w:pos="701"/>
        </w:tabs>
      </w:pPr>
      <w:r>
        <w:t>If after normal working hours, report all emergency items to Public Safety Office,</w:t>
      </w:r>
      <w:r>
        <w:rPr>
          <w:spacing w:val="-19"/>
        </w:rPr>
        <w:t xml:space="preserve"> </w:t>
      </w:r>
      <w:r>
        <w:t>282-2515.</w:t>
      </w:r>
    </w:p>
    <w:p w14:paraId="6A93F84C" w14:textId="77777777" w:rsidR="006C27F4" w:rsidRDefault="00C23E90">
      <w:pPr>
        <w:pStyle w:val="ListParagraph"/>
        <w:numPr>
          <w:ilvl w:val="0"/>
          <w:numId w:val="2"/>
        </w:numPr>
        <w:tabs>
          <w:tab w:val="left" w:pos="700"/>
          <w:tab w:val="left" w:pos="701"/>
        </w:tabs>
        <w:spacing w:before="3" w:line="237" w:lineRule="auto"/>
        <w:ind w:right="115"/>
      </w:pPr>
      <w:r>
        <w:t>Always give the following information: your name, exact location of the problem, and a description</w:t>
      </w:r>
      <w:r>
        <w:t xml:space="preserve"> of the</w:t>
      </w:r>
      <w:r>
        <w:rPr>
          <w:spacing w:val="-6"/>
        </w:rPr>
        <w:t xml:space="preserve"> </w:t>
      </w:r>
      <w:r>
        <w:t>problem.</w:t>
      </w:r>
    </w:p>
    <w:p w14:paraId="49A96003" w14:textId="77777777" w:rsidR="006C27F4" w:rsidRDefault="00C23E90">
      <w:pPr>
        <w:pStyle w:val="BodyText"/>
        <w:spacing w:line="253" w:lineRule="exact"/>
        <w:ind w:left="340" w:firstLine="0"/>
      </w:pPr>
      <w:r>
        <w:t>If the problem is an immediate hazard to life or health:</w:t>
      </w:r>
    </w:p>
    <w:p w14:paraId="01D53C38" w14:textId="77777777" w:rsidR="006C27F4" w:rsidRDefault="00C23E90">
      <w:pPr>
        <w:pStyle w:val="ListParagraph"/>
        <w:numPr>
          <w:ilvl w:val="0"/>
          <w:numId w:val="2"/>
        </w:numPr>
        <w:tabs>
          <w:tab w:val="left" w:pos="700"/>
          <w:tab w:val="left" w:pos="701"/>
        </w:tabs>
        <w:spacing w:before="29"/>
      </w:pPr>
      <w:r>
        <w:t>evacuate the</w:t>
      </w:r>
      <w:r>
        <w:rPr>
          <w:spacing w:val="1"/>
        </w:rPr>
        <w:t xml:space="preserve"> </w:t>
      </w:r>
      <w:r>
        <w:t>area,</w:t>
      </w:r>
    </w:p>
    <w:p w14:paraId="6C73DDBF" w14:textId="77777777" w:rsidR="006C27F4" w:rsidRDefault="00C23E90">
      <w:pPr>
        <w:pStyle w:val="ListParagraph"/>
        <w:numPr>
          <w:ilvl w:val="0"/>
          <w:numId w:val="2"/>
        </w:numPr>
        <w:tabs>
          <w:tab w:val="left" w:pos="700"/>
          <w:tab w:val="left" w:pos="701"/>
        </w:tabs>
        <w:spacing w:before="1"/>
      </w:pPr>
      <w:r>
        <w:t>close doors and prevent entrance into the affected</w:t>
      </w:r>
      <w:r>
        <w:rPr>
          <w:spacing w:val="-5"/>
        </w:rPr>
        <w:t xml:space="preserve"> </w:t>
      </w:r>
      <w:r>
        <w:t>area,</w:t>
      </w:r>
    </w:p>
    <w:p w14:paraId="340EEB71" w14:textId="77777777" w:rsidR="006C27F4" w:rsidRDefault="00C23E90">
      <w:pPr>
        <w:pStyle w:val="ListParagraph"/>
        <w:numPr>
          <w:ilvl w:val="0"/>
          <w:numId w:val="2"/>
        </w:numPr>
        <w:tabs>
          <w:tab w:val="left" w:pos="700"/>
          <w:tab w:val="left" w:pos="701"/>
        </w:tabs>
        <w:spacing w:before="3" w:line="237" w:lineRule="auto"/>
        <w:ind w:right="117"/>
      </w:pPr>
      <w:r>
        <w:t>call Public Security, 282-2515, immediately, giving your name and exact location and description of the</w:t>
      </w:r>
      <w:r>
        <w:rPr>
          <w:spacing w:val="-2"/>
        </w:rPr>
        <w:t xml:space="preserve"> </w:t>
      </w:r>
      <w:r>
        <w:t>pr</w:t>
      </w:r>
      <w:r>
        <w:t>oblem,</w:t>
      </w:r>
    </w:p>
    <w:p w14:paraId="3B6B0C9E" w14:textId="77777777" w:rsidR="006C27F4" w:rsidRDefault="00C23E90">
      <w:pPr>
        <w:pStyle w:val="ListParagraph"/>
        <w:numPr>
          <w:ilvl w:val="0"/>
          <w:numId w:val="2"/>
        </w:numPr>
        <w:tabs>
          <w:tab w:val="left" w:pos="700"/>
          <w:tab w:val="left" w:pos="701"/>
        </w:tabs>
        <w:spacing w:before="1"/>
      </w:pPr>
      <w:r>
        <w:t>have a person knowledgeable of the</w:t>
      </w:r>
      <w:r>
        <w:rPr>
          <w:spacing w:val="-5"/>
        </w:rPr>
        <w:t xml:space="preserve"> </w:t>
      </w:r>
      <w:r>
        <w:t>incident.</w:t>
      </w:r>
    </w:p>
    <w:p w14:paraId="14CFD694" w14:textId="77777777" w:rsidR="006C27F4" w:rsidRDefault="00C23E90">
      <w:pPr>
        <w:pStyle w:val="ListParagraph"/>
        <w:numPr>
          <w:ilvl w:val="0"/>
          <w:numId w:val="2"/>
        </w:numPr>
        <w:tabs>
          <w:tab w:val="left" w:pos="700"/>
          <w:tab w:val="left" w:pos="701"/>
        </w:tabs>
        <w:spacing w:before="1"/>
      </w:pPr>
      <w:r>
        <w:t>Also report the problem to the supervisor of the affected</w:t>
      </w:r>
      <w:r>
        <w:rPr>
          <w:spacing w:val="-10"/>
        </w:rPr>
        <w:t xml:space="preserve"> </w:t>
      </w:r>
      <w:r>
        <w:t>area.</w:t>
      </w:r>
    </w:p>
    <w:p w14:paraId="0467A2B1" w14:textId="77777777" w:rsidR="006C27F4" w:rsidRDefault="006C27F4">
      <w:pPr>
        <w:sectPr w:rsidR="006C27F4">
          <w:pgSz w:w="12240" w:h="15840"/>
          <w:pgMar w:top="1360" w:right="1320" w:bottom="1280" w:left="1280" w:header="0" w:footer="1090" w:gutter="0"/>
          <w:cols w:space="720"/>
        </w:sectPr>
      </w:pPr>
    </w:p>
    <w:p w14:paraId="16D91940" w14:textId="77777777" w:rsidR="006C27F4" w:rsidRDefault="006C27F4">
      <w:pPr>
        <w:pStyle w:val="BodyText"/>
        <w:spacing w:before="10"/>
        <w:ind w:firstLine="0"/>
        <w:rPr>
          <w:sz w:val="11"/>
        </w:rPr>
      </w:pPr>
    </w:p>
    <w:p w14:paraId="21AA6187" w14:textId="77777777" w:rsidR="006C27F4" w:rsidRDefault="00C23E90">
      <w:pPr>
        <w:spacing w:before="56"/>
        <w:ind w:left="340"/>
        <w:rPr>
          <w:i/>
        </w:rPr>
      </w:pPr>
      <w:r>
        <w:rPr>
          <w:i/>
          <w:u w:val="single"/>
        </w:rPr>
        <w:t>Tripping Hazards</w:t>
      </w:r>
    </w:p>
    <w:p w14:paraId="206C3124" w14:textId="77777777" w:rsidR="006C27F4" w:rsidRDefault="00C23E90">
      <w:pPr>
        <w:pStyle w:val="BodyText"/>
        <w:spacing w:before="10"/>
        <w:ind w:left="340" w:firstLine="0"/>
      </w:pPr>
      <w:r>
        <w:t xml:space="preserve">Broken floor tiles, torn carpets, debris, cords, </w:t>
      </w:r>
      <w:proofErr w:type="spellStart"/>
      <w:r>
        <w:t>etc</w:t>
      </w:r>
      <w:proofErr w:type="spellEnd"/>
      <w:r>
        <w:t xml:space="preserve"> in common pathways</w:t>
      </w:r>
    </w:p>
    <w:p w14:paraId="71A5F549" w14:textId="77777777" w:rsidR="006C27F4" w:rsidRDefault="006C27F4">
      <w:pPr>
        <w:pStyle w:val="BodyText"/>
        <w:ind w:firstLine="0"/>
        <w:rPr>
          <w:sz w:val="24"/>
        </w:rPr>
      </w:pPr>
    </w:p>
    <w:p w14:paraId="06BFEF1A" w14:textId="77777777" w:rsidR="006C27F4" w:rsidRDefault="00C23E90">
      <w:pPr>
        <w:pStyle w:val="BodyText"/>
        <w:ind w:left="340" w:firstLine="0"/>
      </w:pPr>
      <w:r>
        <w:t>What you should do:</w:t>
      </w:r>
    </w:p>
    <w:p w14:paraId="0C447C69" w14:textId="77777777" w:rsidR="006C27F4" w:rsidRDefault="00C23E90">
      <w:pPr>
        <w:pStyle w:val="ListParagraph"/>
        <w:numPr>
          <w:ilvl w:val="0"/>
          <w:numId w:val="2"/>
        </w:numPr>
        <w:tabs>
          <w:tab w:val="left" w:pos="700"/>
          <w:tab w:val="left" w:pos="701"/>
        </w:tabs>
        <w:spacing w:before="27"/>
      </w:pPr>
      <w:r>
        <w:t>Report the location and description of these hazards to the Laboratory</w:t>
      </w:r>
      <w:r>
        <w:rPr>
          <w:spacing w:val="-20"/>
        </w:rPr>
        <w:t xml:space="preserve"> </w:t>
      </w:r>
      <w:r>
        <w:t>Personnel.</w:t>
      </w:r>
    </w:p>
    <w:p w14:paraId="3A6571F5" w14:textId="77777777" w:rsidR="006C27F4" w:rsidRDefault="006C27F4">
      <w:pPr>
        <w:pStyle w:val="BodyText"/>
        <w:spacing w:before="8"/>
        <w:ind w:firstLine="0"/>
        <w:rPr>
          <w:sz w:val="21"/>
        </w:rPr>
      </w:pPr>
    </w:p>
    <w:p w14:paraId="60D1851D" w14:textId="77777777" w:rsidR="006C27F4" w:rsidRDefault="00C23E90">
      <w:pPr>
        <w:ind w:left="340"/>
        <w:rPr>
          <w:i/>
        </w:rPr>
      </w:pPr>
      <w:r>
        <w:rPr>
          <w:i/>
          <w:u w:val="single"/>
        </w:rPr>
        <w:t>Electrical Hazards</w:t>
      </w:r>
    </w:p>
    <w:p w14:paraId="60ECA3D1" w14:textId="77777777" w:rsidR="006C27F4" w:rsidRDefault="00C23E90">
      <w:pPr>
        <w:pStyle w:val="BodyText"/>
        <w:spacing w:before="10" w:line="252" w:lineRule="auto"/>
        <w:ind w:left="340" w:right="1458" w:firstLine="0"/>
      </w:pPr>
      <w:r>
        <w:t>Placement and usage of the following items have been tagged a</w:t>
      </w:r>
      <w:r>
        <w:t>s safety concerns to the University:</w:t>
      </w:r>
    </w:p>
    <w:p w14:paraId="7155738C" w14:textId="77777777" w:rsidR="006C27F4" w:rsidRDefault="00C23E90">
      <w:pPr>
        <w:pStyle w:val="ListParagraph"/>
        <w:numPr>
          <w:ilvl w:val="0"/>
          <w:numId w:val="2"/>
        </w:numPr>
        <w:tabs>
          <w:tab w:val="left" w:pos="700"/>
          <w:tab w:val="left" w:pos="701"/>
        </w:tabs>
        <w:spacing w:before="15"/>
      </w:pPr>
      <w:r>
        <w:t>Improper usage of electrical extension</w:t>
      </w:r>
      <w:r>
        <w:rPr>
          <w:spacing w:val="-11"/>
        </w:rPr>
        <w:t xml:space="preserve"> </w:t>
      </w:r>
      <w:r>
        <w:t>cords</w:t>
      </w:r>
    </w:p>
    <w:p w14:paraId="763EADE7" w14:textId="77777777" w:rsidR="006C27F4" w:rsidRDefault="00C23E90">
      <w:pPr>
        <w:pStyle w:val="ListParagraph"/>
        <w:numPr>
          <w:ilvl w:val="0"/>
          <w:numId w:val="2"/>
        </w:numPr>
        <w:tabs>
          <w:tab w:val="left" w:pos="700"/>
          <w:tab w:val="left" w:pos="701"/>
        </w:tabs>
        <w:spacing w:line="279" w:lineRule="exact"/>
      </w:pPr>
      <w:r>
        <w:t>Improper usage of electrical power</w:t>
      </w:r>
      <w:r>
        <w:rPr>
          <w:spacing w:val="-8"/>
        </w:rPr>
        <w:t xml:space="preserve"> </w:t>
      </w:r>
      <w:r>
        <w:t>strips</w:t>
      </w:r>
    </w:p>
    <w:p w14:paraId="5DA2746C" w14:textId="77777777" w:rsidR="006C27F4" w:rsidRDefault="00C23E90">
      <w:pPr>
        <w:pStyle w:val="ListParagraph"/>
        <w:numPr>
          <w:ilvl w:val="0"/>
          <w:numId w:val="2"/>
        </w:numPr>
        <w:tabs>
          <w:tab w:val="left" w:pos="700"/>
          <w:tab w:val="left" w:pos="701"/>
        </w:tabs>
        <w:spacing w:line="279" w:lineRule="exact"/>
      </w:pPr>
      <w:r>
        <w:t>Heating pads, heat lamps, coffee pots, cup warmers,</w:t>
      </w:r>
      <w:r>
        <w:rPr>
          <w:spacing w:val="-11"/>
        </w:rPr>
        <w:t xml:space="preserve"> </w:t>
      </w:r>
      <w:r>
        <w:t>etc.</w:t>
      </w:r>
    </w:p>
    <w:p w14:paraId="3C5936AA" w14:textId="77777777" w:rsidR="006C27F4" w:rsidRDefault="00C23E90">
      <w:pPr>
        <w:pStyle w:val="ListParagraph"/>
        <w:numPr>
          <w:ilvl w:val="0"/>
          <w:numId w:val="2"/>
        </w:numPr>
        <w:tabs>
          <w:tab w:val="left" w:pos="700"/>
          <w:tab w:val="left" w:pos="701"/>
        </w:tabs>
        <w:spacing w:before="1"/>
      </w:pPr>
      <w:r>
        <w:t>Use of damaged cords or</w:t>
      </w:r>
      <w:r>
        <w:rPr>
          <w:spacing w:val="-5"/>
        </w:rPr>
        <w:t xml:space="preserve"> </w:t>
      </w:r>
      <w:r>
        <w:t>receptacles</w:t>
      </w:r>
    </w:p>
    <w:p w14:paraId="4592F305" w14:textId="77777777" w:rsidR="006C27F4" w:rsidRDefault="00C23E90">
      <w:pPr>
        <w:pStyle w:val="ListParagraph"/>
        <w:numPr>
          <w:ilvl w:val="0"/>
          <w:numId w:val="2"/>
        </w:numPr>
        <w:tabs>
          <w:tab w:val="left" w:pos="700"/>
          <w:tab w:val="left" w:pos="701"/>
        </w:tabs>
        <w:ind w:left="701"/>
      </w:pPr>
      <w:r>
        <w:t>Anything else you think might seem</w:t>
      </w:r>
      <w:r>
        <w:rPr>
          <w:spacing w:val="-5"/>
        </w:rPr>
        <w:t xml:space="preserve"> </w:t>
      </w:r>
      <w:r>
        <w:t>unsafe</w:t>
      </w:r>
    </w:p>
    <w:p w14:paraId="3181E9CC" w14:textId="77777777" w:rsidR="006C27F4" w:rsidRDefault="006C27F4">
      <w:pPr>
        <w:pStyle w:val="BodyText"/>
        <w:spacing w:before="6"/>
        <w:ind w:firstLine="0"/>
        <w:rPr>
          <w:sz w:val="21"/>
        </w:rPr>
      </w:pPr>
    </w:p>
    <w:p w14:paraId="5FF30EEC" w14:textId="77777777" w:rsidR="006C27F4" w:rsidRDefault="00C23E90">
      <w:pPr>
        <w:pStyle w:val="BodyText"/>
        <w:ind w:left="340" w:firstLine="0"/>
      </w:pPr>
      <w:r>
        <w:t>What you should do:</w:t>
      </w:r>
    </w:p>
    <w:p w14:paraId="0A906F72" w14:textId="77777777" w:rsidR="006C27F4" w:rsidRDefault="00C23E90">
      <w:pPr>
        <w:pStyle w:val="ListParagraph"/>
        <w:numPr>
          <w:ilvl w:val="0"/>
          <w:numId w:val="2"/>
        </w:numPr>
        <w:tabs>
          <w:tab w:val="left" w:pos="700"/>
          <w:tab w:val="left" w:pos="701"/>
        </w:tabs>
        <w:spacing w:before="29"/>
        <w:ind w:right="113"/>
      </w:pPr>
      <w:r>
        <w:t>Consult with Laboratory Personnel to correct or to check guidelines concerning any of these conditions.</w:t>
      </w:r>
    </w:p>
    <w:p w14:paraId="6210179E" w14:textId="77777777" w:rsidR="006C27F4" w:rsidRDefault="006C27F4">
      <w:pPr>
        <w:pStyle w:val="BodyText"/>
        <w:ind w:firstLine="0"/>
      </w:pPr>
    </w:p>
    <w:p w14:paraId="1E66F2E0" w14:textId="77777777" w:rsidR="006C27F4" w:rsidRDefault="006C27F4">
      <w:pPr>
        <w:pStyle w:val="BodyText"/>
        <w:spacing w:before="6"/>
        <w:ind w:firstLine="0"/>
      </w:pPr>
    </w:p>
    <w:p w14:paraId="6E80331E" w14:textId="77777777" w:rsidR="006C27F4" w:rsidRDefault="00C23E90">
      <w:pPr>
        <w:pStyle w:val="Heading1"/>
        <w:ind w:left="160"/>
      </w:pPr>
      <w:r>
        <w:t>Operating Equipment:</w:t>
      </w:r>
    </w:p>
    <w:p w14:paraId="47360B7F" w14:textId="77777777" w:rsidR="006C27F4" w:rsidRDefault="00C23E90">
      <w:pPr>
        <w:spacing w:before="12"/>
        <w:ind w:left="160"/>
        <w:rPr>
          <w:i/>
        </w:rPr>
      </w:pPr>
      <w:r>
        <w:rPr>
          <w:i/>
        </w:rPr>
        <w:t>Drills and Drill Presses</w:t>
      </w:r>
    </w:p>
    <w:p w14:paraId="7F63DBE1" w14:textId="77777777" w:rsidR="006C27F4" w:rsidRDefault="00C23E90">
      <w:pPr>
        <w:pStyle w:val="BodyText"/>
        <w:spacing w:before="10"/>
        <w:ind w:left="160" w:firstLine="0"/>
      </w:pPr>
      <w:r>
        <w:t>Users should follow these guidelines when operating any machinery in the building:</w:t>
      </w:r>
    </w:p>
    <w:p w14:paraId="34F7314A" w14:textId="77777777" w:rsidR="006C27F4" w:rsidRDefault="006C27F4">
      <w:pPr>
        <w:pStyle w:val="BodyText"/>
        <w:spacing w:before="7"/>
        <w:ind w:firstLine="0"/>
        <w:rPr>
          <w:sz w:val="25"/>
        </w:rPr>
      </w:pPr>
    </w:p>
    <w:p w14:paraId="0A2AA2C0" w14:textId="77777777" w:rsidR="006C27F4" w:rsidRDefault="00C23E90">
      <w:pPr>
        <w:pStyle w:val="ListParagraph"/>
        <w:numPr>
          <w:ilvl w:val="0"/>
          <w:numId w:val="1"/>
        </w:numPr>
        <w:tabs>
          <w:tab w:val="left" w:pos="520"/>
          <w:tab w:val="left" w:pos="521"/>
        </w:tabs>
        <w:spacing w:line="237" w:lineRule="auto"/>
        <w:ind w:right="114"/>
      </w:pPr>
      <w:r>
        <w:t>Always wear safety g</w:t>
      </w:r>
      <w:r>
        <w:t xml:space="preserve">lasses. If none are located by the equipment, ask the Laboratory Personnel </w:t>
      </w:r>
      <w:proofErr w:type="gramStart"/>
      <w:r>
        <w:t>for  a</w:t>
      </w:r>
      <w:proofErr w:type="gramEnd"/>
      <w:r>
        <w:rPr>
          <w:spacing w:val="-1"/>
        </w:rPr>
        <w:t xml:space="preserve"> </w:t>
      </w:r>
      <w:r>
        <w:t>pair.</w:t>
      </w:r>
    </w:p>
    <w:p w14:paraId="20B26270" w14:textId="77777777" w:rsidR="006C27F4" w:rsidRDefault="00C23E90">
      <w:pPr>
        <w:pStyle w:val="ListParagraph"/>
        <w:numPr>
          <w:ilvl w:val="0"/>
          <w:numId w:val="1"/>
        </w:numPr>
        <w:tabs>
          <w:tab w:val="left" w:pos="520"/>
          <w:tab w:val="left" w:pos="522"/>
        </w:tabs>
        <w:spacing w:before="2"/>
        <w:ind w:left="521" w:hanging="362"/>
      </w:pPr>
      <w:r>
        <w:t>Keep long hair tucked</w:t>
      </w:r>
      <w:r>
        <w:rPr>
          <w:spacing w:val="-2"/>
        </w:rPr>
        <w:t xml:space="preserve"> </w:t>
      </w:r>
      <w:r>
        <w:t>away.</w:t>
      </w:r>
    </w:p>
    <w:p w14:paraId="76772F7C" w14:textId="77777777" w:rsidR="006C27F4" w:rsidRDefault="00C23E90">
      <w:pPr>
        <w:pStyle w:val="ListParagraph"/>
        <w:numPr>
          <w:ilvl w:val="0"/>
          <w:numId w:val="1"/>
        </w:numPr>
        <w:tabs>
          <w:tab w:val="left" w:pos="521"/>
          <w:tab w:val="left" w:pos="522"/>
        </w:tabs>
        <w:spacing w:before="1"/>
        <w:ind w:left="521"/>
      </w:pPr>
      <w:r>
        <w:t>Remove all jewelry before operating the</w:t>
      </w:r>
      <w:r>
        <w:rPr>
          <w:spacing w:val="-8"/>
        </w:rPr>
        <w:t xml:space="preserve"> </w:t>
      </w:r>
      <w:r>
        <w:t>equipment.</w:t>
      </w:r>
    </w:p>
    <w:p w14:paraId="5565AF37" w14:textId="77777777" w:rsidR="006C27F4" w:rsidRDefault="00C23E90">
      <w:pPr>
        <w:pStyle w:val="ListParagraph"/>
        <w:numPr>
          <w:ilvl w:val="0"/>
          <w:numId w:val="1"/>
        </w:numPr>
        <w:tabs>
          <w:tab w:val="left" w:pos="521"/>
          <w:tab w:val="left" w:pos="522"/>
        </w:tabs>
        <w:ind w:left="521"/>
      </w:pPr>
      <w:r>
        <w:t>Use extreme care if wearing loose fitting</w:t>
      </w:r>
      <w:r>
        <w:rPr>
          <w:spacing w:val="-3"/>
        </w:rPr>
        <w:t xml:space="preserve"> </w:t>
      </w:r>
      <w:r>
        <w:t>clothing.</w:t>
      </w:r>
    </w:p>
    <w:p w14:paraId="38FFC4E5" w14:textId="77777777" w:rsidR="006C27F4" w:rsidRDefault="00C23E90">
      <w:pPr>
        <w:pStyle w:val="ListParagraph"/>
        <w:numPr>
          <w:ilvl w:val="0"/>
          <w:numId w:val="1"/>
        </w:numPr>
        <w:tabs>
          <w:tab w:val="left" w:pos="521"/>
          <w:tab w:val="left" w:pos="522"/>
        </w:tabs>
        <w:spacing w:before="1"/>
        <w:ind w:left="521"/>
      </w:pPr>
      <w:r>
        <w:t>Understand the limits of the equipment. Drill motors tend to overheat when pushed too</w:t>
      </w:r>
      <w:r>
        <w:rPr>
          <w:spacing w:val="-24"/>
        </w:rPr>
        <w:t xml:space="preserve"> </w:t>
      </w:r>
      <w:r>
        <w:t>hard.</w:t>
      </w:r>
    </w:p>
    <w:p w14:paraId="47315EF5" w14:textId="77777777" w:rsidR="006C27F4" w:rsidRDefault="006C27F4">
      <w:pPr>
        <w:pStyle w:val="BodyText"/>
        <w:spacing w:before="5"/>
        <w:ind w:firstLine="0"/>
        <w:rPr>
          <w:sz w:val="21"/>
        </w:rPr>
      </w:pPr>
    </w:p>
    <w:p w14:paraId="4C14A7B5" w14:textId="77777777" w:rsidR="006C27F4" w:rsidRDefault="00C23E90">
      <w:pPr>
        <w:ind w:left="161"/>
        <w:rPr>
          <w:i/>
        </w:rPr>
      </w:pPr>
      <w:r>
        <w:rPr>
          <w:i/>
        </w:rPr>
        <w:t>Soldering Irons</w:t>
      </w:r>
    </w:p>
    <w:p w14:paraId="4F72A844" w14:textId="77777777" w:rsidR="006C27F4" w:rsidRDefault="00C23E90">
      <w:pPr>
        <w:pStyle w:val="BodyText"/>
        <w:spacing w:before="13"/>
        <w:ind w:left="161" w:firstLine="0"/>
      </w:pPr>
      <w:r>
        <w:t>Users should follow these guidelines when operating any soldering irons in the lab.</w:t>
      </w:r>
    </w:p>
    <w:p w14:paraId="7CAE068D" w14:textId="77777777" w:rsidR="006C27F4" w:rsidRDefault="00C23E90">
      <w:pPr>
        <w:pStyle w:val="ListParagraph"/>
        <w:numPr>
          <w:ilvl w:val="0"/>
          <w:numId w:val="1"/>
        </w:numPr>
        <w:tabs>
          <w:tab w:val="left" w:pos="521"/>
          <w:tab w:val="left" w:pos="522"/>
        </w:tabs>
        <w:spacing w:before="26"/>
        <w:ind w:left="521"/>
      </w:pPr>
      <w:r>
        <w:t>Always wear safety glasses when</w:t>
      </w:r>
      <w:r>
        <w:rPr>
          <w:spacing w:val="-8"/>
        </w:rPr>
        <w:t xml:space="preserve"> </w:t>
      </w:r>
      <w:r>
        <w:t>soldering.</w:t>
      </w:r>
    </w:p>
    <w:p w14:paraId="3B3E44DC" w14:textId="77777777" w:rsidR="006C27F4" w:rsidRDefault="00C23E90">
      <w:pPr>
        <w:pStyle w:val="ListParagraph"/>
        <w:numPr>
          <w:ilvl w:val="0"/>
          <w:numId w:val="1"/>
        </w:numPr>
        <w:tabs>
          <w:tab w:val="left" w:pos="522"/>
          <w:tab w:val="left" w:pos="523"/>
        </w:tabs>
        <w:spacing w:before="1"/>
        <w:ind w:left="522"/>
      </w:pPr>
      <w:r>
        <w:t>Turn off power to th</w:t>
      </w:r>
      <w:r>
        <w:t>e circuit being soldered and unplug the power cord from the</w:t>
      </w:r>
      <w:r>
        <w:rPr>
          <w:spacing w:val="-17"/>
        </w:rPr>
        <w:t xml:space="preserve"> </w:t>
      </w:r>
      <w:r>
        <w:t>wall.</w:t>
      </w:r>
    </w:p>
    <w:p w14:paraId="5EE48CA7" w14:textId="77777777" w:rsidR="006C27F4" w:rsidRDefault="00C23E90">
      <w:pPr>
        <w:pStyle w:val="ListParagraph"/>
        <w:numPr>
          <w:ilvl w:val="0"/>
          <w:numId w:val="1"/>
        </w:numPr>
        <w:tabs>
          <w:tab w:val="left" w:pos="522"/>
          <w:tab w:val="left" w:pos="523"/>
        </w:tabs>
        <w:spacing w:before="1"/>
        <w:ind w:left="522"/>
      </w:pPr>
      <w:r>
        <w:t>Keep long hair tucked</w:t>
      </w:r>
      <w:r>
        <w:rPr>
          <w:spacing w:val="-2"/>
        </w:rPr>
        <w:t xml:space="preserve"> </w:t>
      </w:r>
      <w:r>
        <w:t>away.</w:t>
      </w:r>
    </w:p>
    <w:p w14:paraId="00F4CF9E" w14:textId="77777777" w:rsidR="006C27F4" w:rsidRDefault="00C23E90">
      <w:pPr>
        <w:pStyle w:val="ListParagraph"/>
        <w:numPr>
          <w:ilvl w:val="0"/>
          <w:numId w:val="1"/>
        </w:numPr>
        <w:tabs>
          <w:tab w:val="left" w:pos="522"/>
          <w:tab w:val="left" w:pos="523"/>
        </w:tabs>
        <w:ind w:left="522"/>
      </w:pPr>
      <w:r>
        <w:t>Never leave an unattended powered soldering</w:t>
      </w:r>
      <w:r>
        <w:rPr>
          <w:spacing w:val="-8"/>
        </w:rPr>
        <w:t xml:space="preserve"> </w:t>
      </w:r>
      <w:r>
        <w:t>iron.</w:t>
      </w:r>
    </w:p>
    <w:p w14:paraId="4ACD97EC" w14:textId="77777777" w:rsidR="006C27F4" w:rsidRDefault="00C23E90">
      <w:pPr>
        <w:pStyle w:val="ListParagraph"/>
        <w:numPr>
          <w:ilvl w:val="0"/>
          <w:numId w:val="1"/>
        </w:numPr>
        <w:tabs>
          <w:tab w:val="left" w:pos="522"/>
          <w:tab w:val="left" w:pos="523"/>
        </w:tabs>
        <w:spacing w:before="1"/>
        <w:ind w:left="522"/>
      </w:pPr>
      <w:r>
        <w:t>Always place the soldering iron in its holder. Never place the soldering iron on anything</w:t>
      </w:r>
      <w:r>
        <w:rPr>
          <w:spacing w:val="-25"/>
        </w:rPr>
        <w:t xml:space="preserve"> </w:t>
      </w:r>
      <w:r>
        <w:t>else.</w:t>
      </w:r>
    </w:p>
    <w:p w14:paraId="4C4A0310" w14:textId="77777777" w:rsidR="006C27F4" w:rsidRDefault="006C27F4">
      <w:pPr>
        <w:pStyle w:val="BodyText"/>
        <w:spacing w:before="5"/>
        <w:ind w:firstLine="0"/>
        <w:rPr>
          <w:sz w:val="21"/>
        </w:rPr>
      </w:pPr>
    </w:p>
    <w:p w14:paraId="4E64694F" w14:textId="77777777" w:rsidR="006C27F4" w:rsidRDefault="00C23E90">
      <w:pPr>
        <w:pStyle w:val="Heading1"/>
        <w:ind w:left="162"/>
      </w:pPr>
      <w:r>
        <w:t>Electrical and Electronic Safety</w:t>
      </w:r>
    </w:p>
    <w:p w14:paraId="7D28D622" w14:textId="77777777" w:rsidR="006C27F4" w:rsidRDefault="00C23E90">
      <w:pPr>
        <w:pStyle w:val="BodyText"/>
        <w:spacing w:before="13"/>
        <w:ind w:left="162" w:firstLine="0"/>
      </w:pPr>
      <w:r>
        <w:t>Please follow these general guidelines pertaining to electrical safety.</w:t>
      </w:r>
    </w:p>
    <w:p w14:paraId="22ABDFC6" w14:textId="77777777" w:rsidR="006C27F4" w:rsidRDefault="00C23E90">
      <w:pPr>
        <w:pStyle w:val="ListParagraph"/>
        <w:numPr>
          <w:ilvl w:val="0"/>
          <w:numId w:val="1"/>
        </w:numPr>
        <w:tabs>
          <w:tab w:val="left" w:pos="522"/>
          <w:tab w:val="left" w:pos="523"/>
        </w:tabs>
        <w:spacing w:before="26"/>
        <w:ind w:left="522" w:right="503"/>
      </w:pPr>
      <w:r>
        <w:t>Turn off power and unplug from the wall before working on electric or electronic circuits, except when absolutely</w:t>
      </w:r>
      <w:r>
        <w:rPr>
          <w:spacing w:val="-3"/>
        </w:rPr>
        <w:t xml:space="preserve"> </w:t>
      </w:r>
      <w:r>
        <w:t>necessary.</w:t>
      </w:r>
    </w:p>
    <w:p w14:paraId="36B46780" w14:textId="77777777" w:rsidR="006C27F4" w:rsidRDefault="00C23E90">
      <w:pPr>
        <w:pStyle w:val="ListParagraph"/>
        <w:numPr>
          <w:ilvl w:val="0"/>
          <w:numId w:val="1"/>
        </w:numPr>
        <w:tabs>
          <w:tab w:val="left" w:pos="522"/>
          <w:tab w:val="left" w:pos="523"/>
        </w:tabs>
        <w:spacing w:before="1"/>
        <w:ind w:left="522" w:right="321"/>
      </w:pPr>
      <w:r>
        <w:t xml:space="preserve">Do not use extension cords as a permanent power source. It is against the fire code and will result in fines if these are found by </w:t>
      </w:r>
      <w:r>
        <w:t>an</w:t>
      </w:r>
      <w:r>
        <w:rPr>
          <w:spacing w:val="-1"/>
        </w:rPr>
        <w:t xml:space="preserve"> </w:t>
      </w:r>
      <w:r>
        <w:t>inspector.</w:t>
      </w:r>
    </w:p>
    <w:p w14:paraId="41F378A9" w14:textId="77777777" w:rsidR="006C27F4" w:rsidRDefault="006C27F4">
      <w:pPr>
        <w:sectPr w:rsidR="006C27F4">
          <w:pgSz w:w="12240" w:h="15840"/>
          <w:pgMar w:top="1500" w:right="1320" w:bottom="1280" w:left="1280" w:header="0" w:footer="1090" w:gutter="0"/>
          <w:cols w:space="720"/>
        </w:sectPr>
      </w:pPr>
    </w:p>
    <w:p w14:paraId="3468B919" w14:textId="77777777" w:rsidR="006C27F4" w:rsidRDefault="00C23E90">
      <w:pPr>
        <w:pStyle w:val="ListParagraph"/>
        <w:numPr>
          <w:ilvl w:val="0"/>
          <w:numId w:val="1"/>
        </w:numPr>
        <w:tabs>
          <w:tab w:val="left" w:pos="520"/>
          <w:tab w:val="left" w:pos="521"/>
        </w:tabs>
        <w:spacing w:before="77"/>
        <w:ind w:right="387"/>
      </w:pPr>
      <w:r>
        <w:lastRenderedPageBreak/>
        <w:t>Do not work on electrical equipment in a wet area or when touching an object that may provide a hazardous earth ground</w:t>
      </w:r>
      <w:r>
        <w:rPr>
          <w:spacing w:val="-5"/>
        </w:rPr>
        <w:t xml:space="preserve"> </w:t>
      </w:r>
      <w:r>
        <w:t>path.</w:t>
      </w:r>
    </w:p>
    <w:p w14:paraId="3091B56C" w14:textId="77777777" w:rsidR="006C27F4" w:rsidRDefault="00C23E90">
      <w:pPr>
        <w:pStyle w:val="ListParagraph"/>
        <w:numPr>
          <w:ilvl w:val="0"/>
          <w:numId w:val="1"/>
        </w:numPr>
        <w:tabs>
          <w:tab w:val="left" w:pos="520"/>
          <w:tab w:val="left" w:pos="521"/>
        </w:tabs>
        <w:spacing w:before="1"/>
        <w:ind w:right="473"/>
      </w:pPr>
      <w:r>
        <w:t>Turn off power and unplug equipment before checking or replacing fuses. Locate and correct the cause of</w:t>
      </w:r>
      <w:r>
        <w:t xml:space="preserve"> a blown fuse or tripped circuit breaker before replacing the fuse or resetting the circuit breaker.</w:t>
      </w:r>
    </w:p>
    <w:p w14:paraId="60E9B2B2" w14:textId="77777777" w:rsidR="006C27F4" w:rsidRDefault="00C23E90">
      <w:pPr>
        <w:pStyle w:val="ListParagraph"/>
        <w:numPr>
          <w:ilvl w:val="0"/>
          <w:numId w:val="1"/>
        </w:numPr>
        <w:tabs>
          <w:tab w:val="left" w:pos="520"/>
          <w:tab w:val="left" w:pos="521"/>
        </w:tabs>
        <w:ind w:right="1129"/>
      </w:pPr>
      <w:r>
        <w:t>Replace defective cords and plugs. Inspect cabling for defects such as frayed wiring, loose connections, or cracked</w:t>
      </w:r>
      <w:r>
        <w:rPr>
          <w:spacing w:val="-6"/>
        </w:rPr>
        <w:t xml:space="preserve"> </w:t>
      </w:r>
      <w:r>
        <w:t>insulation.</w:t>
      </w:r>
    </w:p>
    <w:p w14:paraId="007934EE" w14:textId="77777777" w:rsidR="006C27F4" w:rsidRDefault="00C23E90">
      <w:pPr>
        <w:pStyle w:val="ListParagraph"/>
        <w:numPr>
          <w:ilvl w:val="0"/>
          <w:numId w:val="1"/>
        </w:numPr>
        <w:tabs>
          <w:tab w:val="left" w:pos="520"/>
          <w:tab w:val="left" w:pos="521"/>
        </w:tabs>
      </w:pPr>
      <w:r>
        <w:t>Remove metal jewelry, watch</w:t>
      </w:r>
      <w:r>
        <w:t>es, rings, etc., before working on electrical</w:t>
      </w:r>
      <w:r>
        <w:rPr>
          <w:spacing w:val="-13"/>
        </w:rPr>
        <w:t xml:space="preserve"> </w:t>
      </w:r>
      <w:r>
        <w:t>circuits.</w:t>
      </w:r>
    </w:p>
    <w:p w14:paraId="44F02EE8" w14:textId="77777777" w:rsidR="006C27F4" w:rsidRDefault="00C23E90">
      <w:pPr>
        <w:pStyle w:val="ListParagraph"/>
        <w:numPr>
          <w:ilvl w:val="0"/>
          <w:numId w:val="1"/>
        </w:numPr>
        <w:tabs>
          <w:tab w:val="left" w:pos="520"/>
          <w:tab w:val="left" w:pos="521"/>
        </w:tabs>
        <w:spacing w:before="2" w:line="237" w:lineRule="auto"/>
        <w:ind w:right="146"/>
      </w:pPr>
      <w:r>
        <w:t>Always check the electrical ratings of equipment you use and be sure you use that equipment within its</w:t>
      </w:r>
      <w:r>
        <w:rPr>
          <w:spacing w:val="-1"/>
        </w:rPr>
        <w:t xml:space="preserve"> </w:t>
      </w:r>
      <w:r>
        <w:t>ratings.</w:t>
      </w:r>
    </w:p>
    <w:p w14:paraId="4D4446B5" w14:textId="77777777" w:rsidR="006C27F4" w:rsidRDefault="00C23E90">
      <w:pPr>
        <w:pStyle w:val="ListParagraph"/>
        <w:numPr>
          <w:ilvl w:val="0"/>
          <w:numId w:val="1"/>
        </w:numPr>
        <w:tabs>
          <w:tab w:val="left" w:pos="520"/>
          <w:tab w:val="left" w:pos="521"/>
        </w:tabs>
        <w:spacing w:before="2"/>
      </w:pPr>
      <w:r>
        <w:t>Never overload</w:t>
      </w:r>
      <w:r>
        <w:rPr>
          <w:spacing w:val="-4"/>
        </w:rPr>
        <w:t xml:space="preserve"> </w:t>
      </w:r>
      <w:r>
        <w:t>circuits.</w:t>
      </w:r>
    </w:p>
    <w:p w14:paraId="4F597D8C" w14:textId="77777777" w:rsidR="006C27F4" w:rsidRDefault="00C23E90">
      <w:pPr>
        <w:pStyle w:val="ListParagraph"/>
        <w:numPr>
          <w:ilvl w:val="0"/>
          <w:numId w:val="1"/>
        </w:numPr>
        <w:tabs>
          <w:tab w:val="left" w:pos="520"/>
          <w:tab w:val="left" w:pos="521"/>
        </w:tabs>
      </w:pPr>
      <w:r>
        <w:t>Never leave unprotected systems</w:t>
      </w:r>
      <w:r>
        <w:rPr>
          <w:spacing w:val="-5"/>
        </w:rPr>
        <w:t xml:space="preserve"> </w:t>
      </w:r>
      <w:r>
        <w:t>unattended.</w:t>
      </w:r>
    </w:p>
    <w:p w14:paraId="37323E00" w14:textId="77777777" w:rsidR="006C27F4" w:rsidRDefault="00C23E90">
      <w:pPr>
        <w:pStyle w:val="ListParagraph"/>
        <w:numPr>
          <w:ilvl w:val="0"/>
          <w:numId w:val="1"/>
        </w:numPr>
        <w:tabs>
          <w:tab w:val="left" w:pos="520"/>
          <w:tab w:val="left" w:pos="521"/>
        </w:tabs>
        <w:spacing w:before="1"/>
        <w:ind w:left="521"/>
      </w:pPr>
      <w:r>
        <w:t>Never place contain</w:t>
      </w:r>
      <w:r>
        <w:t>ers of liquid on electrical</w:t>
      </w:r>
      <w:r>
        <w:rPr>
          <w:spacing w:val="-10"/>
        </w:rPr>
        <w:t xml:space="preserve"> </w:t>
      </w:r>
      <w:r>
        <w:t>systems.</w:t>
      </w:r>
    </w:p>
    <w:p w14:paraId="1D814D2F" w14:textId="77777777" w:rsidR="006C27F4" w:rsidRDefault="00C23E90">
      <w:pPr>
        <w:pStyle w:val="ListParagraph"/>
        <w:numPr>
          <w:ilvl w:val="0"/>
          <w:numId w:val="1"/>
        </w:numPr>
        <w:tabs>
          <w:tab w:val="left" w:pos="521"/>
          <w:tab w:val="left" w:pos="522"/>
        </w:tabs>
        <w:spacing w:before="3" w:line="237" w:lineRule="auto"/>
        <w:ind w:left="521" w:right="225"/>
      </w:pPr>
      <w:r>
        <w:t>Never</w:t>
      </w:r>
      <w:r>
        <w:rPr>
          <w:spacing w:val="-4"/>
        </w:rPr>
        <w:t xml:space="preserve"> </w:t>
      </w:r>
      <w:r>
        <w:t>defeat the</w:t>
      </w:r>
      <w:r>
        <w:rPr>
          <w:spacing w:val="-4"/>
        </w:rPr>
        <w:t xml:space="preserve"> </w:t>
      </w:r>
      <w:r>
        <w:t>purpose</w:t>
      </w:r>
      <w:r>
        <w:rPr>
          <w:spacing w:val="-5"/>
        </w:rPr>
        <w:t xml:space="preserve"> </w:t>
      </w:r>
      <w:r>
        <w:t>of</w:t>
      </w:r>
      <w:r>
        <w:rPr>
          <w:spacing w:val="-1"/>
        </w:rPr>
        <w:t xml:space="preserve"> </w:t>
      </w:r>
      <w:r>
        <w:t>a</w:t>
      </w:r>
      <w:r>
        <w:rPr>
          <w:spacing w:val="-2"/>
        </w:rPr>
        <w:t xml:space="preserve"> </w:t>
      </w:r>
      <w:r>
        <w:t>fuse</w:t>
      </w:r>
      <w:r>
        <w:rPr>
          <w:spacing w:val="-3"/>
        </w:rPr>
        <w:t xml:space="preserve"> </w:t>
      </w:r>
      <w:r>
        <w:t>or</w:t>
      </w:r>
      <w:r>
        <w:rPr>
          <w:spacing w:val="-2"/>
        </w:rPr>
        <w:t xml:space="preserve"> </w:t>
      </w:r>
      <w:r>
        <w:t>circuit breaker.</w:t>
      </w:r>
      <w:r>
        <w:rPr>
          <w:spacing w:val="-4"/>
        </w:rPr>
        <w:t xml:space="preserve"> </w:t>
      </w:r>
      <w:r>
        <w:t>Never</w:t>
      </w:r>
      <w:r>
        <w:rPr>
          <w:spacing w:val="-2"/>
        </w:rPr>
        <w:t xml:space="preserve"> </w:t>
      </w:r>
      <w:r>
        <w:t>install</w:t>
      </w:r>
      <w:r>
        <w:rPr>
          <w:spacing w:val="-1"/>
        </w:rPr>
        <w:t xml:space="preserve"> </w:t>
      </w:r>
      <w:r>
        <w:t>a</w:t>
      </w:r>
      <w:r>
        <w:rPr>
          <w:spacing w:val="-4"/>
        </w:rPr>
        <w:t xml:space="preserve"> </w:t>
      </w:r>
      <w:r>
        <w:t>fuse</w:t>
      </w:r>
      <w:r>
        <w:rPr>
          <w:spacing w:val="-4"/>
        </w:rPr>
        <w:t xml:space="preserve"> </w:t>
      </w:r>
      <w:r>
        <w:t>of</w:t>
      </w:r>
      <w:r>
        <w:rPr>
          <w:spacing w:val="-1"/>
        </w:rPr>
        <w:t xml:space="preserve"> </w:t>
      </w:r>
      <w:r>
        <w:t>higher</w:t>
      </w:r>
      <w:r>
        <w:rPr>
          <w:spacing w:val="-2"/>
        </w:rPr>
        <w:t xml:space="preserve"> </w:t>
      </w:r>
      <w:r>
        <w:t>amperage rating than that specifically listed for your</w:t>
      </w:r>
      <w:r>
        <w:rPr>
          <w:spacing w:val="-9"/>
        </w:rPr>
        <w:t xml:space="preserve"> </w:t>
      </w:r>
      <w:r>
        <w:t>circuit.</w:t>
      </w:r>
    </w:p>
    <w:p w14:paraId="047ACCFC" w14:textId="77777777" w:rsidR="006C27F4" w:rsidRDefault="00C23E90">
      <w:pPr>
        <w:pStyle w:val="ListParagraph"/>
        <w:numPr>
          <w:ilvl w:val="0"/>
          <w:numId w:val="1"/>
        </w:numPr>
        <w:tabs>
          <w:tab w:val="left" w:pos="521"/>
          <w:tab w:val="left" w:pos="522"/>
        </w:tabs>
        <w:spacing w:before="1"/>
        <w:ind w:left="521" w:right="983"/>
      </w:pPr>
      <w:r>
        <w:t>Make sure equipment chassis or cabinets are grounded. Never cut off or defeat the ground connection on a</w:t>
      </w:r>
      <w:r>
        <w:rPr>
          <w:spacing w:val="-5"/>
        </w:rPr>
        <w:t xml:space="preserve"> </w:t>
      </w:r>
      <w:r>
        <w:t>plug.</w:t>
      </w:r>
    </w:p>
    <w:p w14:paraId="761688E8" w14:textId="77777777" w:rsidR="006C27F4" w:rsidRDefault="00C23E90">
      <w:pPr>
        <w:pStyle w:val="ListParagraph"/>
        <w:numPr>
          <w:ilvl w:val="0"/>
          <w:numId w:val="1"/>
        </w:numPr>
        <w:tabs>
          <w:tab w:val="left" w:pos="521"/>
          <w:tab w:val="left" w:pos="522"/>
        </w:tabs>
        <w:spacing w:before="1"/>
        <w:ind w:left="521"/>
      </w:pPr>
      <w:r>
        <w:t>Safely discharge capacitors in equipment before working on the</w:t>
      </w:r>
      <w:r>
        <w:rPr>
          <w:spacing w:val="-15"/>
        </w:rPr>
        <w:t xml:space="preserve"> </w:t>
      </w:r>
      <w:r>
        <w:t>circuits.</w:t>
      </w:r>
    </w:p>
    <w:p w14:paraId="598F104F" w14:textId="77777777" w:rsidR="006C27F4" w:rsidRDefault="006C27F4">
      <w:pPr>
        <w:pStyle w:val="BodyText"/>
        <w:spacing w:before="9"/>
        <w:ind w:firstLine="0"/>
        <w:rPr>
          <w:sz w:val="23"/>
        </w:rPr>
      </w:pPr>
    </w:p>
    <w:p w14:paraId="6071936B" w14:textId="77777777" w:rsidR="006C27F4" w:rsidRDefault="00C23E90">
      <w:pPr>
        <w:pStyle w:val="BodyText"/>
        <w:spacing w:line="211" w:lineRule="auto"/>
        <w:ind w:left="161" w:right="330" w:firstLine="0"/>
      </w:pPr>
      <w:r>
        <w:t xml:space="preserve">Questions regarding operation, maintenance, or safety of electrical or </w:t>
      </w:r>
      <w:r>
        <w:t>electronic equipment should be directed to your lab supervisor or an appropriate electronics expert.</w:t>
      </w:r>
    </w:p>
    <w:sectPr w:rsidR="006C27F4">
      <w:pgSz w:w="12240" w:h="15840"/>
      <w:pgMar w:top="1360" w:right="1320" w:bottom="1280" w:left="1280" w:header="0" w:footer="10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966CE" w14:textId="77777777" w:rsidR="00C23E90" w:rsidRDefault="00C23E90">
      <w:r>
        <w:separator/>
      </w:r>
    </w:p>
  </w:endnote>
  <w:endnote w:type="continuationSeparator" w:id="0">
    <w:p w14:paraId="662647EF" w14:textId="77777777" w:rsidR="00C23E90" w:rsidRDefault="00C2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7D80" w14:textId="1679B11A" w:rsidR="006C27F4" w:rsidRDefault="00EC6326">
    <w:pPr>
      <w:pStyle w:val="BodyText"/>
      <w:spacing w:line="14" w:lineRule="auto"/>
      <w:ind w:firstLine="0"/>
      <w:rPr>
        <w:sz w:val="20"/>
      </w:rPr>
    </w:pPr>
    <w:r>
      <w:rPr>
        <w:noProof/>
      </w:rPr>
      <mc:AlternateContent>
        <mc:Choice Requires="wpg">
          <w:drawing>
            <wp:anchor distT="0" distB="0" distL="114300" distR="114300" simplePos="0" relativeHeight="251397120" behindDoc="1" locked="0" layoutInCell="1" allowOverlap="1" wp14:anchorId="3848C778" wp14:editId="0D96B876">
              <wp:simplePos x="0" y="0"/>
              <wp:positionH relativeFrom="page">
                <wp:posOffset>1148080</wp:posOffset>
              </wp:positionH>
              <wp:positionV relativeFrom="page">
                <wp:posOffset>9188450</wp:posOffset>
              </wp:positionV>
              <wp:extent cx="5476875" cy="64135"/>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875" cy="64135"/>
                        <a:chOff x="1808" y="14470"/>
                        <a:chExt cx="8625" cy="101"/>
                      </a:xfrm>
                    </wpg:grpSpPr>
                    <wps:wsp>
                      <wps:cNvPr id="3" name="Line 4"/>
                      <wps:cNvCnPr>
                        <a:cxnSpLocks noChangeShapeType="1"/>
                      </wps:cNvCnPr>
                      <wps:spPr bwMode="auto">
                        <a:xfrm>
                          <a:off x="1815" y="14521"/>
                          <a:ext cx="8610" cy="0"/>
                        </a:xfrm>
                        <a:prstGeom prst="line">
                          <a:avLst/>
                        </a:prstGeom>
                        <a:noFill/>
                        <a:ln w="546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Freeform 3"/>
                      <wps:cNvSpPr>
                        <a:spLocks/>
                      </wps:cNvSpPr>
                      <wps:spPr bwMode="auto">
                        <a:xfrm>
                          <a:off x="1815" y="14477"/>
                          <a:ext cx="8610" cy="86"/>
                        </a:xfrm>
                        <a:custGeom>
                          <a:avLst/>
                          <a:gdLst>
                            <a:gd name="T0" fmla="+- 0 1815 1815"/>
                            <a:gd name="T1" fmla="*/ T0 w 8610"/>
                            <a:gd name="T2" fmla="+- 0 14521 14478"/>
                            <a:gd name="T3" fmla="*/ 14521 h 86"/>
                            <a:gd name="T4" fmla="+- 0 6120 1815"/>
                            <a:gd name="T5" fmla="*/ T4 w 8610"/>
                            <a:gd name="T6" fmla="+- 0 14478 14478"/>
                            <a:gd name="T7" fmla="*/ 14478 h 86"/>
                            <a:gd name="T8" fmla="+- 0 10425 1815"/>
                            <a:gd name="T9" fmla="*/ T8 w 8610"/>
                            <a:gd name="T10" fmla="+- 0 14521 14478"/>
                            <a:gd name="T11" fmla="*/ 14521 h 86"/>
                            <a:gd name="T12" fmla="+- 0 6120 1815"/>
                            <a:gd name="T13" fmla="*/ T12 w 8610"/>
                            <a:gd name="T14" fmla="+- 0 14564 14478"/>
                            <a:gd name="T15" fmla="*/ 14564 h 86"/>
                            <a:gd name="T16" fmla="+- 0 1815 1815"/>
                            <a:gd name="T17" fmla="*/ T16 w 8610"/>
                            <a:gd name="T18" fmla="+- 0 14521 14478"/>
                            <a:gd name="T19" fmla="*/ 14521 h 86"/>
                          </a:gdLst>
                          <a:ahLst/>
                          <a:cxnLst>
                            <a:cxn ang="0">
                              <a:pos x="T1" y="T3"/>
                            </a:cxn>
                            <a:cxn ang="0">
                              <a:pos x="T5" y="T7"/>
                            </a:cxn>
                            <a:cxn ang="0">
                              <a:pos x="T9" y="T11"/>
                            </a:cxn>
                            <a:cxn ang="0">
                              <a:pos x="T13" y="T15"/>
                            </a:cxn>
                            <a:cxn ang="0">
                              <a:pos x="T17" y="T19"/>
                            </a:cxn>
                          </a:cxnLst>
                          <a:rect l="0" t="0" r="r" b="b"/>
                          <a:pathLst>
                            <a:path w="8610" h="86">
                              <a:moveTo>
                                <a:pt x="0" y="43"/>
                              </a:moveTo>
                              <a:lnTo>
                                <a:pt x="4305" y="0"/>
                              </a:lnTo>
                              <a:lnTo>
                                <a:pt x="8610" y="43"/>
                              </a:lnTo>
                              <a:lnTo>
                                <a:pt x="4305" y="86"/>
                              </a:lnTo>
                              <a:lnTo>
                                <a:pt x="0" y="4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48EF7" id="Group 2" o:spid="_x0000_s1026" alt="&quot;&quot;" style="position:absolute;margin-left:90.4pt;margin-top:723.5pt;width:431.25pt;height:5.05pt;z-index:-251919360;mso-position-horizontal-relative:page;mso-position-vertical-relative:page" coordorigin="1808,14470" coordsize="862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">
              <v:line id="Line 4" o:spid="_x0000_s1027" style="position:absolute;visibility:visible;mso-wrap-style:square" from="1815,14521" to="10425,14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" strokeweight="4.3pt"/>
              <v:shape id="Freeform 3" o:spid="_x0000_s1028" style="position:absolute;left:1815;top:14477;width:8610;height:86;visibility:visible;mso-wrap-style:square;v-text-anchor:top" coordsize="8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" path="m,43l4305,,8610,43,4305,86,,43xe" filled="f">
                <v:path arrowok="t" o:connecttype="custom" o:connectlocs="0,14521;4305,14478;8610,14521;4305,14564;0,14521" o:connectangles="0,0,0,0,0"/>
              </v:shape>
              <w10:wrap anchorx="page" anchory="page"/>
            </v:group>
          </w:pict>
        </mc:Fallback>
      </mc:AlternateContent>
    </w:r>
    <w:r>
      <w:rPr>
        <w:noProof/>
      </w:rPr>
      <mc:AlternateContent>
        <mc:Choice Requires="wps">
          <w:drawing>
            <wp:anchor distT="0" distB="0" distL="114300" distR="114300" simplePos="0" relativeHeight="251398144" behindDoc="1" locked="0" layoutInCell="1" allowOverlap="1" wp14:anchorId="5B192B25" wp14:editId="3E145261">
              <wp:simplePos x="0" y="0"/>
              <wp:positionH relativeFrom="page">
                <wp:posOffset>3813175</wp:posOffset>
              </wp:positionH>
              <wp:positionV relativeFrom="page">
                <wp:posOffset>9272905</wp:posOffset>
              </wp:positionV>
              <wp:extent cx="147320" cy="165735"/>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9D230" w14:textId="77777777" w:rsidR="006C27F4" w:rsidRDefault="00C23E90">
                          <w:pPr>
                            <w:pStyle w:val="BodyText"/>
                            <w:spacing w:line="245" w:lineRule="exact"/>
                            <w:ind w:left="60" w:firstLine="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92B25" id="_x0000_t202" coordsize="21600,21600" o:spt="202" path="m,l,21600r21600,l21600,xe">
              <v:stroke joinstyle="miter"/>
              <v:path gradientshapeok="t" o:connecttype="rect"/>
            </v:shapetype>
            <v:shape id="Text Box 1" o:spid="_x0000_s1035" type="#_x0000_t202" alt="&quot;&quot;" style="position:absolute;margin-left:300.25pt;margin-top:730.15pt;width:11.6pt;height:13.05pt;z-index:-25191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" filled="f" stroked="f">
              <v:textbox inset="0,0,0,0">
                <w:txbxContent>
                  <w:p w14:paraId="3459D230" w14:textId="77777777" w:rsidR="006C27F4" w:rsidRDefault="00C23E90">
                    <w:pPr>
                      <w:pStyle w:val="BodyText"/>
                      <w:spacing w:line="245" w:lineRule="exact"/>
                      <w:ind w:left="60" w:firstLine="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7B62" w14:textId="77777777" w:rsidR="00C23E90" w:rsidRDefault="00C23E90">
      <w:r>
        <w:separator/>
      </w:r>
    </w:p>
  </w:footnote>
  <w:footnote w:type="continuationSeparator" w:id="0">
    <w:p w14:paraId="2963EA2B" w14:textId="77777777" w:rsidR="00C23E90" w:rsidRDefault="00C23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E040E"/>
    <w:multiLevelType w:val="hybridMultilevel"/>
    <w:tmpl w:val="770C6494"/>
    <w:lvl w:ilvl="0" w:tplc="F0DE1F82">
      <w:numFmt w:val="bullet"/>
      <w:lvlText w:val=""/>
      <w:lvlJc w:val="left"/>
      <w:pPr>
        <w:ind w:left="520" w:hanging="361"/>
      </w:pPr>
      <w:rPr>
        <w:rFonts w:ascii="Symbol" w:eastAsia="Symbol" w:hAnsi="Symbol" w:cs="Symbol" w:hint="default"/>
        <w:w w:val="100"/>
        <w:sz w:val="22"/>
        <w:szCs w:val="22"/>
      </w:rPr>
    </w:lvl>
    <w:lvl w:ilvl="1" w:tplc="41001740">
      <w:numFmt w:val="bullet"/>
      <w:lvlText w:val="•"/>
      <w:lvlJc w:val="left"/>
      <w:pPr>
        <w:ind w:left="1432" w:hanging="361"/>
      </w:pPr>
      <w:rPr>
        <w:rFonts w:hint="default"/>
      </w:rPr>
    </w:lvl>
    <w:lvl w:ilvl="2" w:tplc="5B1EFCAA">
      <w:numFmt w:val="bullet"/>
      <w:lvlText w:val="•"/>
      <w:lvlJc w:val="left"/>
      <w:pPr>
        <w:ind w:left="2344" w:hanging="361"/>
      </w:pPr>
      <w:rPr>
        <w:rFonts w:hint="default"/>
      </w:rPr>
    </w:lvl>
    <w:lvl w:ilvl="3" w:tplc="8DFC7F14">
      <w:numFmt w:val="bullet"/>
      <w:lvlText w:val="•"/>
      <w:lvlJc w:val="left"/>
      <w:pPr>
        <w:ind w:left="3256" w:hanging="361"/>
      </w:pPr>
      <w:rPr>
        <w:rFonts w:hint="default"/>
      </w:rPr>
    </w:lvl>
    <w:lvl w:ilvl="4" w:tplc="B6CC5F24">
      <w:numFmt w:val="bullet"/>
      <w:lvlText w:val="•"/>
      <w:lvlJc w:val="left"/>
      <w:pPr>
        <w:ind w:left="4168" w:hanging="361"/>
      </w:pPr>
      <w:rPr>
        <w:rFonts w:hint="default"/>
      </w:rPr>
    </w:lvl>
    <w:lvl w:ilvl="5" w:tplc="64266A80">
      <w:numFmt w:val="bullet"/>
      <w:lvlText w:val="•"/>
      <w:lvlJc w:val="left"/>
      <w:pPr>
        <w:ind w:left="5080" w:hanging="361"/>
      </w:pPr>
      <w:rPr>
        <w:rFonts w:hint="default"/>
      </w:rPr>
    </w:lvl>
    <w:lvl w:ilvl="6" w:tplc="0742A84E">
      <w:numFmt w:val="bullet"/>
      <w:lvlText w:val="•"/>
      <w:lvlJc w:val="left"/>
      <w:pPr>
        <w:ind w:left="5992" w:hanging="361"/>
      </w:pPr>
      <w:rPr>
        <w:rFonts w:hint="default"/>
      </w:rPr>
    </w:lvl>
    <w:lvl w:ilvl="7" w:tplc="61E04BD0">
      <w:numFmt w:val="bullet"/>
      <w:lvlText w:val="•"/>
      <w:lvlJc w:val="left"/>
      <w:pPr>
        <w:ind w:left="6904" w:hanging="361"/>
      </w:pPr>
      <w:rPr>
        <w:rFonts w:hint="default"/>
      </w:rPr>
    </w:lvl>
    <w:lvl w:ilvl="8" w:tplc="F33A89A2">
      <w:numFmt w:val="bullet"/>
      <w:lvlText w:val="•"/>
      <w:lvlJc w:val="left"/>
      <w:pPr>
        <w:ind w:left="7816" w:hanging="361"/>
      </w:pPr>
      <w:rPr>
        <w:rFonts w:hint="default"/>
      </w:rPr>
    </w:lvl>
  </w:abstractNum>
  <w:abstractNum w:abstractNumId="1" w15:restartNumberingAfterBreak="0">
    <w:nsid w:val="553644FD"/>
    <w:multiLevelType w:val="hybridMultilevel"/>
    <w:tmpl w:val="C8F29DC6"/>
    <w:lvl w:ilvl="0" w:tplc="5B925CF2">
      <w:numFmt w:val="bullet"/>
      <w:lvlText w:val=""/>
      <w:lvlJc w:val="left"/>
      <w:pPr>
        <w:ind w:left="700" w:hanging="361"/>
      </w:pPr>
      <w:rPr>
        <w:rFonts w:ascii="Symbol" w:eastAsia="Symbol" w:hAnsi="Symbol" w:cs="Symbol" w:hint="default"/>
        <w:w w:val="100"/>
        <w:sz w:val="22"/>
        <w:szCs w:val="22"/>
      </w:rPr>
    </w:lvl>
    <w:lvl w:ilvl="1" w:tplc="1938D42C">
      <w:numFmt w:val="bullet"/>
      <w:lvlText w:val=""/>
      <w:lvlJc w:val="left"/>
      <w:pPr>
        <w:ind w:left="1240" w:hanging="361"/>
      </w:pPr>
      <w:rPr>
        <w:rFonts w:ascii="Symbol" w:eastAsia="Symbol" w:hAnsi="Symbol" w:cs="Symbol" w:hint="default"/>
        <w:w w:val="100"/>
        <w:sz w:val="22"/>
        <w:szCs w:val="22"/>
      </w:rPr>
    </w:lvl>
    <w:lvl w:ilvl="2" w:tplc="4DDA0478">
      <w:numFmt w:val="bullet"/>
      <w:lvlText w:val=""/>
      <w:lvlJc w:val="left"/>
      <w:pPr>
        <w:ind w:left="1600" w:hanging="361"/>
      </w:pPr>
      <w:rPr>
        <w:rFonts w:ascii="Symbol" w:eastAsia="Symbol" w:hAnsi="Symbol" w:cs="Symbol" w:hint="default"/>
        <w:w w:val="100"/>
        <w:sz w:val="22"/>
        <w:szCs w:val="22"/>
      </w:rPr>
    </w:lvl>
    <w:lvl w:ilvl="3" w:tplc="B4C2E44A">
      <w:numFmt w:val="bullet"/>
      <w:lvlText w:val=""/>
      <w:lvlJc w:val="left"/>
      <w:pPr>
        <w:ind w:left="1961" w:hanging="361"/>
      </w:pPr>
      <w:rPr>
        <w:rFonts w:ascii="Symbol" w:eastAsia="Symbol" w:hAnsi="Symbol" w:cs="Symbol" w:hint="default"/>
        <w:w w:val="100"/>
        <w:sz w:val="22"/>
        <w:szCs w:val="22"/>
      </w:rPr>
    </w:lvl>
    <w:lvl w:ilvl="4" w:tplc="787C9F80">
      <w:numFmt w:val="bullet"/>
      <w:lvlText w:val="•"/>
      <w:lvlJc w:val="left"/>
      <w:pPr>
        <w:ind w:left="3057" w:hanging="361"/>
      </w:pPr>
      <w:rPr>
        <w:rFonts w:hint="default"/>
      </w:rPr>
    </w:lvl>
    <w:lvl w:ilvl="5" w:tplc="72FC91EC">
      <w:numFmt w:val="bullet"/>
      <w:lvlText w:val="•"/>
      <w:lvlJc w:val="left"/>
      <w:pPr>
        <w:ind w:left="4154" w:hanging="361"/>
      </w:pPr>
      <w:rPr>
        <w:rFonts w:hint="default"/>
      </w:rPr>
    </w:lvl>
    <w:lvl w:ilvl="6" w:tplc="92C40E80">
      <w:numFmt w:val="bullet"/>
      <w:lvlText w:val="•"/>
      <w:lvlJc w:val="left"/>
      <w:pPr>
        <w:ind w:left="5251" w:hanging="361"/>
      </w:pPr>
      <w:rPr>
        <w:rFonts w:hint="default"/>
      </w:rPr>
    </w:lvl>
    <w:lvl w:ilvl="7" w:tplc="C548F82A">
      <w:numFmt w:val="bullet"/>
      <w:lvlText w:val="•"/>
      <w:lvlJc w:val="left"/>
      <w:pPr>
        <w:ind w:left="6348" w:hanging="361"/>
      </w:pPr>
      <w:rPr>
        <w:rFonts w:hint="default"/>
      </w:rPr>
    </w:lvl>
    <w:lvl w:ilvl="8" w:tplc="16B0A5EE">
      <w:numFmt w:val="bullet"/>
      <w:lvlText w:val="•"/>
      <w:lvlJc w:val="left"/>
      <w:pPr>
        <w:ind w:left="7445" w:hanging="36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F4"/>
    <w:rsid w:val="006C27F4"/>
    <w:rsid w:val="00C23E90"/>
    <w:rsid w:val="00EC6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F5930"/>
  <w15:docId w15:val="{05C1622B-1D69-4DF9-95ED-6473D197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1"/>
    </w:pPr>
  </w:style>
  <w:style w:type="paragraph" w:styleId="ListParagraph">
    <w:name w:val="List Paragraph"/>
    <w:basedOn w:val="Normal"/>
    <w:uiPriority w:val="1"/>
    <w:qFormat/>
    <w:pPr>
      <w:ind w:left="70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1724</Words>
  <Characters>9828</Characters>
  <Application>Microsoft Office Word</Application>
  <DocSecurity>0</DocSecurity>
  <Lines>81</Lines>
  <Paragraphs>23</Paragraphs>
  <ScaleCrop>false</ScaleCrop>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schomarc</dc:creator>
  <cp:lastModifiedBy>Administrator</cp:lastModifiedBy>
  <cp:revision>3</cp:revision>
  <dcterms:created xsi:type="dcterms:W3CDTF">2023-07-14T19:35:00Z</dcterms:created>
  <dcterms:modified xsi:type="dcterms:W3CDTF">2023-07-14T19:36:00Z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2016-09-28T00:00:00Z</vt:filetime>
  </property>
  <property fmtid="{D5CDD505-2E9C-101B-9397-08002B2CF9AE}" pid="3" name="Creator">
    <vt:lpwstr>Acrobat PDFMaker 10.1 for Word</vt:lpwstr>
  </property>
  <property fmtid="{D5CDD505-2E9C-101B-9397-08002B2CF9AE}" pid="4" name="LastSaved">
    <vt:filetime>2023-07-14T00:00:00Z</vt:filetime>
  </property>
</Properties>
</file>