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B668B" w14:textId="77777777" w:rsidR="001F53E7" w:rsidRDefault="001F53E7" w:rsidP="001F53E7">
      <w:pPr>
        <w:spacing w:after="0" w:line="240" w:lineRule="auto"/>
        <w:jc w:val="center"/>
        <w:rPr>
          <w:rFonts w:cstheme="minorHAnsi"/>
          <w:b/>
          <w:bCs/>
          <w:sz w:val="36"/>
          <w:szCs w:val="32"/>
        </w:rPr>
      </w:pPr>
      <w:r w:rsidRPr="00F371A8">
        <w:rPr>
          <w:rFonts w:cstheme="minorHAnsi"/>
          <w:b/>
          <w:bCs/>
          <w:sz w:val="36"/>
          <w:szCs w:val="32"/>
        </w:rPr>
        <w:t>Idaho State University</w:t>
      </w:r>
      <w:r w:rsidRPr="00F371A8">
        <w:rPr>
          <w:rFonts w:cstheme="minorHAnsi"/>
          <w:b/>
          <w:bCs/>
          <w:sz w:val="36"/>
          <w:szCs w:val="32"/>
        </w:rPr>
        <w:br/>
        <w:t>Physics Colloquium</w:t>
      </w:r>
    </w:p>
    <w:p w14:paraId="7F59B284" w14:textId="77777777" w:rsidR="001F53E7" w:rsidRPr="00C66558" w:rsidRDefault="001F53E7" w:rsidP="001F53E7">
      <w:pPr>
        <w:spacing w:after="0" w:line="240" w:lineRule="auto"/>
        <w:jc w:val="center"/>
        <w:rPr>
          <w:rFonts w:cstheme="minorHAnsi"/>
          <w:b/>
          <w:bCs/>
          <w:sz w:val="36"/>
          <w:szCs w:val="32"/>
        </w:rPr>
      </w:pPr>
    </w:p>
    <w:p w14:paraId="2F2271DB" w14:textId="77777777" w:rsidR="001F53E7" w:rsidRPr="00C66558" w:rsidRDefault="001F53E7" w:rsidP="001F53E7">
      <w:pPr>
        <w:spacing w:after="0" w:line="240" w:lineRule="auto"/>
        <w:jc w:val="center"/>
        <w:rPr>
          <w:rFonts w:cstheme="minorHAnsi"/>
          <w:b/>
          <w:bCs/>
          <w:sz w:val="2"/>
          <w:szCs w:val="36"/>
        </w:rPr>
      </w:pPr>
    </w:p>
    <w:p w14:paraId="1A8CF07E" w14:textId="2EF7ABE6" w:rsidR="000270A2" w:rsidRPr="000270A2" w:rsidRDefault="000270A2" w:rsidP="000270A2">
      <w:pPr>
        <w:shd w:val="clear" w:color="auto" w:fill="FFFFFF"/>
        <w:spacing w:line="235" w:lineRule="atLeast"/>
        <w:jc w:val="center"/>
        <w:rPr>
          <w:rFonts w:cstheme="minorHAnsi"/>
          <w:color w:val="000000"/>
          <w:sz w:val="48"/>
          <w:szCs w:val="48"/>
        </w:rPr>
      </w:pPr>
      <w:r w:rsidRPr="000270A2">
        <w:rPr>
          <w:rFonts w:cstheme="minorHAnsi"/>
          <w:b/>
          <w:i/>
          <w:color w:val="212529"/>
          <w:sz w:val="52"/>
          <w:szCs w:val="52"/>
          <w:shd w:val="clear" w:color="auto" w:fill="FFFFFF"/>
        </w:rPr>
        <w:t>Using Microwaves to Search For New Physics in Beta Decay</w:t>
      </w:r>
      <w:r w:rsidR="00C83419">
        <w:rPr>
          <w:color w:val="000000"/>
          <w:sz w:val="27"/>
          <w:szCs w:val="27"/>
        </w:rPr>
        <w:br/>
      </w:r>
      <w:r w:rsidR="00C83419">
        <w:rPr>
          <w:color w:val="000000"/>
          <w:sz w:val="27"/>
          <w:szCs w:val="27"/>
        </w:rPr>
        <w:br/>
      </w:r>
      <w:hyperlink r:id="rId5" w:tgtFrame="_blank" w:history="1">
        <w:r>
          <w:rPr>
            <w:rStyle w:val="Hyperlink"/>
            <w:rFonts w:ascii="Roboto" w:hAnsi="Roboto"/>
            <w:color w:val="B82B00"/>
            <w:sz w:val="23"/>
            <w:szCs w:val="23"/>
            <w:shd w:val="clear" w:color="auto" w:fill="FFFFFF"/>
          </w:rPr>
          <w:t>Dr. Alejandro Garcia</w:t>
        </w:r>
      </w:hyperlink>
      <w:r>
        <w:rPr>
          <w:rFonts w:ascii="Roboto" w:hAnsi="Roboto"/>
          <w:color w:val="212529"/>
          <w:sz w:val="23"/>
          <w:szCs w:val="23"/>
        </w:rPr>
        <w:br/>
      </w:r>
      <w:hyperlink r:id="rId6" w:tgtFrame="_blank" w:history="1">
        <w:r>
          <w:rPr>
            <w:rStyle w:val="Hyperlink"/>
            <w:rFonts w:ascii="Roboto" w:hAnsi="Roboto"/>
            <w:color w:val="B82B00"/>
            <w:sz w:val="23"/>
            <w:szCs w:val="23"/>
            <w:shd w:val="clear" w:color="auto" w:fill="FFFFFF"/>
          </w:rPr>
          <w:t>University of Washington</w:t>
        </w:r>
      </w:hyperlink>
      <w:r w:rsidR="004B5A60">
        <w:rPr>
          <w:color w:val="000000"/>
          <w:sz w:val="27"/>
          <w:szCs w:val="27"/>
        </w:rPr>
        <w:br/>
      </w:r>
      <w:r w:rsidR="001E63E7" w:rsidRPr="000270A2">
        <w:rPr>
          <w:rFonts w:cstheme="minorHAnsi"/>
          <w:color w:val="212529"/>
          <w:sz w:val="40"/>
          <w:szCs w:val="40"/>
          <w:shd w:val="clear" w:color="auto" w:fill="FFFFFF"/>
        </w:rPr>
        <w:br/>
      </w:r>
      <w:r w:rsidRPr="000270A2">
        <w:rPr>
          <w:rFonts w:cstheme="minorHAnsi"/>
          <w:color w:val="212529"/>
          <w:sz w:val="48"/>
          <w:szCs w:val="48"/>
        </w:rPr>
        <w:t>Electrons from radioactive decays within a magnetic field undergo cyclotron motion. This implies a small amount of radiation is emitted. The latter can be used to determine the energy of the electrons with high accuracy.</w:t>
      </w:r>
    </w:p>
    <w:p w14:paraId="2BF2D463" w14:textId="77777777" w:rsidR="000270A2" w:rsidRPr="000270A2" w:rsidRDefault="000270A2" w:rsidP="000270A2">
      <w:pPr>
        <w:pStyle w:val="Normal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color w:val="212529"/>
          <w:sz w:val="48"/>
          <w:szCs w:val="48"/>
        </w:rPr>
      </w:pPr>
      <w:r w:rsidRPr="000270A2">
        <w:rPr>
          <w:rFonts w:asciiTheme="minorHAnsi" w:hAnsiTheme="minorHAnsi" w:cstheme="minorHAnsi"/>
          <w:color w:val="212529"/>
          <w:sz w:val="48"/>
          <w:szCs w:val="48"/>
        </w:rPr>
        <w:t>I will discuss our ongoing developments to measure the cyclotron radiation from 6He and 19Ne, and how we think this could lead us to the most sensitive probe of “chirality flipping”, a phenomenon predicted by many Beyond the Standard Model theories.</w:t>
      </w:r>
    </w:p>
    <w:p w14:paraId="627C0670" w14:textId="5EEFBBFF" w:rsidR="00C42AEB" w:rsidRPr="00221D5E" w:rsidRDefault="001F53E7" w:rsidP="00221D5E">
      <w:pPr>
        <w:shd w:val="clear" w:color="auto" w:fill="FFFFFF"/>
        <w:spacing w:line="235" w:lineRule="atLeast"/>
        <w:jc w:val="center"/>
        <w:rPr>
          <w:rFonts w:cstheme="minorHAnsi"/>
          <w:color w:val="212529"/>
          <w:sz w:val="36"/>
          <w:szCs w:val="36"/>
          <w:shd w:val="clear" w:color="auto" w:fill="FFFFFF"/>
        </w:rPr>
      </w:pPr>
      <w:r w:rsidRPr="00BD598F">
        <w:rPr>
          <w:rFonts w:cstheme="minorHAnsi"/>
          <w:sz w:val="36"/>
          <w:szCs w:val="36"/>
        </w:rPr>
        <w:br/>
      </w:r>
      <w:r w:rsidRPr="005A0B22">
        <w:rPr>
          <w:rFonts w:cstheme="minorHAnsi"/>
          <w:sz w:val="28"/>
          <w:szCs w:val="28"/>
        </w:rPr>
        <w:br/>
      </w:r>
      <w:r w:rsidRPr="00865074">
        <w:rPr>
          <w:rFonts w:cstheme="minorHAnsi"/>
          <w:b/>
          <w:sz w:val="44"/>
          <w:szCs w:val="42"/>
        </w:rPr>
        <w:t>Monday,</w:t>
      </w:r>
      <w:r w:rsidR="004B5A60">
        <w:rPr>
          <w:rFonts w:cstheme="minorHAnsi"/>
          <w:b/>
          <w:sz w:val="44"/>
          <w:szCs w:val="42"/>
        </w:rPr>
        <w:t xml:space="preserve"> </w:t>
      </w:r>
      <w:r w:rsidR="00F735D7">
        <w:rPr>
          <w:rFonts w:cstheme="minorHAnsi"/>
          <w:b/>
          <w:sz w:val="44"/>
          <w:szCs w:val="42"/>
        </w:rPr>
        <w:t>April 19</w:t>
      </w:r>
      <w:bookmarkStart w:id="0" w:name="_GoBack"/>
      <w:bookmarkEnd w:id="0"/>
      <w:r w:rsidR="009231A8">
        <w:rPr>
          <w:rFonts w:cstheme="minorHAnsi"/>
          <w:b/>
          <w:sz w:val="44"/>
          <w:szCs w:val="42"/>
        </w:rPr>
        <w:t xml:space="preserve"> </w:t>
      </w:r>
      <w:r w:rsidR="00E40006">
        <w:rPr>
          <w:rFonts w:cstheme="minorHAnsi"/>
          <w:b/>
          <w:sz w:val="44"/>
          <w:szCs w:val="42"/>
        </w:rPr>
        <w:t>2021</w:t>
      </w:r>
      <w:r w:rsidR="00F84471">
        <w:rPr>
          <w:rFonts w:cstheme="minorHAnsi"/>
          <w:sz w:val="28"/>
          <w:szCs w:val="28"/>
        </w:rPr>
        <w:br/>
      </w:r>
      <w:r>
        <w:rPr>
          <w:rFonts w:cstheme="minorHAnsi"/>
          <w:b/>
          <w:sz w:val="44"/>
          <w:szCs w:val="42"/>
        </w:rPr>
        <w:t xml:space="preserve">Via </w:t>
      </w:r>
      <w:r w:rsidRPr="00146834">
        <w:rPr>
          <w:rFonts w:cstheme="minorHAnsi"/>
          <w:b/>
          <w:sz w:val="44"/>
          <w:szCs w:val="42"/>
        </w:rPr>
        <w:t>Zoom</w:t>
      </w:r>
      <w:r w:rsidRPr="003572FB">
        <w:rPr>
          <w:rFonts w:cstheme="minorHAnsi"/>
          <w:b/>
          <w:sz w:val="44"/>
          <w:szCs w:val="44"/>
        </w:rPr>
        <w:t>(</w:t>
      </w:r>
      <w:hyperlink r:id="rId7" w:history="1">
        <w:r w:rsidR="000270A2" w:rsidRPr="000270A2">
          <w:rPr>
            <w:rStyle w:val="Hyperlink"/>
            <w:b/>
            <w:sz w:val="44"/>
            <w:szCs w:val="44"/>
          </w:rPr>
          <w:t>https://isu.zoom.us/j/85838325527</w:t>
        </w:r>
      </w:hyperlink>
      <w:r w:rsidRPr="003572FB">
        <w:rPr>
          <w:rFonts w:cstheme="minorHAnsi"/>
          <w:b/>
          <w:sz w:val="44"/>
          <w:szCs w:val="44"/>
        </w:rPr>
        <w:t>)</w:t>
      </w:r>
      <w:r w:rsidRPr="00865074">
        <w:rPr>
          <w:rFonts w:cstheme="minorHAnsi"/>
          <w:b/>
          <w:sz w:val="44"/>
          <w:szCs w:val="42"/>
        </w:rPr>
        <w:br/>
        <w:t>4:00 – 4:50 pm</w:t>
      </w:r>
    </w:p>
    <w:sectPr w:rsidR="00C42AEB" w:rsidRPr="00221D5E" w:rsidSect="001F2E97">
      <w:pgSz w:w="12240" w:h="15840"/>
      <w:pgMar w:top="720" w:right="1152" w:bottom="720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07"/>
    <w:rsid w:val="00006BEF"/>
    <w:rsid w:val="000214BB"/>
    <w:rsid w:val="000270A2"/>
    <w:rsid w:val="000328A6"/>
    <w:rsid w:val="0006002F"/>
    <w:rsid w:val="0007492B"/>
    <w:rsid w:val="00091CFC"/>
    <w:rsid w:val="000A4976"/>
    <w:rsid w:val="00126084"/>
    <w:rsid w:val="00130B60"/>
    <w:rsid w:val="00146834"/>
    <w:rsid w:val="00146BCC"/>
    <w:rsid w:val="00170138"/>
    <w:rsid w:val="001747C4"/>
    <w:rsid w:val="0019475C"/>
    <w:rsid w:val="001957D3"/>
    <w:rsid w:val="001A270D"/>
    <w:rsid w:val="001E63E7"/>
    <w:rsid w:val="001F2E97"/>
    <w:rsid w:val="001F5052"/>
    <w:rsid w:val="001F53E7"/>
    <w:rsid w:val="00221D5E"/>
    <w:rsid w:val="00245D3E"/>
    <w:rsid w:val="002530F4"/>
    <w:rsid w:val="00264369"/>
    <w:rsid w:val="002724B6"/>
    <w:rsid w:val="002A6264"/>
    <w:rsid w:val="002C0740"/>
    <w:rsid w:val="002D3C24"/>
    <w:rsid w:val="002F6008"/>
    <w:rsid w:val="003476B1"/>
    <w:rsid w:val="003548D8"/>
    <w:rsid w:val="003572FB"/>
    <w:rsid w:val="003920C4"/>
    <w:rsid w:val="003940C9"/>
    <w:rsid w:val="003C0027"/>
    <w:rsid w:val="00402303"/>
    <w:rsid w:val="00411F99"/>
    <w:rsid w:val="00416EC5"/>
    <w:rsid w:val="00497A1B"/>
    <w:rsid w:val="004A6A98"/>
    <w:rsid w:val="004B057F"/>
    <w:rsid w:val="004B15B5"/>
    <w:rsid w:val="004B5A60"/>
    <w:rsid w:val="004B78E5"/>
    <w:rsid w:val="004C4F95"/>
    <w:rsid w:val="004E449F"/>
    <w:rsid w:val="00501D89"/>
    <w:rsid w:val="00504646"/>
    <w:rsid w:val="00523F0A"/>
    <w:rsid w:val="00546506"/>
    <w:rsid w:val="0058732D"/>
    <w:rsid w:val="00596D07"/>
    <w:rsid w:val="005973B0"/>
    <w:rsid w:val="005A0B22"/>
    <w:rsid w:val="005B272A"/>
    <w:rsid w:val="005C1F50"/>
    <w:rsid w:val="005D1707"/>
    <w:rsid w:val="00611F36"/>
    <w:rsid w:val="0061550C"/>
    <w:rsid w:val="0063675A"/>
    <w:rsid w:val="00646C8D"/>
    <w:rsid w:val="0064791D"/>
    <w:rsid w:val="00667DF3"/>
    <w:rsid w:val="006A179E"/>
    <w:rsid w:val="006B76A7"/>
    <w:rsid w:val="006E3F11"/>
    <w:rsid w:val="006F1D2A"/>
    <w:rsid w:val="006F58B6"/>
    <w:rsid w:val="00707757"/>
    <w:rsid w:val="0074360A"/>
    <w:rsid w:val="00762BDF"/>
    <w:rsid w:val="0076335B"/>
    <w:rsid w:val="00794A3A"/>
    <w:rsid w:val="007E1198"/>
    <w:rsid w:val="007E55F7"/>
    <w:rsid w:val="00804746"/>
    <w:rsid w:val="008220DA"/>
    <w:rsid w:val="00843F9A"/>
    <w:rsid w:val="008464AC"/>
    <w:rsid w:val="00865074"/>
    <w:rsid w:val="008B2E35"/>
    <w:rsid w:val="008D3B69"/>
    <w:rsid w:val="009121DF"/>
    <w:rsid w:val="00912358"/>
    <w:rsid w:val="00921C21"/>
    <w:rsid w:val="009231A8"/>
    <w:rsid w:val="00942C51"/>
    <w:rsid w:val="00955E33"/>
    <w:rsid w:val="00957474"/>
    <w:rsid w:val="00995D0F"/>
    <w:rsid w:val="009A28C6"/>
    <w:rsid w:val="009A6739"/>
    <w:rsid w:val="009B1475"/>
    <w:rsid w:val="009E6B02"/>
    <w:rsid w:val="00A035DE"/>
    <w:rsid w:val="00A27FA5"/>
    <w:rsid w:val="00A61840"/>
    <w:rsid w:val="00AB42BE"/>
    <w:rsid w:val="00AD3324"/>
    <w:rsid w:val="00AF2ECF"/>
    <w:rsid w:val="00B13AD4"/>
    <w:rsid w:val="00B6662F"/>
    <w:rsid w:val="00B673FD"/>
    <w:rsid w:val="00B83D47"/>
    <w:rsid w:val="00BB07CA"/>
    <w:rsid w:val="00BB7E1B"/>
    <w:rsid w:val="00BC1033"/>
    <w:rsid w:val="00BD598F"/>
    <w:rsid w:val="00C06514"/>
    <w:rsid w:val="00C11AF1"/>
    <w:rsid w:val="00C42AEB"/>
    <w:rsid w:val="00C432F6"/>
    <w:rsid w:val="00C44D27"/>
    <w:rsid w:val="00C508D4"/>
    <w:rsid w:val="00C64242"/>
    <w:rsid w:val="00C66558"/>
    <w:rsid w:val="00C83419"/>
    <w:rsid w:val="00C96A45"/>
    <w:rsid w:val="00CB5E04"/>
    <w:rsid w:val="00CD2838"/>
    <w:rsid w:val="00CE7A8D"/>
    <w:rsid w:val="00D12C9B"/>
    <w:rsid w:val="00D2268A"/>
    <w:rsid w:val="00D36E20"/>
    <w:rsid w:val="00D40AAF"/>
    <w:rsid w:val="00D52013"/>
    <w:rsid w:val="00D5581B"/>
    <w:rsid w:val="00D65963"/>
    <w:rsid w:val="00D84A47"/>
    <w:rsid w:val="00D864DA"/>
    <w:rsid w:val="00DD0DE4"/>
    <w:rsid w:val="00DE11C6"/>
    <w:rsid w:val="00E01586"/>
    <w:rsid w:val="00E10728"/>
    <w:rsid w:val="00E40006"/>
    <w:rsid w:val="00E74084"/>
    <w:rsid w:val="00E741F5"/>
    <w:rsid w:val="00E94A79"/>
    <w:rsid w:val="00EA2310"/>
    <w:rsid w:val="00ED5A9D"/>
    <w:rsid w:val="00F02252"/>
    <w:rsid w:val="00F02343"/>
    <w:rsid w:val="00F17D49"/>
    <w:rsid w:val="00F371A8"/>
    <w:rsid w:val="00F47C93"/>
    <w:rsid w:val="00F54F97"/>
    <w:rsid w:val="00F7187B"/>
    <w:rsid w:val="00F735D7"/>
    <w:rsid w:val="00F8331E"/>
    <w:rsid w:val="00F833D4"/>
    <w:rsid w:val="00F84471"/>
    <w:rsid w:val="00FA6A54"/>
    <w:rsid w:val="00FB1DE1"/>
    <w:rsid w:val="00FD7089"/>
    <w:rsid w:val="00FE715F"/>
    <w:rsid w:val="00FF0AC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4D60E"/>
  <w15:docId w15:val="{4C82AEAC-4AC7-4A80-87B0-140D5DC2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F36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FF0A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F0AC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03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28A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912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E97"/>
    <w:rPr>
      <w:b/>
      <w:bCs/>
    </w:rPr>
  </w:style>
  <w:style w:type="character" w:styleId="Hyperlink">
    <w:name w:val="Hyperlink"/>
    <w:basedOn w:val="DefaultParagraphFont"/>
    <w:uiPriority w:val="99"/>
    <w:unhideWhenUsed/>
    <w:rsid w:val="00F022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u.zoom.us/j/858383255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hys.washington.edu/" TargetMode="External"/><Relationship Id="rId5" Type="http://schemas.openxmlformats.org/officeDocument/2006/relationships/hyperlink" Target="https://phys.washington.edu/people/alejandro-garc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D6CE3-2266-4DE7-BE2C-CFA0540F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shrostev</dc:creator>
  <cp:lastModifiedBy>jensjasm</cp:lastModifiedBy>
  <cp:revision>3</cp:revision>
  <cp:lastPrinted>2020-10-06T19:55:00Z</cp:lastPrinted>
  <dcterms:created xsi:type="dcterms:W3CDTF">2021-02-17T15:48:00Z</dcterms:created>
  <dcterms:modified xsi:type="dcterms:W3CDTF">2021-02-17T15:49:00Z</dcterms:modified>
</cp:coreProperties>
</file>