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106F3" w14:textId="3BC7C1F8" w:rsidR="00DC2DD0" w:rsidRPr="00DC2DD0" w:rsidRDefault="001F53E7" w:rsidP="00DC2DD0">
      <w:pPr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F371A8">
        <w:rPr>
          <w:rFonts w:cstheme="minorHAnsi"/>
          <w:b/>
          <w:bCs/>
          <w:sz w:val="36"/>
          <w:szCs w:val="32"/>
        </w:rPr>
        <w:t>Idaho State University</w:t>
      </w:r>
      <w:r w:rsidRPr="00F371A8">
        <w:rPr>
          <w:rFonts w:cstheme="minorHAnsi"/>
          <w:b/>
          <w:bCs/>
          <w:sz w:val="36"/>
          <w:szCs w:val="32"/>
        </w:rPr>
        <w:br/>
        <w:t>Physics Colloquium</w:t>
      </w:r>
      <w:r w:rsidR="00DC2DD0">
        <w:rPr>
          <w:rFonts w:cstheme="minorHAnsi"/>
          <w:b/>
          <w:bCs/>
          <w:sz w:val="36"/>
          <w:szCs w:val="32"/>
        </w:rPr>
        <w:br/>
      </w:r>
    </w:p>
    <w:p w14:paraId="4FD4BDBD" w14:textId="70C34DFD" w:rsidR="009231A8" w:rsidRDefault="00B301D0" w:rsidP="00F84471">
      <w:pPr>
        <w:shd w:val="clear" w:color="auto" w:fill="FFFFFF"/>
        <w:spacing w:line="235" w:lineRule="atLeast"/>
        <w:jc w:val="center"/>
        <w:rPr>
          <w:rFonts w:cstheme="minorHAnsi"/>
          <w:color w:val="212529"/>
          <w:sz w:val="36"/>
          <w:szCs w:val="36"/>
          <w:shd w:val="clear" w:color="auto" w:fill="FFFFFF"/>
        </w:rPr>
      </w:pPr>
      <w:r w:rsidRPr="00B301D0">
        <w:rPr>
          <w:rFonts w:ascii="Roboto" w:hAnsi="Roboto"/>
          <w:b/>
          <w:color w:val="212529"/>
          <w:sz w:val="52"/>
          <w:szCs w:val="52"/>
          <w:shd w:val="clear" w:color="auto" w:fill="FFFFFF"/>
        </w:rPr>
        <w:t>Raman Spectroscopy for Biochemical Analysis</w:t>
      </w:r>
      <w:r w:rsidR="00C83419">
        <w:rPr>
          <w:color w:val="000000"/>
          <w:sz w:val="27"/>
          <w:szCs w:val="27"/>
        </w:rPr>
        <w:br/>
      </w:r>
      <w:r w:rsidR="00C83419">
        <w:rPr>
          <w:color w:val="000000"/>
          <w:sz w:val="27"/>
          <w:szCs w:val="27"/>
        </w:rPr>
        <w:br/>
      </w:r>
      <w:hyperlink r:id="rId5" w:tgtFrame="_blank" w:history="1">
        <w:proofErr w:type="spellStart"/>
        <w:r w:rsidR="00505E8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Dr</w:t>
        </w:r>
        <w:proofErr w:type="spellEnd"/>
        <w:r w:rsidR="00505E8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 xml:space="preserve"> Dustin Shipp</w:t>
        </w:r>
      </w:hyperlink>
      <w:r w:rsidR="00505E84">
        <w:rPr>
          <w:rFonts w:ascii="Roboto" w:hAnsi="Roboto"/>
          <w:color w:val="212529"/>
          <w:sz w:val="23"/>
          <w:szCs w:val="23"/>
        </w:rPr>
        <w:br/>
      </w:r>
      <w:hyperlink r:id="rId6" w:tgtFrame="_blank" w:history="1">
        <w:r w:rsidR="00505E84">
          <w:rPr>
            <w:rStyle w:val="Hyperlink"/>
            <w:rFonts w:ascii="Roboto" w:hAnsi="Roboto"/>
            <w:color w:val="B82B00"/>
            <w:sz w:val="23"/>
            <w:szCs w:val="23"/>
            <w:shd w:val="clear" w:color="auto" w:fill="FFFFFF"/>
          </w:rPr>
          <w:t>Utah Valley University</w:t>
        </w:r>
      </w:hyperlink>
      <w:r w:rsidR="00505E84">
        <w:br/>
      </w:r>
      <w:r w:rsidR="004B5A60">
        <w:rPr>
          <w:color w:val="000000"/>
          <w:sz w:val="27"/>
          <w:szCs w:val="27"/>
        </w:rPr>
        <w:br/>
      </w:r>
      <w:r w:rsidRPr="00B301D0">
        <w:rPr>
          <w:rFonts w:ascii="Roboto" w:hAnsi="Roboto"/>
          <w:color w:val="212529"/>
          <w:sz w:val="44"/>
          <w:szCs w:val="44"/>
          <w:shd w:val="clear" w:color="auto" w:fill="FFFFFF"/>
        </w:rPr>
        <w:t>Raman spectroscopy is a light-based technique that obtains highly accurate measurements of molecular concentrations. Raman has requires no specialized sample preparation or added contrast agents, making</w:t>
      </w:r>
      <w:bookmarkStart w:id="0" w:name="_GoBack"/>
      <w:bookmarkEnd w:id="0"/>
      <w:r w:rsidRPr="00B301D0">
        <w:rPr>
          <w:rFonts w:ascii="Roboto" w:hAnsi="Roboto"/>
          <w:color w:val="212529"/>
          <w:sz w:val="44"/>
          <w:szCs w:val="44"/>
          <w:shd w:val="clear" w:color="auto" w:fill="FFFFFF"/>
        </w:rPr>
        <w:t xml:space="preserve"> the technique a good fit for many biological applications. For example, our lab at Utah Valley University has studied Raman spectroscopy as a potential tool in diagnosing bacterial infections and assessing surgical tumor margins. This talk will examine the fundamentals, advantages, and limitations of Raman spectroscopy, using these applications as contextual examples.</w:t>
      </w:r>
    </w:p>
    <w:p w14:paraId="4D84DDC6" w14:textId="41FF23D3" w:rsidR="00C42AEB" w:rsidRPr="00E54EA4" w:rsidRDefault="001F53E7" w:rsidP="00DC2DD0">
      <w:pPr>
        <w:shd w:val="clear" w:color="auto" w:fill="FFFFFF"/>
        <w:spacing w:line="235" w:lineRule="atLeast"/>
        <w:jc w:val="center"/>
        <w:rPr>
          <w:rFonts w:ascii="Roboto" w:hAnsi="Roboto" w:cstheme="minorHAnsi"/>
          <w:b/>
          <w:sz w:val="44"/>
          <w:szCs w:val="44"/>
        </w:rPr>
      </w:pPr>
      <w:r w:rsidRPr="00BD598F">
        <w:rPr>
          <w:rFonts w:cstheme="minorHAnsi"/>
          <w:sz w:val="36"/>
          <w:szCs w:val="36"/>
        </w:rPr>
        <w:br/>
      </w:r>
      <w:r w:rsidRPr="005A0B22">
        <w:rPr>
          <w:rFonts w:cstheme="minorHAnsi"/>
          <w:sz w:val="28"/>
          <w:szCs w:val="28"/>
        </w:rPr>
        <w:br/>
      </w:r>
      <w:r w:rsidRPr="00DC2DD0">
        <w:rPr>
          <w:rFonts w:ascii="Roboto" w:hAnsi="Roboto" w:cstheme="minorHAnsi"/>
          <w:b/>
          <w:sz w:val="44"/>
          <w:szCs w:val="44"/>
        </w:rPr>
        <w:t>Monday,</w:t>
      </w:r>
      <w:r w:rsidR="004B5A60" w:rsidRPr="00DC2DD0">
        <w:rPr>
          <w:rFonts w:ascii="Roboto" w:hAnsi="Roboto" w:cstheme="minorHAnsi"/>
          <w:b/>
          <w:sz w:val="44"/>
          <w:szCs w:val="44"/>
        </w:rPr>
        <w:t xml:space="preserve"> </w:t>
      </w:r>
      <w:r w:rsidR="00505E84">
        <w:rPr>
          <w:rFonts w:ascii="Roboto" w:hAnsi="Roboto" w:cstheme="minorHAnsi"/>
          <w:b/>
          <w:sz w:val="44"/>
          <w:szCs w:val="44"/>
        </w:rPr>
        <w:t>September 27</w:t>
      </w:r>
      <w:r w:rsidR="009231A8" w:rsidRPr="00DC2DD0">
        <w:rPr>
          <w:rFonts w:ascii="Roboto" w:hAnsi="Roboto" w:cstheme="minorHAnsi"/>
          <w:b/>
          <w:sz w:val="44"/>
          <w:szCs w:val="44"/>
        </w:rPr>
        <w:t xml:space="preserve"> </w:t>
      </w:r>
      <w:r w:rsidR="00E40006" w:rsidRPr="00DC2DD0">
        <w:rPr>
          <w:rFonts w:ascii="Roboto" w:hAnsi="Roboto" w:cstheme="minorHAnsi"/>
          <w:b/>
          <w:sz w:val="44"/>
          <w:szCs w:val="44"/>
        </w:rPr>
        <w:t>2021</w:t>
      </w:r>
      <w:r w:rsidR="00F84471" w:rsidRPr="00E54EA4">
        <w:rPr>
          <w:rFonts w:ascii="Roboto" w:hAnsi="Roboto" w:cstheme="minorHAnsi"/>
          <w:b/>
          <w:sz w:val="44"/>
          <w:szCs w:val="44"/>
        </w:rPr>
        <w:br/>
      </w:r>
      <w:r w:rsidRPr="00B301D0">
        <w:rPr>
          <w:rFonts w:ascii="Roboto" w:hAnsi="Roboto" w:cstheme="minorHAnsi"/>
          <w:b/>
          <w:sz w:val="44"/>
          <w:szCs w:val="44"/>
        </w:rPr>
        <w:t xml:space="preserve">Via </w:t>
      </w:r>
      <w:proofErr w:type="gramStart"/>
      <w:r w:rsidRPr="00B301D0">
        <w:rPr>
          <w:rFonts w:ascii="Roboto" w:hAnsi="Roboto" w:cstheme="minorHAnsi"/>
          <w:b/>
          <w:sz w:val="44"/>
          <w:szCs w:val="44"/>
        </w:rPr>
        <w:t>Zoom(</w:t>
      </w:r>
      <w:proofErr w:type="gramEnd"/>
      <w:hyperlink r:id="rId7" w:tgtFrame="_blank" w:history="1">
        <w:r w:rsidR="00B301D0" w:rsidRPr="00B301D0">
          <w:rPr>
            <w:rStyle w:val="Hyperlink"/>
            <w:rFonts w:ascii="Roboto" w:hAnsi="Roboto"/>
            <w:b/>
            <w:color w:val="B82B00"/>
            <w:sz w:val="44"/>
            <w:szCs w:val="44"/>
            <w:shd w:val="clear" w:color="auto" w:fill="FFFFFF"/>
          </w:rPr>
          <w:t>https://isu.zoom.us/j/81625270254</w:t>
        </w:r>
      </w:hyperlink>
      <w:r w:rsidRPr="00B301D0">
        <w:rPr>
          <w:rFonts w:ascii="Roboto" w:hAnsi="Roboto" w:cstheme="minorHAnsi"/>
          <w:b/>
          <w:sz w:val="44"/>
          <w:szCs w:val="44"/>
        </w:rPr>
        <w:t>)</w:t>
      </w:r>
      <w:r w:rsidRPr="00E54EA4">
        <w:rPr>
          <w:rFonts w:ascii="Roboto" w:hAnsi="Roboto" w:cstheme="minorHAnsi"/>
          <w:b/>
          <w:sz w:val="44"/>
          <w:szCs w:val="44"/>
        </w:rPr>
        <w:br/>
        <w:t>4:00 – 4:50 pm</w:t>
      </w:r>
    </w:p>
    <w:sectPr w:rsidR="00C42AEB" w:rsidRPr="00E54EA4" w:rsidSect="001F2E97">
      <w:pgSz w:w="12240" w:h="15840"/>
      <w:pgMar w:top="720" w:right="1152" w:bottom="720" w:left="1152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07"/>
    <w:rsid w:val="00006BEF"/>
    <w:rsid w:val="000214BB"/>
    <w:rsid w:val="000328A6"/>
    <w:rsid w:val="0006002F"/>
    <w:rsid w:val="0007492B"/>
    <w:rsid w:val="00091CFC"/>
    <w:rsid w:val="000A39EE"/>
    <w:rsid w:val="000A4976"/>
    <w:rsid w:val="00126084"/>
    <w:rsid w:val="00130B60"/>
    <w:rsid w:val="00146834"/>
    <w:rsid w:val="00146BCC"/>
    <w:rsid w:val="00170138"/>
    <w:rsid w:val="001747C4"/>
    <w:rsid w:val="0019475C"/>
    <w:rsid w:val="001957D3"/>
    <w:rsid w:val="001A270D"/>
    <w:rsid w:val="001D5030"/>
    <w:rsid w:val="001F2E97"/>
    <w:rsid w:val="001F5052"/>
    <w:rsid w:val="001F53E7"/>
    <w:rsid w:val="00245D3E"/>
    <w:rsid w:val="002530F4"/>
    <w:rsid w:val="00264369"/>
    <w:rsid w:val="002724B6"/>
    <w:rsid w:val="002A6264"/>
    <w:rsid w:val="002C0740"/>
    <w:rsid w:val="002D3C24"/>
    <w:rsid w:val="002F6008"/>
    <w:rsid w:val="003476B1"/>
    <w:rsid w:val="003548D8"/>
    <w:rsid w:val="003572FB"/>
    <w:rsid w:val="003920C4"/>
    <w:rsid w:val="003940C9"/>
    <w:rsid w:val="003C0027"/>
    <w:rsid w:val="00402303"/>
    <w:rsid w:val="00411F99"/>
    <w:rsid w:val="00416EC5"/>
    <w:rsid w:val="00417CCE"/>
    <w:rsid w:val="00497A1B"/>
    <w:rsid w:val="004A6A98"/>
    <w:rsid w:val="004B15B5"/>
    <w:rsid w:val="004B5A60"/>
    <w:rsid w:val="004C4F95"/>
    <w:rsid w:val="004E449F"/>
    <w:rsid w:val="00501D89"/>
    <w:rsid w:val="00504646"/>
    <w:rsid w:val="00505E84"/>
    <w:rsid w:val="00523F0A"/>
    <w:rsid w:val="00526559"/>
    <w:rsid w:val="00546506"/>
    <w:rsid w:val="0058732D"/>
    <w:rsid w:val="00596D07"/>
    <w:rsid w:val="005973B0"/>
    <w:rsid w:val="005A0B22"/>
    <w:rsid w:val="005B272A"/>
    <w:rsid w:val="005C1F50"/>
    <w:rsid w:val="005D1707"/>
    <w:rsid w:val="00611F36"/>
    <w:rsid w:val="0061550C"/>
    <w:rsid w:val="0063675A"/>
    <w:rsid w:val="00646C8D"/>
    <w:rsid w:val="0064791D"/>
    <w:rsid w:val="00667DF3"/>
    <w:rsid w:val="006A179E"/>
    <w:rsid w:val="006B76A7"/>
    <w:rsid w:val="006E3F11"/>
    <w:rsid w:val="006F1D2A"/>
    <w:rsid w:val="006F58B6"/>
    <w:rsid w:val="00707757"/>
    <w:rsid w:val="0074360A"/>
    <w:rsid w:val="00762BDF"/>
    <w:rsid w:val="0076335B"/>
    <w:rsid w:val="00794A3A"/>
    <w:rsid w:val="007E1198"/>
    <w:rsid w:val="007E55F7"/>
    <w:rsid w:val="00804746"/>
    <w:rsid w:val="008220DA"/>
    <w:rsid w:val="00843F9A"/>
    <w:rsid w:val="008464AC"/>
    <w:rsid w:val="00865074"/>
    <w:rsid w:val="008B2E35"/>
    <w:rsid w:val="009121DF"/>
    <w:rsid w:val="00912358"/>
    <w:rsid w:val="00921C21"/>
    <w:rsid w:val="009231A8"/>
    <w:rsid w:val="00942C51"/>
    <w:rsid w:val="00955E33"/>
    <w:rsid w:val="00957474"/>
    <w:rsid w:val="00995D0F"/>
    <w:rsid w:val="009A28C6"/>
    <w:rsid w:val="009A6739"/>
    <w:rsid w:val="009B1475"/>
    <w:rsid w:val="009E6B02"/>
    <w:rsid w:val="00A035DE"/>
    <w:rsid w:val="00A27FA5"/>
    <w:rsid w:val="00A61840"/>
    <w:rsid w:val="00AB42BE"/>
    <w:rsid w:val="00AD3324"/>
    <w:rsid w:val="00AF2ECF"/>
    <w:rsid w:val="00B13AD4"/>
    <w:rsid w:val="00B301D0"/>
    <w:rsid w:val="00B53705"/>
    <w:rsid w:val="00B6662F"/>
    <w:rsid w:val="00B673FD"/>
    <w:rsid w:val="00B83D47"/>
    <w:rsid w:val="00BB07CA"/>
    <w:rsid w:val="00BB7E1B"/>
    <w:rsid w:val="00BC1033"/>
    <w:rsid w:val="00BD598F"/>
    <w:rsid w:val="00C06514"/>
    <w:rsid w:val="00C11AF1"/>
    <w:rsid w:val="00C42AEB"/>
    <w:rsid w:val="00C432F6"/>
    <w:rsid w:val="00C44D27"/>
    <w:rsid w:val="00C508D4"/>
    <w:rsid w:val="00C64242"/>
    <w:rsid w:val="00C66558"/>
    <w:rsid w:val="00C83419"/>
    <w:rsid w:val="00C96A45"/>
    <w:rsid w:val="00CB5E04"/>
    <w:rsid w:val="00CD2838"/>
    <w:rsid w:val="00CE7A8D"/>
    <w:rsid w:val="00D12C9B"/>
    <w:rsid w:val="00D2268A"/>
    <w:rsid w:val="00D36E20"/>
    <w:rsid w:val="00D40AAF"/>
    <w:rsid w:val="00D52013"/>
    <w:rsid w:val="00D5581B"/>
    <w:rsid w:val="00D65963"/>
    <w:rsid w:val="00D82F1C"/>
    <w:rsid w:val="00D84A47"/>
    <w:rsid w:val="00D864DA"/>
    <w:rsid w:val="00DC2DD0"/>
    <w:rsid w:val="00DD0DE4"/>
    <w:rsid w:val="00DE11C6"/>
    <w:rsid w:val="00E01586"/>
    <w:rsid w:val="00E10728"/>
    <w:rsid w:val="00E40006"/>
    <w:rsid w:val="00E54EA4"/>
    <w:rsid w:val="00E74084"/>
    <w:rsid w:val="00E741F5"/>
    <w:rsid w:val="00E94A79"/>
    <w:rsid w:val="00EA2310"/>
    <w:rsid w:val="00ED5A9D"/>
    <w:rsid w:val="00F02252"/>
    <w:rsid w:val="00F02343"/>
    <w:rsid w:val="00F17D49"/>
    <w:rsid w:val="00F25E71"/>
    <w:rsid w:val="00F371A8"/>
    <w:rsid w:val="00F47C93"/>
    <w:rsid w:val="00F54F97"/>
    <w:rsid w:val="00F7187B"/>
    <w:rsid w:val="00F8331E"/>
    <w:rsid w:val="00F833D4"/>
    <w:rsid w:val="00F84471"/>
    <w:rsid w:val="00FA6A54"/>
    <w:rsid w:val="00FB1DE1"/>
    <w:rsid w:val="00FD7089"/>
    <w:rsid w:val="00FE715F"/>
    <w:rsid w:val="00FF0AC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4D60E"/>
  <w15:docId w15:val="{4C82AEAC-4AC7-4A80-87B0-140D5DC2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F36"/>
    <w:rPr>
      <w:rFonts w:cstheme="minorBidi"/>
    </w:rPr>
  </w:style>
  <w:style w:type="paragraph" w:styleId="Heading1">
    <w:name w:val="heading 1"/>
    <w:basedOn w:val="Normal"/>
    <w:link w:val="Heading1Char"/>
    <w:uiPriority w:val="9"/>
    <w:qFormat/>
    <w:rsid w:val="00FF0AC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F0AC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033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2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28A6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121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F2E97"/>
    <w:rPr>
      <w:b/>
      <w:bCs/>
    </w:rPr>
  </w:style>
  <w:style w:type="character" w:styleId="Hyperlink">
    <w:name w:val="Hyperlink"/>
    <w:basedOn w:val="DefaultParagraphFont"/>
    <w:uiPriority w:val="99"/>
    <w:unhideWhenUsed/>
    <w:rsid w:val="00F022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u.zoom.us/j/816252702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vu.edu/physics/" TargetMode="External"/><Relationship Id="rId5" Type="http://schemas.openxmlformats.org/officeDocument/2006/relationships/hyperlink" Target="https://www.uvu.edu/directory/employee/?id=c201S3g0MjJKendadDMxUjI4TWdH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E4BEA-5CAE-43DE-A544-7509FAA0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shrostev</dc:creator>
  <cp:lastModifiedBy>jensjasm</cp:lastModifiedBy>
  <cp:revision>3</cp:revision>
  <cp:lastPrinted>2021-08-17T19:31:00Z</cp:lastPrinted>
  <dcterms:created xsi:type="dcterms:W3CDTF">2021-08-18T15:03:00Z</dcterms:created>
  <dcterms:modified xsi:type="dcterms:W3CDTF">2021-08-18T15:04:00Z</dcterms:modified>
</cp:coreProperties>
</file>