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2838" w:right="2676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0"/>
        <w:ind w:left="2838" w:right="2687" w:firstLine="0"/>
        <w:jc w:val="center"/>
      </w:pPr>
      <w:r>
        <w:rPr/>
        <w:t>Minutes</w:t>
      </w:r>
      <w:r>
        <w:rPr>
          <w:spacing w:val="-4"/>
        </w:rPr>
        <w:t> </w:t>
      </w:r>
      <w:r>
        <w:rPr>
          <w:spacing w:val="-2"/>
        </w:rPr>
        <w:t>#1066</w:t>
      </w:r>
    </w:p>
    <w:p>
      <w:pPr>
        <w:pStyle w:val="BodyText"/>
        <w:spacing w:before="123"/>
        <w:ind w:left="0" w:firstLine="0"/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DATE:</w:t>
      </w:r>
      <w:r>
        <w:rPr>
          <w:b/>
          <w:spacing w:val="50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10,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2024</w:t>
      </w:r>
    </w:p>
    <w:p>
      <w:pPr>
        <w:spacing w:line="252" w:lineRule="exact" w:before="1"/>
        <w:ind w:left="220" w:right="0" w:firstLine="0"/>
        <w:jc w:val="left"/>
        <w:rPr>
          <w:sz w:val="22"/>
        </w:rPr>
      </w:pPr>
      <w:r>
        <w:rPr>
          <w:b/>
          <w:sz w:val="22"/>
        </w:rPr>
        <w:t>TIME:</w:t>
      </w:r>
      <w:r>
        <w:rPr>
          <w:b/>
          <w:spacing w:val="-9"/>
          <w:sz w:val="22"/>
        </w:rPr>
        <w:t> </w:t>
      </w:r>
      <w:r>
        <w:rPr>
          <w:sz w:val="22"/>
        </w:rPr>
        <w:t>3:00-</w:t>
      </w:r>
      <w:r>
        <w:rPr>
          <w:spacing w:val="-2"/>
          <w:sz w:val="22"/>
        </w:rPr>
        <w:t>5:00pm</w:t>
      </w:r>
    </w:p>
    <w:p>
      <w:pPr>
        <w:pStyle w:val="BodyText"/>
        <w:spacing w:line="252" w:lineRule="exact"/>
        <w:ind w:left="220" w:firstLine="0"/>
      </w:pPr>
      <w:r>
        <w:rPr>
          <w:b/>
        </w:rPr>
        <w:t>PLACE:</w:t>
      </w:r>
      <w:r>
        <w:rPr>
          <w:b/>
          <w:spacing w:val="-5"/>
        </w:rPr>
        <w:t> </w:t>
      </w:r>
      <w:r>
        <w:rPr/>
        <w:t>Museum</w:t>
      </w:r>
      <w:r>
        <w:rPr>
          <w:spacing w:val="-7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7"/>
        </w:rPr>
        <w:t> </w:t>
      </w:r>
      <w:r>
        <w:rPr/>
        <w:t>#410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before="215"/>
        <w:ind w:left="219" w:right="1163" w:firstLine="0"/>
      </w:pPr>
      <w:r>
        <w:rPr>
          <w:b/>
        </w:rPr>
        <w:t>MEMBERS</w:t>
      </w:r>
      <w:r>
        <w:rPr>
          <w:b/>
          <w:spacing w:val="-4"/>
        </w:rPr>
        <w:t> </w:t>
      </w:r>
      <w:r>
        <w:rPr>
          <w:b/>
        </w:rPr>
        <w:t>PRESENT:</w:t>
      </w:r>
      <w:r>
        <w:rPr>
          <w:b/>
          <w:spacing w:val="-5"/>
        </w:rPr>
        <w:t> </w:t>
      </w:r>
      <w:r>
        <w:rPr/>
        <w:t>Dani</w:t>
      </w:r>
      <w:r>
        <w:rPr>
          <w:spacing w:val="-3"/>
        </w:rPr>
        <w:t> </w:t>
      </w:r>
      <w:r>
        <w:rPr/>
        <w:t>Moffit,</w:t>
      </w:r>
      <w:r>
        <w:rPr>
          <w:spacing w:val="-4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4"/>
        </w:rPr>
        <w:t> </w:t>
      </w:r>
      <w:r>
        <w:rPr/>
        <w:t>Howard</w:t>
      </w:r>
      <w:r>
        <w:rPr>
          <w:spacing w:val="-4"/>
        </w:rPr>
        <w:t> </w:t>
      </w:r>
      <w:r>
        <w:rPr/>
        <w:t>Gauthier,</w:t>
      </w:r>
      <w:r>
        <w:rPr>
          <w:spacing w:val="-6"/>
        </w:rPr>
        <w:t> </w:t>
      </w:r>
      <w:r>
        <w:rPr/>
        <w:t>Karl</w:t>
      </w:r>
      <w:r>
        <w:rPr>
          <w:spacing w:val="-5"/>
        </w:rPr>
        <w:t> </w:t>
      </w:r>
      <w:r>
        <w:rPr/>
        <w:t>Geisler, Maria Wong, David Pearson, Carmen Febles, Danny Xu, Amir Ali, Juliette Bedard</w:t>
      </w:r>
    </w:p>
    <w:p>
      <w:pPr>
        <w:spacing w:before="229"/>
        <w:ind w:left="222" w:right="0" w:firstLine="0"/>
        <w:jc w:val="left"/>
        <w:rPr>
          <w:sz w:val="22"/>
        </w:rPr>
      </w:pPr>
      <w:r>
        <w:rPr>
          <w:b/>
          <w:sz w:val="22"/>
        </w:rPr>
        <w:t>CHAIR:</w:t>
      </w:r>
      <w:r>
        <w:rPr>
          <w:b/>
          <w:spacing w:val="-6"/>
          <w:sz w:val="22"/>
        </w:rPr>
        <w:t> </w:t>
      </w:r>
      <w:r>
        <w:rPr>
          <w:sz w:val="22"/>
        </w:rPr>
        <w:t>Tracy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Collum</w:t>
      </w:r>
    </w:p>
    <w:p>
      <w:pPr>
        <w:pStyle w:val="BodyText"/>
        <w:spacing w:before="10"/>
        <w:ind w:left="0" w:firstLine="0"/>
      </w:pPr>
    </w:p>
    <w:p>
      <w:pPr>
        <w:spacing w:before="0"/>
        <w:ind w:left="222" w:right="0" w:firstLine="0"/>
        <w:jc w:val="left"/>
        <w:rPr>
          <w:sz w:val="22"/>
        </w:rPr>
      </w:pPr>
      <w:r>
        <w:rPr>
          <w:b/>
          <w:sz w:val="22"/>
        </w:rPr>
        <w:t>EX-OFFICIO:</w:t>
      </w:r>
      <w:r>
        <w:rPr>
          <w:b/>
          <w:spacing w:val="-7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Siddoway</w:t>
      </w:r>
    </w:p>
    <w:p>
      <w:pPr>
        <w:pStyle w:val="BodyText"/>
        <w:spacing w:before="3"/>
        <w:ind w:left="0" w:firstLine="0"/>
      </w:pPr>
    </w:p>
    <w:p>
      <w:pPr>
        <w:pStyle w:val="Heading1"/>
        <w:spacing w:line="240" w:lineRule="auto"/>
        <w:ind w:left="222" w:firstLine="0"/>
        <w:rPr>
          <w:b w:val="0"/>
        </w:rPr>
      </w:pPr>
      <w:r>
        <w:rPr/>
        <w:t>ADMINISTRATOR:</w:t>
      </w:r>
      <w:r>
        <w:rPr>
          <w:spacing w:val="-13"/>
        </w:rPr>
        <w:t> </w:t>
      </w:r>
      <w:r>
        <w:rPr>
          <w:b w:val="0"/>
          <w:spacing w:val="-5"/>
        </w:rPr>
        <w:t>NA</w:t>
      </w:r>
    </w:p>
    <w:p>
      <w:pPr>
        <w:pStyle w:val="BodyText"/>
        <w:ind w:left="0" w:firstLine="0"/>
      </w:pPr>
    </w:p>
    <w:p>
      <w:pPr>
        <w:spacing w:before="0"/>
        <w:ind w:left="22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</w:tabs>
        <w:spacing w:line="240" w:lineRule="auto" w:before="6" w:after="0"/>
        <w:ind w:left="1196" w:right="655" w:hanging="360"/>
        <w:jc w:val="left"/>
        <w:rPr>
          <w:sz w:val="22"/>
        </w:rPr>
      </w:pPr>
      <w:r>
        <w:rPr>
          <w:sz w:val="22"/>
        </w:rPr>
        <w:t>Fall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Orientations:</w:t>
      </w:r>
      <w:r>
        <w:rPr>
          <w:spacing w:val="-6"/>
          <w:sz w:val="22"/>
        </w:rPr>
        <w:t> </w:t>
      </w:r>
      <w:r>
        <w:rPr>
          <w:sz w:val="22"/>
        </w:rPr>
        <w:t>Tuesday,</w:t>
      </w:r>
      <w:r>
        <w:rPr>
          <w:spacing w:val="-4"/>
          <w:sz w:val="22"/>
        </w:rPr>
        <w:t> </w:t>
      </w:r>
      <w:r>
        <w:rPr>
          <w:sz w:val="22"/>
        </w:rPr>
        <w:t>8/13</w:t>
      </w:r>
      <w:r>
        <w:rPr>
          <w:spacing w:val="-4"/>
          <w:sz w:val="22"/>
        </w:rPr>
        <w:t> </w:t>
      </w:r>
      <w:r>
        <w:rPr>
          <w:sz w:val="22"/>
        </w:rPr>
        <w:t>(Meridian)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Saturday,</w:t>
      </w:r>
      <w:r>
        <w:rPr>
          <w:spacing w:val="-4"/>
          <w:sz w:val="22"/>
        </w:rPr>
        <w:t> </w:t>
      </w:r>
      <w:r>
        <w:rPr>
          <w:sz w:val="22"/>
        </w:rPr>
        <w:t>8/17</w:t>
      </w:r>
      <w:r>
        <w:rPr>
          <w:spacing w:val="-6"/>
          <w:sz w:val="22"/>
        </w:rPr>
        <w:t> </w:t>
      </w:r>
      <w:r>
        <w:rPr>
          <w:sz w:val="22"/>
        </w:rPr>
        <w:t>(Pocatello/ </w:t>
      </w:r>
      <w:r>
        <w:rPr>
          <w:spacing w:val="-2"/>
          <w:sz w:val="22"/>
        </w:rPr>
        <w:t>Online)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6" w:after="0"/>
        <w:ind w:left="1195" w:right="0" w:hanging="359"/>
        <w:jc w:val="left"/>
        <w:rPr>
          <w:sz w:val="22"/>
        </w:rPr>
      </w:pPr>
      <w:r>
        <w:rPr>
          <w:sz w:val="22"/>
        </w:rPr>
        <w:t>2024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Minute</w:t>
      </w:r>
      <w:r>
        <w:rPr>
          <w:spacing w:val="-4"/>
          <w:sz w:val="22"/>
        </w:rPr>
        <w:t> </w:t>
      </w:r>
      <w:r>
        <w:rPr>
          <w:sz w:val="22"/>
        </w:rPr>
        <w:t>Thesis:</w:t>
      </w:r>
      <w:r>
        <w:rPr>
          <w:spacing w:val="-6"/>
          <w:sz w:val="22"/>
        </w:rPr>
        <w:t> </w:t>
      </w:r>
      <w:r>
        <w:rPr>
          <w:sz w:val="22"/>
        </w:rPr>
        <w:t>Thursday,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11/14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6" w:after="0"/>
        <w:ind w:left="1195" w:right="0" w:hanging="359"/>
        <w:jc w:val="left"/>
        <w:rPr>
          <w:sz w:val="22"/>
        </w:rPr>
      </w:pPr>
      <w:r>
        <w:rPr>
          <w:sz w:val="22"/>
        </w:rPr>
        <w:t>2025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Symposium:</w:t>
      </w:r>
      <w:r>
        <w:rPr>
          <w:spacing w:val="-5"/>
          <w:sz w:val="22"/>
        </w:rPr>
        <w:t> </w:t>
      </w:r>
      <w:r>
        <w:rPr>
          <w:sz w:val="22"/>
        </w:rPr>
        <w:t>Wednesday,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3/19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6" w:after="0"/>
        <w:ind w:left="1195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hiring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GPM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position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6" w:after="0"/>
        <w:ind w:left="1195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commenced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provost</w:t>
      </w:r>
      <w:r>
        <w:rPr>
          <w:spacing w:val="-2"/>
          <w:sz w:val="22"/>
        </w:rPr>
        <w:t> search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7" w:after="0"/>
        <w:ind w:left="1195" w:right="0" w:hanging="359"/>
        <w:jc w:val="left"/>
        <w:rPr>
          <w:sz w:val="22"/>
        </w:rPr>
      </w:pPr>
      <w:r>
        <w:rPr>
          <w:sz w:val="22"/>
        </w:rPr>
        <w:t>Reviewed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forms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oral</w:t>
      </w:r>
      <w:r>
        <w:rPr>
          <w:spacing w:val="-2"/>
          <w:sz w:val="22"/>
        </w:rPr>
        <w:t> defense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6" w:after="0"/>
        <w:ind w:left="1195" w:right="418" w:hanging="360"/>
        <w:jc w:val="left"/>
        <w:rPr>
          <w:sz w:val="22"/>
        </w:rPr>
      </w:pPr>
      <w:r>
        <w:rPr>
          <w:sz w:val="22"/>
        </w:rPr>
        <w:t>The 2024-2025 catalog link has already been updated which has caused confusion when referencing</w:t>
      </w:r>
      <w:r>
        <w:rPr>
          <w:spacing w:val="-5"/>
          <w:sz w:val="22"/>
        </w:rPr>
        <w:t> </w:t>
      </w:r>
      <w:r>
        <w:rPr>
          <w:sz w:val="22"/>
        </w:rPr>
        <w:t>dates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deadline.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link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2023-2024 catalog for the time being.</w:t>
      </w:r>
    </w:p>
    <w:p>
      <w:pPr>
        <w:pStyle w:val="BodyText"/>
        <w:spacing w:before="5"/>
        <w:ind w:left="0" w:firstLine="0"/>
      </w:pPr>
    </w:p>
    <w:p>
      <w:pPr>
        <w:spacing w:before="0"/>
        <w:ind w:left="218" w:right="0" w:firstLine="0"/>
        <w:jc w:val="left"/>
        <w:rPr>
          <w:sz w:val="22"/>
        </w:rPr>
      </w:pPr>
      <w:r>
        <w:rPr>
          <w:b/>
          <w:sz w:val="22"/>
        </w:rPr>
        <w:t>GUESTS:</w:t>
      </w:r>
      <w:r>
        <w:rPr>
          <w:b/>
          <w:spacing w:val="-7"/>
          <w:sz w:val="22"/>
        </w:rPr>
        <w:t> </w:t>
      </w:r>
      <w:r>
        <w:rPr>
          <w:spacing w:val="-4"/>
          <w:sz w:val="22"/>
        </w:rPr>
        <w:t>None</w:t>
      </w:r>
    </w:p>
    <w:p>
      <w:pPr>
        <w:pStyle w:val="BodyText"/>
        <w:spacing w:before="25"/>
        <w:ind w:left="0" w:firstLine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73" w:lineRule="exact" w:before="1" w:after="0"/>
        <w:ind w:left="781" w:right="0" w:hanging="561"/>
        <w:jc w:val="left"/>
      </w:pPr>
      <w:r>
        <w:rPr/>
        <w:t>RATIFY</w:t>
      </w:r>
      <w:r>
        <w:rPr>
          <w:spacing w:val="-6"/>
        </w:rPr>
        <w:t> </w:t>
      </w:r>
      <w:r>
        <w:rPr/>
        <w:t>ONLINE</w:t>
      </w:r>
      <w:r>
        <w:rPr>
          <w:spacing w:val="-7"/>
        </w:rPr>
        <w:t> </w:t>
      </w:r>
      <w:r>
        <w:rPr/>
        <w:t>VOTING</w:t>
      </w:r>
      <w:r>
        <w:rPr>
          <w:spacing w:val="-12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50" w:lineRule="exact" w:before="0" w:after="0"/>
        <w:ind w:left="1179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Karl</w:t>
      </w:r>
      <w:r>
        <w:rPr>
          <w:spacing w:val="-5"/>
          <w:sz w:val="22"/>
        </w:rPr>
        <w:t> </w:t>
      </w:r>
      <w:r>
        <w:rPr>
          <w:sz w:val="22"/>
        </w:rPr>
        <w:t>Geisler,</w:t>
      </w:r>
      <w:r>
        <w:rPr>
          <w:spacing w:val="-5"/>
          <w:sz w:val="22"/>
        </w:rPr>
        <w:t> </w:t>
      </w:r>
      <w:r>
        <w:rPr>
          <w:sz w:val="22"/>
        </w:rPr>
        <w:t>2nd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1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Unanimous</w:t>
      </w:r>
      <w:r>
        <w:rPr>
          <w:spacing w:val="-2"/>
          <w:sz w:val="22"/>
        </w:rPr>
        <w:t> </w:t>
      </w:r>
      <w:r>
        <w:rPr>
          <w:sz w:val="22"/>
        </w:rPr>
        <w:t>(10y,</w:t>
      </w:r>
      <w:r>
        <w:rPr>
          <w:spacing w:val="-3"/>
          <w:sz w:val="22"/>
        </w:rPr>
        <w:t> </w:t>
      </w:r>
      <w:r>
        <w:rPr>
          <w:sz w:val="22"/>
        </w:rPr>
        <w:t>0n,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1a)</w:t>
      </w:r>
    </w:p>
    <w:p>
      <w:pPr>
        <w:pStyle w:val="BodyText"/>
        <w:spacing w:before="20"/>
        <w:ind w:left="0" w:firstLine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75" w:lineRule="exact" w:before="0" w:after="0"/>
        <w:ind w:left="781" w:right="0" w:hanging="561"/>
        <w:jc w:val="left"/>
      </w:pPr>
      <w:r>
        <w:rPr/>
        <w:t>OLD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1379" w:val="left" w:leader="none"/>
        </w:tabs>
        <w:spacing w:line="252" w:lineRule="exact" w:before="0" w:after="0"/>
        <w:ind w:left="1379" w:right="0" w:hanging="363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Updates.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1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0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1"/>
          <w:sz w:val="22"/>
        </w:rPr>
        <w:t> </w:t>
      </w:r>
      <w:r>
        <w:rPr>
          <w:sz w:val="22"/>
        </w:rPr>
        <w:t>Effects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0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2"/>
          <w:sz w:val="22"/>
        </w:rPr>
        <w:t> </w:t>
      </w:r>
      <w:r>
        <w:rPr>
          <w:sz w:val="22"/>
        </w:rPr>
        <w:t>6606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Mindful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4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8"/>
          <w:sz w:val="22"/>
        </w:rPr>
        <w:t> </w:t>
      </w:r>
      <w:r>
        <w:rPr>
          <w:sz w:val="22"/>
        </w:rPr>
        <w:t>KDHS-</w:t>
      </w:r>
      <w:r>
        <w:rPr>
          <w:spacing w:val="-7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7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0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Fundamentals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1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10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1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0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6614 Independent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4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2"/>
          <w:sz w:val="22"/>
        </w:rPr>
        <w:t> </w:t>
      </w:r>
      <w:r>
        <w:rPr>
          <w:sz w:val="22"/>
        </w:rPr>
        <w:t>6615</w:t>
      </w:r>
      <w:r>
        <w:rPr>
          <w:spacing w:val="-2"/>
          <w:sz w:val="22"/>
        </w:rPr>
        <w:t> </w:t>
      </w:r>
      <w:r>
        <w:rPr>
          <w:sz w:val="22"/>
        </w:rPr>
        <w:t>Capstone: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187" w:val="left" w:leader="none"/>
        </w:tabs>
        <w:spacing w:line="252" w:lineRule="exact" w:before="0" w:after="0"/>
        <w:ind w:left="2187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11"/>
          <w:sz w:val="22"/>
        </w:rPr>
        <w:t> </w:t>
      </w:r>
      <w:r>
        <w:rPr>
          <w:sz w:val="22"/>
        </w:rPr>
        <w:t>KDHS-</w:t>
      </w:r>
      <w:r>
        <w:rPr>
          <w:spacing w:val="-7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3"/>
          <w:sz w:val="22"/>
        </w:rPr>
        <w:t> </w:t>
      </w:r>
      <w:r>
        <w:rPr>
          <w:sz w:val="22"/>
        </w:rPr>
        <w:t>Strength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Practice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1180" w:bottom="280" w:left="1220" w:right="1540"/>
        </w:sectPr>
      </w:pPr>
    </w:p>
    <w:p>
      <w:pPr>
        <w:pStyle w:val="Heading1"/>
        <w:numPr>
          <w:ilvl w:val="0"/>
          <w:numId w:val="2"/>
        </w:numPr>
        <w:tabs>
          <w:tab w:pos="639" w:val="left" w:leader="none"/>
        </w:tabs>
        <w:spacing w:line="273" w:lineRule="exact" w:before="72" w:after="0"/>
        <w:ind w:left="639" w:right="0" w:hanging="539"/>
        <w:jc w:val="left"/>
      </w:pPr>
      <w:r>
        <w:rPr>
          <w:spacing w:val="-2"/>
        </w:rPr>
        <w:t>NEW</w:t>
      </w:r>
      <w:r>
        <w:rPr>
          <w:spacing w:val="-1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50" w:lineRule="exact" w:before="0" w:after="0"/>
        <w:ind w:left="1379" w:right="0" w:hanging="360"/>
        <w:jc w:val="left"/>
        <w:rPr>
          <w:sz w:val="22"/>
        </w:rPr>
      </w:pPr>
      <w:r>
        <w:rPr>
          <w:sz w:val="22"/>
        </w:rPr>
        <w:t>NCP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COE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SPED</w:t>
      </w:r>
      <w:r>
        <w:rPr>
          <w:spacing w:val="-3"/>
          <w:sz w:val="22"/>
        </w:rPr>
        <w:t> </w:t>
      </w:r>
      <w:r>
        <w:rPr>
          <w:sz w:val="22"/>
        </w:rPr>
        <w:t>5541,</w:t>
      </w:r>
      <w:r>
        <w:rPr>
          <w:spacing w:val="-6"/>
          <w:sz w:val="22"/>
        </w:rPr>
        <w:t> </w:t>
      </w:r>
      <w:r>
        <w:rPr>
          <w:sz w:val="22"/>
        </w:rPr>
        <w:t>Advanced</w:t>
      </w:r>
      <w:r>
        <w:rPr>
          <w:spacing w:val="-2"/>
          <w:sz w:val="22"/>
        </w:rPr>
        <w:t> </w:t>
      </w:r>
      <w:r>
        <w:rPr>
          <w:sz w:val="22"/>
        </w:rPr>
        <w:t>Principles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Behavior</w:t>
      </w:r>
    </w:p>
    <w:p>
      <w:pPr>
        <w:pStyle w:val="ListParagraph"/>
        <w:numPr>
          <w:ilvl w:val="1"/>
          <w:numId w:val="4"/>
        </w:numPr>
        <w:tabs>
          <w:tab w:pos="2188" w:val="left" w:leader="none"/>
        </w:tabs>
        <w:spacing w:line="252" w:lineRule="exact" w:before="0" w:after="0"/>
        <w:ind w:left="2188" w:right="0" w:hanging="360"/>
        <w:jc w:val="left"/>
        <w:rPr>
          <w:sz w:val="22"/>
        </w:rPr>
      </w:pPr>
      <w:r>
        <w:rPr>
          <w:sz w:val="22"/>
        </w:rPr>
        <w:t>Duplicate</w:t>
      </w:r>
      <w:r>
        <w:rPr>
          <w:spacing w:val="-3"/>
          <w:sz w:val="22"/>
        </w:rPr>
        <w:t> </w:t>
      </w:r>
      <w:r>
        <w:rPr>
          <w:sz w:val="22"/>
        </w:rPr>
        <w:t>submission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November</w:t>
      </w:r>
      <w:r>
        <w:rPr>
          <w:spacing w:val="-1"/>
          <w:sz w:val="22"/>
        </w:rPr>
        <w:t> </w:t>
      </w:r>
      <w:r>
        <w:rPr>
          <w:sz w:val="22"/>
        </w:rPr>
        <w:t>15,</w:t>
      </w:r>
      <w:r>
        <w:rPr>
          <w:spacing w:val="-3"/>
          <w:sz w:val="22"/>
        </w:rPr>
        <w:t> </w:t>
      </w:r>
      <w:r>
        <w:rPr>
          <w:sz w:val="22"/>
        </w:rPr>
        <w:t>2023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agenda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0" w:lineRule="auto" w:before="0" w:after="0"/>
        <w:ind w:left="1379" w:right="0" w:hanging="360"/>
        <w:jc w:val="left"/>
        <w:rPr>
          <w:sz w:val="22"/>
        </w:rPr>
      </w:pPr>
      <w:r>
        <w:rPr>
          <w:sz w:val="22"/>
        </w:rPr>
        <w:t>NCP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5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6601,</w:t>
      </w:r>
      <w:r>
        <w:rPr>
          <w:spacing w:val="52"/>
          <w:sz w:val="22"/>
        </w:rPr>
        <w:t> </w:t>
      </w:r>
      <w:r>
        <w:rPr>
          <w:sz w:val="22"/>
        </w:rPr>
        <w:t>Remote</w:t>
      </w:r>
      <w:r>
        <w:rPr>
          <w:spacing w:val="-2"/>
          <w:sz w:val="22"/>
        </w:rPr>
        <w:t> </w:t>
      </w:r>
      <w:r>
        <w:rPr>
          <w:sz w:val="22"/>
        </w:rPr>
        <w:t>Clinical </w:t>
      </w:r>
      <w:r>
        <w:rPr>
          <w:spacing w:val="-2"/>
          <w:sz w:val="22"/>
        </w:rPr>
        <w:t>Practicum</w:t>
      </w:r>
    </w:p>
    <w:p>
      <w:pPr>
        <w:pStyle w:val="ListParagraph"/>
        <w:numPr>
          <w:ilvl w:val="1"/>
          <w:numId w:val="4"/>
        </w:numPr>
        <w:tabs>
          <w:tab w:pos="2187" w:val="left" w:leader="none"/>
        </w:tabs>
        <w:spacing w:line="252" w:lineRule="exact" w:before="1" w:after="0"/>
        <w:ind w:left="2187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Karl</w:t>
      </w:r>
      <w:r>
        <w:rPr>
          <w:spacing w:val="-1"/>
          <w:sz w:val="22"/>
        </w:rPr>
        <w:t> </w:t>
      </w:r>
      <w:r>
        <w:rPr>
          <w:sz w:val="22"/>
        </w:rPr>
        <w:t>Geisler,</w:t>
      </w:r>
      <w:r>
        <w:rPr>
          <w:spacing w:val="-2"/>
          <w:sz w:val="22"/>
        </w:rPr>
        <w:t> </w:t>
      </w:r>
      <w:r>
        <w:rPr>
          <w:sz w:val="22"/>
        </w:rPr>
        <w:t>2nd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Wong,</w:t>
      </w:r>
      <w:r>
        <w:rPr>
          <w:spacing w:val="-2"/>
          <w:sz w:val="22"/>
        </w:rPr>
        <w:t> </w:t>
      </w:r>
      <w:r>
        <w:rPr>
          <w:sz w:val="22"/>
        </w:rPr>
        <w:t>Unanimous</w:t>
      </w:r>
      <w:r>
        <w:rPr>
          <w:spacing w:val="-2"/>
          <w:sz w:val="22"/>
        </w:rPr>
        <w:t> </w:t>
      </w:r>
      <w:r>
        <w:rPr>
          <w:sz w:val="22"/>
        </w:rPr>
        <w:t>(10y,</w:t>
      </w:r>
      <w:r>
        <w:rPr>
          <w:spacing w:val="-2"/>
          <w:sz w:val="22"/>
        </w:rPr>
        <w:t> </w:t>
      </w:r>
      <w:r>
        <w:rPr>
          <w:sz w:val="22"/>
        </w:rPr>
        <w:t>0n,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1a)</w:t>
      </w:r>
    </w:p>
    <w:p>
      <w:pPr>
        <w:pStyle w:val="ListParagraph"/>
        <w:numPr>
          <w:ilvl w:val="1"/>
          <w:numId w:val="4"/>
        </w:numPr>
        <w:tabs>
          <w:tab w:pos="2187" w:val="left" w:leader="none"/>
        </w:tabs>
        <w:spacing w:line="240" w:lineRule="auto" w:before="0" w:after="0"/>
        <w:ind w:left="2187" w:right="200" w:hanging="361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proposal,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updated</w:t>
      </w:r>
      <w:r>
        <w:rPr>
          <w:spacing w:val="-2"/>
          <w:sz w:val="22"/>
        </w:rPr>
        <w:t> </w:t>
      </w:r>
      <w:r>
        <w:rPr>
          <w:sz w:val="22"/>
        </w:rPr>
        <w:t>curriculum</w:t>
      </w:r>
      <w:r>
        <w:rPr>
          <w:spacing w:val="-6"/>
          <w:sz w:val="22"/>
        </w:rPr>
        <w:t> </w:t>
      </w:r>
      <w:r>
        <w:rPr>
          <w:sz w:val="22"/>
        </w:rPr>
        <w:t>map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needed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an alternative option among CSD 6604, 6601, or 6601. Additionally, the council requires an updated course description with clearer details on simulation and case</w:t>
      </w:r>
      <w:r>
        <w:rPr>
          <w:spacing w:val="-1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content, as well</w:t>
      </w:r>
      <w:r>
        <w:rPr>
          <w:spacing w:val="-1"/>
          <w:sz w:val="22"/>
        </w:rPr>
        <w:t> </w:t>
      </w:r>
      <w:r>
        <w:rPr>
          <w:sz w:val="22"/>
        </w:rPr>
        <w:t>as clarification on</w:t>
      </w:r>
      <w:r>
        <w:rPr>
          <w:spacing w:val="-2"/>
          <w:sz w:val="22"/>
        </w:rPr>
        <w:t> </w:t>
      </w:r>
      <w:r>
        <w:rPr>
          <w:sz w:val="22"/>
        </w:rPr>
        <w:t>optional</w:t>
      </w:r>
      <w:r>
        <w:rPr>
          <w:spacing w:val="-1"/>
          <w:sz w:val="22"/>
        </w:rPr>
        <w:t> </w:t>
      </w:r>
      <w:r>
        <w:rPr>
          <w:sz w:val="22"/>
        </w:rPr>
        <w:t>grading</w:t>
      </w:r>
      <w:r>
        <w:rPr>
          <w:spacing w:val="-2"/>
          <w:sz w:val="22"/>
        </w:rPr>
        <w:t> </w:t>
      </w:r>
      <w:r>
        <w:rPr>
          <w:sz w:val="22"/>
        </w:rPr>
        <w:t>between pass/fail or letter grade.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52" w:lineRule="exact" w:before="0" w:after="0"/>
        <w:ind w:left="1379" w:right="0" w:hanging="360"/>
        <w:jc w:val="left"/>
        <w:rPr>
          <w:sz w:val="22"/>
        </w:rPr>
      </w:pPr>
      <w:r>
        <w:rPr>
          <w:sz w:val="22"/>
        </w:rPr>
        <w:t>PRC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7740L,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6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Throughout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Lifespan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Lab</w:t>
      </w:r>
    </w:p>
    <w:p>
      <w:pPr>
        <w:pStyle w:val="ListParagraph"/>
        <w:numPr>
          <w:ilvl w:val="1"/>
          <w:numId w:val="4"/>
        </w:numPr>
        <w:tabs>
          <w:tab w:pos="2188" w:val="left" w:leader="none"/>
        </w:tabs>
        <w:spacing w:line="252" w:lineRule="exact" w:before="0" w:after="0"/>
        <w:ind w:left="21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2"/>
          <w:sz w:val="22"/>
        </w:rPr>
        <w:t> </w:t>
      </w:r>
      <w:r>
        <w:rPr>
          <w:sz w:val="22"/>
        </w:rPr>
        <w:t>2nd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2"/>
          <w:sz w:val="22"/>
        </w:rPr>
        <w:t> </w:t>
      </w:r>
      <w:r>
        <w:rPr>
          <w:sz w:val="22"/>
        </w:rPr>
        <w:t>Unanimous</w:t>
      </w:r>
      <w:r>
        <w:rPr>
          <w:spacing w:val="-3"/>
          <w:sz w:val="22"/>
        </w:rPr>
        <w:t> </w:t>
      </w:r>
      <w:r>
        <w:rPr>
          <w:sz w:val="22"/>
        </w:rPr>
        <w:t>(10y,</w:t>
      </w:r>
      <w:r>
        <w:rPr>
          <w:spacing w:val="-3"/>
          <w:sz w:val="22"/>
        </w:rPr>
        <w:t> </w:t>
      </w:r>
      <w:r>
        <w:rPr>
          <w:sz w:val="22"/>
        </w:rPr>
        <w:t>0n,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1a)</w:t>
      </w:r>
    </w:p>
    <w:p>
      <w:pPr>
        <w:pStyle w:val="ListParagraph"/>
        <w:numPr>
          <w:ilvl w:val="1"/>
          <w:numId w:val="4"/>
        </w:numPr>
        <w:tabs>
          <w:tab w:pos="2188" w:val="left" w:leader="none"/>
        </w:tabs>
        <w:spacing w:line="240" w:lineRule="auto" w:before="1" w:after="0"/>
        <w:ind w:left="2188" w:right="351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courses</w:t>
      </w:r>
      <w:r>
        <w:rPr>
          <w:spacing w:val="-3"/>
          <w:sz w:val="22"/>
        </w:rPr>
        <w:t> </w:t>
      </w:r>
      <w:r>
        <w:rPr>
          <w:sz w:val="22"/>
        </w:rPr>
        <w:t>7740L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both</w:t>
      </w:r>
      <w:r>
        <w:rPr>
          <w:spacing w:val="-3"/>
          <w:sz w:val="22"/>
        </w:rPr>
        <w:t> </w:t>
      </w:r>
      <w:r>
        <w:rPr>
          <w:sz w:val="22"/>
        </w:rPr>
        <w:t>DNP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students,</w:t>
      </w:r>
      <w:r>
        <w:rPr>
          <w:spacing w:val="-3"/>
          <w:sz w:val="22"/>
        </w:rPr>
        <w:t> </w:t>
      </w:r>
      <w:r>
        <w:rPr>
          <w:sz w:val="22"/>
        </w:rPr>
        <w:t>however, the proposal is asking to reduce the number of credits to 3 credits (250 hours) for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-2"/>
          <w:sz w:val="22"/>
        </w:rPr>
        <w:t> </w:t>
      </w:r>
      <w:r>
        <w:rPr>
          <w:sz w:val="22"/>
        </w:rPr>
        <w:t>students,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still</w:t>
      </w:r>
      <w:r>
        <w:rPr>
          <w:spacing w:val="-4"/>
          <w:sz w:val="22"/>
        </w:rPr>
        <w:t> </w:t>
      </w:r>
      <w:r>
        <w:rPr>
          <w:sz w:val="22"/>
        </w:rPr>
        <w:t>requires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doctoral</w:t>
      </w:r>
      <w:r>
        <w:rPr>
          <w:spacing w:val="-3"/>
          <w:sz w:val="22"/>
        </w:rPr>
        <w:t> </w:t>
      </w:r>
      <w:r>
        <w:rPr>
          <w:sz w:val="22"/>
        </w:rPr>
        <w:t>students.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prior submission was submitted in November for changes for the doctoral program. Need further clarification regarding this discrepancy.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0" w:lineRule="auto" w:before="252" w:after="0"/>
        <w:ind w:left="1379" w:right="0" w:hanging="360"/>
        <w:jc w:val="left"/>
        <w:rPr>
          <w:sz w:val="22"/>
        </w:rPr>
      </w:pPr>
      <w:r>
        <w:rPr>
          <w:sz w:val="22"/>
        </w:rPr>
        <w:t>PRC</w:t>
      </w:r>
      <w:r>
        <w:rPr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COP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PhD</w:t>
      </w:r>
      <w:r>
        <w:rPr>
          <w:spacing w:val="-4"/>
          <w:sz w:val="22"/>
        </w:rPr>
        <w:t> </w:t>
      </w:r>
      <w:r>
        <w:rPr>
          <w:sz w:val="22"/>
        </w:rPr>
        <w:t>Pharmaceutical</w:t>
      </w:r>
      <w:r>
        <w:rPr>
          <w:spacing w:val="-1"/>
          <w:sz w:val="22"/>
        </w:rPr>
        <w:t> </w:t>
      </w:r>
      <w:r>
        <w:rPr>
          <w:sz w:val="22"/>
        </w:rPr>
        <w:t>Science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2187" w:val="left" w:leader="none"/>
        </w:tabs>
        <w:spacing w:line="240" w:lineRule="auto" w:before="2" w:after="0"/>
        <w:ind w:left="2187" w:right="399" w:hanging="361"/>
        <w:jc w:val="left"/>
        <w:rPr>
          <w:sz w:val="22"/>
        </w:rPr>
      </w:pPr>
      <w:r>
        <w:rPr>
          <w:sz w:val="22"/>
        </w:rPr>
        <w:t>Motion to Approve pending edit to change the minimum credits for Pharmaceutical</w:t>
      </w:r>
      <w:r>
        <w:rPr>
          <w:spacing w:val="-1"/>
          <w:sz w:val="22"/>
        </w:rPr>
        <w:t> </w:t>
      </w:r>
      <w:r>
        <w:rPr>
          <w:sz w:val="22"/>
        </w:rPr>
        <w:t>Science</w:t>
      </w:r>
      <w:r>
        <w:rPr>
          <w:spacing w:val="-2"/>
          <w:sz w:val="22"/>
        </w:rPr>
        <w:t> </w:t>
      </w:r>
      <w:r>
        <w:rPr>
          <w:sz w:val="22"/>
        </w:rPr>
        <w:t>Electives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9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21</w:t>
      </w:r>
      <w:r>
        <w:rPr>
          <w:spacing w:val="-5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Wong, 2nd Danny Xu, Unanimous (10y, 0n, 1a)</w:t>
      </w:r>
    </w:p>
    <w:p>
      <w:pPr>
        <w:pStyle w:val="BodyText"/>
        <w:spacing w:before="70"/>
        <w:ind w:left="0" w:firstLine="0"/>
      </w:pPr>
    </w:p>
    <w:p>
      <w:pPr>
        <w:pStyle w:val="Heading1"/>
        <w:numPr>
          <w:ilvl w:val="0"/>
          <w:numId w:val="2"/>
        </w:numPr>
        <w:tabs>
          <w:tab w:pos="639" w:val="left" w:leader="none"/>
        </w:tabs>
        <w:spacing w:line="240" w:lineRule="auto" w:before="1" w:after="0"/>
        <w:ind w:left="639" w:right="0" w:hanging="539"/>
        <w:jc w:val="left"/>
      </w:pPr>
      <w:r>
        <w:rPr/>
        <w:t>FACULTY</w:t>
      </w:r>
      <w:r>
        <w:rPr>
          <w:spacing w:val="-13"/>
        </w:rPr>
        <w:t> </w:t>
      </w:r>
      <w:r>
        <w:rPr>
          <w:spacing w:val="-2"/>
        </w:rPr>
        <w:t>NOMINATIONS:</w:t>
      </w:r>
    </w:p>
    <w:p>
      <w:pPr>
        <w:pStyle w:val="BodyText"/>
        <w:tabs>
          <w:tab w:pos="1379" w:val="left" w:leader="none"/>
        </w:tabs>
        <w:spacing w:before="66"/>
        <w:ind w:left="1019" w:firstLine="0"/>
      </w:pPr>
      <w:r>
        <w:rPr>
          <w:spacing w:val="-5"/>
          <w:sz w:val="20"/>
        </w:rPr>
        <w:t>1.</w:t>
      </w:r>
      <w:r>
        <w:rPr>
          <w:sz w:val="20"/>
        </w:rPr>
        <w:tab/>
      </w:r>
      <w:r>
        <w:rPr/>
        <w:t>FF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Alexandra</w:t>
      </w:r>
      <w:r>
        <w:rPr>
          <w:spacing w:val="-2"/>
        </w:rPr>
        <w:t> </w:t>
      </w:r>
      <w:r>
        <w:rPr/>
        <w:t>Gantt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Howrey</w:t>
      </w:r>
    </w:p>
    <w:p>
      <w:pPr>
        <w:pStyle w:val="Heading1"/>
        <w:numPr>
          <w:ilvl w:val="0"/>
          <w:numId w:val="2"/>
        </w:numPr>
        <w:tabs>
          <w:tab w:pos="639" w:val="left" w:leader="none"/>
        </w:tabs>
        <w:spacing w:line="273" w:lineRule="exact" w:before="235" w:after="0"/>
        <w:ind w:left="639" w:right="0" w:hanging="539"/>
        <w:jc w:val="left"/>
      </w:pPr>
      <w:r>
        <w:rPr/>
        <w:t>OTHER</w:t>
      </w:r>
      <w:r>
        <w:rPr>
          <w:spacing w:val="-8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50" w:lineRule="exact" w:before="0" w:after="0"/>
        <w:ind w:left="1379" w:right="0" w:hanging="360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Representative</w:t>
      </w:r>
    </w:p>
    <w:p>
      <w:pPr>
        <w:pStyle w:val="ListParagraph"/>
        <w:numPr>
          <w:ilvl w:val="1"/>
          <w:numId w:val="5"/>
        </w:numPr>
        <w:tabs>
          <w:tab w:pos="2187" w:val="left" w:leader="none"/>
        </w:tabs>
        <w:spacing w:line="240" w:lineRule="auto" w:before="0" w:after="0"/>
        <w:ind w:left="2187" w:right="363" w:hanging="361"/>
        <w:jc w:val="left"/>
        <w:rPr>
          <w:sz w:val="22"/>
        </w:rPr>
      </w:pPr>
      <w:r>
        <w:rPr>
          <w:sz w:val="22"/>
        </w:rPr>
        <w:t>The Graduate Council deliberated on the purpose and role of the Graduate Faculty Representative (GFR). The council explored whether thesis-based master's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3"/>
          <w:sz w:val="22"/>
        </w:rPr>
        <w:t> </w:t>
      </w:r>
      <w:r>
        <w:rPr>
          <w:sz w:val="22"/>
        </w:rPr>
        <w:t>programs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 committee. Some note potential lack of expertise within the specific field of study. Conversely, others highlighted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crucial</w:t>
      </w:r>
      <w:r>
        <w:rPr>
          <w:spacing w:val="-2"/>
          <w:sz w:val="22"/>
        </w:rPr>
        <w:t> </w:t>
      </w:r>
      <w:r>
        <w:rPr>
          <w:sz w:val="22"/>
        </w:rPr>
        <w:t>role of the GFR</w:t>
      </w:r>
      <w:r>
        <w:rPr>
          <w:spacing w:val="-1"/>
          <w:sz w:val="22"/>
        </w:rPr>
        <w:t> </w:t>
      </w:r>
      <w:r>
        <w:rPr>
          <w:sz w:val="22"/>
        </w:rPr>
        <w:t>in upholding ethical standards and promoting interdisciplinary research. Additionally, concerns were raised regarding the difficulties students may encounter in securing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GFR.</w:t>
      </w:r>
      <w:r>
        <w:rPr>
          <w:spacing w:val="-2"/>
          <w:sz w:val="22"/>
        </w:rPr>
        <w:t> </w:t>
      </w:r>
      <w:r>
        <w:rPr>
          <w:sz w:val="22"/>
        </w:rPr>
        <w:t>Making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1"/>
          <w:sz w:val="22"/>
        </w:rPr>
        <w:t> </w:t>
      </w:r>
      <w:r>
        <w:rPr>
          <w:sz w:val="22"/>
        </w:rPr>
        <w:t>optional</w:t>
      </w:r>
      <w:r>
        <w:rPr>
          <w:spacing w:val="-1"/>
          <w:sz w:val="22"/>
        </w:rPr>
        <w:t> </w:t>
      </w:r>
      <w:r>
        <w:rPr>
          <w:sz w:val="22"/>
        </w:rPr>
        <w:t>could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potentially</w:t>
      </w:r>
      <w:r>
        <w:rPr>
          <w:spacing w:val="-5"/>
          <w:sz w:val="22"/>
        </w:rPr>
        <w:t> </w:t>
      </w:r>
      <w:r>
        <w:rPr>
          <w:sz w:val="22"/>
        </w:rPr>
        <w:t>leave students vulnerable. The Council agreed to have conversations within their colleges to gather additional feedback for continued discussion at the next council meeting.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93" w:val="left" w:leader="none"/>
        </w:tabs>
        <w:spacing w:line="273" w:lineRule="exact" w:before="0" w:after="0"/>
        <w:ind w:left="593" w:right="0" w:hanging="493"/>
        <w:jc w:val="left"/>
      </w:pPr>
      <w:r>
        <w:rPr/>
        <w:t>NOTES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INFORMATION:</w:t>
      </w:r>
    </w:p>
    <w:p>
      <w:pPr>
        <w:pStyle w:val="BodyText"/>
        <w:tabs>
          <w:tab w:pos="1379" w:val="left" w:leader="none"/>
        </w:tabs>
        <w:ind w:left="1378" w:right="329"/>
      </w:pPr>
      <w:r>
        <w:rPr>
          <w:spacing w:val="-6"/>
          <w:sz w:val="20"/>
        </w:rPr>
        <w:t>1.</w:t>
      </w:r>
      <w:r>
        <w:rPr>
          <w:sz w:val="20"/>
        </w:rPr>
        <w:tab/>
      </w:r>
      <w:r>
        <w:rPr/>
        <w:t>The</w:t>
      </w:r>
      <w:r>
        <w:rPr>
          <w:spacing w:val="-5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nominations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representative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 Council. After students accept and submit their bios, an email will be sent to graduate student body asking them to vote for the graduate student representative by April 16.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252" w:after="0"/>
        <w:ind w:left="639" w:right="0" w:hanging="539"/>
        <w:jc w:val="left"/>
        <w:rPr>
          <w:sz w:val="22"/>
        </w:rPr>
      </w:pPr>
      <w:r>
        <w:rPr>
          <w:b/>
          <w:sz w:val="22"/>
        </w:rPr>
        <w:t>NEXT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MEETING:</w:t>
      </w:r>
      <w:r>
        <w:rPr>
          <w:b/>
          <w:spacing w:val="-3"/>
          <w:sz w:val="22"/>
        </w:rPr>
        <w:t> </w:t>
      </w:r>
      <w:r>
        <w:rPr>
          <w:sz w:val="22"/>
        </w:rPr>
        <w:t>4/24/2024,</w:t>
      </w:r>
      <w:r>
        <w:rPr>
          <w:spacing w:val="-4"/>
          <w:sz w:val="22"/>
        </w:rPr>
        <w:t> </w:t>
      </w:r>
      <w:r>
        <w:rPr>
          <w:sz w:val="22"/>
        </w:rPr>
        <w:t>3:00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247" w:after="0"/>
        <w:ind w:left="639" w:right="0" w:hanging="539"/>
        <w:jc w:val="left"/>
        <w:rPr>
          <w:sz w:val="22"/>
        </w:rPr>
      </w:pPr>
      <w:r>
        <w:rPr>
          <w:b/>
          <w:sz w:val="22"/>
        </w:rPr>
        <w:t>ADJOURN:</w:t>
      </w:r>
      <w:r>
        <w:rPr>
          <w:b/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adjourn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4:22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2nd</w:t>
      </w:r>
      <w:r>
        <w:rPr>
          <w:spacing w:val="-6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3"/>
          <w:sz w:val="22"/>
        </w:rPr>
        <w:t> </w:t>
      </w:r>
      <w:r>
        <w:rPr>
          <w:sz w:val="22"/>
        </w:rPr>
        <w:t>Unanimous</w:t>
      </w:r>
      <w:r>
        <w:rPr>
          <w:spacing w:val="-3"/>
          <w:sz w:val="22"/>
        </w:rPr>
        <w:t> </w:t>
      </w:r>
      <w:r>
        <w:rPr>
          <w:sz w:val="22"/>
        </w:rPr>
        <w:t>(10y,</w:t>
      </w:r>
      <w:r>
        <w:rPr>
          <w:spacing w:val="-3"/>
          <w:sz w:val="22"/>
        </w:rPr>
        <w:t> </w:t>
      </w:r>
      <w:r>
        <w:rPr>
          <w:sz w:val="22"/>
        </w:rPr>
        <w:t>0n,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0a)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40" w:bottom="280" w:left="1220" w:right="1540"/>
        </w:sectPr>
      </w:pPr>
    </w:p>
    <w:p>
      <w:pPr>
        <w:pStyle w:val="Heading1"/>
        <w:numPr>
          <w:ilvl w:val="0"/>
          <w:numId w:val="2"/>
        </w:numPr>
        <w:tabs>
          <w:tab w:pos="639" w:val="left" w:leader="none"/>
        </w:tabs>
        <w:spacing w:line="275" w:lineRule="exact" w:before="78" w:after="0"/>
        <w:ind w:left="639" w:right="0" w:hanging="539"/>
        <w:jc w:val="left"/>
      </w:pPr>
      <w:r>
        <w:rPr/>
        <w:t>ACRONYM</w:t>
      </w:r>
      <w:r>
        <w:rPr>
          <w:spacing w:val="-10"/>
        </w:rPr>
        <w:t> </w:t>
      </w:r>
      <w:r>
        <w:rPr>
          <w:spacing w:val="-4"/>
        </w:rPr>
        <w:t>KEY:</w:t>
      </w:r>
    </w:p>
    <w:p>
      <w:pPr>
        <w:pStyle w:val="BodyText"/>
        <w:ind w:left="594" w:right="6044" w:firstLine="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Nomination,</w:t>
      </w:r>
      <w:r>
        <w:rPr>
          <w:spacing w:val="-10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594" w:firstLine="0"/>
      </w:pPr>
      <w:r>
        <w:rPr/>
        <w:t>PP-</w:t>
      </w:r>
      <w:r>
        <w:rPr>
          <w:spacing w:val="-5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ind w:left="593" w:right="4752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/>
        <w:t>Proposal ECC- Existing Course Change</w:t>
      </w:r>
    </w:p>
    <w:p>
      <w:pPr>
        <w:pStyle w:val="BodyText"/>
        <w:ind w:left="593" w:firstLine="0"/>
      </w:pPr>
      <w:r>
        <w:rPr/>
        <w:t>LON-</w:t>
      </w:r>
      <w:r>
        <w:rPr>
          <w:spacing w:val="-5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Notification</w:t>
      </w:r>
    </w:p>
    <w:p>
      <w:pPr>
        <w:pStyle w:val="BodyText"/>
        <w:spacing w:before="62"/>
        <w:ind w:left="670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3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pgSz w:w="12240" w:h="15840"/>
      <w:pgMar w:top="1080" w:bottom="280" w:left="12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79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81" w:hanging="56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87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639" w:hanging="53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87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2025-03-18T15:41:13Z</dcterms:created>
  <dcterms:modified xsi:type="dcterms:W3CDTF">2025-03-18T15:41:13Z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17 for Word</vt:lpwstr>
  </property>
  <property fmtid="{D5CDD505-2E9C-101B-9397-08002B2CF9AE}" pid="4" name="GrammarlyDocumentId">
    <vt:lpwstr>cc700efa4fc788d050832fdf5a51f23abe91c6d2893a08740b7fa7e965a3fd3f</vt:lpwstr>
  </property>
  <property fmtid="{D5CDD505-2E9C-101B-9397-08002B2CF9AE}" pid="5" name="LastSaved">
    <vt:filetime>2025-03-18T00:00:00Z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>D:20240614153657</vt:lpwstr>
  </property>
</Properties>
</file>