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0"/>
      </w:pP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76"/>
        <w:ind w:left="0"/>
      </w:pPr>
    </w:p>
    <w:p>
      <w:pPr>
        <w:pStyle w:val="BodyText"/>
        <w:spacing w:line="237" w:lineRule="auto"/>
        <w:ind w:left="100" w:right="38"/>
      </w:pPr>
      <w:r>
        <w:rPr/>
        <w:t>DATE:</w:t>
      </w:r>
      <w:r>
        <w:rPr>
          <w:spacing w:val="-13"/>
        </w:rPr>
        <w:t> </w:t>
      </w:r>
      <w:r>
        <w:rPr/>
        <w:t>14</w:t>
      </w:r>
      <w:r>
        <w:rPr>
          <w:spacing w:val="-12"/>
        </w:rPr>
        <w:t> </w:t>
      </w:r>
      <w:r>
        <w:rPr/>
        <w:t>April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2"/>
        <w:ind w:right="3383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1029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060"/>
          <w:cols w:num="2" w:equalWidth="0">
            <w:col w:w="2254" w:space="1022"/>
            <w:col w:w="6564"/>
          </w:cols>
        </w:sectPr>
      </w:pPr>
    </w:p>
    <w:p>
      <w:pPr>
        <w:pStyle w:val="BodyText"/>
        <w:spacing w:line="240" w:lineRule="auto" w:before="4"/>
        <w:ind w:left="10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Zoom</w:t>
      </w:r>
    </w:p>
    <w:p>
      <w:pPr>
        <w:pStyle w:val="BodyText"/>
        <w:spacing w:line="240" w:lineRule="auto"/>
        <w:ind w:left="0"/>
      </w:pPr>
    </w:p>
    <w:p>
      <w:pPr>
        <w:pStyle w:val="BodyText"/>
        <w:ind w:left="100"/>
      </w:pPr>
      <w:r>
        <w:rPr>
          <w:spacing w:val="-2"/>
        </w:rPr>
        <w:t>Members:</w:t>
      </w:r>
    </w:p>
    <w:p>
      <w:pPr>
        <w:pStyle w:val="BodyText"/>
        <w:ind w:left="10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T.</w:t>
      </w:r>
      <w:r>
        <w:rPr>
          <w:spacing w:val="-1"/>
        </w:rPr>
        <w:t> </w:t>
      </w:r>
      <w:r>
        <w:rPr/>
        <w:t>Letzring,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Murphy,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Ownby,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/>
        <w:ind w:left="100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Administrator:</w:t>
      </w:r>
    </w:p>
    <w:p>
      <w:pPr>
        <w:pStyle w:val="BodyText"/>
        <w:spacing w:line="480" w:lineRule="auto" w:before="2"/>
        <w:ind w:left="100" w:right="4568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00" w:right="2"/>
      </w:pPr>
      <w:r>
        <w:rPr/>
        <w:t>ANNOUNCEMENTS: Dean’s Remarks – Review of the Graduate Faculty Meeting agenda GUESTS:</w:t>
      </w:r>
      <w:r>
        <w:rPr>
          <w:spacing w:val="-5"/>
        </w:rPr>
        <w:t> </w:t>
      </w:r>
      <w:r>
        <w:rPr>
          <w:i/>
        </w:rPr>
        <w:t>3:00pm</w:t>
      </w:r>
      <w:r>
        <w:rPr>
          <w:i/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Andrew</w:t>
      </w:r>
      <w:r>
        <w:rPr>
          <w:spacing w:val="-4"/>
        </w:rPr>
        <w:t> </w:t>
      </w:r>
      <w:r>
        <w:rPr/>
        <w:t>Chrysler,</w:t>
      </w:r>
      <w:r>
        <w:rPr>
          <w:spacing w:val="-4"/>
        </w:rPr>
        <w:t> </w:t>
      </w:r>
      <w:r>
        <w:rPr/>
        <w:t>Assistant</w:t>
      </w:r>
      <w:r>
        <w:rPr>
          <w:spacing w:val="-4"/>
        </w:rPr>
        <w:t> </w:t>
      </w:r>
      <w:r>
        <w:rPr/>
        <w:t>Professor,</w:t>
      </w:r>
      <w:r>
        <w:rPr>
          <w:spacing w:val="-4"/>
        </w:rPr>
        <w:t> </w:t>
      </w:r>
      <w:r>
        <w:rPr/>
        <w:t>Electrical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Engineering</w:t>
      </w: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75" w:lineRule="exact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z w:val="24"/>
        </w:rPr>
        <w:t>Outcomes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 #1028,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31, 2021*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75" w:lineRule="exact" w:before="0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39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4"/>
          <w:sz w:val="24"/>
        </w:rPr>
        <w:t> </w:t>
      </w:r>
      <w:r>
        <w:rPr>
          <w:sz w:val="24"/>
        </w:rPr>
        <w:t>agenda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consider</w:t>
      </w:r>
      <w:r>
        <w:rPr>
          <w:spacing w:val="-4"/>
          <w:sz w:val="24"/>
        </w:rPr>
        <w:t> </w:t>
      </w:r>
      <w:r>
        <w:rPr>
          <w:sz w:val="24"/>
        </w:rPr>
        <w:t>NPP-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MS</w:t>
      </w:r>
      <w:r>
        <w:rPr>
          <w:spacing w:val="-3"/>
          <w:sz w:val="24"/>
        </w:rPr>
        <w:t> </w:t>
      </w:r>
      <w:r>
        <w:rPr>
          <w:sz w:val="24"/>
        </w:rPr>
        <w:t>ECE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4"/>
          <w:sz w:val="24"/>
        </w:rPr>
        <w:t> </w:t>
      </w:r>
      <w:r>
        <w:rPr>
          <w:sz w:val="24"/>
        </w:rPr>
        <w:t>other curricular items (Motion to approve 8y, 0n, 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1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NPP- CoSE-</w:t>
      </w:r>
      <w:r>
        <w:rPr>
          <w:spacing w:val="-1"/>
          <w:sz w:val="24"/>
        </w:rPr>
        <w:t> </w:t>
      </w:r>
      <w:r>
        <w:rPr>
          <w:sz w:val="24"/>
        </w:rPr>
        <w:t>MS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2(a)-(m); 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2"/>
          <w:numId w:val="1"/>
        </w:numPr>
        <w:tabs>
          <w:tab w:pos="1898" w:val="left" w:leader="none"/>
        </w:tabs>
        <w:spacing w:line="275" w:lineRule="exact" w:before="1" w:after="0"/>
        <w:ind w:left="1898" w:right="0" w:hanging="3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5508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75" w:lineRule="exact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5515</w:t>
      </w:r>
    </w:p>
    <w:p>
      <w:pPr>
        <w:pStyle w:val="ListParagraph"/>
        <w:numPr>
          <w:ilvl w:val="2"/>
          <w:numId w:val="1"/>
        </w:numPr>
        <w:tabs>
          <w:tab w:pos="1898" w:val="left" w:leader="none"/>
        </w:tabs>
        <w:spacing w:line="275" w:lineRule="exact" w:before="3" w:after="0"/>
        <w:ind w:left="1898" w:right="0" w:hanging="3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6625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75" w:lineRule="exact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6627</w:t>
      </w:r>
    </w:p>
    <w:p>
      <w:pPr>
        <w:pStyle w:val="ListParagraph"/>
        <w:numPr>
          <w:ilvl w:val="2"/>
          <w:numId w:val="1"/>
        </w:numPr>
        <w:tabs>
          <w:tab w:pos="1898" w:val="left" w:leader="none"/>
        </w:tabs>
        <w:spacing w:line="275" w:lineRule="exact" w:before="2" w:after="0"/>
        <w:ind w:left="1898" w:right="0" w:hanging="3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6632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75" w:lineRule="exact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6635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75" w:lineRule="exact" w:before="2" w:after="0"/>
        <w:ind w:left="19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6637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75" w:lineRule="exact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6648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75" w:lineRule="exact" w:before="3" w:after="0"/>
        <w:ind w:left="1899" w:right="0" w:hanging="359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6650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75" w:lineRule="exact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6652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75" w:lineRule="exact" w:before="2" w:after="0"/>
        <w:ind w:left="19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6658</w:t>
      </w:r>
    </w:p>
    <w:p>
      <w:pPr>
        <w:pStyle w:val="ListParagraph"/>
        <w:numPr>
          <w:ilvl w:val="2"/>
          <w:numId w:val="1"/>
        </w:numPr>
        <w:tabs>
          <w:tab w:pos="1899" w:val="left" w:leader="none"/>
        </w:tabs>
        <w:spacing w:line="275" w:lineRule="exact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6660</w:t>
      </w:r>
    </w:p>
    <w:p>
      <w:pPr>
        <w:pStyle w:val="ListParagraph"/>
        <w:numPr>
          <w:ilvl w:val="2"/>
          <w:numId w:val="1"/>
        </w:numPr>
        <w:tabs>
          <w:tab w:pos="1898" w:val="left" w:leader="none"/>
        </w:tabs>
        <w:spacing w:line="275" w:lineRule="exact" w:before="3" w:after="0"/>
        <w:ind w:left="1898" w:right="0" w:hanging="3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ECE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6673</w:t>
      </w:r>
    </w:p>
    <w:p>
      <w:pPr>
        <w:pStyle w:val="BodyText"/>
        <w:ind w:left="1540"/>
      </w:pPr>
      <w:r>
        <w:rPr>
          <w:i/>
        </w:rPr>
        <w:t>Proviso</w:t>
      </w:r>
      <w:r>
        <w:rPr/>
        <w:t>:</w:t>
      </w:r>
      <w:r>
        <w:rPr>
          <w:spacing w:val="-3"/>
        </w:rPr>
        <w:t> </w:t>
      </w:r>
      <w:r>
        <w:rPr/>
        <w:t>Add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agree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catalog</w:t>
      </w:r>
      <w:r>
        <w:rPr>
          <w:spacing w:val="-1"/>
        </w:rPr>
        <w:t> </w:t>
      </w:r>
      <w:r>
        <w:rPr/>
        <w:t>re: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credits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6600</w:t>
      </w:r>
      <w:r>
        <w:rPr>
          <w:spacing w:val="-1"/>
        </w:rPr>
        <w:t> </w:t>
      </w:r>
      <w:r>
        <w:rPr>
          <w:spacing w:val="-2"/>
        </w:rPr>
        <w:t>level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PRCP-</w:t>
      </w:r>
      <w:r>
        <w:rPr>
          <w:spacing w:val="-1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MeSPED</w:t>
      </w:r>
      <w:r>
        <w:rPr>
          <w:spacing w:val="-1"/>
          <w:sz w:val="24"/>
        </w:rPr>
        <w:t> </w:t>
      </w:r>
      <w:r>
        <w:rPr>
          <w:sz w:val="24"/>
        </w:rPr>
        <w:t>Admissions 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PRCP-</w:t>
      </w:r>
      <w:r>
        <w:rPr>
          <w:spacing w:val="-1"/>
          <w:sz w:val="24"/>
        </w:rPr>
        <w:t> </w:t>
      </w:r>
      <w:r>
        <w:rPr>
          <w:sz w:val="24"/>
        </w:rPr>
        <w:t>CoE- MS</w:t>
      </w:r>
      <w:r>
        <w:rPr>
          <w:spacing w:val="-2"/>
          <w:sz w:val="24"/>
        </w:rPr>
        <w:t> </w:t>
      </w:r>
      <w:r>
        <w:rPr>
          <w:sz w:val="24"/>
        </w:rPr>
        <w:t>HRD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spacing w:before="3"/>
        <w:ind w:left="1540"/>
      </w:pPr>
      <w:r>
        <w:rPr>
          <w:i/>
        </w:rPr>
        <w:t>Proviso</w:t>
      </w:r>
      <w:r>
        <w:rPr/>
        <w:t>:</w:t>
      </w:r>
      <w:r>
        <w:rPr>
          <w:spacing w:val="-1"/>
        </w:rPr>
        <w:t> </w:t>
      </w:r>
      <w:r>
        <w:rPr/>
        <w:t>Add</w:t>
      </w:r>
      <w:r>
        <w:rPr>
          <w:spacing w:val="-1"/>
        </w:rPr>
        <w:t> </w:t>
      </w:r>
      <w:r>
        <w:rPr/>
        <w:t>OLP</w:t>
      </w:r>
      <w:r>
        <w:rPr>
          <w:spacing w:val="-1"/>
        </w:rPr>
        <w:t> </w:t>
      </w:r>
      <w:r>
        <w:rPr/>
        <w:t>6645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professional option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address</w:t>
      </w:r>
      <w:r>
        <w:rPr>
          <w:spacing w:val="-2"/>
        </w:rPr>
        <w:t> </w:t>
      </w:r>
      <w:r>
        <w:rPr/>
        <w:t>“paper</w:t>
      </w:r>
      <w:r>
        <w:rPr>
          <w:spacing w:val="-1"/>
        </w:rPr>
        <w:t> </w:t>
      </w:r>
      <w:r>
        <w:rPr/>
        <w:t>for </w:t>
      </w:r>
      <w:r>
        <w:rPr>
          <w:spacing w:val="-2"/>
        </w:rPr>
        <w:t>publication”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NPP- CoH-</w:t>
      </w:r>
      <w:r>
        <w:rPr>
          <w:spacing w:val="-1"/>
          <w:sz w:val="24"/>
        </w:rPr>
        <w:t> </w:t>
      </w:r>
      <w:r>
        <w:rPr>
          <w:sz w:val="24"/>
        </w:rPr>
        <w:t>MS</w:t>
      </w:r>
      <w:r>
        <w:rPr>
          <w:spacing w:val="-1"/>
          <w:sz w:val="24"/>
        </w:rPr>
        <w:t> </w:t>
      </w:r>
      <w:r>
        <w:rPr>
          <w:sz w:val="24"/>
        </w:rPr>
        <w:t>HSEM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top="1120" w:bottom="280" w:left="1340" w:right="1060"/>
        </w:sect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72" w:after="0"/>
        <w:ind w:left="1180" w:right="15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NPP-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CSD-</w:t>
      </w:r>
      <w:r>
        <w:rPr>
          <w:spacing w:val="-3"/>
          <w:sz w:val="24"/>
        </w:rPr>
        <w:t> </w:t>
      </w:r>
      <w:r>
        <w:rPr>
          <w:sz w:val="24"/>
        </w:rPr>
        <w:t>LSLS</w:t>
      </w:r>
      <w:r>
        <w:rPr>
          <w:spacing w:val="-3"/>
          <w:sz w:val="24"/>
        </w:rPr>
        <w:t> </w:t>
      </w:r>
      <w:r>
        <w:rPr>
          <w:sz w:val="24"/>
        </w:rPr>
        <w:t>Certificate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items</w:t>
      </w:r>
      <w:r>
        <w:rPr>
          <w:spacing w:val="-3"/>
          <w:sz w:val="24"/>
        </w:rPr>
        <w:t> </w:t>
      </w:r>
      <w:r>
        <w:rPr>
          <w:sz w:val="24"/>
        </w:rPr>
        <w:t>6(a)-(m);</w:t>
      </w:r>
      <w:r>
        <w:rPr>
          <w:spacing w:val="-3"/>
          <w:sz w:val="24"/>
        </w:rPr>
        <w:t> </w:t>
      </w:r>
      <w:r>
        <w:rPr>
          <w:sz w:val="24"/>
        </w:rPr>
        <w:t>8y, 0n, 0a)</w:t>
      </w:r>
    </w:p>
    <w:p>
      <w:pPr>
        <w:pStyle w:val="ListParagraph"/>
        <w:numPr>
          <w:ilvl w:val="2"/>
          <w:numId w:val="1"/>
        </w:numPr>
        <w:tabs>
          <w:tab w:pos="1898" w:val="left" w:leader="none"/>
        </w:tabs>
        <w:spacing w:line="271" w:lineRule="exact" w:before="0" w:after="0"/>
        <w:ind w:left="1898" w:right="0" w:hanging="35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CSD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6655</w:t>
      </w:r>
    </w:p>
    <w:p>
      <w:pPr>
        <w:spacing w:line="275" w:lineRule="exact" w:before="2"/>
        <w:ind w:left="1540" w:right="0" w:firstLine="0"/>
        <w:jc w:val="left"/>
        <w:rPr>
          <w:sz w:val="24"/>
        </w:rPr>
      </w:pPr>
      <w:r>
        <w:rPr>
          <w:i/>
          <w:sz w:val="24"/>
        </w:rPr>
        <w:t>Proviso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Header</w:t>
      </w:r>
      <w:r>
        <w:rPr>
          <w:spacing w:val="-2"/>
          <w:sz w:val="24"/>
        </w:rPr>
        <w:t> </w:t>
      </w:r>
      <w:r>
        <w:rPr>
          <w:sz w:val="24"/>
        </w:rPr>
        <w:t>needed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catalog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33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PP-</w:t>
      </w:r>
      <w:r>
        <w:rPr>
          <w:spacing w:val="-4"/>
          <w:sz w:val="24"/>
        </w:rPr>
        <w:t> </w:t>
      </w:r>
      <w:r>
        <w:rPr>
          <w:sz w:val="24"/>
        </w:rPr>
        <w:t>GS-</w:t>
      </w:r>
      <w:r>
        <w:rPr>
          <w:spacing w:val="-4"/>
          <w:sz w:val="24"/>
        </w:rPr>
        <w:t> </w:t>
      </w:r>
      <w:r>
        <w:rPr>
          <w:sz w:val="24"/>
        </w:rPr>
        <w:t>Employment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Revision</w:t>
      </w:r>
      <w:r>
        <w:rPr>
          <w:spacing w:val="-4"/>
          <w:sz w:val="24"/>
        </w:rPr>
        <w:t> </w:t>
      </w:r>
      <w:r>
        <w:rPr>
          <w:sz w:val="24"/>
        </w:rPr>
        <w:t>2021</w:t>
      </w:r>
      <w:r>
        <w:rPr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5"/>
          <w:sz w:val="24"/>
        </w:rPr>
        <w:t> </w:t>
      </w:r>
      <w:r>
        <w:rPr>
          <w:sz w:val="24"/>
        </w:rPr>
        <w:t>8y, 0n, 0a)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75" w:lineRule="exact" w:before="272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NOMINATIONS*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CoP-</w:t>
      </w:r>
      <w:r>
        <w:rPr>
          <w:spacing w:val="-1"/>
          <w:sz w:val="24"/>
        </w:rPr>
        <w:t> </w:t>
      </w:r>
      <w:r>
        <w:rPr>
          <w:sz w:val="24"/>
        </w:rPr>
        <w:t>Prabha</w:t>
      </w:r>
      <w:r>
        <w:rPr>
          <w:spacing w:val="-1"/>
          <w:sz w:val="24"/>
        </w:rPr>
        <w:t> </w:t>
      </w:r>
      <w:r>
        <w:rPr>
          <w:sz w:val="24"/>
        </w:rPr>
        <w:t>Awale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7" w:lineRule="auto" w:before="5" w:after="0"/>
        <w:ind w:left="1180" w:right="113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OI-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Representative</w:t>
      </w:r>
      <w:r>
        <w:rPr>
          <w:spacing w:val="-4"/>
          <w:sz w:val="24"/>
        </w:rPr>
        <w:t> </w:t>
      </w:r>
      <w:r>
        <w:rPr>
          <w:sz w:val="24"/>
        </w:rPr>
        <w:t>AY</w:t>
      </w:r>
      <w:r>
        <w:rPr>
          <w:spacing w:val="-3"/>
          <w:sz w:val="24"/>
        </w:rPr>
        <w:t> </w:t>
      </w:r>
      <w:r>
        <w:rPr>
          <w:sz w:val="24"/>
        </w:rPr>
        <w:t>21-22</w:t>
      </w:r>
      <w:r>
        <w:rPr>
          <w:spacing w:val="-3"/>
          <w:sz w:val="24"/>
        </w:rPr>
        <w:t> </w:t>
      </w:r>
      <w:r>
        <w:rPr>
          <w:sz w:val="24"/>
        </w:rPr>
        <w:t>Candidate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Jacob</w:t>
      </w:r>
      <w:r>
        <w:rPr>
          <w:spacing w:val="-3"/>
          <w:sz w:val="24"/>
        </w:rPr>
        <w:t> </w:t>
      </w:r>
      <w:r>
        <w:rPr>
          <w:sz w:val="24"/>
        </w:rPr>
        <w:t>Gibson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 approve 8y, 0n, 0a)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 to</w:t>
      </w:r>
      <w:r>
        <w:rPr>
          <w:spacing w:val="-1"/>
          <w:sz w:val="24"/>
        </w:rPr>
        <w:t> </w:t>
      </w:r>
      <w:r>
        <w:rPr>
          <w:sz w:val="24"/>
        </w:rPr>
        <w:t>adjourn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</w:t>
      </w:r>
      <w:r>
        <w:rPr>
          <w:spacing w:val="-2"/>
          <w:sz w:val="24"/>
        </w:rPr>
        <w:t> </w:t>
      </w:r>
      <w:r>
        <w:rPr>
          <w:sz w:val="24"/>
        </w:rPr>
        <w:t>8y, 0n,</w:t>
      </w:r>
      <w:r>
        <w:rPr>
          <w:spacing w:val="-1"/>
          <w:sz w:val="24"/>
        </w:rPr>
        <w:t> </w:t>
      </w:r>
      <w:r>
        <w:rPr>
          <w:sz w:val="24"/>
        </w:rPr>
        <w:t>0a)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4:18pm</w:t>
      </w:r>
    </w:p>
    <w:p>
      <w:pPr>
        <w:pStyle w:val="BodyText"/>
        <w:spacing w:line="240" w:lineRule="auto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25,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75" w:lineRule="exact" w:before="0" w:after="0"/>
        <w:ind w:left="633" w:right="0" w:hanging="533"/>
        <w:jc w:val="left"/>
      </w:pPr>
      <w:r>
        <w:rPr/>
        <w:t>NOTES 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spacing w:line="240" w:lineRule="auto"/>
        <w:ind w:left="550" w:right="619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1"/>
        <w:ind w:left="550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50"/>
      </w:pPr>
      <w:r>
        <w:rPr/>
        <w:t>PRCP-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spacing w:line="240" w:lineRule="auto" w:before="3"/>
        <w:ind w:left="550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120" w:bottom="280" w:left="13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75" w:lineRule="exact"/>
      <w:ind w:left="1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04-14-21 minutes #1029</dc:title>
  <dcterms:created xsi:type="dcterms:W3CDTF">2025-03-20T18:50:12Z</dcterms:created>
  <dcterms:modified xsi:type="dcterms:W3CDTF">2025-03-20T18:50:12Z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10.15.7 (Build 19H524) Quartz PDFContext</vt:lpwstr>
  </property>
</Properties>
</file>