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021C02AE" w:rsidR="00466564" w:rsidRDefault="00816679" w:rsidP="00816679">
      <w:pPr>
        <w:jc w:val="center"/>
      </w:pPr>
      <w:r>
        <w:t>IDAHO STATE UNIVERSITY</w:t>
      </w:r>
    </w:p>
    <w:p w14:paraId="079F911A" w14:textId="506FC35F" w:rsidR="00816679" w:rsidRDefault="00816679" w:rsidP="00816679">
      <w:pPr>
        <w:jc w:val="center"/>
      </w:pPr>
      <w:r>
        <w:t>GRADUATE COUNCIL</w:t>
      </w:r>
    </w:p>
    <w:p w14:paraId="6AA70181" w14:textId="13079F40" w:rsidR="00816679" w:rsidRDefault="00637F95" w:rsidP="00816679">
      <w:pPr>
        <w:jc w:val="center"/>
      </w:pPr>
      <w:r>
        <w:t>Minutes</w:t>
      </w:r>
      <w:r w:rsidR="00816679">
        <w:t xml:space="preserve"> #10</w:t>
      </w:r>
      <w:r w:rsidR="00AE3ABA">
        <w:t>7</w:t>
      </w:r>
      <w:r w:rsidR="00540C9B">
        <w:t>1</w:t>
      </w:r>
    </w:p>
    <w:p w14:paraId="70F8E60F" w14:textId="179ECF27" w:rsidR="00816679" w:rsidRDefault="00816679" w:rsidP="00816679">
      <w:pPr>
        <w:jc w:val="center"/>
      </w:pPr>
    </w:p>
    <w:p w14:paraId="427DCED4" w14:textId="6B84820B" w:rsidR="00816679" w:rsidRDefault="00816679" w:rsidP="00816679">
      <w:pPr>
        <w:pStyle w:val="NoSpacing"/>
      </w:pPr>
      <w:r>
        <w:t xml:space="preserve">DATE:  </w:t>
      </w:r>
      <w:r w:rsidR="00956F4D">
        <w:t>October</w:t>
      </w:r>
      <w:r>
        <w:t xml:space="preserve"> </w:t>
      </w:r>
      <w:r w:rsidR="00540C9B">
        <w:t>16</w:t>
      </w:r>
      <w:r>
        <w:t>, 2024</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70CA1A7F" w:rsidR="00816679" w:rsidRDefault="00816679" w:rsidP="00816679">
      <w:pPr>
        <w:rPr>
          <w:rFonts w:eastAsia="Times New Roman" w:cstheme="minorHAnsi"/>
          <w:color w:val="000000"/>
        </w:rPr>
      </w:pPr>
      <w:r w:rsidRPr="00816679">
        <w:rPr>
          <w:rFonts w:eastAsia="Times New Roman" w:cstheme="minorHAnsi"/>
          <w:color w:val="000000"/>
        </w:rPr>
        <w:t>Members</w:t>
      </w:r>
      <w:r w:rsidR="00330760">
        <w:rPr>
          <w:rFonts w:eastAsia="Times New Roman" w:cstheme="minorHAnsi"/>
          <w:color w:val="000000"/>
        </w:rPr>
        <w:t xml:space="preserve"> in Attendance</w:t>
      </w:r>
      <w:r w:rsidRPr="00816679">
        <w:rPr>
          <w:rFonts w:eastAsia="Times New Roman" w:cstheme="minorHAnsi"/>
          <w:color w:val="000000"/>
        </w:rPr>
        <w:t xml:space="preserve">: B. Fitzpatrick, S. Ryu, C. </w:t>
      </w:r>
      <w:proofErr w:type="spellStart"/>
      <w:r w:rsidRPr="00816679">
        <w:rPr>
          <w:rFonts w:eastAsia="Times New Roman" w:cstheme="minorHAnsi"/>
          <w:color w:val="000000"/>
        </w:rPr>
        <w:t>Febles</w:t>
      </w:r>
      <w:proofErr w:type="spellEnd"/>
      <w:r w:rsidRPr="00816679">
        <w:rPr>
          <w:rFonts w:eastAsia="Times New Roman" w:cstheme="minorHAnsi"/>
          <w:color w:val="000000"/>
        </w:rPr>
        <w:t xml:space="preserve">, K. Geisler, R. </w:t>
      </w:r>
      <w:proofErr w:type="spellStart"/>
      <w:r w:rsidRPr="00816679">
        <w:rPr>
          <w:rFonts w:eastAsia="Times New Roman" w:cstheme="minorHAnsi"/>
          <w:color w:val="000000"/>
        </w:rPr>
        <w:t>Lindbeck</w:t>
      </w:r>
      <w:proofErr w:type="spellEnd"/>
      <w:r w:rsidRPr="00816679">
        <w:rPr>
          <w:rFonts w:eastAsia="Times New Roman" w:cstheme="minorHAnsi"/>
          <w:color w:val="000000"/>
        </w:rPr>
        <w:t>, R. Rodriguez, D. Moffit, D. Xu</w:t>
      </w:r>
    </w:p>
    <w:p w14:paraId="46F3863F" w14:textId="0771FB21" w:rsidR="00330760" w:rsidRDefault="00330760" w:rsidP="00816679">
      <w:pPr>
        <w:rPr>
          <w:rFonts w:eastAsia="Times New Roman" w:cstheme="minorHAnsi"/>
          <w:color w:val="000000"/>
        </w:rPr>
      </w:pPr>
    </w:p>
    <w:p w14:paraId="3ABBC51B" w14:textId="1A77CE6D" w:rsidR="00330760" w:rsidRPr="00816679" w:rsidRDefault="00330760" w:rsidP="00816679">
      <w:pPr>
        <w:rPr>
          <w:rFonts w:eastAsia="Times New Roman" w:cstheme="minorHAnsi"/>
          <w:sz w:val="24"/>
          <w:szCs w:val="24"/>
        </w:rPr>
      </w:pPr>
      <w:r>
        <w:rPr>
          <w:rFonts w:eastAsia="Times New Roman" w:cstheme="minorHAnsi"/>
          <w:color w:val="000000"/>
        </w:rPr>
        <w:t>Members Absent: A. Ali</w:t>
      </w:r>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14676D01"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5ECD845F" w14:textId="415FD19F" w:rsidR="00330760" w:rsidRDefault="00330760" w:rsidP="00330760">
      <w:pPr>
        <w:pStyle w:val="NoSpacing"/>
        <w:numPr>
          <w:ilvl w:val="0"/>
          <w:numId w:val="13"/>
        </w:numPr>
        <w:rPr>
          <w:rFonts w:eastAsia="Times New Roman" w:cstheme="minorHAnsi"/>
          <w:color w:val="000000"/>
        </w:rPr>
      </w:pPr>
      <w:r>
        <w:rPr>
          <w:rFonts w:eastAsia="Times New Roman" w:cstheme="minorHAnsi"/>
          <w:color w:val="000000"/>
        </w:rPr>
        <w:t xml:space="preserve">Priority deadline for the 2025-2026 catalog was today. If there are still any items that need to be submitted to the Grad Council please do so and we will do our best to get them in. We will prioritize those with the </w:t>
      </w:r>
      <w:proofErr w:type="gramStart"/>
      <w:r>
        <w:rPr>
          <w:rFonts w:eastAsia="Times New Roman" w:cstheme="minorHAnsi"/>
          <w:color w:val="000000"/>
        </w:rPr>
        <w:t>three year</w:t>
      </w:r>
      <w:proofErr w:type="gramEnd"/>
      <w:r>
        <w:rPr>
          <w:rFonts w:eastAsia="Times New Roman" w:cstheme="minorHAnsi"/>
          <w:color w:val="000000"/>
        </w:rPr>
        <w:t xml:space="preserve"> plan.</w:t>
      </w:r>
    </w:p>
    <w:p w14:paraId="13F998CE" w14:textId="51C454E6" w:rsidR="00330760" w:rsidRDefault="00330760" w:rsidP="00330760">
      <w:pPr>
        <w:pStyle w:val="NoSpacing"/>
        <w:numPr>
          <w:ilvl w:val="0"/>
          <w:numId w:val="13"/>
        </w:numPr>
        <w:rPr>
          <w:rFonts w:eastAsia="Times New Roman" w:cstheme="minorHAnsi"/>
          <w:color w:val="000000"/>
        </w:rPr>
      </w:pPr>
      <w:r>
        <w:rPr>
          <w:rFonts w:eastAsia="Times New Roman" w:cstheme="minorHAnsi"/>
          <w:color w:val="000000"/>
        </w:rPr>
        <w:t>3MT is on November 14</w:t>
      </w:r>
      <w:r w:rsidRPr="00330760">
        <w:rPr>
          <w:rFonts w:eastAsia="Times New Roman" w:cstheme="minorHAnsi"/>
          <w:color w:val="000000"/>
          <w:vertAlign w:val="superscript"/>
        </w:rPr>
        <w:t>th</w:t>
      </w:r>
      <w:r>
        <w:rPr>
          <w:rFonts w:eastAsia="Times New Roman" w:cstheme="minorHAnsi"/>
          <w:color w:val="000000"/>
        </w:rPr>
        <w:t xml:space="preserve"> – the deadline for the abstracts to be submitted is October 28</w:t>
      </w:r>
      <w:r w:rsidRPr="00330760">
        <w:rPr>
          <w:rFonts w:eastAsia="Times New Roman" w:cstheme="minorHAnsi"/>
          <w:color w:val="000000"/>
          <w:vertAlign w:val="superscript"/>
        </w:rPr>
        <w:t>th</w:t>
      </w:r>
    </w:p>
    <w:p w14:paraId="73F9CDD3" w14:textId="717C7FFA" w:rsidR="00330760" w:rsidRDefault="00330760" w:rsidP="00330760">
      <w:pPr>
        <w:pStyle w:val="NoSpacing"/>
        <w:numPr>
          <w:ilvl w:val="0"/>
          <w:numId w:val="13"/>
        </w:numPr>
        <w:rPr>
          <w:rFonts w:eastAsia="Times New Roman" w:cstheme="minorHAnsi"/>
          <w:color w:val="000000"/>
        </w:rPr>
      </w:pPr>
      <w:r>
        <w:rPr>
          <w:rFonts w:eastAsia="Times New Roman" w:cstheme="minorHAnsi"/>
          <w:color w:val="000000"/>
        </w:rPr>
        <w:t>November 1</w:t>
      </w:r>
      <w:r w:rsidRPr="00330760">
        <w:rPr>
          <w:rFonts w:eastAsia="Times New Roman" w:cstheme="minorHAnsi"/>
          <w:color w:val="000000"/>
          <w:vertAlign w:val="superscript"/>
        </w:rPr>
        <w:t>st</w:t>
      </w:r>
      <w:r>
        <w:rPr>
          <w:rFonts w:eastAsia="Times New Roman" w:cstheme="minorHAnsi"/>
          <w:color w:val="000000"/>
        </w:rPr>
        <w:t xml:space="preserve"> is Late Night with the Grad School. We will be having it at the Office Bar and Grill. We had over 70 attend last month.</w:t>
      </w:r>
    </w:p>
    <w:p w14:paraId="50469EAB" w14:textId="6276B8E5" w:rsidR="00330760" w:rsidRDefault="00330760" w:rsidP="00330760">
      <w:pPr>
        <w:pStyle w:val="NoSpacing"/>
        <w:numPr>
          <w:ilvl w:val="0"/>
          <w:numId w:val="13"/>
        </w:numPr>
        <w:rPr>
          <w:rFonts w:eastAsia="Times New Roman" w:cstheme="minorHAnsi"/>
          <w:color w:val="000000"/>
        </w:rPr>
      </w:pPr>
      <w:r>
        <w:rPr>
          <w:rFonts w:eastAsia="Times New Roman" w:cstheme="minorHAnsi"/>
          <w:color w:val="000000"/>
        </w:rPr>
        <w:t>Outstanding Student Awards for Masters and Doctoral students – nominations are open until November 22</w:t>
      </w:r>
    </w:p>
    <w:p w14:paraId="599C67C2" w14:textId="557DE1B2" w:rsidR="00047F96" w:rsidRPr="00816679" w:rsidRDefault="00047F96" w:rsidP="00540C9B">
      <w:pPr>
        <w:pStyle w:val="NoSpacing"/>
        <w:rPr>
          <w:rFonts w:cstheme="minorHAnsi"/>
        </w:rPr>
      </w:pPr>
    </w:p>
    <w:p w14:paraId="4D8B86D8" w14:textId="5EAEEEDB" w:rsidR="00816679" w:rsidRDefault="00816679" w:rsidP="00816679">
      <w:pPr>
        <w:pStyle w:val="NoSpacing"/>
      </w:pPr>
    </w:p>
    <w:p w14:paraId="780E3AF2" w14:textId="051983B7" w:rsidR="00816679" w:rsidRDefault="00816679" w:rsidP="00816679">
      <w:pPr>
        <w:pStyle w:val="NoSpacing"/>
      </w:pPr>
      <w:r>
        <w:t>GUESTS:</w:t>
      </w:r>
      <w:r w:rsidR="00400C03">
        <w:t xml:space="preserve"> </w:t>
      </w:r>
    </w:p>
    <w:p w14:paraId="43D7DE0D" w14:textId="4B6E8272" w:rsidR="00816679" w:rsidRDefault="00816679" w:rsidP="00816679">
      <w:pPr>
        <w:pStyle w:val="NoSpacing"/>
      </w:pPr>
    </w:p>
    <w:p w14:paraId="698F3491" w14:textId="7FA01502" w:rsidR="00816679" w:rsidRDefault="00816679" w:rsidP="00816679">
      <w:pPr>
        <w:pStyle w:val="NoSpacing"/>
        <w:numPr>
          <w:ilvl w:val="0"/>
          <w:numId w:val="1"/>
        </w:numPr>
      </w:pPr>
      <w:r>
        <w:t>RATIFY ONLINE VOTING OUTCOMES</w:t>
      </w:r>
    </w:p>
    <w:p w14:paraId="3B52FC8A" w14:textId="4CE1E000" w:rsidR="00330760" w:rsidRDefault="00330760" w:rsidP="00330760">
      <w:pPr>
        <w:pStyle w:val="NoSpacing"/>
        <w:ind w:left="1080"/>
      </w:pPr>
      <w:r>
        <w:t xml:space="preserve">Motion to Approve with further discussion on Hana </w:t>
      </w:r>
      <w:proofErr w:type="spellStart"/>
      <w:r>
        <w:t>Meshesha</w:t>
      </w:r>
      <w:proofErr w:type="spellEnd"/>
      <w:r>
        <w:t xml:space="preserve">: R. </w:t>
      </w:r>
      <w:proofErr w:type="spellStart"/>
      <w:r>
        <w:t>Lindbeck</w:t>
      </w:r>
      <w:proofErr w:type="spellEnd"/>
      <w:r>
        <w:t>; 2</w:t>
      </w:r>
      <w:r w:rsidRPr="00330760">
        <w:rPr>
          <w:vertAlign w:val="superscript"/>
        </w:rPr>
        <w:t>nd</w:t>
      </w:r>
      <w:r>
        <w:t>: S. Ryu</w:t>
      </w:r>
    </w:p>
    <w:p w14:paraId="105B5005" w14:textId="334EB25A" w:rsidR="008F6D92" w:rsidRDefault="008F6D92" w:rsidP="00330760">
      <w:pPr>
        <w:pStyle w:val="NoSpacing"/>
        <w:ind w:left="1080"/>
      </w:pPr>
      <w:r>
        <w:t>(8Y, 0N, 0AB)</w:t>
      </w:r>
    </w:p>
    <w:p w14:paraId="2B5FA44E" w14:textId="77777777" w:rsidR="00816679" w:rsidRDefault="00816679" w:rsidP="00816679">
      <w:pPr>
        <w:pStyle w:val="NoSpacing"/>
        <w:ind w:left="1080"/>
      </w:pPr>
    </w:p>
    <w:p w14:paraId="3B01BD44" w14:textId="4494A9B4" w:rsidR="00956F4D" w:rsidRPr="00956F4D" w:rsidRDefault="00816679" w:rsidP="00956F4D">
      <w:pPr>
        <w:pStyle w:val="NoSpacing"/>
        <w:numPr>
          <w:ilvl w:val="0"/>
          <w:numId w:val="1"/>
        </w:numPr>
      </w:pPr>
      <w:r>
        <w:t>OLD BUSINESS:</w:t>
      </w:r>
    </w:p>
    <w:p w14:paraId="30DBA7EA" w14:textId="047727F2" w:rsidR="00816679" w:rsidRPr="00956F4D" w:rsidRDefault="00816679" w:rsidP="00956F4D">
      <w:pPr>
        <w:pStyle w:val="NoSpacing"/>
        <w:numPr>
          <w:ilvl w:val="3"/>
          <w:numId w:val="1"/>
        </w:numPr>
        <w:ind w:left="1440"/>
      </w:pPr>
      <w:r w:rsidRPr="00956F4D">
        <w:rPr>
          <w:rFonts w:eastAsia="Times New Roman" w:cstheme="minorHAnsi"/>
          <w:color w:val="000000"/>
        </w:rPr>
        <w:t>New Course – </w:t>
      </w:r>
      <w:r w:rsidR="00956F4D">
        <w:rPr>
          <w:rFonts w:eastAsia="Times New Roman" w:cstheme="minorHAnsi"/>
          <w:color w:val="000000"/>
        </w:rPr>
        <w:t>none</w:t>
      </w:r>
    </w:p>
    <w:p w14:paraId="356C1607" w14:textId="77777777" w:rsidR="00816679" w:rsidRPr="00816679" w:rsidRDefault="00816679" w:rsidP="00816679">
      <w:pPr>
        <w:ind w:left="1080" w:firstLine="720"/>
        <w:rPr>
          <w:rFonts w:eastAsia="Times New Roman" w:cstheme="minorHAnsi"/>
          <w:sz w:val="24"/>
          <w:szCs w:val="24"/>
        </w:rPr>
      </w:pPr>
    </w:p>
    <w:p w14:paraId="0E95CB36" w14:textId="1CEA35EC" w:rsidR="00816679" w:rsidRPr="00956F4D" w:rsidRDefault="00264CDF" w:rsidP="00956F4D">
      <w:pPr>
        <w:pStyle w:val="ListParagraph"/>
        <w:numPr>
          <w:ilvl w:val="3"/>
          <w:numId w:val="1"/>
        </w:numPr>
        <w:ind w:left="1440"/>
        <w:rPr>
          <w:rFonts w:eastAsia="Times New Roman" w:cstheme="minorHAnsi"/>
          <w:color w:val="000000"/>
        </w:rPr>
      </w:pPr>
      <w:r>
        <w:rPr>
          <w:rFonts w:eastAsia="Times New Roman" w:cstheme="minorHAnsi"/>
          <w:color w:val="000000"/>
        </w:rPr>
        <w:t xml:space="preserve">Existing Course </w:t>
      </w:r>
      <w:r w:rsidR="00816679" w:rsidRPr="00956F4D">
        <w:rPr>
          <w:rFonts w:eastAsia="Times New Roman" w:cstheme="minorHAnsi"/>
          <w:color w:val="000000"/>
        </w:rPr>
        <w:t xml:space="preserve">Change – </w:t>
      </w:r>
    </w:p>
    <w:p w14:paraId="23A180BB" w14:textId="62EBD28F" w:rsidR="00816679" w:rsidRDefault="00816679" w:rsidP="00956F4D">
      <w:pPr>
        <w:pStyle w:val="ListParagraph"/>
        <w:numPr>
          <w:ilvl w:val="2"/>
          <w:numId w:val="6"/>
        </w:numPr>
        <w:ind w:left="1440"/>
        <w:rPr>
          <w:rFonts w:eastAsia="Times New Roman" w:cstheme="minorHAnsi"/>
          <w:color w:val="000000"/>
        </w:rPr>
      </w:pPr>
      <w:r w:rsidRPr="00816679">
        <w:rPr>
          <w:rFonts w:eastAsia="Times New Roman" w:cstheme="minorHAnsi"/>
          <w:color w:val="000000"/>
        </w:rPr>
        <w:t xml:space="preserve">ECC – </w:t>
      </w:r>
      <w:r w:rsidR="004449FA">
        <w:rPr>
          <w:rFonts w:eastAsia="Times New Roman" w:cstheme="minorHAnsi"/>
          <w:color w:val="000000"/>
        </w:rPr>
        <w:t xml:space="preserve">CRCS - </w:t>
      </w:r>
      <w:r w:rsidRPr="00816679">
        <w:rPr>
          <w:rFonts w:eastAsia="Times New Roman" w:cstheme="minorHAnsi"/>
          <w:color w:val="000000"/>
        </w:rPr>
        <w:t>CSD</w:t>
      </w:r>
      <w:r w:rsidR="003004E5">
        <w:rPr>
          <w:rFonts w:eastAsia="Times New Roman" w:cstheme="minorHAnsi"/>
          <w:color w:val="000000"/>
        </w:rPr>
        <w:t xml:space="preserve"> </w:t>
      </w:r>
      <w:r w:rsidRPr="00816679">
        <w:rPr>
          <w:rFonts w:eastAsia="Times New Roman" w:cstheme="minorHAnsi"/>
          <w:color w:val="000000"/>
        </w:rPr>
        <w:t>6600 Principles of Research in Com Disorders</w:t>
      </w:r>
      <w:r w:rsidR="002F10A2">
        <w:rPr>
          <w:rFonts w:eastAsia="Times New Roman" w:cstheme="minorHAnsi"/>
          <w:color w:val="000000"/>
        </w:rPr>
        <w:t xml:space="preserve"> </w:t>
      </w:r>
      <w:r w:rsidR="008F6D92">
        <w:rPr>
          <w:rFonts w:eastAsia="Times New Roman" w:cstheme="minorHAnsi"/>
          <w:color w:val="000000"/>
        </w:rPr>
        <w:t>–</w:t>
      </w:r>
      <w:r w:rsidR="002F10A2">
        <w:rPr>
          <w:rFonts w:eastAsia="Times New Roman" w:cstheme="minorHAnsi"/>
          <w:color w:val="000000"/>
        </w:rPr>
        <w:t xml:space="preserve"> attachment</w:t>
      </w:r>
    </w:p>
    <w:p w14:paraId="133B0960" w14:textId="0B79A727" w:rsidR="008F6D92" w:rsidRDefault="008F6D92" w:rsidP="008F6D92">
      <w:pPr>
        <w:pStyle w:val="ListParagraph"/>
        <w:ind w:left="1440"/>
        <w:rPr>
          <w:rFonts w:eastAsia="Times New Roman" w:cstheme="minorHAnsi"/>
          <w:color w:val="000000"/>
        </w:rPr>
      </w:pPr>
      <w:r>
        <w:rPr>
          <w:rFonts w:eastAsia="Times New Roman" w:cstheme="minorHAnsi"/>
          <w:color w:val="000000"/>
        </w:rPr>
        <w:t>Motion to Approve: D. Moffit; 2</w:t>
      </w:r>
      <w:r w:rsidRPr="008F6D92">
        <w:rPr>
          <w:rFonts w:eastAsia="Times New Roman" w:cstheme="minorHAnsi"/>
          <w:color w:val="000000"/>
          <w:vertAlign w:val="superscript"/>
        </w:rPr>
        <w:t>nd</w:t>
      </w:r>
      <w:r>
        <w:rPr>
          <w:rFonts w:eastAsia="Times New Roman" w:cstheme="minorHAnsi"/>
          <w:color w:val="000000"/>
        </w:rPr>
        <w:t>: S. Ryu</w:t>
      </w:r>
      <w:r>
        <w:rPr>
          <w:rFonts w:eastAsia="Times New Roman" w:cstheme="minorHAnsi"/>
          <w:color w:val="000000"/>
        </w:rPr>
        <w:tab/>
        <w:t>(8Y, 0N, 0AB)</w:t>
      </w:r>
    </w:p>
    <w:p w14:paraId="65B8CD7E" w14:textId="77777777" w:rsidR="00816679" w:rsidRPr="00816679" w:rsidRDefault="00816679" w:rsidP="00816679">
      <w:pPr>
        <w:pStyle w:val="ListParagraph"/>
        <w:ind w:left="2160"/>
        <w:textAlignment w:val="baseline"/>
        <w:rPr>
          <w:rFonts w:eastAsia="Times New Roman" w:cstheme="minorHAnsi"/>
          <w:color w:val="000000"/>
        </w:rPr>
      </w:pPr>
    </w:p>
    <w:p w14:paraId="147DCB01" w14:textId="612919B4"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3E32CA8A" w14:textId="621B6E89" w:rsidR="008F6D92" w:rsidRDefault="008F6D92" w:rsidP="008F6D92">
      <w:pPr>
        <w:ind w:left="1080"/>
        <w:textAlignment w:val="baseline"/>
        <w:rPr>
          <w:rFonts w:eastAsia="Times New Roman" w:cstheme="minorHAnsi"/>
          <w:color w:val="000000"/>
        </w:rPr>
      </w:pPr>
      <w:r w:rsidRPr="008F6D92">
        <w:rPr>
          <w:rFonts w:eastAsia="Times New Roman" w:cstheme="minorHAnsi"/>
          <w:color w:val="000000"/>
        </w:rPr>
        <w:t>1.</w:t>
      </w:r>
      <w:r>
        <w:rPr>
          <w:rFonts w:eastAsia="Times New Roman" w:cstheme="minorHAnsi"/>
          <w:color w:val="000000"/>
        </w:rPr>
        <w:t xml:space="preserve">  </w:t>
      </w:r>
      <w:r w:rsidR="00E320BA" w:rsidRPr="008F6D92">
        <w:rPr>
          <w:rFonts w:eastAsia="Times New Roman" w:cstheme="minorHAnsi"/>
          <w:color w:val="000000"/>
        </w:rPr>
        <w:t xml:space="preserve">NCP – </w:t>
      </w:r>
      <w:proofErr w:type="spellStart"/>
      <w:r w:rsidR="00E320BA" w:rsidRPr="008F6D92">
        <w:rPr>
          <w:rFonts w:eastAsia="Times New Roman" w:cstheme="minorHAnsi"/>
          <w:color w:val="000000"/>
        </w:rPr>
        <w:t>CoH</w:t>
      </w:r>
      <w:proofErr w:type="spellEnd"/>
      <w:r w:rsidR="00E320BA" w:rsidRPr="008F6D92">
        <w:rPr>
          <w:rFonts w:eastAsia="Times New Roman" w:cstheme="minorHAnsi"/>
          <w:color w:val="000000"/>
        </w:rPr>
        <w:t xml:space="preserve"> – COH 560</w:t>
      </w:r>
      <w:r w:rsidR="00381132" w:rsidRPr="008F6D92">
        <w:rPr>
          <w:rFonts w:eastAsia="Times New Roman" w:cstheme="minorHAnsi"/>
          <w:color w:val="000000"/>
        </w:rPr>
        <w:t>5</w:t>
      </w:r>
      <w:r w:rsidR="00E320BA" w:rsidRPr="008F6D92">
        <w:rPr>
          <w:rFonts w:eastAsia="Times New Roman" w:cstheme="minorHAnsi"/>
          <w:color w:val="000000"/>
        </w:rPr>
        <w:t xml:space="preserve"> Lifestyle Medicine Treating Tobacco Use Disorder and Managing other Toxic Exposures</w:t>
      </w:r>
    </w:p>
    <w:p w14:paraId="516C6000" w14:textId="77777777" w:rsidR="008F6D92" w:rsidRPr="008F6D92" w:rsidRDefault="008F6D92" w:rsidP="008F6D92">
      <w:pPr>
        <w:ind w:left="1080"/>
        <w:textAlignment w:val="baseline"/>
      </w:pPr>
    </w:p>
    <w:p w14:paraId="2438F0A3" w14:textId="1F7B10C9" w:rsidR="00E320BA" w:rsidRDefault="00E320BA" w:rsidP="008F6D92">
      <w:pPr>
        <w:ind w:left="1080"/>
      </w:pPr>
      <w:r>
        <w:lastRenderedPageBreak/>
        <w:t xml:space="preserve">2.  NCP – </w:t>
      </w:r>
      <w:proofErr w:type="spellStart"/>
      <w:r>
        <w:t>CoH</w:t>
      </w:r>
      <w:proofErr w:type="spellEnd"/>
      <w:r>
        <w:t xml:space="preserve"> – COH/PAS 5502 Introduction to Lifestyle Medicine 2 Physical Activity and Healthy Social Connections</w:t>
      </w:r>
    </w:p>
    <w:p w14:paraId="4F3FB06E" w14:textId="1E6C9453" w:rsidR="008F6D92" w:rsidRDefault="008F6D92" w:rsidP="008F6D92">
      <w:pPr>
        <w:ind w:left="1080"/>
      </w:pPr>
      <w:r>
        <w:t>Motion to vote on above items as a group: D. Moffit; 2</w:t>
      </w:r>
      <w:r w:rsidRPr="008F6D92">
        <w:rPr>
          <w:vertAlign w:val="superscript"/>
        </w:rPr>
        <w:t>nd</w:t>
      </w:r>
      <w:r>
        <w:t xml:space="preserve">: R. </w:t>
      </w:r>
      <w:proofErr w:type="spellStart"/>
      <w:r>
        <w:t>Lindbeck</w:t>
      </w:r>
      <w:proofErr w:type="spellEnd"/>
    </w:p>
    <w:p w14:paraId="4682EF58" w14:textId="7326B3AF" w:rsidR="008F6D92" w:rsidRDefault="008F6D92" w:rsidP="008F6D92">
      <w:pPr>
        <w:ind w:left="1080"/>
      </w:pPr>
      <w:r>
        <w:t>Motion to Approve: D. Moffit; 2</w:t>
      </w:r>
      <w:r w:rsidRPr="008F6D92">
        <w:rPr>
          <w:vertAlign w:val="superscript"/>
        </w:rPr>
        <w:t>nd</w:t>
      </w:r>
      <w:r>
        <w:t xml:space="preserve">: R. </w:t>
      </w:r>
      <w:proofErr w:type="spellStart"/>
      <w:r>
        <w:t>Lindbeck</w:t>
      </w:r>
      <w:proofErr w:type="spellEnd"/>
      <w:r>
        <w:tab/>
        <w:t>(8Y, 0N, 0AB)</w:t>
      </w:r>
    </w:p>
    <w:p w14:paraId="2EC83A8F" w14:textId="77777777" w:rsidR="008F6D92" w:rsidRDefault="008F6D92" w:rsidP="008F6D92">
      <w:pPr>
        <w:ind w:left="1080"/>
      </w:pPr>
    </w:p>
    <w:p w14:paraId="7C51B198" w14:textId="77777777" w:rsidR="008F6D92" w:rsidRDefault="00D646A5" w:rsidP="008F6D92">
      <w:pPr>
        <w:ind w:left="1080"/>
      </w:pPr>
      <w:r>
        <w:t xml:space="preserve">3.  ECC – </w:t>
      </w:r>
      <w:proofErr w:type="spellStart"/>
      <w:r>
        <w:t>CoH</w:t>
      </w:r>
      <w:proofErr w:type="spellEnd"/>
      <w:r>
        <w:t xml:space="preserve"> – MPH 5503 Health Topics: The Rural West</w:t>
      </w:r>
    </w:p>
    <w:p w14:paraId="020D39D8" w14:textId="680B9A54" w:rsidR="00AA6999" w:rsidRDefault="00AA6999" w:rsidP="008F6D92">
      <w:pPr>
        <w:ind w:left="1080"/>
      </w:pPr>
      <w:r>
        <w:t xml:space="preserve">4.  ECC – </w:t>
      </w:r>
      <w:proofErr w:type="spellStart"/>
      <w:r>
        <w:t>CoH</w:t>
      </w:r>
      <w:proofErr w:type="spellEnd"/>
      <w:r>
        <w:t xml:space="preserve"> – MPH 5540 Research and Writing in Health 1</w:t>
      </w:r>
    </w:p>
    <w:p w14:paraId="202C83B3" w14:textId="61366822" w:rsidR="008F6D92" w:rsidRDefault="008F6D92" w:rsidP="008F6D92">
      <w:pPr>
        <w:ind w:left="1080"/>
      </w:pPr>
      <w:r>
        <w:t>Motion to vote on above items as a group: D. Moffit; 2</w:t>
      </w:r>
      <w:r w:rsidRPr="008F6D92">
        <w:rPr>
          <w:vertAlign w:val="superscript"/>
        </w:rPr>
        <w:t>nd</w:t>
      </w:r>
      <w:r>
        <w:t>: S. Ryu</w:t>
      </w:r>
    </w:p>
    <w:p w14:paraId="7F45C055" w14:textId="527B4EB3" w:rsidR="008F6D92" w:rsidRDefault="008F6D92" w:rsidP="008F6D92">
      <w:pPr>
        <w:ind w:left="1080"/>
      </w:pPr>
      <w:r>
        <w:t>Motion to Approve: D. Moffit; 2</w:t>
      </w:r>
      <w:r w:rsidRPr="008F6D92">
        <w:rPr>
          <w:vertAlign w:val="superscript"/>
        </w:rPr>
        <w:t>nd</w:t>
      </w:r>
      <w:r>
        <w:t>: S. Ryu</w:t>
      </w:r>
      <w:r>
        <w:tab/>
        <w:t>(8Y, 0N, 0AB)</w:t>
      </w:r>
    </w:p>
    <w:p w14:paraId="5F86FF31" w14:textId="77777777" w:rsidR="008F6D92" w:rsidRDefault="008F6D92" w:rsidP="008F6D92">
      <w:pPr>
        <w:ind w:left="1080"/>
      </w:pPr>
    </w:p>
    <w:p w14:paraId="40E5277F" w14:textId="45ABBEDC" w:rsidR="002F10A2" w:rsidRDefault="00930A64" w:rsidP="008F6D92">
      <w:pPr>
        <w:ind w:left="1080"/>
        <w:rPr>
          <w:rFonts w:eastAsia="Times New Roman" w:cstheme="minorHAnsi"/>
          <w:color w:val="000000"/>
        </w:rPr>
      </w:pPr>
      <w:r>
        <w:rPr>
          <w:rFonts w:eastAsia="Times New Roman" w:cstheme="minorHAnsi"/>
          <w:color w:val="000000"/>
        </w:rPr>
        <w:t>5</w:t>
      </w:r>
      <w:r w:rsidR="002F10A2" w:rsidRPr="002F10A2">
        <w:rPr>
          <w:rFonts w:eastAsia="Times New Roman" w:cstheme="minorHAnsi"/>
          <w:color w:val="000000"/>
        </w:rPr>
        <w:t>.</w:t>
      </w:r>
      <w:r w:rsidR="002F10A2">
        <w:rPr>
          <w:rFonts w:eastAsia="Times New Roman" w:cstheme="minorHAnsi"/>
          <w:color w:val="000000"/>
        </w:rPr>
        <w:t xml:space="preserve"> </w:t>
      </w:r>
      <w:r w:rsidR="002F10A2" w:rsidRPr="002F10A2">
        <w:rPr>
          <w:rFonts w:eastAsia="Times New Roman" w:cstheme="minorHAnsi"/>
          <w:color w:val="000000"/>
        </w:rPr>
        <w:t xml:space="preserve"> </w:t>
      </w:r>
      <w:r w:rsidR="002F10A2">
        <w:rPr>
          <w:rFonts w:eastAsia="Times New Roman" w:cstheme="minorHAnsi"/>
          <w:color w:val="000000"/>
        </w:rPr>
        <w:t xml:space="preserve">NCP – </w:t>
      </w:r>
      <w:proofErr w:type="spellStart"/>
      <w:r w:rsidR="002F10A2">
        <w:rPr>
          <w:rFonts w:eastAsia="Times New Roman" w:cstheme="minorHAnsi"/>
          <w:color w:val="000000"/>
        </w:rPr>
        <w:t>CoSE</w:t>
      </w:r>
      <w:proofErr w:type="spellEnd"/>
      <w:r w:rsidR="002F10A2">
        <w:rPr>
          <w:rFonts w:eastAsia="Times New Roman" w:cstheme="minorHAnsi"/>
          <w:color w:val="000000"/>
        </w:rPr>
        <w:t xml:space="preserve"> – CHEM 5565 Synthetic Methods </w:t>
      </w:r>
      <w:r w:rsidR="00285ED1">
        <w:rPr>
          <w:rFonts w:eastAsia="Times New Roman" w:cstheme="minorHAnsi"/>
          <w:color w:val="000000"/>
        </w:rPr>
        <w:t>–</w:t>
      </w:r>
      <w:r w:rsidR="002F10A2">
        <w:rPr>
          <w:rFonts w:eastAsia="Times New Roman" w:cstheme="minorHAnsi"/>
          <w:color w:val="000000"/>
        </w:rPr>
        <w:t xml:space="preserve"> attachment</w:t>
      </w:r>
    </w:p>
    <w:p w14:paraId="68C5D61C" w14:textId="19855D4F" w:rsidR="008F6D92" w:rsidRDefault="008F6D92" w:rsidP="008F6D92">
      <w:pPr>
        <w:ind w:left="1080"/>
        <w:rPr>
          <w:rFonts w:eastAsia="Times New Roman" w:cstheme="minorHAnsi"/>
          <w:color w:val="000000"/>
        </w:rPr>
      </w:pPr>
      <w:r>
        <w:rPr>
          <w:rFonts w:eastAsia="Times New Roman" w:cstheme="minorHAnsi"/>
          <w:color w:val="000000"/>
        </w:rPr>
        <w:t>Motion to Approve: R. Rodriguez; 2</w:t>
      </w:r>
      <w:r w:rsidRPr="008F6D92">
        <w:rPr>
          <w:rFonts w:eastAsia="Times New Roman" w:cstheme="minorHAnsi"/>
          <w:color w:val="000000"/>
          <w:vertAlign w:val="superscript"/>
        </w:rPr>
        <w:t>nd</w:t>
      </w:r>
      <w:r>
        <w:rPr>
          <w:rFonts w:eastAsia="Times New Roman" w:cstheme="minorHAnsi"/>
          <w:color w:val="000000"/>
        </w:rPr>
        <w:t>: S. Ryu</w:t>
      </w:r>
      <w:r>
        <w:rPr>
          <w:rFonts w:eastAsia="Times New Roman" w:cstheme="minorHAnsi"/>
          <w:color w:val="000000"/>
        </w:rPr>
        <w:tab/>
      </w:r>
      <w:r>
        <w:rPr>
          <w:rFonts w:eastAsia="Times New Roman" w:cstheme="minorHAnsi"/>
          <w:color w:val="000000"/>
        </w:rPr>
        <w:tab/>
        <w:t>(8Y, 0N, 0AB)</w:t>
      </w:r>
    </w:p>
    <w:p w14:paraId="2C5960AA" w14:textId="77777777" w:rsidR="008F6D92" w:rsidRDefault="008F6D92" w:rsidP="008F6D92">
      <w:pPr>
        <w:ind w:left="1080"/>
        <w:rPr>
          <w:rFonts w:eastAsia="Times New Roman" w:cstheme="minorHAnsi"/>
          <w:color w:val="000000"/>
        </w:rPr>
      </w:pPr>
    </w:p>
    <w:p w14:paraId="4F103F40" w14:textId="7BDE1FBD" w:rsidR="00285ED1" w:rsidRDefault="00930A64" w:rsidP="008F6D92">
      <w:pPr>
        <w:ind w:left="1080"/>
        <w:rPr>
          <w:rFonts w:eastAsia="Times New Roman" w:cstheme="minorHAnsi"/>
          <w:color w:val="000000"/>
        </w:rPr>
      </w:pPr>
      <w:r>
        <w:rPr>
          <w:rFonts w:eastAsia="Times New Roman" w:cstheme="minorHAnsi"/>
          <w:color w:val="000000"/>
        </w:rPr>
        <w:t>6</w:t>
      </w:r>
      <w:r w:rsidR="00285ED1">
        <w:rPr>
          <w:rFonts w:eastAsia="Times New Roman" w:cstheme="minorHAnsi"/>
          <w:color w:val="000000"/>
        </w:rPr>
        <w:t xml:space="preserve">.  PRC – </w:t>
      </w:r>
      <w:proofErr w:type="spellStart"/>
      <w:r w:rsidR="00285ED1">
        <w:rPr>
          <w:rFonts w:eastAsia="Times New Roman" w:cstheme="minorHAnsi"/>
          <w:color w:val="000000"/>
        </w:rPr>
        <w:t>CoSE</w:t>
      </w:r>
      <w:proofErr w:type="spellEnd"/>
      <w:r w:rsidR="00285ED1">
        <w:rPr>
          <w:rFonts w:eastAsia="Times New Roman" w:cstheme="minorHAnsi"/>
          <w:color w:val="000000"/>
        </w:rPr>
        <w:t xml:space="preserve"> – P</w:t>
      </w:r>
      <w:r w:rsidR="0004337E">
        <w:rPr>
          <w:rFonts w:eastAsia="Times New Roman" w:cstheme="minorHAnsi"/>
          <w:color w:val="000000"/>
        </w:rPr>
        <w:t>HYS</w:t>
      </w:r>
      <w:r w:rsidR="00285ED1">
        <w:rPr>
          <w:rFonts w:eastAsia="Times New Roman" w:cstheme="minorHAnsi"/>
          <w:color w:val="000000"/>
        </w:rPr>
        <w:t xml:space="preserve"> 6625 Quantum Mechanics</w:t>
      </w:r>
      <w:r w:rsidR="0004337E">
        <w:rPr>
          <w:rFonts w:eastAsia="Times New Roman" w:cstheme="minorHAnsi"/>
          <w:color w:val="000000"/>
        </w:rPr>
        <w:t xml:space="preserve"> </w:t>
      </w:r>
    </w:p>
    <w:p w14:paraId="13748887" w14:textId="562DAAD0" w:rsidR="008F6D92" w:rsidRDefault="008F6D92" w:rsidP="008F6D92">
      <w:pPr>
        <w:ind w:left="1080"/>
        <w:rPr>
          <w:rFonts w:eastAsia="Times New Roman" w:cstheme="minorHAnsi"/>
          <w:color w:val="000000"/>
        </w:rPr>
      </w:pPr>
      <w:r>
        <w:rPr>
          <w:rFonts w:eastAsia="Times New Roman" w:cstheme="minorHAnsi"/>
          <w:color w:val="000000"/>
        </w:rPr>
        <w:t>Motion to Approve: S. Ryu; 2</w:t>
      </w:r>
      <w:r w:rsidRPr="008F6D92">
        <w:rPr>
          <w:rFonts w:eastAsia="Times New Roman" w:cstheme="minorHAnsi"/>
          <w:color w:val="000000"/>
          <w:vertAlign w:val="superscript"/>
        </w:rPr>
        <w:t>nd</w:t>
      </w:r>
      <w:r>
        <w:rPr>
          <w:rFonts w:eastAsia="Times New Roman" w:cstheme="minorHAnsi"/>
          <w:color w:val="000000"/>
        </w:rPr>
        <w:t>: R. Rodriguez</w:t>
      </w:r>
      <w:r>
        <w:rPr>
          <w:rFonts w:eastAsia="Times New Roman" w:cstheme="minorHAnsi"/>
          <w:color w:val="000000"/>
        </w:rPr>
        <w:tab/>
      </w:r>
      <w:r>
        <w:rPr>
          <w:rFonts w:eastAsia="Times New Roman" w:cstheme="minorHAnsi"/>
          <w:color w:val="000000"/>
        </w:rPr>
        <w:tab/>
        <w:t>(8Y, 0N, 0AB)</w:t>
      </w:r>
    </w:p>
    <w:p w14:paraId="30FED723" w14:textId="77777777" w:rsidR="008F6D92" w:rsidRPr="002F10A2" w:rsidRDefault="008F6D92" w:rsidP="008F6D92">
      <w:pPr>
        <w:ind w:left="1080"/>
        <w:rPr>
          <w:rFonts w:eastAsia="Times New Roman" w:cstheme="minorHAnsi"/>
          <w:color w:val="000000"/>
        </w:rPr>
      </w:pPr>
    </w:p>
    <w:p w14:paraId="535E02B2" w14:textId="3B9030EF" w:rsidR="00956F4D" w:rsidRDefault="00930A64" w:rsidP="008F6D92">
      <w:pPr>
        <w:pStyle w:val="ListParagraph"/>
        <w:ind w:left="1080"/>
        <w:textAlignment w:val="baseline"/>
        <w:rPr>
          <w:rFonts w:eastAsia="Times New Roman" w:cstheme="minorHAnsi"/>
          <w:color w:val="000000"/>
        </w:rPr>
      </w:pPr>
      <w:r>
        <w:rPr>
          <w:rFonts w:eastAsia="Times New Roman" w:cstheme="minorHAnsi"/>
          <w:color w:val="000000"/>
        </w:rPr>
        <w:t>7</w:t>
      </w:r>
      <w:r w:rsidR="0004337E">
        <w:rPr>
          <w:rFonts w:eastAsia="Times New Roman" w:cstheme="minorHAnsi"/>
          <w:color w:val="000000"/>
        </w:rPr>
        <w:t xml:space="preserve">.  PRC – </w:t>
      </w:r>
      <w:proofErr w:type="spellStart"/>
      <w:r w:rsidR="0004337E">
        <w:rPr>
          <w:rFonts w:eastAsia="Times New Roman" w:cstheme="minorHAnsi"/>
          <w:color w:val="000000"/>
        </w:rPr>
        <w:t>CoSE</w:t>
      </w:r>
      <w:proofErr w:type="spellEnd"/>
      <w:r w:rsidR="0004337E">
        <w:rPr>
          <w:rFonts w:eastAsia="Times New Roman" w:cstheme="minorHAnsi"/>
          <w:color w:val="000000"/>
        </w:rPr>
        <w:t xml:space="preserve"> – Engineering and Applied Science Computer Science Concentration</w:t>
      </w:r>
    </w:p>
    <w:p w14:paraId="25B204C9" w14:textId="588486C9" w:rsidR="008F6D92" w:rsidRDefault="008E1A40" w:rsidP="008F6D92">
      <w:pPr>
        <w:pStyle w:val="ListParagraph"/>
        <w:ind w:left="1080"/>
        <w:textAlignment w:val="baseline"/>
        <w:rPr>
          <w:rFonts w:eastAsia="Times New Roman" w:cstheme="minorHAnsi"/>
          <w:color w:val="000000"/>
        </w:rPr>
      </w:pPr>
      <w:r>
        <w:rPr>
          <w:rFonts w:eastAsia="Times New Roman" w:cstheme="minorHAnsi"/>
          <w:color w:val="000000"/>
        </w:rPr>
        <w:t>Motion to Approve: S. Ryu; 2</w:t>
      </w:r>
      <w:r w:rsidRPr="008E1A40">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(8Y, 0N, 0AB)</w:t>
      </w:r>
    </w:p>
    <w:p w14:paraId="6AD04FE3" w14:textId="5495949A" w:rsidR="00760235" w:rsidRDefault="00760235" w:rsidP="008F6D92">
      <w:pPr>
        <w:pStyle w:val="ListParagraph"/>
        <w:ind w:left="1080"/>
        <w:textAlignment w:val="baseline"/>
        <w:rPr>
          <w:rFonts w:eastAsia="Times New Roman" w:cstheme="minorHAnsi"/>
          <w:color w:val="000000"/>
        </w:rPr>
      </w:pPr>
    </w:p>
    <w:p w14:paraId="3CD7B86E" w14:textId="6F33B0BF" w:rsidR="007E3B75" w:rsidRDefault="00930A64" w:rsidP="008F6D92">
      <w:pPr>
        <w:pStyle w:val="ListParagraph"/>
        <w:ind w:left="1080"/>
        <w:textAlignment w:val="baseline"/>
        <w:rPr>
          <w:rFonts w:eastAsia="Times New Roman" w:cstheme="minorHAnsi"/>
          <w:color w:val="000000"/>
        </w:rPr>
      </w:pPr>
      <w:r>
        <w:rPr>
          <w:rFonts w:eastAsia="Times New Roman" w:cstheme="minorHAnsi"/>
          <w:color w:val="000000"/>
        </w:rPr>
        <w:t>8</w:t>
      </w:r>
      <w:r w:rsidR="00760235">
        <w:rPr>
          <w:rFonts w:eastAsia="Times New Roman" w:cstheme="minorHAnsi"/>
          <w:color w:val="000000"/>
        </w:rPr>
        <w:t xml:space="preserve">.  PRC </w:t>
      </w:r>
      <w:r w:rsidR="006873FE">
        <w:rPr>
          <w:rFonts w:eastAsia="Times New Roman" w:cstheme="minorHAnsi"/>
          <w:color w:val="000000"/>
        </w:rPr>
        <w:t>–</w:t>
      </w:r>
      <w:r w:rsidR="00760235">
        <w:rPr>
          <w:rFonts w:eastAsia="Times New Roman" w:cstheme="minorHAnsi"/>
          <w:color w:val="000000"/>
        </w:rPr>
        <w:t xml:space="preserve"> </w:t>
      </w:r>
      <w:r w:rsidR="006873FE">
        <w:rPr>
          <w:rFonts w:eastAsia="Times New Roman" w:cstheme="minorHAnsi"/>
          <w:color w:val="000000"/>
        </w:rPr>
        <w:t>COB – Master of Healthcare Administration</w:t>
      </w:r>
    </w:p>
    <w:p w14:paraId="6855129E" w14:textId="2D108686" w:rsidR="00FE651A" w:rsidRDefault="00930A64" w:rsidP="008F6D92">
      <w:pPr>
        <w:pStyle w:val="ListParagraph"/>
        <w:ind w:left="1080"/>
        <w:textAlignment w:val="baseline"/>
        <w:rPr>
          <w:rFonts w:eastAsia="Times New Roman" w:cstheme="minorHAnsi"/>
          <w:color w:val="000000"/>
        </w:rPr>
      </w:pPr>
      <w:r>
        <w:rPr>
          <w:rFonts w:eastAsia="Times New Roman" w:cstheme="minorHAnsi"/>
          <w:color w:val="000000"/>
        </w:rPr>
        <w:t>9</w:t>
      </w:r>
      <w:r w:rsidR="007E3B75">
        <w:rPr>
          <w:rFonts w:eastAsia="Times New Roman" w:cstheme="minorHAnsi"/>
          <w:color w:val="000000"/>
        </w:rPr>
        <w:t>.  NCP – COB – HCA 5530 Population Health</w:t>
      </w:r>
    </w:p>
    <w:p w14:paraId="79822240" w14:textId="5B0B23D6" w:rsidR="00056C53" w:rsidRDefault="00930A64" w:rsidP="008F6D92">
      <w:pPr>
        <w:pStyle w:val="ListParagraph"/>
        <w:ind w:left="1080"/>
        <w:textAlignment w:val="baseline"/>
        <w:rPr>
          <w:rFonts w:eastAsia="Times New Roman" w:cstheme="minorHAnsi"/>
          <w:color w:val="000000"/>
        </w:rPr>
      </w:pPr>
      <w:r>
        <w:rPr>
          <w:rFonts w:eastAsia="Times New Roman" w:cstheme="minorHAnsi"/>
          <w:color w:val="000000"/>
        </w:rPr>
        <w:t>10</w:t>
      </w:r>
      <w:r w:rsidR="00FE651A">
        <w:rPr>
          <w:rFonts w:eastAsia="Times New Roman" w:cstheme="minorHAnsi"/>
          <w:color w:val="000000"/>
        </w:rPr>
        <w:t>.  NCP – COB – HCA 6600 Fundamentals for the MHA</w:t>
      </w:r>
    </w:p>
    <w:p w14:paraId="556AAB46" w14:textId="16654B1F" w:rsidR="008E1A40" w:rsidRDefault="008E1A40" w:rsidP="008F6D92">
      <w:pPr>
        <w:pStyle w:val="ListParagraph"/>
        <w:ind w:left="1080"/>
        <w:textAlignment w:val="baseline"/>
        <w:rPr>
          <w:rFonts w:eastAsia="Times New Roman" w:cstheme="minorHAnsi"/>
          <w:color w:val="000000"/>
        </w:rPr>
      </w:pPr>
      <w:r>
        <w:rPr>
          <w:rFonts w:eastAsia="Times New Roman" w:cstheme="minorHAnsi"/>
          <w:color w:val="000000"/>
        </w:rPr>
        <w:t>Motion to Change Grading to Satisfactory/Unsatisfactory: K. Geisler; 2</w:t>
      </w:r>
      <w:r w:rsidRPr="008E1A40">
        <w:rPr>
          <w:rFonts w:eastAsia="Times New Roman" w:cstheme="minorHAnsi"/>
          <w:color w:val="000000"/>
          <w:vertAlign w:val="superscript"/>
        </w:rPr>
        <w:t>nd</w:t>
      </w:r>
      <w:r>
        <w:rPr>
          <w:rFonts w:eastAsia="Times New Roman" w:cstheme="minorHAnsi"/>
          <w:color w:val="000000"/>
        </w:rPr>
        <w:t>: S. Ryu</w:t>
      </w:r>
    </w:p>
    <w:p w14:paraId="46FFB2DD" w14:textId="2A28A7FE" w:rsidR="008E1A40" w:rsidRDefault="008E1A40" w:rsidP="008F6D92">
      <w:pPr>
        <w:pStyle w:val="ListParagraph"/>
        <w:ind w:left="1080"/>
        <w:textAlignment w:val="baseline"/>
        <w:rPr>
          <w:rFonts w:eastAsia="Times New Roman" w:cstheme="minorHAnsi"/>
          <w:color w:val="000000"/>
        </w:rPr>
      </w:pPr>
      <w:r>
        <w:rPr>
          <w:rFonts w:eastAsia="Times New Roman" w:cstheme="minorHAnsi"/>
          <w:color w:val="000000"/>
        </w:rPr>
        <w:t>(8Y, 0N, 0AB)</w:t>
      </w:r>
    </w:p>
    <w:p w14:paraId="68B82627" w14:textId="673E7867" w:rsidR="006873FE" w:rsidRDefault="00930A64" w:rsidP="008F6D92">
      <w:pPr>
        <w:pStyle w:val="ListParagraph"/>
        <w:ind w:left="1080"/>
        <w:textAlignment w:val="baseline"/>
        <w:rPr>
          <w:rFonts w:eastAsia="Times New Roman" w:cstheme="minorHAnsi"/>
          <w:color w:val="000000"/>
        </w:rPr>
      </w:pPr>
      <w:r>
        <w:rPr>
          <w:rFonts w:eastAsia="Times New Roman" w:cstheme="minorHAnsi"/>
          <w:color w:val="000000"/>
        </w:rPr>
        <w:t>11</w:t>
      </w:r>
      <w:r w:rsidR="00056C53">
        <w:rPr>
          <w:rFonts w:eastAsia="Times New Roman" w:cstheme="minorHAnsi"/>
          <w:color w:val="000000"/>
        </w:rPr>
        <w:t>.  NCP – COB – HCA 6620 Current Issues in Healthcare</w:t>
      </w:r>
    </w:p>
    <w:p w14:paraId="378B5BA2" w14:textId="629DECF2" w:rsidR="00A55927" w:rsidRDefault="007E3B75" w:rsidP="008F6D92">
      <w:pPr>
        <w:pStyle w:val="ListParagraph"/>
        <w:ind w:left="1080"/>
        <w:textAlignment w:val="baseline"/>
        <w:rPr>
          <w:rFonts w:eastAsia="Times New Roman" w:cstheme="minorHAnsi"/>
          <w:color w:val="000000"/>
        </w:rPr>
      </w:pPr>
      <w:r>
        <w:rPr>
          <w:rFonts w:eastAsia="Times New Roman" w:cstheme="minorHAnsi"/>
          <w:color w:val="000000"/>
        </w:rPr>
        <w:t>1</w:t>
      </w:r>
      <w:r w:rsidR="00930A64">
        <w:rPr>
          <w:rFonts w:eastAsia="Times New Roman" w:cstheme="minorHAnsi"/>
          <w:color w:val="000000"/>
        </w:rPr>
        <w:t>2</w:t>
      </w:r>
      <w:r w:rsidR="006873FE">
        <w:rPr>
          <w:rFonts w:eastAsia="Times New Roman" w:cstheme="minorHAnsi"/>
          <w:color w:val="000000"/>
        </w:rPr>
        <w:t>.  NCP – COB – HCA 6625 Healthcare Financial Management</w:t>
      </w:r>
    </w:p>
    <w:p w14:paraId="6F84D17F" w14:textId="5F97DE79" w:rsidR="00411362" w:rsidRDefault="007E3B75" w:rsidP="008E1A40">
      <w:pPr>
        <w:ind w:left="360" w:firstLine="720"/>
        <w:textAlignment w:val="baseline"/>
        <w:rPr>
          <w:rFonts w:eastAsia="Times New Roman" w:cstheme="minorHAnsi"/>
          <w:color w:val="000000"/>
        </w:rPr>
      </w:pPr>
      <w:r>
        <w:rPr>
          <w:rFonts w:eastAsia="Times New Roman" w:cstheme="minorHAnsi"/>
          <w:color w:val="000000"/>
        </w:rPr>
        <w:t>1</w:t>
      </w:r>
      <w:r w:rsidR="00930A64">
        <w:rPr>
          <w:rFonts w:eastAsia="Times New Roman" w:cstheme="minorHAnsi"/>
          <w:color w:val="000000"/>
        </w:rPr>
        <w:t>3</w:t>
      </w:r>
      <w:r w:rsidR="00A55927" w:rsidRPr="007E3B75">
        <w:rPr>
          <w:rFonts w:eastAsia="Times New Roman" w:cstheme="minorHAnsi"/>
          <w:color w:val="000000"/>
        </w:rPr>
        <w:t>.  ECC – COB – HCA 6640 Advanced Healthcare Economics and Policy</w:t>
      </w:r>
    </w:p>
    <w:p w14:paraId="62250093" w14:textId="603EAAA3" w:rsidR="0082714D" w:rsidRDefault="007E3B75" w:rsidP="008F6D92">
      <w:pPr>
        <w:pStyle w:val="ListParagraph"/>
        <w:ind w:left="1080"/>
        <w:textAlignment w:val="baseline"/>
        <w:rPr>
          <w:rFonts w:eastAsia="Times New Roman" w:cstheme="minorHAnsi"/>
          <w:color w:val="000000"/>
        </w:rPr>
      </w:pPr>
      <w:r>
        <w:rPr>
          <w:rFonts w:eastAsia="Times New Roman" w:cstheme="minorHAnsi"/>
          <w:color w:val="000000"/>
        </w:rPr>
        <w:t>1</w:t>
      </w:r>
      <w:r w:rsidR="00930A64">
        <w:rPr>
          <w:rFonts w:eastAsia="Times New Roman" w:cstheme="minorHAnsi"/>
          <w:color w:val="000000"/>
        </w:rPr>
        <w:t>4</w:t>
      </w:r>
      <w:r w:rsidR="00411362">
        <w:rPr>
          <w:rFonts w:eastAsia="Times New Roman" w:cstheme="minorHAnsi"/>
          <w:color w:val="000000"/>
        </w:rPr>
        <w:t>.  NCP – COB – HCA 6675 Ethical and Legal Issues in Healthcare</w:t>
      </w:r>
    </w:p>
    <w:p w14:paraId="0711D839" w14:textId="5F251185" w:rsidR="0082714D" w:rsidRDefault="00760235" w:rsidP="008F6D92">
      <w:pPr>
        <w:pStyle w:val="ListParagraph"/>
        <w:ind w:left="1080"/>
        <w:textAlignment w:val="baseline"/>
        <w:rPr>
          <w:rFonts w:eastAsia="Times New Roman" w:cstheme="minorHAnsi"/>
          <w:color w:val="000000"/>
        </w:rPr>
      </w:pPr>
      <w:r>
        <w:rPr>
          <w:rFonts w:eastAsia="Times New Roman" w:cstheme="minorHAnsi"/>
          <w:color w:val="000000"/>
        </w:rPr>
        <w:t>1</w:t>
      </w:r>
      <w:r w:rsidR="00930A64">
        <w:rPr>
          <w:rFonts w:eastAsia="Times New Roman" w:cstheme="minorHAnsi"/>
          <w:color w:val="000000"/>
        </w:rPr>
        <w:t>5</w:t>
      </w:r>
      <w:r w:rsidR="0082714D">
        <w:rPr>
          <w:rFonts w:eastAsia="Times New Roman" w:cstheme="minorHAnsi"/>
          <w:color w:val="000000"/>
        </w:rPr>
        <w:t>.  ECC – COB – HCA 6682 US Health Systems and Policy</w:t>
      </w:r>
    </w:p>
    <w:p w14:paraId="2C1E0125" w14:textId="2FFFBB43" w:rsidR="008E1A40" w:rsidRDefault="008E1A40" w:rsidP="008F6D92">
      <w:pPr>
        <w:pStyle w:val="ListParagraph"/>
        <w:ind w:left="1080"/>
        <w:textAlignment w:val="baseline"/>
        <w:rPr>
          <w:rFonts w:eastAsia="Times New Roman" w:cstheme="minorHAnsi"/>
          <w:color w:val="000000"/>
        </w:rPr>
      </w:pPr>
      <w:r>
        <w:rPr>
          <w:rFonts w:eastAsia="Times New Roman" w:cstheme="minorHAnsi"/>
          <w:color w:val="000000"/>
        </w:rPr>
        <w:t>Motion to vote on above items as a group: K. Geisler; 2</w:t>
      </w:r>
      <w:r w:rsidRPr="008E1A40">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p>
    <w:p w14:paraId="00BFCD0A" w14:textId="6239B615" w:rsidR="008E1A40" w:rsidRDefault="008E1A40" w:rsidP="008F6D92">
      <w:pPr>
        <w:pStyle w:val="ListParagraph"/>
        <w:ind w:left="1080"/>
        <w:textAlignment w:val="baseline"/>
        <w:rPr>
          <w:rFonts w:eastAsia="Times New Roman" w:cstheme="minorHAnsi"/>
          <w:color w:val="000000"/>
        </w:rPr>
      </w:pPr>
      <w:r>
        <w:rPr>
          <w:rFonts w:eastAsia="Times New Roman" w:cstheme="minorHAnsi"/>
          <w:color w:val="000000"/>
        </w:rPr>
        <w:t>Motion to Approve: K. Geisler; 2</w:t>
      </w:r>
      <w:r w:rsidRPr="008E1A40">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t>(8Y, 0N, 0AB)</w:t>
      </w:r>
    </w:p>
    <w:p w14:paraId="2AC71596" w14:textId="3293E6CC" w:rsidR="00C53A85" w:rsidRDefault="00C53A85" w:rsidP="008F6D92">
      <w:pPr>
        <w:pStyle w:val="ListParagraph"/>
        <w:ind w:left="1080"/>
        <w:textAlignment w:val="baseline"/>
        <w:rPr>
          <w:rFonts w:eastAsia="Times New Roman" w:cstheme="minorHAnsi"/>
          <w:color w:val="000000"/>
        </w:rPr>
      </w:pPr>
    </w:p>
    <w:p w14:paraId="6F09E8A3" w14:textId="74C178A3" w:rsidR="00C53A85" w:rsidRDefault="00C53A85" w:rsidP="008F6D92">
      <w:pPr>
        <w:pStyle w:val="ListParagraph"/>
        <w:ind w:left="1080"/>
        <w:textAlignment w:val="baseline"/>
        <w:rPr>
          <w:rFonts w:eastAsia="Times New Roman" w:cstheme="minorHAnsi"/>
          <w:color w:val="000000"/>
        </w:rPr>
      </w:pPr>
      <w:r>
        <w:rPr>
          <w:rFonts w:eastAsia="Times New Roman" w:cstheme="minorHAnsi"/>
          <w:color w:val="000000"/>
        </w:rPr>
        <w:t>1</w:t>
      </w:r>
      <w:r w:rsidR="00930A64">
        <w:rPr>
          <w:rFonts w:eastAsia="Times New Roman" w:cstheme="minorHAnsi"/>
          <w:color w:val="000000"/>
        </w:rPr>
        <w:t>6</w:t>
      </w:r>
      <w:r>
        <w:rPr>
          <w:rFonts w:eastAsia="Times New Roman" w:cstheme="minorHAnsi"/>
          <w:color w:val="000000"/>
        </w:rPr>
        <w:t>.  PRC – COE – M. Elementary Education &amp; M. Secondary Education</w:t>
      </w:r>
    </w:p>
    <w:p w14:paraId="3D3DFC5A" w14:textId="1234B8F6" w:rsidR="008E1A40" w:rsidRDefault="008E1A40" w:rsidP="008F6D92">
      <w:pPr>
        <w:pStyle w:val="ListParagraph"/>
        <w:ind w:left="1080"/>
        <w:textAlignment w:val="baseline"/>
        <w:rPr>
          <w:rFonts w:eastAsia="Times New Roman" w:cstheme="minorHAnsi"/>
          <w:color w:val="000000"/>
        </w:rPr>
      </w:pPr>
      <w:r>
        <w:rPr>
          <w:rFonts w:eastAsia="Times New Roman" w:cstheme="minorHAnsi"/>
          <w:color w:val="000000"/>
        </w:rPr>
        <w:t xml:space="preserve">Motion to Approve with correction of typo 500 to 5000: R. </w:t>
      </w:r>
      <w:proofErr w:type="spellStart"/>
      <w:r>
        <w:rPr>
          <w:rFonts w:eastAsia="Times New Roman" w:cstheme="minorHAnsi"/>
          <w:color w:val="000000"/>
        </w:rPr>
        <w:t>Lindbeck</w:t>
      </w:r>
      <w:proofErr w:type="spellEnd"/>
      <w:r>
        <w:rPr>
          <w:rFonts w:eastAsia="Times New Roman" w:cstheme="minorHAnsi"/>
          <w:color w:val="000000"/>
        </w:rPr>
        <w:t>; 2</w:t>
      </w:r>
      <w:r w:rsidRPr="008E1A40">
        <w:rPr>
          <w:rFonts w:eastAsia="Times New Roman" w:cstheme="minorHAnsi"/>
          <w:color w:val="000000"/>
          <w:vertAlign w:val="superscript"/>
        </w:rPr>
        <w:t>nd</w:t>
      </w:r>
      <w:r>
        <w:rPr>
          <w:rFonts w:eastAsia="Times New Roman" w:cstheme="minorHAnsi"/>
          <w:color w:val="000000"/>
        </w:rPr>
        <w:t>: S. Ryu</w:t>
      </w:r>
    </w:p>
    <w:p w14:paraId="0BA8773C" w14:textId="69A66332" w:rsidR="008E1A40" w:rsidRDefault="008E1A40" w:rsidP="008F6D92">
      <w:pPr>
        <w:pStyle w:val="ListParagraph"/>
        <w:ind w:left="1080"/>
        <w:textAlignment w:val="baseline"/>
        <w:rPr>
          <w:rFonts w:eastAsia="Times New Roman" w:cstheme="minorHAnsi"/>
          <w:color w:val="000000"/>
        </w:rPr>
      </w:pPr>
      <w:r>
        <w:rPr>
          <w:rFonts w:eastAsia="Times New Roman" w:cstheme="minorHAnsi"/>
          <w:color w:val="000000"/>
        </w:rPr>
        <w:t>(8Y, 0N, 0AB)</w:t>
      </w:r>
    </w:p>
    <w:p w14:paraId="7F041EDB" w14:textId="77777777" w:rsidR="00540C9B" w:rsidRPr="00BA46B4" w:rsidRDefault="00540C9B" w:rsidP="00956F4D">
      <w:pPr>
        <w:pStyle w:val="ListParagraph"/>
        <w:ind w:left="1080"/>
        <w:textAlignment w:val="baseline"/>
        <w:rPr>
          <w:rFonts w:eastAsia="Times New Roman" w:cstheme="minorHAnsi"/>
          <w:color w:val="000000"/>
        </w:rPr>
      </w:pPr>
    </w:p>
    <w:p w14:paraId="6693CCB1" w14:textId="065CBE23"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13227E27" w14:textId="037BF38E" w:rsidR="0060786B" w:rsidRPr="008E1A40" w:rsidRDefault="008E1A40" w:rsidP="008E1A40">
      <w:pPr>
        <w:ind w:left="1080"/>
        <w:rPr>
          <w:rFonts w:eastAsia="Times New Roman" w:cstheme="minorHAnsi"/>
          <w:color w:val="000000"/>
        </w:rPr>
      </w:pPr>
      <w:r w:rsidRPr="008E1A40">
        <w:rPr>
          <w:rFonts w:eastAsia="Times New Roman" w:cstheme="minorHAnsi"/>
          <w:color w:val="000000"/>
        </w:rPr>
        <w:t>1.</w:t>
      </w:r>
      <w:r>
        <w:rPr>
          <w:rFonts w:eastAsia="Times New Roman" w:cstheme="minorHAnsi"/>
          <w:color w:val="000000"/>
        </w:rPr>
        <w:t xml:space="preserve">  </w:t>
      </w:r>
      <w:r w:rsidR="0060786B" w:rsidRPr="008E1A40">
        <w:rPr>
          <w:rFonts w:eastAsia="Times New Roman" w:cstheme="minorHAnsi"/>
          <w:color w:val="000000"/>
        </w:rPr>
        <w:t xml:space="preserve">Hana </w:t>
      </w:r>
      <w:proofErr w:type="spellStart"/>
      <w:r w:rsidR="0060786B" w:rsidRPr="008E1A40">
        <w:rPr>
          <w:rFonts w:eastAsia="Times New Roman" w:cstheme="minorHAnsi"/>
          <w:color w:val="000000"/>
        </w:rPr>
        <w:t>Meshesha</w:t>
      </w:r>
      <w:proofErr w:type="spellEnd"/>
      <w:r w:rsidR="0060786B" w:rsidRPr="008E1A40">
        <w:rPr>
          <w:rFonts w:eastAsia="Times New Roman" w:cstheme="minorHAnsi"/>
          <w:color w:val="000000"/>
        </w:rPr>
        <w:t xml:space="preserve"> (Full)</w:t>
      </w:r>
    </w:p>
    <w:p w14:paraId="75E989D3" w14:textId="77777777" w:rsidR="008E1A40" w:rsidRDefault="008E1A40" w:rsidP="008E1A40">
      <w:pPr>
        <w:ind w:left="1080"/>
      </w:pPr>
      <w:r>
        <w:t>Graduate Council discussion surrounding terminal degree in field</w:t>
      </w:r>
    </w:p>
    <w:p w14:paraId="29BF200E" w14:textId="24D0B62C" w:rsidR="0060786B" w:rsidRPr="0060786B" w:rsidRDefault="008E1A40" w:rsidP="008E1A40">
      <w:pPr>
        <w:spacing w:after="160" w:line="259" w:lineRule="auto"/>
        <w:ind w:left="1080"/>
        <w:rPr>
          <w:rFonts w:eastAsia="Times New Roman" w:cstheme="minorHAnsi"/>
          <w:color w:val="000000"/>
        </w:rPr>
      </w:pPr>
      <w:r>
        <w:t>Motion to Approve: K. Geisler; 2</w:t>
      </w:r>
      <w:r w:rsidRPr="008E1A40">
        <w:rPr>
          <w:vertAlign w:val="superscript"/>
        </w:rPr>
        <w:t>nd</w:t>
      </w:r>
      <w:r>
        <w:t>: S. Ryu</w:t>
      </w:r>
      <w:r>
        <w:tab/>
        <w:t>(8Y, 0N, 0AB)</w:t>
      </w:r>
    </w:p>
    <w:p w14:paraId="04D6CB17" w14:textId="77777777" w:rsidR="0060786B" w:rsidRDefault="0060786B" w:rsidP="0060786B">
      <w:pPr>
        <w:ind w:left="1080"/>
      </w:pPr>
      <w:r>
        <w:t xml:space="preserve">2.  </w:t>
      </w:r>
      <w:r w:rsidR="00B36E62" w:rsidRPr="0060786B">
        <w:t>Jessica A. Cusick (Allied)</w:t>
      </w:r>
    </w:p>
    <w:p w14:paraId="7C94D499" w14:textId="660FC43D" w:rsidR="00B36E62" w:rsidRDefault="0060786B" w:rsidP="0060786B">
      <w:pPr>
        <w:ind w:left="1080"/>
        <w:rPr>
          <w:rFonts w:eastAsia="Times New Roman" w:cstheme="minorHAnsi"/>
          <w:color w:val="000000"/>
        </w:rPr>
      </w:pPr>
      <w:r>
        <w:rPr>
          <w:rFonts w:eastAsia="Times New Roman" w:cstheme="minorHAnsi"/>
          <w:color w:val="000000"/>
        </w:rPr>
        <w:t>3</w:t>
      </w:r>
      <w:r w:rsidR="00B36E62">
        <w:rPr>
          <w:rFonts w:eastAsia="Times New Roman" w:cstheme="minorHAnsi"/>
          <w:color w:val="000000"/>
        </w:rPr>
        <w:t>.  Ken Kim (Full)</w:t>
      </w:r>
    </w:p>
    <w:p w14:paraId="3970E90D" w14:textId="14645F5A" w:rsidR="0060786B" w:rsidRDefault="0060786B" w:rsidP="00B36E62">
      <w:pPr>
        <w:ind w:left="1080"/>
        <w:rPr>
          <w:rFonts w:eastAsia="Times New Roman" w:cstheme="minorHAnsi"/>
          <w:color w:val="000000"/>
        </w:rPr>
      </w:pPr>
      <w:r>
        <w:rPr>
          <w:rFonts w:eastAsia="Times New Roman" w:cstheme="minorHAnsi"/>
          <w:color w:val="000000"/>
        </w:rPr>
        <w:t>4</w:t>
      </w:r>
      <w:r w:rsidR="00F67A7C">
        <w:rPr>
          <w:rFonts w:eastAsia="Times New Roman" w:cstheme="minorHAnsi"/>
          <w:color w:val="000000"/>
        </w:rPr>
        <w:t xml:space="preserve">.  Kermit </w:t>
      </w:r>
      <w:proofErr w:type="spellStart"/>
      <w:r w:rsidR="00F67A7C">
        <w:rPr>
          <w:rFonts w:eastAsia="Times New Roman" w:cstheme="minorHAnsi"/>
          <w:color w:val="000000"/>
        </w:rPr>
        <w:t>Bunde</w:t>
      </w:r>
      <w:proofErr w:type="spellEnd"/>
      <w:r w:rsidR="00F67A7C">
        <w:rPr>
          <w:rFonts w:eastAsia="Times New Roman" w:cstheme="minorHAnsi"/>
          <w:color w:val="000000"/>
        </w:rPr>
        <w:t xml:space="preserve"> (Allied)</w:t>
      </w:r>
    </w:p>
    <w:p w14:paraId="4CB55AAD" w14:textId="46729A81" w:rsidR="0060786B" w:rsidRPr="00B36E62" w:rsidRDefault="0060786B" w:rsidP="00B36E62">
      <w:pPr>
        <w:ind w:left="1080"/>
        <w:rPr>
          <w:rFonts w:eastAsia="Times New Roman" w:cstheme="minorHAnsi"/>
          <w:color w:val="000000"/>
        </w:rPr>
      </w:pPr>
      <w:r>
        <w:rPr>
          <w:rFonts w:eastAsia="Times New Roman" w:cstheme="minorHAnsi"/>
          <w:color w:val="000000"/>
        </w:rPr>
        <w:t xml:space="preserve">5.  Md Abdul </w:t>
      </w:r>
      <w:proofErr w:type="spellStart"/>
      <w:r>
        <w:rPr>
          <w:rFonts w:eastAsia="Times New Roman" w:cstheme="minorHAnsi"/>
          <w:color w:val="000000"/>
        </w:rPr>
        <w:t>Motaleb</w:t>
      </w:r>
      <w:proofErr w:type="spellEnd"/>
      <w:r>
        <w:rPr>
          <w:rFonts w:eastAsia="Times New Roman" w:cstheme="minorHAnsi"/>
          <w:color w:val="000000"/>
        </w:rPr>
        <w:t xml:space="preserve"> Faysal (Full)</w:t>
      </w:r>
    </w:p>
    <w:p w14:paraId="1DCF207D" w14:textId="77777777" w:rsidR="00816679" w:rsidRPr="00816679" w:rsidRDefault="00816679" w:rsidP="00816679">
      <w:pPr>
        <w:rPr>
          <w:rFonts w:eastAsia="Times New Roman" w:cstheme="minorHAnsi"/>
          <w:sz w:val="24"/>
          <w:szCs w:val="24"/>
        </w:rPr>
      </w:pPr>
    </w:p>
    <w:p w14:paraId="2E1E12A2" w14:textId="1B596DAC"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50D12970" w14:textId="4393EAA6" w:rsidR="008E1A40" w:rsidRDefault="008E1A40" w:rsidP="008E1A40">
      <w:pPr>
        <w:pStyle w:val="ListParagraph"/>
        <w:numPr>
          <w:ilvl w:val="0"/>
          <w:numId w:val="14"/>
        </w:numPr>
        <w:rPr>
          <w:rFonts w:eastAsia="Times New Roman" w:cstheme="minorHAnsi"/>
          <w:color w:val="000000"/>
        </w:rPr>
      </w:pPr>
      <w:r>
        <w:rPr>
          <w:rFonts w:eastAsia="Times New Roman" w:cstheme="minorHAnsi"/>
          <w:color w:val="000000"/>
        </w:rPr>
        <w:lastRenderedPageBreak/>
        <w:t xml:space="preserve">For approved curriculum </w:t>
      </w:r>
      <w:r w:rsidR="00637F95">
        <w:rPr>
          <w:rFonts w:eastAsia="Times New Roman" w:cstheme="minorHAnsi"/>
          <w:color w:val="000000"/>
        </w:rPr>
        <w:t>Graduate Council is asked to reach out to proposers for approval notification. Administrator will notify for Faculty nominations.</w:t>
      </w:r>
    </w:p>
    <w:p w14:paraId="1C9DBA0C" w14:textId="72358276" w:rsidR="00637F95" w:rsidRDefault="00637F95" w:rsidP="008E1A40">
      <w:pPr>
        <w:pStyle w:val="ListParagraph"/>
        <w:numPr>
          <w:ilvl w:val="0"/>
          <w:numId w:val="14"/>
        </w:numPr>
        <w:rPr>
          <w:rFonts w:eastAsia="Times New Roman" w:cstheme="minorHAnsi"/>
          <w:color w:val="000000"/>
        </w:rPr>
      </w:pPr>
      <w:r>
        <w:rPr>
          <w:rFonts w:eastAsia="Times New Roman" w:cstheme="minorHAnsi"/>
          <w:color w:val="000000"/>
        </w:rPr>
        <w:t>The academic standing policy is under review for submission to the registrar’s office</w:t>
      </w:r>
    </w:p>
    <w:p w14:paraId="656D9830" w14:textId="6338A971" w:rsidR="00637F95" w:rsidRDefault="00637F95" w:rsidP="008E1A40">
      <w:pPr>
        <w:pStyle w:val="ListParagraph"/>
        <w:numPr>
          <w:ilvl w:val="0"/>
          <w:numId w:val="14"/>
        </w:numPr>
        <w:rPr>
          <w:rFonts w:eastAsia="Times New Roman" w:cstheme="minorHAnsi"/>
          <w:color w:val="000000"/>
        </w:rPr>
      </w:pPr>
      <w:r>
        <w:rPr>
          <w:rFonts w:eastAsia="Times New Roman" w:cstheme="minorHAnsi"/>
          <w:color w:val="000000"/>
        </w:rPr>
        <w:t xml:space="preserve">With the early </w:t>
      </w:r>
      <w:proofErr w:type="gramStart"/>
      <w:r>
        <w:rPr>
          <w:rFonts w:eastAsia="Times New Roman" w:cstheme="minorHAnsi"/>
          <w:color w:val="000000"/>
        </w:rPr>
        <w:t>8 week</w:t>
      </w:r>
      <w:proofErr w:type="gramEnd"/>
      <w:r>
        <w:rPr>
          <w:rFonts w:eastAsia="Times New Roman" w:cstheme="minorHAnsi"/>
          <w:color w:val="000000"/>
        </w:rPr>
        <w:t xml:space="preserve"> courses wrapping up there may be a student appeal in the works</w:t>
      </w:r>
    </w:p>
    <w:p w14:paraId="0FC94B91" w14:textId="5B206536" w:rsidR="00637F95" w:rsidRDefault="00637F95" w:rsidP="008E1A40">
      <w:pPr>
        <w:pStyle w:val="ListParagraph"/>
        <w:numPr>
          <w:ilvl w:val="0"/>
          <w:numId w:val="14"/>
        </w:numPr>
        <w:rPr>
          <w:rFonts w:eastAsia="Times New Roman" w:cstheme="minorHAnsi"/>
          <w:color w:val="000000"/>
        </w:rPr>
      </w:pPr>
      <w:r>
        <w:rPr>
          <w:rFonts w:eastAsia="Times New Roman" w:cstheme="minorHAnsi"/>
          <w:color w:val="000000"/>
        </w:rPr>
        <w:t>GTA allocations will be sent out by the Deans in November</w:t>
      </w:r>
    </w:p>
    <w:p w14:paraId="04D7B33E" w14:textId="6C90A0CD" w:rsidR="00637F95" w:rsidRDefault="00637F95" w:rsidP="008E1A40">
      <w:pPr>
        <w:pStyle w:val="ListParagraph"/>
        <w:numPr>
          <w:ilvl w:val="0"/>
          <w:numId w:val="14"/>
        </w:numPr>
        <w:rPr>
          <w:rFonts w:eastAsia="Times New Roman" w:cstheme="minorHAnsi"/>
          <w:color w:val="000000"/>
        </w:rPr>
      </w:pPr>
      <w:r>
        <w:rPr>
          <w:rFonts w:eastAsia="Times New Roman" w:cstheme="minorHAnsi"/>
          <w:color w:val="000000"/>
        </w:rPr>
        <w:t>The Graduate School Book Drive has 2 weeks left to accept donations</w:t>
      </w:r>
    </w:p>
    <w:p w14:paraId="4432B0B1" w14:textId="0230104A" w:rsidR="00637F95" w:rsidRDefault="00637F95" w:rsidP="00637F95">
      <w:pPr>
        <w:rPr>
          <w:rFonts w:eastAsia="Times New Roman" w:cstheme="minorHAnsi"/>
          <w:color w:val="000000"/>
        </w:rPr>
      </w:pPr>
    </w:p>
    <w:p w14:paraId="08EDA90C" w14:textId="23D43448" w:rsidR="00637F95" w:rsidRDefault="00637F95" w:rsidP="00637F95">
      <w:pPr>
        <w:ind w:left="360"/>
        <w:rPr>
          <w:rFonts w:eastAsia="Times New Roman" w:cstheme="minorHAnsi"/>
          <w:color w:val="000000"/>
        </w:rPr>
      </w:pPr>
      <w:r>
        <w:rPr>
          <w:rFonts w:eastAsia="Times New Roman" w:cstheme="minorHAnsi"/>
          <w:color w:val="000000"/>
        </w:rPr>
        <w:t>Motion to Adjourn: S. Ryu; 2</w:t>
      </w:r>
      <w:r w:rsidRPr="00637F95">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r>
      <w:r>
        <w:rPr>
          <w:rFonts w:eastAsia="Times New Roman" w:cstheme="minorHAnsi"/>
          <w:color w:val="000000"/>
        </w:rPr>
        <w:tab/>
        <w:t>(8Y, 0N, 0AB)</w:t>
      </w:r>
    </w:p>
    <w:p w14:paraId="1EE6733E" w14:textId="09DFD723" w:rsidR="00637F95" w:rsidRDefault="00637F95" w:rsidP="00637F95">
      <w:pPr>
        <w:ind w:left="360"/>
        <w:rPr>
          <w:rFonts w:eastAsia="Times New Roman" w:cstheme="minorHAnsi"/>
          <w:color w:val="000000"/>
        </w:rPr>
      </w:pPr>
    </w:p>
    <w:p w14:paraId="6B4D035F" w14:textId="51EA1B49" w:rsidR="00637F95" w:rsidRPr="00637F95" w:rsidRDefault="00637F95" w:rsidP="00637F95">
      <w:pPr>
        <w:ind w:left="360"/>
        <w:rPr>
          <w:rFonts w:eastAsia="Times New Roman" w:cstheme="minorHAnsi"/>
          <w:color w:val="000000"/>
        </w:rPr>
      </w:pPr>
      <w:r>
        <w:rPr>
          <w:rFonts w:eastAsia="Times New Roman" w:cstheme="minorHAnsi"/>
          <w:color w:val="000000"/>
        </w:rPr>
        <w:t>Meeting Adjourned at 3:46 PM</w:t>
      </w:r>
    </w:p>
    <w:p w14:paraId="3413022A" w14:textId="521AAD1D" w:rsidR="00816679" w:rsidRDefault="00816679" w:rsidP="00816679">
      <w:pPr>
        <w:rPr>
          <w:rFonts w:eastAsia="Times New Roman" w:cstheme="minorHAnsi"/>
          <w:color w:val="000000"/>
        </w:rPr>
      </w:pPr>
    </w:p>
    <w:p w14:paraId="24AF24E3" w14:textId="4C337B66"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6E26E650" w14:textId="77777777" w:rsidR="00816679" w:rsidRPr="00816679" w:rsidRDefault="00816679" w:rsidP="00816679">
      <w:pPr>
        <w:rPr>
          <w:rFonts w:eastAsia="Times New Roman" w:cstheme="minorHAnsi"/>
          <w:color w:val="000000"/>
        </w:rPr>
      </w:pPr>
    </w:p>
    <w:p w14:paraId="655E80B3" w14:textId="29473640"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r w:rsidR="00A2320D">
        <w:rPr>
          <w:rFonts w:eastAsia="Times New Roman" w:cstheme="minorHAnsi"/>
          <w:color w:val="000000"/>
        </w:rPr>
        <w:t>October</w:t>
      </w:r>
      <w:r w:rsidRPr="00816679">
        <w:rPr>
          <w:rFonts w:eastAsia="Times New Roman" w:cstheme="minorHAnsi"/>
          <w:color w:val="000000"/>
        </w:rPr>
        <w:t xml:space="preserve"> </w:t>
      </w:r>
      <w:r w:rsidR="00540C9B">
        <w:rPr>
          <w:rFonts w:eastAsia="Times New Roman" w:cstheme="minorHAnsi"/>
          <w:color w:val="000000"/>
        </w:rPr>
        <w:t>30</w:t>
      </w:r>
      <w:r w:rsidRPr="00816679">
        <w:rPr>
          <w:rFonts w:eastAsia="Times New Roman" w:cstheme="minorHAnsi"/>
          <w:color w:val="000000"/>
        </w:rPr>
        <w:t>, 2024</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64701B06" w14:textId="77777777" w:rsidR="00816679" w:rsidRPr="00816679" w:rsidRDefault="00816679" w:rsidP="00816679">
      <w:pPr>
        <w:rPr>
          <w:rFonts w:eastAsia="Times New Roman" w:cstheme="minorHAnsi"/>
          <w:color w:val="000000"/>
        </w:rPr>
      </w:pP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309"/>
    <w:multiLevelType w:val="hybridMultilevel"/>
    <w:tmpl w:val="8E84C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5B20B1"/>
    <w:multiLevelType w:val="hybridMultilevel"/>
    <w:tmpl w:val="E1BA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9" w15:restartNumberingAfterBreak="0">
    <w:nsid w:val="683D29E5"/>
    <w:multiLevelType w:val="hybridMultilevel"/>
    <w:tmpl w:val="3814E5C0"/>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5"/>
  </w:num>
  <w:num w:numId="5">
    <w:abstractNumId w:val="6"/>
  </w:num>
  <w:num w:numId="6">
    <w:abstractNumId w:val="11"/>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3307A"/>
    <w:rsid w:val="000333C5"/>
    <w:rsid w:val="00034F6D"/>
    <w:rsid w:val="000406DC"/>
    <w:rsid w:val="0004337E"/>
    <w:rsid w:val="00047F96"/>
    <w:rsid w:val="00056C53"/>
    <w:rsid w:val="000C344B"/>
    <w:rsid w:val="000E49D4"/>
    <w:rsid w:val="00101EA2"/>
    <w:rsid w:val="001D6C2E"/>
    <w:rsid w:val="001E4661"/>
    <w:rsid w:val="001E61E8"/>
    <w:rsid w:val="00264CDF"/>
    <w:rsid w:val="00284020"/>
    <w:rsid w:val="00285ED1"/>
    <w:rsid w:val="002A3EA8"/>
    <w:rsid w:val="002C33BF"/>
    <w:rsid w:val="002D3A64"/>
    <w:rsid w:val="002D478E"/>
    <w:rsid w:val="002F10A2"/>
    <w:rsid w:val="003004E5"/>
    <w:rsid w:val="00330760"/>
    <w:rsid w:val="00346164"/>
    <w:rsid w:val="00351D10"/>
    <w:rsid w:val="00360DD5"/>
    <w:rsid w:val="003806FF"/>
    <w:rsid w:val="00381132"/>
    <w:rsid w:val="003A5F66"/>
    <w:rsid w:val="00400C03"/>
    <w:rsid w:val="00411362"/>
    <w:rsid w:val="00415EF7"/>
    <w:rsid w:val="00417EF2"/>
    <w:rsid w:val="00430374"/>
    <w:rsid w:val="004449FA"/>
    <w:rsid w:val="00466564"/>
    <w:rsid w:val="0051763C"/>
    <w:rsid w:val="00527FE8"/>
    <w:rsid w:val="00540C9B"/>
    <w:rsid w:val="00584529"/>
    <w:rsid w:val="0058792F"/>
    <w:rsid w:val="00605B0D"/>
    <w:rsid w:val="0060786B"/>
    <w:rsid w:val="0062561B"/>
    <w:rsid w:val="00637F95"/>
    <w:rsid w:val="0066445B"/>
    <w:rsid w:val="00664F9F"/>
    <w:rsid w:val="006873FE"/>
    <w:rsid w:val="006C15BC"/>
    <w:rsid w:val="00701156"/>
    <w:rsid w:val="00760235"/>
    <w:rsid w:val="00774F74"/>
    <w:rsid w:val="00784D29"/>
    <w:rsid w:val="007A637D"/>
    <w:rsid w:val="007E3B75"/>
    <w:rsid w:val="007F6F40"/>
    <w:rsid w:val="0081114F"/>
    <w:rsid w:val="00813877"/>
    <w:rsid w:val="00813FD6"/>
    <w:rsid w:val="00816679"/>
    <w:rsid w:val="0082714D"/>
    <w:rsid w:val="00831E43"/>
    <w:rsid w:val="0088571D"/>
    <w:rsid w:val="00891A5E"/>
    <w:rsid w:val="008E1A40"/>
    <w:rsid w:val="008F6D92"/>
    <w:rsid w:val="008F7C70"/>
    <w:rsid w:val="009223CB"/>
    <w:rsid w:val="00930A64"/>
    <w:rsid w:val="009351F6"/>
    <w:rsid w:val="00936586"/>
    <w:rsid w:val="00937ED6"/>
    <w:rsid w:val="0094777F"/>
    <w:rsid w:val="0095638A"/>
    <w:rsid w:val="00956F4D"/>
    <w:rsid w:val="00990748"/>
    <w:rsid w:val="009D18DB"/>
    <w:rsid w:val="009F17B3"/>
    <w:rsid w:val="00A15B85"/>
    <w:rsid w:val="00A2320D"/>
    <w:rsid w:val="00A322B4"/>
    <w:rsid w:val="00A55927"/>
    <w:rsid w:val="00A6499F"/>
    <w:rsid w:val="00A7474D"/>
    <w:rsid w:val="00A96653"/>
    <w:rsid w:val="00AA6999"/>
    <w:rsid w:val="00AE3ABA"/>
    <w:rsid w:val="00B36E62"/>
    <w:rsid w:val="00B52814"/>
    <w:rsid w:val="00B55871"/>
    <w:rsid w:val="00B90685"/>
    <w:rsid w:val="00BA46B4"/>
    <w:rsid w:val="00BB779F"/>
    <w:rsid w:val="00C1142A"/>
    <w:rsid w:val="00C1653C"/>
    <w:rsid w:val="00C20A86"/>
    <w:rsid w:val="00C53A85"/>
    <w:rsid w:val="00C6090D"/>
    <w:rsid w:val="00C67181"/>
    <w:rsid w:val="00CD4CE1"/>
    <w:rsid w:val="00CE2D9E"/>
    <w:rsid w:val="00CF21D0"/>
    <w:rsid w:val="00D440D1"/>
    <w:rsid w:val="00D560EE"/>
    <w:rsid w:val="00D646A5"/>
    <w:rsid w:val="00D67CE3"/>
    <w:rsid w:val="00D92C52"/>
    <w:rsid w:val="00DA120D"/>
    <w:rsid w:val="00DC5A0A"/>
    <w:rsid w:val="00DE2C66"/>
    <w:rsid w:val="00E320BA"/>
    <w:rsid w:val="00E54FED"/>
    <w:rsid w:val="00EA4662"/>
    <w:rsid w:val="00EC6013"/>
    <w:rsid w:val="00EE770B"/>
    <w:rsid w:val="00F66DF2"/>
    <w:rsid w:val="00F67A7C"/>
    <w:rsid w:val="00F74591"/>
    <w:rsid w:val="00F965F9"/>
    <w:rsid w:val="00FC648F"/>
    <w:rsid w:val="00FD25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2024-09-18T17:59:00Z</cp:lastPrinted>
  <dcterms:created xsi:type="dcterms:W3CDTF">2024-10-17T16:05:00Z</dcterms:created>
  <dcterms:modified xsi:type="dcterms:W3CDTF">2024-10-17T16:05:00Z</dcterms:modified>
</cp:coreProperties>
</file>