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021C02AE" w:rsidR="00466564" w:rsidRDefault="00816679" w:rsidP="00816679">
      <w:pPr>
        <w:jc w:val="center"/>
      </w:pPr>
      <w:r>
        <w:t>IDAHO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44E15899" w:rsidR="00816679" w:rsidRDefault="00671961" w:rsidP="00816679">
      <w:pPr>
        <w:jc w:val="center"/>
      </w:pPr>
      <w:r>
        <w:t>Minutes</w:t>
      </w:r>
      <w:r w:rsidR="00816679">
        <w:t xml:space="preserve"> #1069</w:t>
      </w:r>
    </w:p>
    <w:p w14:paraId="70F8E60F" w14:textId="179ECF27" w:rsidR="00816679" w:rsidRDefault="00816679" w:rsidP="00816679">
      <w:pPr>
        <w:jc w:val="center"/>
      </w:pPr>
    </w:p>
    <w:p w14:paraId="427DCED4" w14:textId="1619C24F" w:rsidR="00816679" w:rsidRDefault="00816679" w:rsidP="00816679">
      <w:pPr>
        <w:pStyle w:val="NoSpacing"/>
      </w:pPr>
      <w:r>
        <w:t>DATE:  September 18,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1EF94603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Members</w:t>
      </w:r>
      <w:r w:rsidR="00671961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B4708B" w14:textId="1428A33B" w:rsidR="00671961" w:rsidRDefault="00671961" w:rsidP="00816679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Members Absent: K. Geisler, A. Ali</w:t>
      </w:r>
    </w:p>
    <w:p w14:paraId="70302E27" w14:textId="77777777" w:rsidR="00671961" w:rsidRDefault="00671961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16CEACC4" w14:textId="539F9F70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F08CDC" w14:textId="1410BEE6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617844CF" w14:textId="0DBF5CF8" w:rsidR="00671961" w:rsidRPr="00671961" w:rsidRDefault="00671961" w:rsidP="00671961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eastAsia="Times New Roman" w:cstheme="minorHAnsi"/>
          <w:color w:val="000000"/>
        </w:rPr>
        <w:t>Student appeal scheduled for next week.</w:t>
      </w:r>
    </w:p>
    <w:p w14:paraId="0060F8F1" w14:textId="77777777" w:rsidR="00671961" w:rsidRPr="00671961" w:rsidRDefault="00671961" w:rsidP="00671961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eastAsia="Times New Roman" w:cstheme="minorHAnsi"/>
          <w:color w:val="000000"/>
        </w:rPr>
        <w:t>3MT is November 14</w:t>
      </w:r>
      <w:r w:rsidRPr="00671961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>, submissions open on Monday September 23</w:t>
      </w:r>
      <w:r w:rsidRPr="00671961">
        <w:rPr>
          <w:rFonts w:eastAsia="Times New Roman" w:cstheme="minorHAnsi"/>
          <w:color w:val="000000"/>
          <w:vertAlign w:val="superscript"/>
        </w:rPr>
        <w:t>rd</w:t>
      </w:r>
      <w:r>
        <w:rPr>
          <w:rFonts w:eastAsia="Times New Roman" w:cstheme="minorHAnsi"/>
          <w:color w:val="000000"/>
        </w:rPr>
        <w:t>.  It will be located at the Black Box Theater. There will be prep sessions, a rehearsal, and lots of support for all who plan to present. Last year had 30 presenters.</w:t>
      </w:r>
    </w:p>
    <w:p w14:paraId="7BAF5454" w14:textId="10F28C14" w:rsidR="00671961" w:rsidRPr="00816679" w:rsidRDefault="00671961" w:rsidP="00671961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Fifth Annual Book Drive ribbon cutting will take place on </w:t>
      </w:r>
      <w:r w:rsidR="006F54F0">
        <w:rPr>
          <w:rFonts w:eastAsia="Times New Roman" w:cstheme="minorHAnsi"/>
          <w:color w:val="000000"/>
        </w:rPr>
        <w:t>Tuesday September 24</w:t>
      </w:r>
      <w:r w:rsidR="006F54F0" w:rsidRPr="006F54F0">
        <w:rPr>
          <w:rFonts w:eastAsia="Times New Roman" w:cstheme="minorHAnsi"/>
          <w:color w:val="000000"/>
          <w:vertAlign w:val="superscript"/>
        </w:rPr>
        <w:t>th</w:t>
      </w:r>
      <w:r w:rsidR="006F54F0">
        <w:rPr>
          <w:rFonts w:eastAsia="Times New Roman" w:cstheme="minorHAnsi"/>
          <w:color w:val="000000"/>
        </w:rPr>
        <w:t xml:space="preserve"> at 5:15pm. Our record number of books we have collected is 785 and our goal is 1000.</w:t>
      </w:r>
      <w:r>
        <w:rPr>
          <w:rFonts w:eastAsia="Times New Roman" w:cstheme="minorHAnsi"/>
          <w:color w:val="000000"/>
        </w:rPr>
        <w:t xml:space="preserve"> </w:t>
      </w:r>
    </w:p>
    <w:p w14:paraId="4D8B86D8" w14:textId="5EAEEEDB" w:rsidR="00816679" w:rsidRDefault="00816679" w:rsidP="00816679">
      <w:pPr>
        <w:pStyle w:val="NoSpacing"/>
      </w:pPr>
    </w:p>
    <w:p w14:paraId="780E3AF2" w14:textId="0AC757EA" w:rsidR="00816679" w:rsidRDefault="00816679" w:rsidP="00816679">
      <w:pPr>
        <w:pStyle w:val="NoSpacing"/>
      </w:pPr>
      <w:r>
        <w:t>GUESTS:</w:t>
      </w:r>
      <w:r w:rsidR="00400C03">
        <w:t xml:space="preserve"> Department Representatives A. </w:t>
      </w:r>
      <w:proofErr w:type="spellStart"/>
      <w:r w:rsidR="00400C03">
        <w:t>Henscheid</w:t>
      </w:r>
      <w:proofErr w:type="spellEnd"/>
      <w:r w:rsidR="00400C03">
        <w:t xml:space="preserve"> and C. Canavan via Zoom at 3:30 PM</w:t>
      </w:r>
    </w:p>
    <w:p w14:paraId="1C846495" w14:textId="1E53DF60" w:rsidR="006D53AE" w:rsidRDefault="006D53AE" w:rsidP="006D53AE">
      <w:pPr>
        <w:pStyle w:val="NoSpacing"/>
        <w:ind w:left="720"/>
      </w:pPr>
      <w:r>
        <w:t xml:space="preserve">Guests arrived via Zoom at 3:29 PM – Discussed the reasoning behind the OT departments recent course submissions. The rational behind the course changes is to be in compliance and within the </w:t>
      </w:r>
      <w:r w:rsidR="00111B91">
        <w:t>24-month</w:t>
      </w:r>
      <w:r>
        <w:t xml:space="preserve"> </w:t>
      </w:r>
      <w:r w:rsidR="00111B91">
        <w:t>Master’s</w:t>
      </w:r>
      <w:r>
        <w:t xml:space="preserve"> Program guidelines. Guests left Zoom at </w:t>
      </w:r>
      <w:r w:rsidRPr="00E360AA">
        <w:t>4:20 PM</w:t>
      </w:r>
      <w:r>
        <w:t xml:space="preserve">. 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6EC205E6" w:rsidR="00816679" w:rsidRDefault="006F54F0" w:rsidP="00816679">
      <w:pPr>
        <w:pStyle w:val="NoSpacing"/>
        <w:ind w:left="1080"/>
      </w:pPr>
      <w:r>
        <w:t>Motion to Approve pending further discussion on Faculty Nomination of Karen Stevens.</w:t>
      </w:r>
    </w:p>
    <w:p w14:paraId="24692EE9" w14:textId="3CB6AB8A" w:rsidR="006F54F0" w:rsidRDefault="006F54F0" w:rsidP="00816679">
      <w:pPr>
        <w:pStyle w:val="NoSpacing"/>
        <w:ind w:left="1080"/>
      </w:pPr>
      <w:r>
        <w:t xml:space="preserve">Motion: R. </w:t>
      </w:r>
      <w:proofErr w:type="spellStart"/>
      <w:r>
        <w:t>Lindbeck</w:t>
      </w:r>
      <w:proofErr w:type="spellEnd"/>
      <w:r>
        <w:t>; 2</w:t>
      </w:r>
      <w:r w:rsidRPr="006F54F0">
        <w:rPr>
          <w:vertAlign w:val="superscript"/>
        </w:rPr>
        <w:t>nd</w:t>
      </w:r>
      <w:r>
        <w:t>: S. Ryu (7Y, 0N, 0AB)</w:t>
      </w:r>
    </w:p>
    <w:p w14:paraId="46DF96DD" w14:textId="77777777" w:rsidR="006F54F0" w:rsidRDefault="006F54F0" w:rsidP="00816679">
      <w:pPr>
        <w:pStyle w:val="NoSpacing"/>
        <w:ind w:left="1080"/>
      </w:pPr>
    </w:p>
    <w:p w14:paraId="3CB618A1" w14:textId="160A97BD" w:rsidR="00816679" w:rsidRPr="00C1142A" w:rsidRDefault="00816679" w:rsidP="00C1142A">
      <w:pPr>
        <w:pStyle w:val="NoSpacing"/>
        <w:numPr>
          <w:ilvl w:val="0"/>
          <w:numId w:val="1"/>
        </w:numPr>
      </w:pPr>
      <w:r>
        <w:t>OLD BUSINESS:</w:t>
      </w:r>
    </w:p>
    <w:p w14:paraId="30DBA7EA" w14:textId="5B800CAA" w:rsidR="00816679" w:rsidRPr="00816679" w:rsidRDefault="00C1142A" w:rsidP="00816679">
      <w:pPr>
        <w:spacing w:after="0" w:line="240" w:lineRule="auto"/>
        <w:ind w:left="720" w:firstLine="72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816679" w:rsidRPr="00816679">
        <w:rPr>
          <w:rFonts w:eastAsia="Times New Roman" w:cstheme="minorHAnsi"/>
          <w:color w:val="000000"/>
        </w:rPr>
        <w:t>.</w:t>
      </w:r>
      <w:r w:rsidR="00816679" w:rsidRPr="00816679">
        <w:rPr>
          <w:rFonts w:eastAsia="Times New Roman" w:cstheme="minorHAnsi"/>
          <w:color w:val="000000"/>
        </w:rPr>
        <w:tab/>
        <w:t>New Course – </w:t>
      </w:r>
    </w:p>
    <w:p w14:paraId="75C58429" w14:textId="3ECCA26A" w:rsidR="00816679" w:rsidRPr="00816679" w:rsidRDefault="00816679" w:rsidP="00816679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NCP </w:t>
      </w:r>
      <w:r w:rsidR="003004E5">
        <w:rPr>
          <w:rFonts w:eastAsia="Times New Roman" w:cstheme="minorHAnsi"/>
          <w:color w:val="000000"/>
        </w:rPr>
        <w:t>–</w:t>
      </w:r>
      <w:r w:rsidRPr="00816679">
        <w:rPr>
          <w:rFonts w:eastAsia="Times New Roman" w:cstheme="minorHAnsi"/>
          <w:color w:val="000000"/>
        </w:rPr>
        <w:t xml:space="preserve"> </w:t>
      </w:r>
      <w:proofErr w:type="spellStart"/>
      <w:r w:rsidRPr="00816679">
        <w:rPr>
          <w:rFonts w:eastAsia="Times New Roman" w:cstheme="minorHAnsi"/>
          <w:color w:val="000000"/>
        </w:rPr>
        <w:t>CoH</w:t>
      </w:r>
      <w:proofErr w:type="spellEnd"/>
      <w:r w:rsidR="003004E5">
        <w:rPr>
          <w:rFonts w:eastAsia="Times New Roman" w:cstheme="minorHAnsi"/>
          <w:color w:val="000000"/>
        </w:rPr>
        <w:t xml:space="preserve"> </w:t>
      </w:r>
      <w:r w:rsidRPr="00816679">
        <w:rPr>
          <w:rFonts w:eastAsia="Times New Roman" w:cstheme="minorHAnsi"/>
          <w:color w:val="000000"/>
        </w:rPr>
        <w:t>- CSD 6601 Remote Clinical Practicum Speech-Language </w:t>
      </w:r>
    </w:p>
    <w:p w14:paraId="356C1607" w14:textId="66DC4B3A" w:rsidR="00816679" w:rsidRDefault="006F54F0" w:rsidP="00BA6B77">
      <w:pPr>
        <w:spacing w:after="0" w:line="240" w:lineRule="auto"/>
        <w:ind w:left="1440"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to Approve: D. Moffit; 2</w:t>
      </w:r>
      <w:r w:rsidRPr="006F54F0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>: S. Ryu (7Y, 0N, 0AB)</w:t>
      </w:r>
    </w:p>
    <w:p w14:paraId="2C3EE855" w14:textId="77777777" w:rsidR="006F54F0" w:rsidRPr="00816679" w:rsidRDefault="006F54F0" w:rsidP="00816679">
      <w:pPr>
        <w:spacing w:after="0" w:line="240" w:lineRule="auto"/>
        <w:ind w:left="1080" w:firstLine="720"/>
        <w:rPr>
          <w:rFonts w:eastAsia="Times New Roman" w:cstheme="minorHAnsi"/>
          <w:sz w:val="24"/>
          <w:szCs w:val="24"/>
        </w:rPr>
      </w:pPr>
    </w:p>
    <w:p w14:paraId="0E95CB36" w14:textId="01703C96" w:rsidR="00816679" w:rsidRPr="00816679" w:rsidRDefault="00C1142A" w:rsidP="00816679">
      <w:pPr>
        <w:spacing w:after="0" w:line="240" w:lineRule="auto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816679" w:rsidRPr="00816679">
        <w:rPr>
          <w:rFonts w:eastAsia="Times New Roman" w:cstheme="minorHAnsi"/>
          <w:color w:val="000000"/>
        </w:rPr>
        <w:t>.</w:t>
      </w:r>
      <w:r w:rsidR="00816679" w:rsidRPr="00816679">
        <w:rPr>
          <w:rFonts w:eastAsia="Times New Roman" w:cstheme="minorHAnsi"/>
          <w:color w:val="000000"/>
        </w:rPr>
        <w:tab/>
        <w:t xml:space="preserve">Program Requirements Change – </w:t>
      </w:r>
    </w:p>
    <w:p w14:paraId="23A180BB" w14:textId="0FDEFA34" w:rsidR="00816679" w:rsidRDefault="00816679" w:rsidP="00816679">
      <w:pPr>
        <w:pStyle w:val="ListParagraph"/>
        <w:numPr>
          <w:ilvl w:val="2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ECC – </w:t>
      </w:r>
      <w:r w:rsidR="004449FA">
        <w:rPr>
          <w:rFonts w:eastAsia="Times New Roman" w:cstheme="minorHAnsi"/>
          <w:color w:val="000000"/>
        </w:rPr>
        <w:t xml:space="preserve">CRCS - </w:t>
      </w:r>
      <w:r w:rsidRPr="00816679">
        <w:rPr>
          <w:rFonts w:eastAsia="Times New Roman" w:cstheme="minorHAnsi"/>
          <w:color w:val="000000"/>
        </w:rPr>
        <w:t>CSD</w:t>
      </w:r>
      <w:r w:rsidR="003004E5">
        <w:rPr>
          <w:rFonts w:eastAsia="Times New Roman" w:cstheme="minorHAnsi"/>
          <w:color w:val="000000"/>
        </w:rPr>
        <w:t xml:space="preserve"> </w:t>
      </w:r>
      <w:r w:rsidRPr="00816679">
        <w:rPr>
          <w:rFonts w:eastAsia="Times New Roman" w:cstheme="minorHAnsi"/>
          <w:color w:val="000000"/>
        </w:rPr>
        <w:t>6600 Principles of Research in Com Disorders</w:t>
      </w:r>
    </w:p>
    <w:p w14:paraId="783150AA" w14:textId="178B20A4" w:rsidR="006F54F0" w:rsidRDefault="006F54F0" w:rsidP="006F54F0">
      <w:pPr>
        <w:pStyle w:val="ListParagraph"/>
        <w:spacing w:after="0" w:line="240" w:lineRule="auto"/>
        <w:ind w:left="21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Table: D. Moffit; 2</w:t>
      </w:r>
      <w:r w:rsidRPr="006F54F0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C. </w:t>
      </w:r>
      <w:proofErr w:type="spellStart"/>
      <w:r>
        <w:rPr>
          <w:rFonts w:eastAsia="Times New Roman" w:cstheme="minorHAnsi"/>
          <w:color w:val="000000"/>
        </w:rPr>
        <w:t>Febles</w:t>
      </w:r>
      <w:proofErr w:type="spellEnd"/>
      <w:r>
        <w:rPr>
          <w:rFonts w:eastAsia="Times New Roman" w:cstheme="minorHAnsi"/>
          <w:color w:val="000000"/>
        </w:rPr>
        <w:t xml:space="preserve"> (6Y, 0N, 1AB)</w:t>
      </w:r>
    </w:p>
    <w:p w14:paraId="4F6FFD75" w14:textId="65BE20CB" w:rsidR="006F54F0" w:rsidRDefault="008A7741" w:rsidP="006F54F0">
      <w:pPr>
        <w:pStyle w:val="ListParagraph"/>
        <w:spacing w:after="0" w:line="240" w:lineRule="auto"/>
        <w:ind w:left="21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Needs descriptive difference</w:t>
      </w:r>
      <w:r w:rsidR="002F0189">
        <w:rPr>
          <w:rFonts w:eastAsia="Times New Roman" w:cstheme="minorHAnsi"/>
          <w:color w:val="000000"/>
        </w:rPr>
        <w:t xml:space="preserve"> for 2 to 3 credit work.</w:t>
      </w:r>
    </w:p>
    <w:p w14:paraId="03B5096E" w14:textId="21C57B34" w:rsidR="006F54F0" w:rsidRPr="006F54F0" w:rsidRDefault="006F54F0" w:rsidP="00683239">
      <w:pPr>
        <w:spacing w:after="0" w:line="240" w:lineRule="auto"/>
        <w:rPr>
          <w:rFonts w:eastAsia="Times New Roman" w:cstheme="minorHAnsi"/>
          <w:color w:val="000000"/>
        </w:rPr>
      </w:pPr>
    </w:p>
    <w:p w14:paraId="05D43C8F" w14:textId="30143C0E" w:rsidR="00816679" w:rsidRPr="00683239" w:rsidRDefault="00816679" w:rsidP="0081667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  <w:shd w:val="clear" w:color="auto" w:fill="FFFFFF"/>
        </w:rPr>
        <w:t xml:space="preserve">ECC - </w:t>
      </w:r>
      <w:proofErr w:type="spellStart"/>
      <w:r w:rsidRPr="00816679"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 w:rsidRPr="00816679">
        <w:rPr>
          <w:rFonts w:eastAsia="Times New Roman" w:cstheme="minorHAnsi"/>
          <w:color w:val="000000"/>
          <w:shd w:val="clear" w:color="auto" w:fill="FFFFFF"/>
        </w:rPr>
        <w:t xml:space="preserve"> - MPH 6640 Research &amp; Writing in Health</w:t>
      </w:r>
    </w:p>
    <w:p w14:paraId="1350A77A" w14:textId="33EBA24E" w:rsidR="00683239" w:rsidRDefault="00683239" w:rsidP="00683239">
      <w:pPr>
        <w:pStyle w:val="ListParagraph"/>
        <w:spacing w:after="0" w:line="240" w:lineRule="auto"/>
        <w:ind w:left="2160"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Motion to Approve on the condition it needs to be variable credit.</w:t>
      </w:r>
    </w:p>
    <w:p w14:paraId="71BE672B" w14:textId="2E69CCAA" w:rsidR="00683239" w:rsidRPr="00816679" w:rsidRDefault="00683239" w:rsidP="00683239">
      <w:pPr>
        <w:pStyle w:val="ListParagraph"/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Motion: D. Moffit; 2</w:t>
      </w:r>
      <w:r w:rsidRPr="00683239">
        <w:rPr>
          <w:rFonts w:eastAsia="Times New Roman" w:cstheme="minorHAnsi"/>
          <w:color w:val="000000"/>
          <w:shd w:val="clear" w:color="auto" w:fill="FFFFFF"/>
          <w:vertAlign w:val="superscript"/>
        </w:rPr>
        <w:t>nd</w:t>
      </w:r>
      <w:r>
        <w:rPr>
          <w:rFonts w:eastAsia="Times New Roman" w:cstheme="minorHAnsi"/>
          <w:color w:val="000000"/>
          <w:shd w:val="clear" w:color="auto" w:fill="FFFFFF"/>
        </w:rPr>
        <w:t>: S. Ryu (7Y, 0N, 0AB)</w:t>
      </w:r>
    </w:p>
    <w:p w14:paraId="65B8CD7E" w14:textId="77777777" w:rsidR="00816679" w:rsidRPr="00816679" w:rsidRDefault="00816679" w:rsidP="00816679">
      <w:pPr>
        <w:pStyle w:val="ListParagraph"/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</w:p>
    <w:p w14:paraId="147DCB01" w14:textId="79401197" w:rsidR="00BA46B4" w:rsidRPr="00BA46B4" w:rsidRDefault="00816679" w:rsidP="00BA46B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5D2D9DA" w14:textId="149F12EE" w:rsidR="00831E43" w:rsidRDefault="00831E4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MGT 5506 Business to Business Sales</w:t>
      </w:r>
    </w:p>
    <w:p w14:paraId="3459D056" w14:textId="2E03E0C6" w:rsidR="001E4661" w:rsidRDefault="001E4661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MKTG 5507 Advanced Sales Strategies &amp; Tactics</w:t>
      </w:r>
    </w:p>
    <w:p w14:paraId="089E9595" w14:textId="1212E648" w:rsidR="00A6499F" w:rsidRDefault="00A6499F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MGT 5551 Logistics Management</w:t>
      </w:r>
    </w:p>
    <w:p w14:paraId="5561ACAD" w14:textId="392C36D0" w:rsidR="00360DD5" w:rsidRDefault="00360DD5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MGT 5552 Procurement and Supply Management</w:t>
      </w:r>
    </w:p>
    <w:p w14:paraId="70AAB895" w14:textId="5F5E8C36" w:rsidR="00B52814" w:rsidRDefault="00B52814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</w:t>
      </w:r>
      <w:r w:rsidR="00BA46B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-</w:t>
      </w:r>
      <w:r w:rsidR="00BA46B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MGT 5562 Issues in Business and Society</w:t>
      </w:r>
    </w:p>
    <w:p w14:paraId="4935D1F4" w14:textId="6319D07B" w:rsidR="009351F6" w:rsidRDefault="009351F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6626 Business Policy and Strategy</w:t>
      </w:r>
    </w:p>
    <w:p w14:paraId="705FF657" w14:textId="43ADC055" w:rsidR="00DA3B87" w:rsidRDefault="002F0189" w:rsidP="00DA3B87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vote on above items as a group: D. Moffit; 2</w:t>
      </w:r>
      <w:r w:rsidRPr="002F018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</w:t>
      </w:r>
    </w:p>
    <w:p w14:paraId="2130C2DF" w14:textId="61FA513B" w:rsidR="002F0189" w:rsidRDefault="002F0189" w:rsidP="00DA3B87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 2</w:t>
      </w:r>
      <w:r w:rsidRPr="002F018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(7Y, 0N, 0AB)</w:t>
      </w:r>
    </w:p>
    <w:p w14:paraId="6F631C91" w14:textId="77777777" w:rsidR="00DA3B87" w:rsidRDefault="00DA3B87" w:rsidP="00DA3B87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512C22BF" w14:textId="7BB85E48" w:rsidR="009351F6" w:rsidRDefault="009351F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Public Administration Emphasis</w:t>
      </w:r>
    </w:p>
    <w:p w14:paraId="6B05F574" w14:textId="1FAC940C" w:rsidR="002F0189" w:rsidRDefault="002F0189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Discussion on officially allowing Business Students to take </w:t>
      </w:r>
      <w:r w:rsidR="00BA6B77">
        <w:rPr>
          <w:rFonts w:eastAsia="Times New Roman" w:cstheme="minorHAnsi"/>
          <w:color w:val="000000"/>
        </w:rPr>
        <w:t>these courses</w:t>
      </w:r>
      <w:r>
        <w:rPr>
          <w:rFonts w:eastAsia="Times New Roman" w:cstheme="minorHAnsi"/>
          <w:color w:val="000000"/>
        </w:rPr>
        <w:t xml:space="preserve"> </w:t>
      </w:r>
      <w:r w:rsidR="00BA6B77">
        <w:rPr>
          <w:rFonts w:eastAsia="Times New Roman" w:cstheme="minorHAnsi"/>
          <w:color w:val="000000"/>
        </w:rPr>
        <w:t>without</w:t>
      </w:r>
      <w:r>
        <w:rPr>
          <w:rFonts w:eastAsia="Times New Roman" w:cstheme="minorHAnsi"/>
          <w:color w:val="000000"/>
        </w:rPr>
        <w:t xml:space="preserve"> requiring a petition to be submitted.</w:t>
      </w:r>
    </w:p>
    <w:p w14:paraId="3FE4C19E" w14:textId="2346A8F0" w:rsidR="002F0189" w:rsidRDefault="002F0189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 2</w:t>
      </w:r>
      <w:r w:rsidRPr="002F018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C. </w:t>
      </w:r>
      <w:proofErr w:type="spellStart"/>
      <w:r>
        <w:rPr>
          <w:rFonts w:eastAsia="Times New Roman" w:cstheme="minorHAnsi"/>
          <w:color w:val="000000"/>
        </w:rPr>
        <w:t>Febles</w:t>
      </w:r>
      <w:proofErr w:type="spellEnd"/>
      <w:r>
        <w:rPr>
          <w:rFonts w:eastAsia="Times New Roman" w:cstheme="minorHAnsi"/>
          <w:color w:val="000000"/>
        </w:rPr>
        <w:t xml:space="preserve"> (7Y, 0N, 0A)</w:t>
      </w:r>
    </w:p>
    <w:p w14:paraId="68CBD2E1" w14:textId="6E65FDD1" w:rsidR="006D53AE" w:rsidRDefault="006D53AE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59C73356" w14:textId="4B2682FD" w:rsidR="006D53AE" w:rsidRDefault="006D53AE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S. Ryu excused at 3:50 PM</w:t>
      </w:r>
    </w:p>
    <w:p w14:paraId="66BBB8BC" w14:textId="77777777" w:rsidR="002F0189" w:rsidRDefault="002F0189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40DDE6A8" w14:textId="1EB068A1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 - COE – EDUC 6614 Pedagogy and Content Knowledge</w:t>
      </w:r>
    </w:p>
    <w:p w14:paraId="1BE6806B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COE – EDUC 6618 Learning Communities </w:t>
      </w:r>
    </w:p>
    <w:p w14:paraId="74D943FD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– COE – EDUC 6631 Advanced Secondary Methods – add to catalog </w:t>
      </w:r>
    </w:p>
    <w:p w14:paraId="4E1226D0" w14:textId="48B9193F" w:rsid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 - COE – EDUC 6652 Field Practicum in Education: 1-6 semester</w:t>
      </w:r>
    </w:p>
    <w:p w14:paraId="000A6F9D" w14:textId="0C3437EF" w:rsidR="002F0189" w:rsidRDefault="006D53AE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vote on above items as a group: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6D53AE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D. Moffit</w:t>
      </w:r>
    </w:p>
    <w:p w14:paraId="4A527436" w14:textId="6021C675" w:rsidR="006D53AE" w:rsidRDefault="006D53AE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6D53AE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D. Moffit (6Y, 0N, 1AB)</w:t>
      </w:r>
    </w:p>
    <w:p w14:paraId="5B49E5B7" w14:textId="77777777" w:rsidR="006D53AE" w:rsidRPr="00816679" w:rsidRDefault="006D53AE" w:rsidP="002F0189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2967D49A" w14:textId="416F0FC1" w:rsid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</w:t>
      </w:r>
      <w:proofErr w:type="spellStart"/>
      <w:r w:rsidRPr="00816679">
        <w:rPr>
          <w:rFonts w:eastAsia="Times New Roman" w:cstheme="minorHAnsi"/>
          <w:color w:val="000000"/>
        </w:rPr>
        <w:t>CoH</w:t>
      </w:r>
      <w:proofErr w:type="spellEnd"/>
      <w:r w:rsidRPr="00816679">
        <w:rPr>
          <w:rFonts w:eastAsia="Times New Roman" w:cstheme="minorHAnsi"/>
          <w:color w:val="000000"/>
        </w:rPr>
        <w:t xml:space="preserve"> - Audiology Program</w:t>
      </w:r>
    </w:p>
    <w:p w14:paraId="5CBC3761" w14:textId="326D5CA6" w:rsidR="002C1066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 2</w:t>
      </w:r>
      <w:r w:rsidRPr="002C106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(6Y, 0N, 1AB)</w:t>
      </w:r>
    </w:p>
    <w:p w14:paraId="28881D14" w14:textId="77777777" w:rsidR="002C1066" w:rsidRPr="00816679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0F53E606" w14:textId="08D05AC4" w:rsid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</w:t>
      </w:r>
      <w:proofErr w:type="spellStart"/>
      <w:r w:rsidRPr="00816679">
        <w:rPr>
          <w:rFonts w:eastAsia="Times New Roman" w:cstheme="minorHAnsi"/>
          <w:color w:val="000000"/>
        </w:rPr>
        <w:t>CoH</w:t>
      </w:r>
      <w:proofErr w:type="spellEnd"/>
      <w:r w:rsidRPr="00816679">
        <w:rPr>
          <w:rFonts w:eastAsia="Times New Roman" w:cstheme="minorHAnsi"/>
          <w:color w:val="000000"/>
        </w:rPr>
        <w:t xml:space="preserve"> - MHE Admissions Requirements Change</w:t>
      </w:r>
    </w:p>
    <w:p w14:paraId="3C36C428" w14:textId="5BE197F8" w:rsidR="002C1066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 on the condition that the international student information is removed. Will be followed up on by Dr. </w:t>
      </w:r>
      <w:proofErr w:type="spellStart"/>
      <w:r>
        <w:rPr>
          <w:rFonts w:eastAsia="Times New Roman" w:cstheme="minorHAnsi"/>
          <w:color w:val="000000"/>
        </w:rPr>
        <w:t>Collum</w:t>
      </w:r>
      <w:proofErr w:type="spellEnd"/>
      <w:r>
        <w:rPr>
          <w:rFonts w:eastAsia="Times New Roman" w:cstheme="minorHAnsi"/>
          <w:color w:val="000000"/>
        </w:rPr>
        <w:t>.</w:t>
      </w:r>
    </w:p>
    <w:p w14:paraId="5DD1F919" w14:textId="03A56156" w:rsidR="002C1066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 2</w:t>
      </w:r>
      <w:r w:rsidRPr="002C1066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(6Y, 0N, 1AB)</w:t>
      </w:r>
    </w:p>
    <w:p w14:paraId="2BEE8A42" w14:textId="77777777" w:rsidR="002C1066" w:rsidRPr="00816679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20AC31FF" w14:textId="7A93C57A" w:rsidR="00816679" w:rsidRPr="002C1066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  <w:shd w:val="clear" w:color="auto" w:fill="FFFFFF"/>
        </w:rPr>
        <w:t xml:space="preserve">PRC – </w:t>
      </w:r>
      <w:proofErr w:type="spellStart"/>
      <w:r w:rsidRPr="00816679"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 w:rsidRPr="00816679">
        <w:rPr>
          <w:rFonts w:eastAsia="Times New Roman" w:cstheme="minorHAnsi"/>
          <w:color w:val="000000"/>
          <w:shd w:val="clear" w:color="auto" w:fill="FFFFFF"/>
        </w:rPr>
        <w:t xml:space="preserve"> – MSAT Application Deadline Change</w:t>
      </w:r>
    </w:p>
    <w:p w14:paraId="120BE417" w14:textId="263E8762" w:rsidR="002C1066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Motion to Approve: R.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Lindbeck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>; 2</w:t>
      </w:r>
      <w:r w:rsidRPr="002C1066">
        <w:rPr>
          <w:rFonts w:eastAsia="Times New Roman" w:cstheme="minorHAnsi"/>
          <w:color w:val="000000"/>
          <w:shd w:val="clear" w:color="auto" w:fill="FFFFFF"/>
          <w:vertAlign w:val="superscript"/>
        </w:rPr>
        <w:t>nd</w:t>
      </w:r>
      <w:r>
        <w:rPr>
          <w:rFonts w:eastAsia="Times New Roman" w:cstheme="minorHAnsi"/>
          <w:color w:val="000000"/>
          <w:shd w:val="clear" w:color="auto" w:fill="FFFFFF"/>
        </w:rPr>
        <w:t>: D. Moffit (6Y, 0N, 0AB)</w:t>
      </w:r>
    </w:p>
    <w:p w14:paraId="667C97AB" w14:textId="77777777" w:rsidR="002C1066" w:rsidRPr="00816679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0906D7DC" w14:textId="47DC7E30" w:rsidR="00816679" w:rsidRPr="002C1066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</w:t>
      </w:r>
      <w:proofErr w:type="spellStart"/>
      <w:r w:rsidRPr="00816679">
        <w:rPr>
          <w:rFonts w:eastAsia="Calibri" w:cstheme="minorHAnsi"/>
        </w:rPr>
        <w:t>CoH</w:t>
      </w:r>
      <w:proofErr w:type="spellEnd"/>
      <w:r w:rsidRPr="00816679">
        <w:rPr>
          <w:rFonts w:eastAsia="Calibri" w:cstheme="minorHAnsi"/>
        </w:rPr>
        <w:t xml:space="preserve"> - NTD</w:t>
      </w:r>
      <w:r w:rsidRPr="00816679">
        <w:rPr>
          <w:rFonts w:eastAsia="Times New Roman" w:cstheme="minorHAnsi"/>
          <w:color w:val="000000"/>
          <w:shd w:val="clear" w:color="auto" w:fill="FFFFFF"/>
        </w:rPr>
        <w:t xml:space="preserve"> Change Capstone to Internal Management</w:t>
      </w:r>
    </w:p>
    <w:p w14:paraId="70E1CB21" w14:textId="073E7615" w:rsidR="002C1066" w:rsidRDefault="002C1066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Motion to Table: R.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Lindbeck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>; 2</w:t>
      </w:r>
      <w:r w:rsidRPr="002C1066">
        <w:rPr>
          <w:rFonts w:eastAsia="Times New Roman" w:cstheme="minorHAnsi"/>
          <w:color w:val="000000"/>
          <w:shd w:val="clear" w:color="auto" w:fill="FFFFFF"/>
          <w:vertAlign w:val="superscript"/>
        </w:rPr>
        <w:t>nd</w:t>
      </w:r>
      <w:r>
        <w:rPr>
          <w:rFonts w:eastAsia="Times New Roman" w:cstheme="minorHAnsi"/>
          <w:color w:val="000000"/>
          <w:shd w:val="clear" w:color="auto" w:fill="FFFFFF"/>
        </w:rPr>
        <w:t>: R. Rodriguez (6Y, 0N, 0AB)</w:t>
      </w:r>
    </w:p>
    <w:p w14:paraId="0244B65C" w14:textId="3056F0C0" w:rsidR="002C1066" w:rsidRDefault="00D75A23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New rational is needed for not going through the GFR process.</w:t>
      </w:r>
    </w:p>
    <w:p w14:paraId="125ED164" w14:textId="77777777" w:rsidR="00D75A23" w:rsidRPr="00BA46B4" w:rsidRDefault="00D75A23" w:rsidP="002C1066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59E4D6C7" w14:textId="7BF5C766" w:rsidR="00BA46B4" w:rsidRPr="00DE2C66" w:rsidRDefault="00BA46B4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PRC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Reduce Credit Hours</w:t>
      </w:r>
    </w:p>
    <w:p w14:paraId="1EEF8C04" w14:textId="5EF7F003" w:rsidR="00DE2C66" w:rsidRPr="00417EF2" w:rsidRDefault="00DE2C6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5513 Occupational Therapy Profession</w:t>
      </w:r>
    </w:p>
    <w:p w14:paraId="7A93A3D0" w14:textId="276B2AC5" w:rsidR="00417EF2" w:rsidRPr="00813FD6" w:rsidRDefault="00417EF2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5514 Research Methodology</w:t>
      </w:r>
    </w:p>
    <w:p w14:paraId="5554A141" w14:textId="096174F1" w:rsidR="00813FD6" w:rsidRPr="00101EA2" w:rsidRDefault="00813FD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5515 Service Delivery of Occupational Therapy</w:t>
      </w:r>
    </w:p>
    <w:p w14:paraId="24137D8D" w14:textId="4E3FE340" w:rsidR="00101EA2" w:rsidRPr="009F17B3" w:rsidRDefault="00101EA2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lastRenderedPageBreak/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5522 Occupational </w:t>
      </w:r>
      <w:r w:rsidR="00813877">
        <w:rPr>
          <w:rFonts w:eastAsia="Times New Roman" w:cstheme="minorHAnsi"/>
          <w:color w:val="000000"/>
          <w:shd w:val="clear" w:color="auto" w:fill="FFFFFF"/>
        </w:rPr>
        <w:t>Performance</w:t>
      </w:r>
    </w:p>
    <w:p w14:paraId="03FDFE7F" w14:textId="67BDAE0D" w:rsidR="009F17B3" w:rsidRPr="00346164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5524 Physical function in Occupation</w:t>
      </w:r>
    </w:p>
    <w:p w14:paraId="51EEB163" w14:textId="4E17D7BC" w:rsidR="00BA46B4" w:rsidRPr="00284020" w:rsidRDefault="00BA46B4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5525 Psychosocial Function in Occupation</w:t>
      </w:r>
    </w:p>
    <w:p w14:paraId="03BC1D9E" w14:textId="72CB119F" w:rsidR="00284020" w:rsidRPr="009F17B3" w:rsidRDefault="00284020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5526 Neurological Function in Occupation</w:t>
      </w:r>
    </w:p>
    <w:p w14:paraId="736FE5FD" w14:textId="6DA34099" w:rsidR="009F17B3" w:rsidRPr="009F17B3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5528 Occupation with Children and Adolescents</w:t>
      </w:r>
    </w:p>
    <w:p w14:paraId="2AF225D8" w14:textId="31811C59" w:rsidR="009F17B3" w:rsidRPr="009F17B3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5531 Clinical Affiliation I – Fieldwork I</w:t>
      </w:r>
    </w:p>
    <w:p w14:paraId="41295B92" w14:textId="7B3EABD3" w:rsidR="009F17B3" w:rsidRPr="009D18DB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5532 Clinical Affiliation II – Fieldwork I</w:t>
      </w:r>
    </w:p>
    <w:p w14:paraId="2CADCA74" w14:textId="5F998433" w:rsidR="009D18DB" w:rsidRPr="0094777F" w:rsidRDefault="009D18D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5542 Occupational Performance Laboratory</w:t>
      </w:r>
    </w:p>
    <w:p w14:paraId="71774B19" w14:textId="67CCFAF9" w:rsidR="006C15BC" w:rsidRPr="0003307A" w:rsidRDefault="006C15BC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5544 Physical Function in Occupational Laboratory</w:t>
      </w:r>
    </w:p>
    <w:p w14:paraId="3DC507FC" w14:textId="67652A1F" w:rsidR="0003307A" w:rsidRPr="00C20A86" w:rsidRDefault="0003307A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5545 Psychosocial Function in Occupation Laboratory</w:t>
      </w:r>
    </w:p>
    <w:p w14:paraId="2F0DD57C" w14:textId="35DF2829" w:rsidR="00C20A86" w:rsidRPr="00A7474D" w:rsidRDefault="00C20A8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5546 Neurological Function in Occupation Laboratory</w:t>
      </w:r>
    </w:p>
    <w:p w14:paraId="6C5195DC" w14:textId="255D56E3" w:rsidR="00A7474D" w:rsidRPr="00DA120D" w:rsidRDefault="00A7474D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5548 Occupation with Children and Adolescents Laboratory</w:t>
      </w:r>
    </w:p>
    <w:p w14:paraId="404C4A87" w14:textId="019A0C9D" w:rsidR="009D18DB" w:rsidRPr="009D18DB" w:rsidRDefault="00DA120D" w:rsidP="009D18DB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6633 Clinical Affiliation III – Fieldwork II</w:t>
      </w:r>
    </w:p>
    <w:p w14:paraId="5A96EF29" w14:textId="0DE2897A" w:rsidR="008F7C70" w:rsidRPr="009D18DB" w:rsidRDefault="008F7C70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- OT 6616 OT Profession 3</w:t>
      </w:r>
    </w:p>
    <w:p w14:paraId="46C0C7C4" w14:textId="2F506B6F" w:rsidR="009D18DB" w:rsidRPr="00EA4662" w:rsidRDefault="009D18D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6621 Body Structure and Movement</w:t>
      </w:r>
    </w:p>
    <w:p w14:paraId="58D85ED8" w14:textId="4C12E92D" w:rsidR="00EA4662" w:rsidRPr="00A96653" w:rsidRDefault="00EA4662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6629 Geriatric Function</w:t>
      </w:r>
    </w:p>
    <w:p w14:paraId="0C88413C" w14:textId="5633E662" w:rsidR="00A96653" w:rsidRPr="00D67CE3" w:rsidRDefault="00A9665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6641 Body Structure and Movement Lab</w:t>
      </w:r>
    </w:p>
    <w:p w14:paraId="201A1BF0" w14:textId="4E7B92AF" w:rsidR="00D67CE3" w:rsidRPr="00D75A23" w:rsidRDefault="00D67CE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6649 Geriatric Function Lab</w:t>
      </w:r>
    </w:p>
    <w:p w14:paraId="68D1AE50" w14:textId="4F19331D" w:rsidR="00D75A23" w:rsidRPr="00D75A23" w:rsidRDefault="00D75A23" w:rsidP="00D75A23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Co-requisite needs changed to OT 6629</w:t>
      </w:r>
    </w:p>
    <w:p w14:paraId="7117B4D8" w14:textId="65C4D8A1" w:rsidR="002A3EA8" w:rsidRPr="001D6C2E" w:rsidRDefault="002A3EA8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6653 Level I FW C</w:t>
      </w:r>
    </w:p>
    <w:p w14:paraId="4BB78668" w14:textId="05441126" w:rsidR="001D6C2E" w:rsidRPr="0088571D" w:rsidRDefault="001D6C2E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6699 Experimental Course</w:t>
      </w:r>
    </w:p>
    <w:p w14:paraId="05A2D830" w14:textId="4BF4BEF7" w:rsidR="0088571D" w:rsidRPr="00B55871" w:rsidRDefault="0088571D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6671 NBCOT Exam Prep</w:t>
      </w:r>
    </w:p>
    <w:p w14:paraId="45EF566E" w14:textId="0FB62B2E" w:rsidR="00B55871" w:rsidRPr="00784D29" w:rsidRDefault="00B55871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6698 Independent Study</w:t>
      </w:r>
    </w:p>
    <w:p w14:paraId="2A0112DA" w14:textId="5A93A26C" w:rsidR="00784D29" w:rsidRPr="00D75A23" w:rsidRDefault="00784D2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7790 Research Applications</w:t>
      </w:r>
    </w:p>
    <w:p w14:paraId="6CCAF2CE" w14:textId="47461CB0" w:rsidR="00D75A23" w:rsidRDefault="00D75A23" w:rsidP="00D75A23">
      <w:pPr>
        <w:spacing w:after="0" w:line="240" w:lineRule="auto"/>
        <w:ind w:left="216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Motion to vote on the above items as a group</w:t>
      </w:r>
      <w:r w:rsidRPr="00E360AA">
        <w:rPr>
          <w:rFonts w:eastAsia="Times New Roman" w:cstheme="minorHAnsi"/>
          <w:color w:val="000000"/>
          <w:shd w:val="clear" w:color="auto" w:fill="FFFFFF"/>
        </w:rPr>
        <w:t>: S. Ryu;</w:t>
      </w:r>
      <w:r>
        <w:rPr>
          <w:rFonts w:eastAsia="Times New Roman" w:cstheme="minorHAnsi"/>
          <w:color w:val="000000"/>
          <w:shd w:val="clear" w:color="auto" w:fill="FFFFFF"/>
        </w:rPr>
        <w:t xml:space="preserve"> 2</w:t>
      </w:r>
      <w:r w:rsidRPr="00D75A23">
        <w:rPr>
          <w:rFonts w:eastAsia="Times New Roman" w:cstheme="minorHAnsi"/>
          <w:color w:val="000000"/>
          <w:shd w:val="clear" w:color="auto" w:fill="FFFFFF"/>
          <w:vertAlign w:val="superscript"/>
        </w:rPr>
        <w:t>nd</w:t>
      </w:r>
      <w:r>
        <w:rPr>
          <w:rFonts w:eastAsia="Times New Roman" w:cstheme="minorHAnsi"/>
          <w:color w:val="000000"/>
          <w:shd w:val="clear" w:color="auto" w:fill="FFFFFF"/>
        </w:rPr>
        <w:t>: D. Moffit</w:t>
      </w:r>
    </w:p>
    <w:p w14:paraId="4AB5BAD5" w14:textId="54C96D86" w:rsidR="00D75A23" w:rsidRDefault="00D75A23" w:rsidP="00D75A23">
      <w:pPr>
        <w:spacing w:after="0" w:line="240" w:lineRule="auto"/>
        <w:ind w:left="216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S. Ryu; 2</w:t>
      </w:r>
      <w:r w:rsidRPr="00D75A23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(6Y, 0N, 1AB)</w:t>
      </w:r>
    </w:p>
    <w:p w14:paraId="6598ABFC" w14:textId="77777777" w:rsidR="00D75A23" w:rsidRPr="009223CB" w:rsidRDefault="00D75A23" w:rsidP="00D75A23">
      <w:pPr>
        <w:spacing w:after="0" w:line="240" w:lineRule="auto"/>
        <w:ind w:left="2160"/>
        <w:contextualSpacing/>
        <w:textAlignment w:val="baseline"/>
        <w:rPr>
          <w:rFonts w:eastAsia="Times New Roman" w:cstheme="minorHAnsi"/>
          <w:color w:val="000000"/>
        </w:rPr>
      </w:pPr>
    </w:p>
    <w:p w14:paraId="5047256D" w14:textId="41E8CDF5" w:rsidR="009223CB" w:rsidRPr="009223C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ECC – KDHS – DHS 5514 Independent Study in Mindfulness</w:t>
      </w:r>
    </w:p>
    <w:p w14:paraId="55978AED" w14:textId="5C6704F9" w:rsidR="009223CB" w:rsidRPr="009223C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ECC – KDHS – DHS 5515 Capstone Interprofessional Cert</w:t>
      </w:r>
      <w:r w:rsidR="00034F6D">
        <w:rPr>
          <w:rFonts w:eastAsia="Times New Roman" w:cstheme="minorHAnsi"/>
          <w:color w:val="000000"/>
          <w:shd w:val="clear" w:color="auto" w:fill="FFFFFF"/>
        </w:rPr>
        <w:t>ificate</w:t>
      </w:r>
      <w:r>
        <w:rPr>
          <w:rFonts w:eastAsia="Times New Roman" w:cstheme="minorHAnsi"/>
          <w:color w:val="000000"/>
          <w:shd w:val="clear" w:color="auto" w:fill="FFFFFF"/>
        </w:rPr>
        <w:t xml:space="preserve"> in Mindfulness</w:t>
      </w:r>
    </w:p>
    <w:p w14:paraId="4A304C8F" w14:textId="77777777" w:rsidR="009223CB" w:rsidRPr="009223C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ECC – KDHS – DHS 5516 Mindfulness-Based Strength Practice</w:t>
      </w:r>
    </w:p>
    <w:p w14:paraId="1B3212FD" w14:textId="14CAC9A3" w:rsidR="009223CB" w:rsidRPr="00D75A23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KDHS – DHS 5527 Evidence Based Complementary and Integrative Health </w:t>
      </w:r>
    </w:p>
    <w:p w14:paraId="42A62D7C" w14:textId="1EAF9E4A" w:rsidR="00D75A23" w:rsidRDefault="00D75A23" w:rsidP="00D75A23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Motion to vote on above items as a group: D. Moffit; 2</w:t>
      </w:r>
      <w:r w:rsidRPr="00D75A23">
        <w:rPr>
          <w:rFonts w:eastAsia="Times New Roman" w:cstheme="minorHAnsi"/>
          <w:color w:val="000000"/>
          <w:shd w:val="clear" w:color="auto" w:fill="FFFFFF"/>
          <w:vertAlign w:val="superscript"/>
        </w:rPr>
        <w:t>nd</w:t>
      </w:r>
      <w:r>
        <w:rPr>
          <w:rFonts w:eastAsia="Times New Roman" w:cstheme="minorHAnsi"/>
          <w:color w:val="000000"/>
          <w:shd w:val="clear" w:color="auto" w:fill="FFFFFF"/>
        </w:rPr>
        <w:t xml:space="preserve">: R.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Lindbeck</w:t>
      </w:r>
      <w:proofErr w:type="spellEnd"/>
    </w:p>
    <w:p w14:paraId="52582FC2" w14:textId="48F8BAB4" w:rsidR="00D75A23" w:rsidRDefault="00D75A23" w:rsidP="00D75A23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Motion to Approve: D. Moffit; 2</w:t>
      </w:r>
      <w:r w:rsidRPr="00D75A23">
        <w:rPr>
          <w:rFonts w:eastAsia="Times New Roman" w:cstheme="minorHAnsi"/>
          <w:color w:val="000000"/>
          <w:shd w:val="clear" w:color="auto" w:fill="FFFFFF"/>
          <w:vertAlign w:val="superscript"/>
        </w:rPr>
        <w:t>nd</w:t>
      </w:r>
      <w:r>
        <w:rPr>
          <w:rFonts w:eastAsia="Times New Roman" w:cstheme="minorHAnsi"/>
          <w:color w:val="000000"/>
          <w:shd w:val="clear" w:color="auto" w:fill="FFFFFF"/>
        </w:rPr>
        <w:t xml:space="preserve">: </w:t>
      </w:r>
      <w:r w:rsidR="00A403AF">
        <w:rPr>
          <w:rFonts w:eastAsia="Times New Roman" w:cstheme="minorHAnsi"/>
          <w:color w:val="000000"/>
          <w:shd w:val="clear" w:color="auto" w:fill="FFFFFF"/>
        </w:rPr>
        <w:t xml:space="preserve">R. </w:t>
      </w:r>
      <w:proofErr w:type="spellStart"/>
      <w:r w:rsidR="00A403AF">
        <w:rPr>
          <w:rFonts w:eastAsia="Times New Roman" w:cstheme="minorHAnsi"/>
          <w:color w:val="000000"/>
          <w:shd w:val="clear" w:color="auto" w:fill="FFFFFF"/>
        </w:rPr>
        <w:t>Lindbeck</w:t>
      </w:r>
      <w:proofErr w:type="spellEnd"/>
      <w:r w:rsidR="00A403AF">
        <w:rPr>
          <w:rFonts w:eastAsia="Times New Roman" w:cstheme="minorHAnsi"/>
          <w:color w:val="000000"/>
          <w:shd w:val="clear" w:color="auto" w:fill="FFFFFF"/>
        </w:rPr>
        <w:t xml:space="preserve"> (6Y, 0N, 1AB)</w:t>
      </w:r>
    </w:p>
    <w:p w14:paraId="711D1E4B" w14:textId="77777777" w:rsidR="00A403AF" w:rsidRPr="0062561B" w:rsidRDefault="00A403AF" w:rsidP="00D75A23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</w:p>
    <w:p w14:paraId="6693CCB1" w14:textId="292D3680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4F207DDD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Alexandra Gantt-</w:t>
      </w:r>
      <w:proofErr w:type="spellStart"/>
      <w:r w:rsidRPr="00816679">
        <w:rPr>
          <w:rFonts w:eastAsia="Times New Roman" w:cstheme="minorHAnsi"/>
          <w:color w:val="000000"/>
        </w:rPr>
        <w:t>Howrey</w:t>
      </w:r>
      <w:proofErr w:type="spellEnd"/>
      <w:r w:rsidRPr="00816679">
        <w:rPr>
          <w:rFonts w:eastAsia="Times New Roman" w:cstheme="minorHAnsi"/>
          <w:color w:val="000000"/>
        </w:rPr>
        <w:t xml:space="preserve"> (Full)</w:t>
      </w:r>
    </w:p>
    <w:p w14:paraId="2C895FC7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Brad E. Rhodes (Allied)</w:t>
      </w:r>
    </w:p>
    <w:p w14:paraId="2D2C1CA0" w14:textId="1E15479F" w:rsid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Curtis Lee Smith (Allied)</w:t>
      </w:r>
    </w:p>
    <w:p w14:paraId="31695BD4" w14:textId="2477CCEF" w:rsidR="0051763C" w:rsidRPr="00816679" w:rsidRDefault="0051763C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Emery </w:t>
      </w:r>
      <w:proofErr w:type="spellStart"/>
      <w:r>
        <w:rPr>
          <w:rFonts w:eastAsia="Times New Roman" w:cstheme="minorHAnsi"/>
          <w:color w:val="000000"/>
        </w:rPr>
        <w:t>Clayson</w:t>
      </w:r>
      <w:proofErr w:type="spellEnd"/>
      <w:r>
        <w:rPr>
          <w:rFonts w:eastAsia="Times New Roman" w:cstheme="minorHAnsi"/>
          <w:color w:val="000000"/>
        </w:rPr>
        <w:t xml:space="preserve"> (Allied)</w:t>
      </w:r>
    </w:p>
    <w:p w14:paraId="1052FCF8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George L </w:t>
      </w:r>
      <w:proofErr w:type="spellStart"/>
      <w:r w:rsidRPr="00816679">
        <w:rPr>
          <w:rFonts w:eastAsia="Times New Roman" w:cstheme="minorHAnsi"/>
          <w:color w:val="000000"/>
        </w:rPr>
        <w:t>Mesina</w:t>
      </w:r>
      <w:proofErr w:type="spellEnd"/>
      <w:r w:rsidRPr="00816679">
        <w:rPr>
          <w:rFonts w:eastAsia="Times New Roman" w:cstheme="minorHAnsi"/>
          <w:color w:val="000000"/>
        </w:rPr>
        <w:t xml:space="preserve"> (Allied)</w:t>
      </w:r>
    </w:p>
    <w:p w14:paraId="5ABF7D93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Gilbert W. Collins (Allied)</w:t>
      </w:r>
    </w:p>
    <w:p w14:paraId="7F41552D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Jonathan L. Whitworth (Allied)</w:t>
      </w:r>
    </w:p>
    <w:p w14:paraId="086DAB51" w14:textId="091F7126" w:rsid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Karen Stevens (Allied)</w:t>
      </w:r>
    </w:p>
    <w:p w14:paraId="1644658C" w14:textId="00FBCA00" w:rsidR="00A403AF" w:rsidRPr="00816679" w:rsidRDefault="00A403AF" w:rsidP="00A403AF">
      <w:pPr>
        <w:spacing w:after="0" w:line="240" w:lineRule="auto"/>
        <w:ind w:left="2520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 pending Dean’s Confirmation: D. Moffit; 2</w:t>
      </w:r>
      <w:r w:rsidRPr="00A403A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 xml:space="preserve"> (6Y, 0N, 1AB)</w:t>
      </w:r>
    </w:p>
    <w:p w14:paraId="72520196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Lisette P. Waits (Allied)</w:t>
      </w:r>
    </w:p>
    <w:p w14:paraId="4F13DC6A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Mahesh Acharya (Allied)</w:t>
      </w:r>
    </w:p>
    <w:p w14:paraId="47FBB157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Meng Li (Allied)</w:t>
      </w:r>
    </w:p>
    <w:p w14:paraId="1DCF207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1E12A2" w14:textId="56810058" w:rsid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2DF71F77" w14:textId="015E51BE" w:rsidR="00A403AF" w:rsidRDefault="00A403AF" w:rsidP="00A403AF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There is a Feedback for Appeal document available on Moodle. Any additional feedback needs to be submitted to Dr. </w:t>
      </w:r>
      <w:proofErr w:type="spellStart"/>
      <w:r>
        <w:rPr>
          <w:rFonts w:eastAsia="Times New Roman" w:cstheme="minorHAnsi"/>
          <w:color w:val="000000"/>
        </w:rPr>
        <w:t>Collum</w:t>
      </w:r>
      <w:proofErr w:type="spellEnd"/>
      <w:r>
        <w:rPr>
          <w:rFonts w:eastAsia="Times New Roman" w:cstheme="minorHAnsi"/>
          <w:color w:val="000000"/>
        </w:rPr>
        <w:t xml:space="preserve"> by Friday 9/20/24.</w:t>
      </w:r>
    </w:p>
    <w:p w14:paraId="1A72899E" w14:textId="77777777" w:rsidR="00E360AA" w:rsidRDefault="00E360AA" w:rsidP="00E360AA">
      <w:pPr>
        <w:pStyle w:val="ListParagraph"/>
        <w:spacing w:after="0" w:line="240" w:lineRule="auto"/>
        <w:ind w:left="1800"/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7432E3E8" w14:textId="5F5E34E3" w:rsidR="00A403AF" w:rsidRDefault="00A403AF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3C1FE12D" w14:textId="0139D7F2" w:rsidR="00A403AF" w:rsidRDefault="00A403AF" w:rsidP="00A403AF">
      <w:pPr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Adjourn: D. Xu; 2</w:t>
      </w:r>
      <w:r w:rsidRPr="00A403A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 (6Y, 0N, 1AB)</w:t>
      </w:r>
    </w:p>
    <w:p w14:paraId="49A1B3CF" w14:textId="56E26737" w:rsidR="00A403AF" w:rsidRDefault="00A403AF" w:rsidP="00A403AF">
      <w:pPr>
        <w:spacing w:after="0" w:line="240" w:lineRule="auto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Adjournment at 4:38 PM</w:t>
      </w:r>
    </w:p>
    <w:p w14:paraId="469E88AA" w14:textId="77777777" w:rsidR="00A403AF" w:rsidRPr="00816679" w:rsidRDefault="00A403AF" w:rsidP="00A403AF">
      <w:pPr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655E80B3" w14:textId="3428AD4F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A2320D">
        <w:rPr>
          <w:rFonts w:eastAsia="Times New Roman" w:cstheme="minorHAnsi"/>
          <w:color w:val="000000"/>
        </w:rPr>
        <w:t>October</w:t>
      </w:r>
      <w:r w:rsidRPr="00816679">
        <w:rPr>
          <w:rFonts w:eastAsia="Times New Roman" w:cstheme="minorHAnsi"/>
          <w:color w:val="000000"/>
        </w:rPr>
        <w:t xml:space="preserve"> </w:t>
      </w:r>
      <w:r w:rsidR="002C33BF">
        <w:rPr>
          <w:rFonts w:eastAsia="Times New Roman" w:cstheme="minorHAnsi"/>
          <w:color w:val="000000"/>
        </w:rPr>
        <w:t>2</w:t>
      </w:r>
      <w:r w:rsidRPr="00816679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71EF4"/>
    <w:multiLevelType w:val="hybridMultilevel"/>
    <w:tmpl w:val="14F44D0E"/>
    <w:lvl w:ilvl="0" w:tplc="8DDA5E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683D29E5"/>
    <w:multiLevelType w:val="hybridMultilevel"/>
    <w:tmpl w:val="2BC224CE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2AAF"/>
    <w:multiLevelType w:val="hybridMultilevel"/>
    <w:tmpl w:val="4D0413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4F6D"/>
    <w:rsid w:val="00101EA2"/>
    <w:rsid w:val="00111B91"/>
    <w:rsid w:val="001D6C2E"/>
    <w:rsid w:val="001E4661"/>
    <w:rsid w:val="00284020"/>
    <w:rsid w:val="002A3EA8"/>
    <w:rsid w:val="002C1066"/>
    <w:rsid w:val="002C33BF"/>
    <w:rsid w:val="002D3A64"/>
    <w:rsid w:val="002D478E"/>
    <w:rsid w:val="002F0189"/>
    <w:rsid w:val="003004E5"/>
    <w:rsid w:val="00346164"/>
    <w:rsid w:val="00360DD5"/>
    <w:rsid w:val="00400C03"/>
    <w:rsid w:val="00417EF2"/>
    <w:rsid w:val="004449FA"/>
    <w:rsid w:val="00466564"/>
    <w:rsid w:val="0051763C"/>
    <w:rsid w:val="00527FE8"/>
    <w:rsid w:val="0058792F"/>
    <w:rsid w:val="0062561B"/>
    <w:rsid w:val="00671961"/>
    <w:rsid w:val="00683239"/>
    <w:rsid w:val="006C15BC"/>
    <w:rsid w:val="006D53AE"/>
    <w:rsid w:val="006F54F0"/>
    <w:rsid w:val="00784D29"/>
    <w:rsid w:val="00813877"/>
    <w:rsid w:val="00813FD6"/>
    <w:rsid w:val="00816679"/>
    <w:rsid w:val="00831E43"/>
    <w:rsid w:val="0088571D"/>
    <w:rsid w:val="008A7741"/>
    <w:rsid w:val="008F7C70"/>
    <w:rsid w:val="009223CB"/>
    <w:rsid w:val="009351F6"/>
    <w:rsid w:val="0094777F"/>
    <w:rsid w:val="00990748"/>
    <w:rsid w:val="009D18DB"/>
    <w:rsid w:val="009F17B3"/>
    <w:rsid w:val="00A2320D"/>
    <w:rsid w:val="00A403AF"/>
    <w:rsid w:val="00A6499F"/>
    <w:rsid w:val="00A7474D"/>
    <w:rsid w:val="00A96653"/>
    <w:rsid w:val="00B52814"/>
    <w:rsid w:val="00B55871"/>
    <w:rsid w:val="00BA46B4"/>
    <w:rsid w:val="00BA6B77"/>
    <w:rsid w:val="00C1142A"/>
    <w:rsid w:val="00C1653C"/>
    <w:rsid w:val="00C20A86"/>
    <w:rsid w:val="00CD4CE1"/>
    <w:rsid w:val="00D67CE3"/>
    <w:rsid w:val="00D75A23"/>
    <w:rsid w:val="00DA120D"/>
    <w:rsid w:val="00DA3B87"/>
    <w:rsid w:val="00DE2C66"/>
    <w:rsid w:val="00E360AA"/>
    <w:rsid w:val="00E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2024-09-18T17:59:00Z</cp:lastPrinted>
  <dcterms:created xsi:type="dcterms:W3CDTF">2024-09-19T22:12:00Z</dcterms:created>
  <dcterms:modified xsi:type="dcterms:W3CDTF">2024-09-27T15:12:00Z</dcterms:modified>
</cp:coreProperties>
</file>