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85F72" w14:textId="77777777" w:rsidR="00962A13" w:rsidRDefault="008A0AA0">
      <w:pPr>
        <w:spacing w:before="1141" w:line="899" w:lineRule="exact"/>
        <w:ind w:left="3813"/>
        <w:jc w:val="center"/>
        <w:rPr>
          <w:b/>
          <w:spacing w:val="-2"/>
          <w:w w:val="80"/>
          <w:sz w:val="101"/>
        </w:rPr>
      </w:pPr>
      <w:r>
        <w:rPr>
          <w:noProof/>
        </w:rPr>
        <w:drawing>
          <wp:anchor distT="0" distB="0" distL="0" distR="0" simplePos="0" relativeHeight="15732224" behindDoc="0" locked="0" layoutInCell="1" allowOverlap="1" wp14:anchorId="662D7699" wp14:editId="3562C6D6">
            <wp:simplePos x="0" y="0"/>
            <wp:positionH relativeFrom="page">
              <wp:posOffset>0</wp:posOffset>
            </wp:positionH>
            <wp:positionV relativeFrom="paragraph">
              <wp:posOffset>-12572</wp:posOffset>
            </wp:positionV>
            <wp:extent cx="1977072" cy="5650667"/>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977072" cy="5650667"/>
                    </a:xfrm>
                    <a:prstGeom prst="rect">
                      <a:avLst/>
                    </a:prstGeom>
                  </pic:spPr>
                </pic:pic>
              </a:graphicData>
            </a:graphic>
          </wp:anchor>
        </w:drawing>
      </w:r>
      <w:r w:rsidR="00962A13">
        <w:rPr>
          <w:b/>
          <w:spacing w:val="-2"/>
          <w:w w:val="80"/>
          <w:sz w:val="101"/>
        </w:rPr>
        <w:t>Graduate</w:t>
      </w:r>
    </w:p>
    <w:p w14:paraId="7740330D" w14:textId="26CB6D99" w:rsidR="00D24CAD" w:rsidRDefault="00962A13" w:rsidP="00962A13">
      <w:pPr>
        <w:ind w:left="3813"/>
        <w:jc w:val="center"/>
        <w:rPr>
          <w:b/>
          <w:sz w:val="101"/>
        </w:rPr>
      </w:pPr>
      <w:r>
        <w:rPr>
          <w:b/>
          <w:spacing w:val="-2"/>
          <w:w w:val="80"/>
          <w:sz w:val="101"/>
        </w:rPr>
        <w:t>R</w:t>
      </w:r>
      <w:r w:rsidR="008A0AA0" w:rsidRPr="00962A13">
        <w:rPr>
          <w:b/>
          <w:spacing w:val="-2"/>
          <w:w w:val="80"/>
          <w:sz w:val="101"/>
        </w:rPr>
        <w:t>esearc</w:t>
      </w:r>
      <w:r>
        <w:rPr>
          <w:b/>
          <w:spacing w:val="-2"/>
          <w:w w:val="80"/>
          <w:sz w:val="101"/>
        </w:rPr>
        <w:t>h</w:t>
      </w:r>
    </w:p>
    <w:p w14:paraId="46AC776F" w14:textId="430F54C1" w:rsidR="00962A13" w:rsidRDefault="008A0AA0" w:rsidP="00962A13">
      <w:pPr>
        <w:pStyle w:val="Title"/>
        <w:rPr>
          <w:spacing w:val="-10"/>
          <w:w w:val="70"/>
        </w:rPr>
      </w:pPr>
      <w:r w:rsidRPr="00962A13">
        <w:rPr>
          <w:w w:val="70"/>
        </w:rPr>
        <w:t>sy</w:t>
      </w:r>
      <w:r w:rsidR="00962A13">
        <w:rPr>
          <w:w w:val="70"/>
        </w:rPr>
        <w:t>m</w:t>
      </w:r>
      <w:r w:rsidR="00962A13" w:rsidRPr="00962A13">
        <w:rPr>
          <w:w w:val="70"/>
        </w:rPr>
        <w:t>p</w:t>
      </w:r>
      <w:r w:rsidRPr="00962A13">
        <w:rPr>
          <w:w w:val="70"/>
        </w:rPr>
        <w:t>osi</w:t>
      </w:r>
      <w:r w:rsidRPr="00962A13">
        <w:rPr>
          <w:w w:val="70"/>
        </w:rPr>
        <w:t>um</w:t>
      </w:r>
      <w:r w:rsidRPr="00962A13">
        <w:rPr>
          <w:spacing w:val="-10"/>
          <w:w w:val="70"/>
        </w:rPr>
        <w:t>:</w:t>
      </w:r>
    </w:p>
    <w:p w14:paraId="3B2C0FC2" w14:textId="72F546DD" w:rsidR="00D24CAD" w:rsidRDefault="008A0AA0" w:rsidP="00962A13">
      <w:pPr>
        <w:pStyle w:val="Title"/>
        <w:rPr>
          <w:sz w:val="67"/>
        </w:rPr>
      </w:pPr>
      <w:r>
        <w:rPr>
          <w:color w:val="7E9C4B"/>
          <w:w w:val="60"/>
          <w:sz w:val="67"/>
        </w:rPr>
        <w:t>Showcasing</w:t>
      </w:r>
      <w:r>
        <w:rPr>
          <w:color w:val="7E9C4B"/>
          <w:spacing w:val="34"/>
          <w:sz w:val="67"/>
        </w:rPr>
        <w:t xml:space="preserve"> </w:t>
      </w:r>
      <w:r>
        <w:rPr>
          <w:color w:val="7E9C4B"/>
          <w:spacing w:val="-2"/>
          <w:w w:val="65"/>
          <w:sz w:val="67"/>
        </w:rPr>
        <w:t>Scholarly</w:t>
      </w:r>
    </w:p>
    <w:p w14:paraId="2465690F" w14:textId="05E5858C" w:rsidR="00D24CAD" w:rsidRDefault="008A0AA0">
      <w:pPr>
        <w:spacing w:line="740" w:lineRule="exact"/>
        <w:ind w:left="4506"/>
        <w:rPr>
          <w:sz w:val="67"/>
        </w:rPr>
      </w:pPr>
      <w:r w:rsidRPr="00962A13">
        <w:rPr>
          <w:b/>
          <w:w w:val="75"/>
          <w:sz w:val="72"/>
        </w:rPr>
        <w:t>I</w:t>
      </w:r>
      <w:r w:rsidRPr="00962A13">
        <w:rPr>
          <w:b/>
          <w:w w:val="75"/>
          <w:sz w:val="72"/>
        </w:rPr>
        <w:t>l</w:t>
      </w:r>
      <w:r>
        <w:rPr>
          <w:b/>
          <w:color w:val="5B693A"/>
          <w:w w:val="75"/>
          <w:sz w:val="72"/>
        </w:rPr>
        <w:t>l</w:t>
      </w:r>
      <w:r>
        <w:rPr>
          <w:b/>
          <w:color w:val="5B693A"/>
          <w:spacing w:val="-17"/>
          <w:sz w:val="72"/>
        </w:rPr>
        <w:t xml:space="preserve"> </w:t>
      </w:r>
      <w:r>
        <w:rPr>
          <w:color w:val="7E9C4B"/>
          <w:w w:val="75"/>
          <w:sz w:val="70"/>
        </w:rPr>
        <w:t>&amp;</w:t>
      </w:r>
      <w:r>
        <w:rPr>
          <w:color w:val="7E9C4B"/>
          <w:spacing w:val="-27"/>
          <w:w w:val="75"/>
          <w:sz w:val="70"/>
        </w:rPr>
        <w:t xml:space="preserve"> </w:t>
      </w:r>
      <w:r>
        <w:rPr>
          <w:color w:val="7E9C4B"/>
          <w:w w:val="75"/>
          <w:sz w:val="67"/>
        </w:rPr>
        <w:t>Creative</w:t>
      </w:r>
      <w:r>
        <w:rPr>
          <w:color w:val="7E9C4B"/>
          <w:spacing w:val="-3"/>
          <w:sz w:val="67"/>
        </w:rPr>
        <w:t xml:space="preserve"> </w:t>
      </w:r>
      <w:r w:rsidR="00962A13">
        <w:rPr>
          <w:color w:val="7E9C4B"/>
          <w:spacing w:val="-2"/>
          <w:w w:val="60"/>
          <w:sz w:val="67"/>
        </w:rPr>
        <w:t>Works</w:t>
      </w:r>
    </w:p>
    <w:p w14:paraId="617C2749" w14:textId="77777777" w:rsidR="00D24CAD" w:rsidRDefault="008A0AA0">
      <w:pPr>
        <w:pStyle w:val="BodyText"/>
        <w:spacing w:line="20" w:lineRule="exact"/>
        <w:ind w:left="4347"/>
        <w:rPr>
          <w:sz w:val="2"/>
        </w:rPr>
      </w:pPr>
      <w:r>
        <w:rPr>
          <w:noProof/>
          <w:sz w:val="2"/>
        </w:rPr>
        <mc:AlternateContent>
          <mc:Choice Requires="wpg">
            <w:drawing>
              <wp:inline distT="0" distB="0" distL="0" distR="0" wp14:anchorId="08F60299" wp14:editId="5FA4DC1F">
                <wp:extent cx="2997835" cy="25400"/>
                <wp:effectExtent l="19050" t="0" r="12064" b="3175"/>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7835" cy="25400"/>
                          <a:chOff x="0" y="0"/>
                          <a:chExt cx="2997835" cy="25400"/>
                        </a:xfrm>
                      </wpg:grpSpPr>
                      <wps:wsp>
                        <wps:cNvPr id="7" name="Graphic 7"/>
                        <wps:cNvSpPr/>
                        <wps:spPr>
                          <a:xfrm>
                            <a:off x="0" y="12521"/>
                            <a:ext cx="2997835" cy="1270"/>
                          </a:xfrm>
                          <a:custGeom>
                            <a:avLst/>
                            <a:gdLst/>
                            <a:ahLst/>
                            <a:cxnLst/>
                            <a:rect l="l" t="t" r="r" b="b"/>
                            <a:pathLst>
                              <a:path w="2997835">
                                <a:moveTo>
                                  <a:pt x="0" y="0"/>
                                </a:moveTo>
                                <a:lnTo>
                                  <a:pt x="2997498" y="0"/>
                                </a:lnTo>
                              </a:path>
                            </a:pathLst>
                          </a:custGeom>
                          <a:ln w="250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0F3530" id="Group 6" o:spid="_x0000_s1026" alt="&quot;&quot;" style="width:236.05pt;height:2pt;mso-position-horizontal-relative:char;mso-position-vertical-relative:line" coordsize="2997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">
                <v:shape id="Graphic 7" o:spid="_x0000_s1027" style="position:absolute;top:125;width:29978;height:12;visibility:visible;mso-wrap-style:square;v-text-anchor:top" coordsize="2997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" path="m,l2997498,e" filled="f" strokeweight=".69564mm">
                  <v:path arrowok="t"/>
                </v:shape>
                <w10:anchorlock/>
              </v:group>
            </w:pict>
          </mc:Fallback>
        </mc:AlternateContent>
      </w:r>
    </w:p>
    <w:p w14:paraId="72FBF641" w14:textId="77777777" w:rsidR="00D24CAD" w:rsidRDefault="008A0AA0">
      <w:pPr>
        <w:tabs>
          <w:tab w:val="left" w:pos="5189"/>
          <w:tab w:val="left" w:pos="6363"/>
        </w:tabs>
        <w:spacing w:before="76"/>
        <w:ind w:left="3841"/>
        <w:jc w:val="center"/>
        <w:rPr>
          <w:sz w:val="28"/>
        </w:rPr>
      </w:pPr>
      <w:r w:rsidRPr="00962A13">
        <w:rPr>
          <w:spacing w:val="-2"/>
          <w:w w:val="115"/>
          <w:sz w:val="28"/>
        </w:rPr>
        <w:t>IDAHO</w:t>
      </w:r>
      <w:r>
        <w:rPr>
          <w:color w:val="F07238"/>
          <w:sz w:val="28"/>
        </w:rPr>
        <w:tab/>
      </w:r>
      <w:r w:rsidRPr="00962A13">
        <w:rPr>
          <w:spacing w:val="-2"/>
          <w:w w:val="115"/>
          <w:sz w:val="28"/>
        </w:rPr>
        <w:t>STATE</w:t>
      </w:r>
      <w:r>
        <w:rPr>
          <w:color w:val="F07238"/>
          <w:sz w:val="28"/>
        </w:rPr>
        <w:tab/>
      </w:r>
      <w:r w:rsidRPr="00962A13">
        <w:rPr>
          <w:spacing w:val="-2"/>
          <w:w w:val="115"/>
          <w:sz w:val="28"/>
        </w:rPr>
        <w:t>UNIVERSITY</w:t>
      </w:r>
    </w:p>
    <w:p w14:paraId="47231A8B" w14:textId="77777777" w:rsidR="00D24CAD" w:rsidRDefault="00D24CAD">
      <w:pPr>
        <w:pStyle w:val="BodyText"/>
      </w:pPr>
    </w:p>
    <w:p w14:paraId="28BE14F3" w14:textId="77777777" w:rsidR="00D24CAD" w:rsidRDefault="00D24CAD">
      <w:pPr>
        <w:pStyle w:val="BodyText"/>
      </w:pPr>
    </w:p>
    <w:p w14:paraId="1F366893" w14:textId="77777777" w:rsidR="00D24CAD" w:rsidRDefault="00D24CAD">
      <w:pPr>
        <w:pStyle w:val="BodyText"/>
      </w:pPr>
    </w:p>
    <w:p w14:paraId="05568F05" w14:textId="439C267C" w:rsidR="00D24CAD" w:rsidRDefault="00D24CAD">
      <w:pPr>
        <w:pStyle w:val="BodyText"/>
        <w:spacing w:before="183"/>
      </w:pPr>
    </w:p>
    <w:p w14:paraId="64B96E75" w14:textId="57A011C0" w:rsidR="00D24CAD" w:rsidRPr="00962A13" w:rsidRDefault="00962A13" w:rsidP="00962A13">
      <w:pPr>
        <w:pStyle w:val="BodyText"/>
        <w:tabs>
          <w:tab w:val="left" w:pos="6600"/>
        </w:tabs>
        <w:jc w:val="right"/>
        <w:rPr>
          <w:sz w:val="144"/>
          <w:szCs w:val="144"/>
        </w:rPr>
      </w:pPr>
      <w:r w:rsidRPr="00962A13">
        <w:rPr>
          <w:sz w:val="144"/>
          <w:szCs w:val="144"/>
        </w:rPr>
        <w:t>2017</w:t>
      </w:r>
    </w:p>
    <w:p w14:paraId="38CF6ED2" w14:textId="77777777" w:rsidR="00D24CAD" w:rsidRDefault="00D24CAD">
      <w:pPr>
        <w:pStyle w:val="BodyText"/>
      </w:pPr>
    </w:p>
    <w:p w14:paraId="08DB52D9" w14:textId="77777777" w:rsidR="00D24CAD" w:rsidRDefault="00D24CAD">
      <w:pPr>
        <w:pStyle w:val="BodyText"/>
      </w:pPr>
    </w:p>
    <w:p w14:paraId="6105F92A" w14:textId="77777777" w:rsidR="00D24CAD" w:rsidRDefault="008A0AA0">
      <w:pPr>
        <w:pStyle w:val="BodyText"/>
        <w:spacing w:before="189"/>
      </w:pPr>
      <w:r>
        <w:rPr>
          <w:noProof/>
        </w:rPr>
        <mc:AlternateContent>
          <mc:Choice Requires="wps">
            <w:drawing>
              <wp:anchor distT="0" distB="0" distL="0" distR="0" simplePos="0" relativeHeight="487590400" behindDoc="1" locked="0" layoutInCell="1" allowOverlap="1" wp14:anchorId="16912896" wp14:editId="32D5CD57">
                <wp:simplePos x="0" y="0"/>
                <wp:positionH relativeFrom="page">
                  <wp:posOffset>3808371</wp:posOffset>
                </wp:positionH>
                <wp:positionV relativeFrom="paragraph">
                  <wp:posOffset>281417</wp:posOffset>
                </wp:positionV>
                <wp:extent cx="902335"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2335" cy="1270"/>
                        </a:xfrm>
                        <a:custGeom>
                          <a:avLst/>
                          <a:gdLst/>
                          <a:ahLst/>
                          <a:cxnLst/>
                          <a:rect l="l" t="t" r="r" b="b"/>
                          <a:pathLst>
                            <a:path w="902335">
                              <a:moveTo>
                                <a:pt x="0" y="0"/>
                              </a:moveTo>
                              <a:lnTo>
                                <a:pt x="901983" y="0"/>
                              </a:lnTo>
                            </a:path>
                          </a:pathLst>
                        </a:custGeom>
                        <a:ln w="10472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8CB9D0" id="Graphic 12" o:spid="_x0000_s1026" alt="&quot;&quot;" style="position:absolute;margin-left:299.85pt;margin-top:22.15pt;width:71.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902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" path="m,l901983,e" filled="f" strokeweight="2.90906mm">
                <v:path arrowok="t"/>
                <w10:wrap type="topAndBottom" anchorx="page"/>
              </v:shape>
            </w:pict>
          </mc:Fallback>
        </mc:AlternateContent>
      </w:r>
    </w:p>
    <w:p w14:paraId="3D34B226" w14:textId="77777777" w:rsidR="00D24CAD" w:rsidRDefault="00D24CAD">
      <w:pPr>
        <w:pStyle w:val="BodyText"/>
        <w:spacing w:before="36"/>
        <w:rPr>
          <w:sz w:val="28"/>
        </w:rPr>
      </w:pPr>
    </w:p>
    <w:p w14:paraId="29A3393E" w14:textId="77777777" w:rsidR="00D24CAD" w:rsidRDefault="008A0AA0">
      <w:pPr>
        <w:spacing w:line="302" w:lineRule="auto"/>
        <w:ind w:left="5174" w:right="1287"/>
        <w:jc w:val="center"/>
        <w:rPr>
          <w:sz w:val="31"/>
        </w:rPr>
      </w:pPr>
      <w:r>
        <w:rPr>
          <w:noProof/>
        </w:rPr>
        <w:drawing>
          <wp:anchor distT="0" distB="0" distL="0" distR="0" simplePos="0" relativeHeight="15732736" behindDoc="0" locked="0" layoutInCell="1" allowOverlap="1" wp14:anchorId="6C32E53A" wp14:editId="4F334D3C">
            <wp:simplePos x="0" y="0"/>
            <wp:positionH relativeFrom="page">
              <wp:posOffset>0</wp:posOffset>
            </wp:positionH>
            <wp:positionV relativeFrom="paragraph">
              <wp:posOffset>130120</wp:posOffset>
            </wp:positionV>
            <wp:extent cx="728874" cy="3911294"/>
            <wp:effectExtent l="0" t="0" r="0"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28874" cy="3911294"/>
                    </a:xfrm>
                    <a:prstGeom prst="rect">
                      <a:avLst/>
                    </a:prstGeom>
                  </pic:spPr>
                </pic:pic>
              </a:graphicData>
            </a:graphic>
          </wp:anchor>
        </w:drawing>
      </w:r>
      <w:r>
        <w:rPr>
          <w:noProof/>
        </w:rPr>
        <w:drawing>
          <wp:anchor distT="0" distB="0" distL="0" distR="0" simplePos="0" relativeHeight="15733248" behindDoc="0" locked="0" layoutInCell="1" allowOverlap="1" wp14:anchorId="09098E6D" wp14:editId="7E26CD56">
            <wp:simplePos x="0" y="0"/>
            <wp:positionH relativeFrom="page">
              <wp:posOffset>1204920</wp:posOffset>
            </wp:positionH>
            <wp:positionV relativeFrom="paragraph">
              <wp:posOffset>125567</wp:posOffset>
            </wp:positionV>
            <wp:extent cx="781262" cy="3915847"/>
            <wp:effectExtent l="0" t="0" r="0" b="0"/>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781262" cy="3915847"/>
                    </a:xfrm>
                    <a:prstGeom prst="rect">
                      <a:avLst/>
                    </a:prstGeom>
                  </pic:spPr>
                </pic:pic>
              </a:graphicData>
            </a:graphic>
          </wp:anchor>
        </w:drawing>
      </w:r>
      <w:r>
        <w:rPr>
          <w:color w:val="343434"/>
          <w:w w:val="105"/>
          <w:sz w:val="31"/>
        </w:rPr>
        <w:t xml:space="preserve">MARCH 31, FRIDAY </w:t>
      </w:r>
      <w:r>
        <w:rPr>
          <w:color w:val="343434"/>
          <w:spacing w:val="-2"/>
          <w:w w:val="105"/>
          <w:sz w:val="31"/>
        </w:rPr>
        <w:t xml:space="preserve">5:00PM-7:30PM </w:t>
      </w:r>
      <w:r>
        <w:rPr>
          <w:color w:val="343434"/>
          <w:w w:val="105"/>
          <w:sz w:val="31"/>
        </w:rPr>
        <w:t xml:space="preserve">POSTER &amp; CREATIVE WORKS </w:t>
      </w:r>
      <w:r>
        <w:rPr>
          <w:color w:val="343434"/>
          <w:spacing w:val="-2"/>
          <w:w w:val="105"/>
          <w:sz w:val="31"/>
        </w:rPr>
        <w:t>SESSIONS</w:t>
      </w:r>
    </w:p>
    <w:p w14:paraId="75D7C667" w14:textId="77777777" w:rsidR="00D24CAD" w:rsidRDefault="008A0AA0">
      <w:pPr>
        <w:pStyle w:val="BodyText"/>
        <w:spacing w:before="49"/>
      </w:pPr>
      <w:r>
        <w:rPr>
          <w:noProof/>
        </w:rPr>
        <mc:AlternateContent>
          <mc:Choice Requires="wps">
            <w:drawing>
              <wp:anchor distT="0" distB="0" distL="0" distR="0" simplePos="0" relativeHeight="487590912" behindDoc="1" locked="0" layoutInCell="1" allowOverlap="1" wp14:anchorId="5CE96655" wp14:editId="31A05494">
                <wp:simplePos x="0" y="0"/>
                <wp:positionH relativeFrom="page">
                  <wp:posOffset>3817482</wp:posOffset>
                </wp:positionH>
                <wp:positionV relativeFrom="paragraph">
                  <wp:posOffset>192997</wp:posOffset>
                </wp:positionV>
                <wp:extent cx="902335" cy="127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2335" cy="1270"/>
                        </a:xfrm>
                        <a:custGeom>
                          <a:avLst/>
                          <a:gdLst/>
                          <a:ahLst/>
                          <a:cxnLst/>
                          <a:rect l="l" t="t" r="r" b="b"/>
                          <a:pathLst>
                            <a:path w="902335">
                              <a:moveTo>
                                <a:pt x="0" y="0"/>
                              </a:moveTo>
                              <a:lnTo>
                                <a:pt x="901983" y="0"/>
                              </a:lnTo>
                            </a:path>
                          </a:pathLst>
                        </a:custGeom>
                        <a:ln w="10472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850C68" id="Graphic 15" o:spid="_x0000_s1026" alt="&quot;&quot;" style="position:absolute;margin-left:300.6pt;margin-top:15.2pt;width:71.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902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" path="m,l901983,e" filled="f" strokeweight="2.90906mm">
                <v:path arrowok="t"/>
                <w10:wrap type="topAndBottom" anchorx="page"/>
              </v:shape>
            </w:pict>
          </mc:Fallback>
        </mc:AlternateContent>
      </w:r>
    </w:p>
    <w:p w14:paraId="71E3572C" w14:textId="77777777" w:rsidR="00D24CAD" w:rsidRDefault="008A0AA0">
      <w:pPr>
        <w:spacing w:before="354" w:line="302" w:lineRule="auto"/>
        <w:ind w:left="5140" w:right="1185"/>
        <w:jc w:val="center"/>
        <w:rPr>
          <w:sz w:val="31"/>
        </w:rPr>
      </w:pPr>
      <w:r>
        <w:rPr>
          <w:color w:val="343434"/>
          <w:w w:val="105"/>
          <w:sz w:val="31"/>
        </w:rPr>
        <w:t>APRIL</w:t>
      </w:r>
      <w:r>
        <w:rPr>
          <w:color w:val="343434"/>
          <w:spacing w:val="-6"/>
          <w:w w:val="105"/>
          <w:sz w:val="31"/>
        </w:rPr>
        <w:t xml:space="preserve"> </w:t>
      </w:r>
      <w:r>
        <w:rPr>
          <w:color w:val="343434"/>
          <w:w w:val="105"/>
          <w:sz w:val="31"/>
        </w:rPr>
        <w:t xml:space="preserve">1, SATURDAY </w:t>
      </w:r>
      <w:r>
        <w:rPr>
          <w:color w:val="343434"/>
          <w:spacing w:val="-2"/>
          <w:w w:val="105"/>
          <w:sz w:val="31"/>
        </w:rPr>
        <w:t>8:30AM-4:00PM</w:t>
      </w:r>
    </w:p>
    <w:p w14:paraId="0673BF11" w14:textId="5140EEA0" w:rsidR="00D24CAD" w:rsidRDefault="008A0AA0" w:rsidP="00962A13">
      <w:pPr>
        <w:spacing w:before="2"/>
        <w:ind w:left="3936"/>
        <w:jc w:val="center"/>
        <w:rPr>
          <w:sz w:val="31"/>
        </w:rPr>
      </w:pPr>
      <w:r>
        <w:rPr>
          <w:color w:val="343434"/>
          <w:w w:val="105"/>
          <w:sz w:val="31"/>
        </w:rPr>
        <w:t>ORAL</w:t>
      </w:r>
      <w:r>
        <w:rPr>
          <w:color w:val="343434"/>
          <w:spacing w:val="21"/>
          <w:w w:val="105"/>
          <w:sz w:val="31"/>
        </w:rPr>
        <w:t xml:space="preserve"> </w:t>
      </w:r>
      <w:r>
        <w:rPr>
          <w:color w:val="343434"/>
          <w:spacing w:val="-2"/>
          <w:w w:val="105"/>
          <w:sz w:val="31"/>
        </w:rPr>
        <w:t>PRESENTATIONS</w:t>
      </w:r>
    </w:p>
    <w:p w14:paraId="2175A008" w14:textId="77777777" w:rsidR="00D24CAD" w:rsidRDefault="00D24CAD">
      <w:pPr>
        <w:pStyle w:val="BodyText"/>
        <w:rPr>
          <w:sz w:val="31"/>
        </w:rPr>
      </w:pPr>
    </w:p>
    <w:p w14:paraId="388916DE" w14:textId="77777777" w:rsidR="00D24CAD" w:rsidRDefault="00D24CAD">
      <w:pPr>
        <w:pStyle w:val="BodyText"/>
        <w:spacing w:before="70"/>
        <w:rPr>
          <w:sz w:val="31"/>
        </w:rPr>
      </w:pPr>
    </w:p>
    <w:p w14:paraId="54C1E9C4" w14:textId="77777777" w:rsidR="00D24CAD" w:rsidRDefault="00D24CAD">
      <w:pPr>
        <w:rPr>
          <w:sz w:val="68"/>
        </w:rPr>
        <w:sectPr w:rsidR="00D24CAD">
          <w:footerReference w:type="default" r:id="rId9"/>
          <w:type w:val="continuous"/>
          <w:pgSz w:w="10430" w:h="15840"/>
          <w:pgMar w:top="0" w:right="900" w:bottom="0" w:left="0" w:header="0" w:footer="0" w:gutter="0"/>
          <w:pgNumType w:start="1"/>
          <w:cols w:space="720"/>
        </w:sectPr>
      </w:pPr>
    </w:p>
    <w:p w14:paraId="2E31D833" w14:textId="77777777" w:rsidR="00D24CAD" w:rsidRPr="00962A13" w:rsidRDefault="008A0AA0">
      <w:pPr>
        <w:spacing w:before="72"/>
        <w:ind w:left="200"/>
        <w:rPr>
          <w:rFonts w:ascii="Trebuchet MS"/>
          <w:sz w:val="52"/>
        </w:rPr>
      </w:pPr>
      <w:r w:rsidRPr="00962A13">
        <w:rPr>
          <w:rFonts w:ascii="Trebuchet MS"/>
          <w:sz w:val="52"/>
        </w:rPr>
        <w:lastRenderedPageBreak/>
        <w:t>TABLE</w:t>
      </w:r>
      <w:r w:rsidRPr="00962A13">
        <w:rPr>
          <w:rFonts w:ascii="Trebuchet MS"/>
          <w:spacing w:val="37"/>
          <w:sz w:val="52"/>
        </w:rPr>
        <w:t xml:space="preserve"> </w:t>
      </w:r>
      <w:r w:rsidRPr="00962A13">
        <w:rPr>
          <w:rFonts w:ascii="Trebuchet MS"/>
          <w:sz w:val="52"/>
        </w:rPr>
        <w:t>OF</w:t>
      </w:r>
      <w:r w:rsidRPr="00962A13">
        <w:rPr>
          <w:rFonts w:ascii="Trebuchet MS"/>
          <w:spacing w:val="39"/>
          <w:sz w:val="52"/>
        </w:rPr>
        <w:t xml:space="preserve"> </w:t>
      </w:r>
      <w:r w:rsidRPr="00962A13">
        <w:rPr>
          <w:rFonts w:ascii="Trebuchet MS"/>
          <w:spacing w:val="-2"/>
          <w:sz w:val="52"/>
        </w:rPr>
        <w:t>CONTENTS</w:t>
      </w:r>
    </w:p>
    <w:sdt>
      <w:sdtPr>
        <w:id w:val="-1770926976"/>
        <w:docPartObj>
          <w:docPartGallery w:val="Table of Contents"/>
          <w:docPartUnique/>
        </w:docPartObj>
      </w:sdtPr>
      <w:sdtEndPr/>
      <w:sdtContent>
        <w:p w14:paraId="493FE7C1" w14:textId="77777777" w:rsidR="00D24CAD" w:rsidRPr="00962A13" w:rsidRDefault="008A0AA0">
          <w:pPr>
            <w:pStyle w:val="TOC1"/>
            <w:tabs>
              <w:tab w:val="right" w:leader="dot" w:pos="6248"/>
            </w:tabs>
            <w:spacing w:before="338"/>
          </w:pPr>
          <w:hyperlink w:anchor="_bookmark0" w:history="1">
            <w:r w:rsidRPr="00962A13">
              <w:rPr>
                <w:spacing w:val="-2"/>
              </w:rPr>
              <w:t>Agenda</w:t>
            </w:r>
            <w:r w:rsidRPr="00962A13">
              <w:tab/>
            </w:r>
            <w:r w:rsidRPr="00962A13">
              <w:rPr>
                <w:spacing w:val="-10"/>
              </w:rPr>
              <w:t>1</w:t>
            </w:r>
          </w:hyperlink>
        </w:p>
        <w:p w14:paraId="33AABF0A" w14:textId="77777777" w:rsidR="00D24CAD" w:rsidRPr="00962A13" w:rsidRDefault="008A0AA0">
          <w:pPr>
            <w:pStyle w:val="TOC1"/>
            <w:tabs>
              <w:tab w:val="right" w:leader="dot" w:pos="6248"/>
            </w:tabs>
          </w:pPr>
          <w:hyperlink w:anchor="_bookmark0" w:history="1">
            <w:r w:rsidRPr="00962A13">
              <w:t>Keynote</w:t>
            </w:r>
            <w:r w:rsidRPr="00962A13">
              <w:rPr>
                <w:spacing w:val="-14"/>
              </w:rPr>
              <w:t xml:space="preserve"> </w:t>
            </w:r>
            <w:r w:rsidRPr="00962A13">
              <w:rPr>
                <w:spacing w:val="-2"/>
              </w:rPr>
              <w:t>Speaker</w:t>
            </w:r>
            <w:r w:rsidRPr="00962A13">
              <w:tab/>
            </w:r>
            <w:r w:rsidRPr="00962A13">
              <w:rPr>
                <w:spacing w:val="-10"/>
              </w:rPr>
              <w:t>2</w:t>
            </w:r>
          </w:hyperlink>
        </w:p>
        <w:p w14:paraId="386FBA00" w14:textId="77777777" w:rsidR="00D24CAD" w:rsidRPr="00962A13" w:rsidRDefault="008A0AA0">
          <w:pPr>
            <w:pStyle w:val="TOC1"/>
            <w:tabs>
              <w:tab w:val="right" w:leader="dot" w:pos="6248"/>
            </w:tabs>
            <w:spacing w:before="37"/>
          </w:pPr>
          <w:hyperlink w:anchor="_TOC_250003" w:history="1">
            <w:r w:rsidRPr="00962A13">
              <w:t>2016</w:t>
            </w:r>
            <w:r w:rsidRPr="00962A13">
              <w:rPr>
                <w:spacing w:val="-5"/>
              </w:rPr>
              <w:t xml:space="preserve"> </w:t>
            </w:r>
            <w:r w:rsidRPr="00962A13">
              <w:rPr>
                <w:spacing w:val="-2"/>
              </w:rPr>
              <w:t>Awards</w:t>
            </w:r>
            <w:r w:rsidRPr="00962A13">
              <w:tab/>
            </w:r>
            <w:r w:rsidRPr="00962A13">
              <w:rPr>
                <w:spacing w:val="-10"/>
              </w:rPr>
              <w:t>4</w:t>
            </w:r>
          </w:hyperlink>
        </w:p>
        <w:p w14:paraId="313F63E6" w14:textId="77777777" w:rsidR="00D24CAD" w:rsidRPr="00962A13" w:rsidRDefault="008A0AA0">
          <w:pPr>
            <w:pStyle w:val="TOC1"/>
            <w:tabs>
              <w:tab w:val="right" w:leader="dot" w:pos="6248"/>
            </w:tabs>
          </w:pPr>
          <w:hyperlink w:anchor="_TOC_250002" w:history="1">
            <w:r w:rsidRPr="00962A13">
              <w:t>Professional</w:t>
            </w:r>
            <w:r w:rsidRPr="00962A13">
              <w:rPr>
                <w:spacing w:val="-14"/>
              </w:rPr>
              <w:t xml:space="preserve"> </w:t>
            </w:r>
            <w:r w:rsidRPr="00962A13">
              <w:t>Development</w:t>
            </w:r>
            <w:r w:rsidRPr="00962A13">
              <w:rPr>
                <w:spacing w:val="-11"/>
              </w:rPr>
              <w:t xml:space="preserve"> </w:t>
            </w:r>
            <w:r w:rsidRPr="00962A13">
              <w:rPr>
                <w:spacing w:val="-2"/>
              </w:rPr>
              <w:t>Workshops</w:t>
            </w:r>
            <w:r w:rsidRPr="00962A13">
              <w:tab/>
            </w:r>
            <w:r w:rsidRPr="00962A13">
              <w:rPr>
                <w:spacing w:val="-10"/>
              </w:rPr>
              <w:t>6</w:t>
            </w:r>
          </w:hyperlink>
        </w:p>
        <w:p w14:paraId="67E8367C" w14:textId="77777777" w:rsidR="00D24CAD" w:rsidRPr="00962A13" w:rsidRDefault="008A0AA0">
          <w:pPr>
            <w:pStyle w:val="TOC1"/>
            <w:tabs>
              <w:tab w:val="right" w:leader="dot" w:pos="6248"/>
            </w:tabs>
          </w:pPr>
          <w:r w:rsidRPr="00962A13">
            <w:t>Poster</w:t>
          </w:r>
          <w:r w:rsidRPr="00962A13">
            <w:rPr>
              <w:spacing w:val="-9"/>
            </w:rPr>
            <w:t xml:space="preserve"> </w:t>
          </w:r>
          <w:r w:rsidRPr="00962A13">
            <w:rPr>
              <w:spacing w:val="-2"/>
            </w:rPr>
            <w:t>Presentation</w:t>
          </w:r>
          <w:r w:rsidRPr="00962A13">
            <w:tab/>
          </w:r>
          <w:r w:rsidRPr="00962A13">
            <w:rPr>
              <w:spacing w:val="-10"/>
            </w:rPr>
            <w:t>7</w:t>
          </w:r>
        </w:p>
        <w:p w14:paraId="527F1B45" w14:textId="77777777" w:rsidR="00D24CAD" w:rsidRPr="00962A13" w:rsidRDefault="008A0AA0">
          <w:pPr>
            <w:pStyle w:val="TOC1"/>
            <w:tabs>
              <w:tab w:val="right" w:leader="dot" w:pos="6252"/>
            </w:tabs>
          </w:pPr>
          <w:hyperlink w:anchor="_TOC_250001" w:history="1">
            <w:r w:rsidRPr="00962A13">
              <w:t>Creative</w:t>
            </w:r>
            <w:r w:rsidRPr="00962A13">
              <w:rPr>
                <w:spacing w:val="-12"/>
              </w:rPr>
              <w:t xml:space="preserve"> </w:t>
            </w:r>
            <w:r w:rsidRPr="00962A13">
              <w:rPr>
                <w:spacing w:val="-2"/>
              </w:rPr>
              <w:t>Works</w:t>
            </w:r>
            <w:r w:rsidRPr="00962A13">
              <w:tab/>
            </w:r>
            <w:r w:rsidRPr="00962A13">
              <w:rPr>
                <w:spacing w:val="-5"/>
              </w:rPr>
              <w:t>12</w:t>
            </w:r>
          </w:hyperlink>
        </w:p>
        <w:p w14:paraId="7146194E" w14:textId="77777777" w:rsidR="00D24CAD" w:rsidRPr="00962A13" w:rsidRDefault="008A0AA0">
          <w:pPr>
            <w:pStyle w:val="TOC1"/>
            <w:tabs>
              <w:tab w:val="right" w:leader="dot" w:pos="6251"/>
            </w:tabs>
            <w:spacing w:before="37"/>
          </w:pPr>
          <w:r w:rsidRPr="00962A13">
            <w:t>Oral</w:t>
          </w:r>
          <w:r w:rsidRPr="00962A13">
            <w:rPr>
              <w:spacing w:val="-5"/>
            </w:rPr>
            <w:t xml:space="preserve"> </w:t>
          </w:r>
          <w:r w:rsidRPr="00962A13">
            <w:rPr>
              <w:spacing w:val="-2"/>
            </w:rPr>
            <w:t>Presentation</w:t>
          </w:r>
          <w:r w:rsidRPr="00962A13">
            <w:tab/>
          </w:r>
          <w:r w:rsidRPr="00962A13">
            <w:rPr>
              <w:spacing w:val="-5"/>
            </w:rPr>
            <w:t>13</w:t>
          </w:r>
        </w:p>
        <w:p w14:paraId="2945AD1D" w14:textId="77777777" w:rsidR="00D24CAD" w:rsidRPr="00962A13" w:rsidRDefault="008A0AA0">
          <w:pPr>
            <w:pStyle w:val="TOC1"/>
            <w:tabs>
              <w:tab w:val="right" w:leader="dot" w:pos="6252"/>
            </w:tabs>
            <w:spacing w:before="35"/>
          </w:pPr>
          <w:hyperlink w:anchor="_TOC_250000" w:history="1">
            <w:r w:rsidRPr="00962A13">
              <w:rPr>
                <w:spacing w:val="-2"/>
              </w:rPr>
              <w:t>Abstracts</w:t>
            </w:r>
            <w:r w:rsidRPr="00962A13">
              <w:tab/>
            </w:r>
            <w:r w:rsidRPr="00962A13">
              <w:rPr>
                <w:spacing w:val="-5"/>
              </w:rPr>
              <w:t>18</w:t>
            </w:r>
          </w:hyperlink>
        </w:p>
        <w:p w14:paraId="710EFB0A" w14:textId="77777777" w:rsidR="00D24CAD" w:rsidRPr="00962A13" w:rsidRDefault="008A0AA0">
          <w:pPr>
            <w:pStyle w:val="TOC1"/>
            <w:tabs>
              <w:tab w:val="right" w:leader="dot" w:pos="6252"/>
            </w:tabs>
          </w:pPr>
          <w:hyperlink w:anchor="_bookmark0" w:history="1">
            <w:r w:rsidRPr="00962A13">
              <w:t>College</w:t>
            </w:r>
            <w:r w:rsidRPr="00962A13">
              <w:rPr>
                <w:spacing w:val="-5"/>
              </w:rPr>
              <w:t xml:space="preserve"> </w:t>
            </w:r>
            <w:r w:rsidRPr="00962A13">
              <w:t>of</w:t>
            </w:r>
            <w:r w:rsidRPr="00962A13">
              <w:rPr>
                <w:spacing w:val="-6"/>
              </w:rPr>
              <w:t xml:space="preserve"> </w:t>
            </w:r>
            <w:r w:rsidRPr="00962A13">
              <w:t>Arts</w:t>
            </w:r>
            <w:r w:rsidRPr="00962A13">
              <w:rPr>
                <w:spacing w:val="-5"/>
              </w:rPr>
              <w:t xml:space="preserve"> </w:t>
            </w:r>
            <w:r w:rsidRPr="00962A13">
              <w:t>and</w:t>
            </w:r>
            <w:r w:rsidRPr="00962A13">
              <w:rPr>
                <w:spacing w:val="-5"/>
              </w:rPr>
              <w:t xml:space="preserve"> </w:t>
            </w:r>
            <w:r w:rsidRPr="00962A13">
              <w:rPr>
                <w:spacing w:val="-2"/>
              </w:rPr>
              <w:t>Letters</w:t>
            </w:r>
            <w:r w:rsidRPr="00962A13">
              <w:tab/>
            </w:r>
            <w:r w:rsidRPr="00962A13">
              <w:rPr>
                <w:spacing w:val="-5"/>
              </w:rPr>
              <w:t>18</w:t>
            </w:r>
          </w:hyperlink>
        </w:p>
        <w:p w14:paraId="66C18FBD" w14:textId="77777777" w:rsidR="00D24CAD" w:rsidRPr="00962A13" w:rsidRDefault="008A0AA0">
          <w:pPr>
            <w:pStyle w:val="TOC2"/>
            <w:tabs>
              <w:tab w:val="right" w:leader="dot" w:pos="6252"/>
            </w:tabs>
            <w:spacing w:before="36" w:line="231" w:lineRule="exact"/>
          </w:pPr>
          <w:hyperlink w:anchor="_bookmark1" w:history="1">
            <w:r w:rsidRPr="00962A13">
              <w:rPr>
                <w:spacing w:val="-2"/>
              </w:rPr>
              <w:t>Anthropology</w:t>
            </w:r>
            <w:r w:rsidRPr="00962A13">
              <w:tab/>
            </w:r>
            <w:r w:rsidRPr="00962A13">
              <w:rPr>
                <w:spacing w:val="-5"/>
              </w:rPr>
              <w:t>18</w:t>
            </w:r>
          </w:hyperlink>
        </w:p>
        <w:p w14:paraId="2AB42F16" w14:textId="77777777" w:rsidR="00D24CAD" w:rsidRPr="00962A13" w:rsidRDefault="008A0AA0">
          <w:pPr>
            <w:pStyle w:val="TOC2"/>
            <w:tabs>
              <w:tab w:val="right" w:leader="dot" w:pos="6252"/>
            </w:tabs>
            <w:spacing w:before="0" w:line="231" w:lineRule="exact"/>
          </w:pPr>
          <w:hyperlink w:anchor="_bookmark2" w:history="1">
            <w:r w:rsidRPr="00962A13">
              <w:rPr>
                <w:spacing w:val="-5"/>
              </w:rPr>
              <w:t>Art</w:t>
            </w:r>
            <w:r w:rsidRPr="00962A13">
              <w:tab/>
            </w:r>
            <w:r w:rsidRPr="00962A13">
              <w:rPr>
                <w:spacing w:val="-5"/>
              </w:rPr>
              <w:t>18</w:t>
            </w:r>
          </w:hyperlink>
        </w:p>
        <w:p w14:paraId="5D7F2845" w14:textId="77777777" w:rsidR="00D24CAD" w:rsidRPr="00962A13" w:rsidRDefault="008A0AA0">
          <w:pPr>
            <w:pStyle w:val="TOC2"/>
            <w:tabs>
              <w:tab w:val="right" w:leader="dot" w:pos="6252"/>
            </w:tabs>
          </w:pPr>
          <w:hyperlink w:anchor="_bookmark3" w:history="1">
            <w:r w:rsidRPr="00962A13">
              <w:rPr>
                <w:spacing w:val="-2"/>
              </w:rPr>
              <w:t>English</w:t>
            </w:r>
            <w:r w:rsidRPr="00962A13">
              <w:tab/>
            </w:r>
            <w:r w:rsidRPr="00962A13">
              <w:rPr>
                <w:spacing w:val="-5"/>
              </w:rPr>
              <w:t>19</w:t>
            </w:r>
          </w:hyperlink>
        </w:p>
        <w:p w14:paraId="7238D1A1" w14:textId="77777777" w:rsidR="00D24CAD" w:rsidRPr="00962A13" w:rsidRDefault="008A0AA0">
          <w:pPr>
            <w:pStyle w:val="TOC2"/>
            <w:tabs>
              <w:tab w:val="right" w:leader="dot" w:pos="6252"/>
            </w:tabs>
          </w:pPr>
          <w:hyperlink w:anchor="_bookmark4" w:history="1">
            <w:r w:rsidRPr="00962A13">
              <w:rPr>
                <w:spacing w:val="-2"/>
              </w:rPr>
              <w:t>History</w:t>
            </w:r>
            <w:r w:rsidRPr="00962A13">
              <w:tab/>
            </w:r>
            <w:r w:rsidRPr="00962A13">
              <w:rPr>
                <w:spacing w:val="-5"/>
              </w:rPr>
              <w:t>24</w:t>
            </w:r>
          </w:hyperlink>
        </w:p>
        <w:p w14:paraId="08CF0347" w14:textId="77777777" w:rsidR="00D24CAD" w:rsidRPr="00962A13" w:rsidRDefault="008A0AA0">
          <w:pPr>
            <w:pStyle w:val="TOC2"/>
            <w:tabs>
              <w:tab w:val="right" w:leader="dot" w:pos="6252"/>
            </w:tabs>
            <w:spacing w:before="0" w:line="231" w:lineRule="exact"/>
          </w:pPr>
          <w:hyperlink w:anchor="_bookmark5" w:history="1">
            <w:r w:rsidRPr="00962A13">
              <w:t>Political</w:t>
            </w:r>
            <w:r w:rsidRPr="00962A13">
              <w:rPr>
                <w:spacing w:val="-15"/>
              </w:rPr>
              <w:t xml:space="preserve"> </w:t>
            </w:r>
            <w:r w:rsidRPr="00962A13">
              <w:rPr>
                <w:spacing w:val="-2"/>
              </w:rPr>
              <w:t>Science</w:t>
            </w:r>
            <w:r w:rsidRPr="00962A13">
              <w:tab/>
            </w:r>
            <w:r w:rsidRPr="00962A13">
              <w:rPr>
                <w:spacing w:val="-5"/>
              </w:rPr>
              <w:t>27</w:t>
            </w:r>
          </w:hyperlink>
        </w:p>
        <w:p w14:paraId="08BD82F4" w14:textId="77777777" w:rsidR="00D24CAD" w:rsidRPr="00962A13" w:rsidRDefault="008A0AA0">
          <w:pPr>
            <w:pStyle w:val="TOC2"/>
            <w:tabs>
              <w:tab w:val="right" w:leader="dot" w:pos="6252"/>
            </w:tabs>
            <w:spacing w:before="0" w:line="231" w:lineRule="exact"/>
          </w:pPr>
          <w:hyperlink w:anchor="_bookmark6" w:history="1">
            <w:r w:rsidRPr="00962A13">
              <w:rPr>
                <w:spacing w:val="-2"/>
              </w:rPr>
              <w:t>Psychology</w:t>
            </w:r>
            <w:r w:rsidRPr="00962A13">
              <w:tab/>
            </w:r>
            <w:r w:rsidRPr="00962A13">
              <w:rPr>
                <w:spacing w:val="-5"/>
              </w:rPr>
              <w:t>29</w:t>
            </w:r>
          </w:hyperlink>
        </w:p>
        <w:p w14:paraId="69557B0B" w14:textId="77777777" w:rsidR="00D24CAD" w:rsidRPr="00962A13" w:rsidRDefault="008A0AA0">
          <w:pPr>
            <w:pStyle w:val="TOC1"/>
            <w:tabs>
              <w:tab w:val="right" w:leader="dot" w:pos="6252"/>
            </w:tabs>
            <w:spacing w:before="1"/>
          </w:pPr>
          <w:hyperlink w:anchor="_bookmark7" w:history="1">
            <w:r w:rsidRPr="00962A13">
              <w:t>College</w:t>
            </w:r>
            <w:r w:rsidRPr="00962A13">
              <w:rPr>
                <w:spacing w:val="-7"/>
              </w:rPr>
              <w:t xml:space="preserve"> </w:t>
            </w:r>
            <w:r w:rsidRPr="00962A13">
              <w:t>of</w:t>
            </w:r>
            <w:r w:rsidRPr="00962A13">
              <w:rPr>
                <w:spacing w:val="-5"/>
              </w:rPr>
              <w:t xml:space="preserve"> </w:t>
            </w:r>
            <w:r w:rsidRPr="00962A13">
              <w:rPr>
                <w:spacing w:val="-2"/>
              </w:rPr>
              <w:t>Bus</w:t>
            </w:r>
            <w:r w:rsidRPr="00962A13">
              <w:rPr>
                <w:spacing w:val="-2"/>
              </w:rPr>
              <w:t>iness</w:t>
            </w:r>
            <w:r w:rsidRPr="00962A13">
              <w:tab/>
            </w:r>
            <w:r w:rsidRPr="00962A13">
              <w:rPr>
                <w:spacing w:val="-5"/>
              </w:rPr>
              <w:t>37</w:t>
            </w:r>
          </w:hyperlink>
        </w:p>
        <w:p w14:paraId="0F5E3BE0" w14:textId="77777777" w:rsidR="00D24CAD" w:rsidRPr="00962A13" w:rsidRDefault="008A0AA0">
          <w:pPr>
            <w:pStyle w:val="TOC2"/>
            <w:tabs>
              <w:tab w:val="right" w:leader="dot" w:pos="6252"/>
            </w:tabs>
            <w:spacing w:before="34"/>
          </w:pPr>
          <w:hyperlink w:anchor="_bookmark8" w:history="1">
            <w:r w:rsidRPr="00962A13">
              <w:rPr>
                <w:spacing w:val="-2"/>
              </w:rPr>
              <w:t>Business</w:t>
            </w:r>
            <w:r w:rsidRPr="00962A13">
              <w:tab/>
            </w:r>
            <w:r w:rsidRPr="00962A13">
              <w:rPr>
                <w:spacing w:val="-5"/>
              </w:rPr>
              <w:t>37</w:t>
            </w:r>
          </w:hyperlink>
        </w:p>
        <w:p w14:paraId="2D2BC2EA" w14:textId="77777777" w:rsidR="00D24CAD" w:rsidRPr="00962A13" w:rsidRDefault="008A0AA0">
          <w:pPr>
            <w:pStyle w:val="TOC2"/>
            <w:tabs>
              <w:tab w:val="right" w:leader="dot" w:pos="6252"/>
            </w:tabs>
          </w:pPr>
          <w:hyperlink w:anchor="_bookmark9" w:history="1">
            <w:r w:rsidRPr="00962A13">
              <w:t>Health</w:t>
            </w:r>
            <w:r w:rsidRPr="00962A13">
              <w:rPr>
                <w:spacing w:val="-8"/>
              </w:rPr>
              <w:t xml:space="preserve"> </w:t>
            </w:r>
            <w:r w:rsidRPr="00962A13">
              <w:rPr>
                <w:spacing w:val="-2"/>
              </w:rPr>
              <w:t>Informatics</w:t>
            </w:r>
            <w:r w:rsidRPr="00962A13">
              <w:tab/>
            </w:r>
            <w:r w:rsidRPr="00962A13">
              <w:rPr>
                <w:spacing w:val="-5"/>
              </w:rPr>
              <w:t>39</w:t>
            </w:r>
          </w:hyperlink>
        </w:p>
        <w:p w14:paraId="02E149E0" w14:textId="77777777" w:rsidR="00D24CAD" w:rsidRPr="00962A13" w:rsidRDefault="008A0AA0">
          <w:pPr>
            <w:pStyle w:val="TOC1"/>
            <w:tabs>
              <w:tab w:val="right" w:leader="dot" w:pos="6252"/>
            </w:tabs>
            <w:spacing w:before="0"/>
          </w:pPr>
          <w:hyperlink w:anchor="_bookmark10" w:history="1">
            <w:r w:rsidRPr="00962A13">
              <w:t>College</w:t>
            </w:r>
            <w:r w:rsidRPr="00962A13">
              <w:rPr>
                <w:spacing w:val="-7"/>
              </w:rPr>
              <w:t xml:space="preserve"> </w:t>
            </w:r>
            <w:r w:rsidRPr="00962A13">
              <w:t>of</w:t>
            </w:r>
            <w:r w:rsidRPr="00962A13">
              <w:rPr>
                <w:spacing w:val="-7"/>
              </w:rPr>
              <w:t xml:space="preserve"> </w:t>
            </w:r>
            <w:r w:rsidRPr="00962A13">
              <w:rPr>
                <w:spacing w:val="-2"/>
              </w:rPr>
              <w:t>Education</w:t>
            </w:r>
            <w:r w:rsidRPr="00962A13">
              <w:tab/>
            </w:r>
            <w:r w:rsidRPr="00962A13">
              <w:rPr>
                <w:spacing w:val="-5"/>
              </w:rPr>
              <w:t>40</w:t>
            </w:r>
          </w:hyperlink>
        </w:p>
        <w:p w14:paraId="17DBD910" w14:textId="77777777" w:rsidR="00D24CAD" w:rsidRPr="00962A13" w:rsidRDefault="008A0AA0">
          <w:pPr>
            <w:pStyle w:val="TOC2"/>
            <w:tabs>
              <w:tab w:val="right" w:leader="dot" w:pos="6252"/>
            </w:tabs>
            <w:spacing w:before="35"/>
          </w:pPr>
          <w:hyperlink w:anchor="_bookmark11" w:history="1">
            <w:r w:rsidRPr="00962A13">
              <w:t>Organizational</w:t>
            </w:r>
            <w:r w:rsidRPr="00962A13">
              <w:rPr>
                <w:spacing w:val="-8"/>
              </w:rPr>
              <w:t xml:space="preserve"> </w:t>
            </w:r>
            <w:r w:rsidRPr="00962A13">
              <w:t>Learning</w:t>
            </w:r>
            <w:r w:rsidRPr="00962A13">
              <w:rPr>
                <w:spacing w:val="-10"/>
              </w:rPr>
              <w:t xml:space="preserve"> </w:t>
            </w:r>
            <w:r w:rsidRPr="00962A13">
              <w:t>and</w:t>
            </w:r>
            <w:r w:rsidRPr="00962A13">
              <w:rPr>
                <w:spacing w:val="-10"/>
              </w:rPr>
              <w:t xml:space="preserve"> </w:t>
            </w:r>
            <w:r w:rsidRPr="00962A13">
              <w:rPr>
                <w:spacing w:val="-2"/>
              </w:rPr>
              <w:t>Performance</w:t>
            </w:r>
            <w:r w:rsidRPr="00962A13">
              <w:tab/>
            </w:r>
            <w:r w:rsidRPr="00962A13">
              <w:rPr>
                <w:spacing w:val="-5"/>
              </w:rPr>
              <w:t>40</w:t>
            </w:r>
          </w:hyperlink>
        </w:p>
        <w:p w14:paraId="6823079D" w14:textId="77777777" w:rsidR="00D24CAD" w:rsidRPr="00962A13" w:rsidRDefault="008A0AA0">
          <w:pPr>
            <w:pStyle w:val="TOC2"/>
            <w:tabs>
              <w:tab w:val="right" w:leader="dot" w:pos="6252"/>
            </w:tabs>
            <w:spacing w:before="0"/>
          </w:pPr>
          <w:hyperlink w:anchor="_bookmark12" w:history="1">
            <w:r w:rsidRPr="00962A13">
              <w:t>School</w:t>
            </w:r>
            <w:r w:rsidRPr="00962A13">
              <w:rPr>
                <w:spacing w:val="-11"/>
              </w:rPr>
              <w:t xml:space="preserve"> </w:t>
            </w:r>
            <w:r w:rsidRPr="00962A13">
              <w:t>Psychology</w:t>
            </w:r>
            <w:r w:rsidRPr="00962A13">
              <w:rPr>
                <w:spacing w:val="-10"/>
              </w:rPr>
              <w:t xml:space="preserve"> </w:t>
            </w:r>
            <w:r w:rsidRPr="00962A13">
              <w:t>and</w:t>
            </w:r>
            <w:r w:rsidRPr="00962A13">
              <w:rPr>
                <w:spacing w:val="-6"/>
              </w:rPr>
              <w:t xml:space="preserve"> </w:t>
            </w:r>
            <w:r w:rsidRPr="00962A13">
              <w:t>Educational</w:t>
            </w:r>
            <w:r w:rsidRPr="00962A13">
              <w:rPr>
                <w:spacing w:val="-10"/>
              </w:rPr>
              <w:t xml:space="preserve"> </w:t>
            </w:r>
            <w:r w:rsidRPr="00962A13">
              <w:rPr>
                <w:spacing w:val="-2"/>
              </w:rPr>
              <w:t>Leadership</w:t>
            </w:r>
            <w:r w:rsidRPr="00962A13">
              <w:tab/>
            </w:r>
            <w:r w:rsidRPr="00962A13">
              <w:rPr>
                <w:spacing w:val="-5"/>
              </w:rPr>
              <w:t>40</w:t>
            </w:r>
          </w:hyperlink>
        </w:p>
        <w:p w14:paraId="22E809D9" w14:textId="77777777" w:rsidR="00D24CAD" w:rsidRPr="00962A13" w:rsidRDefault="008A0AA0">
          <w:pPr>
            <w:pStyle w:val="TOC2"/>
            <w:tabs>
              <w:tab w:val="right" w:leader="dot" w:pos="6252"/>
            </w:tabs>
            <w:spacing w:line="231" w:lineRule="exact"/>
          </w:pPr>
          <w:r w:rsidRPr="00962A13">
            <w:t>Sports</w:t>
          </w:r>
          <w:r w:rsidRPr="00962A13">
            <w:rPr>
              <w:spacing w:val="-7"/>
            </w:rPr>
            <w:t xml:space="preserve"> </w:t>
          </w:r>
          <w:r w:rsidRPr="00962A13">
            <w:t>Science</w:t>
          </w:r>
          <w:r w:rsidRPr="00962A13">
            <w:rPr>
              <w:spacing w:val="-8"/>
            </w:rPr>
            <w:t xml:space="preserve"> </w:t>
          </w:r>
          <w:r w:rsidRPr="00962A13">
            <w:t>&amp;</w:t>
          </w:r>
          <w:r w:rsidRPr="00962A13">
            <w:rPr>
              <w:spacing w:val="-4"/>
            </w:rPr>
            <w:t xml:space="preserve"> </w:t>
          </w:r>
          <w:r w:rsidRPr="00962A13">
            <w:t>Physical</w:t>
          </w:r>
          <w:r w:rsidRPr="00962A13">
            <w:rPr>
              <w:spacing w:val="-8"/>
            </w:rPr>
            <w:t xml:space="preserve"> </w:t>
          </w:r>
          <w:r w:rsidRPr="00962A13">
            <w:rPr>
              <w:spacing w:val="-2"/>
            </w:rPr>
            <w:t>Education</w:t>
          </w:r>
          <w:r w:rsidRPr="00962A13">
            <w:tab/>
          </w:r>
          <w:r w:rsidRPr="00962A13">
            <w:rPr>
              <w:spacing w:val="-5"/>
            </w:rPr>
            <w:t>41</w:t>
          </w:r>
        </w:p>
        <w:p w14:paraId="3ACE8E51" w14:textId="77777777" w:rsidR="00D24CAD" w:rsidRPr="00962A13" w:rsidRDefault="008A0AA0">
          <w:pPr>
            <w:pStyle w:val="TOC1"/>
            <w:tabs>
              <w:tab w:val="right" w:leader="dot" w:pos="6252"/>
            </w:tabs>
            <w:spacing w:before="0" w:line="231" w:lineRule="exact"/>
          </w:pPr>
          <w:hyperlink w:anchor="_bookmark13" w:history="1">
            <w:proofErr w:type="spellStart"/>
            <w:r w:rsidRPr="00962A13">
              <w:t>Kasiska</w:t>
            </w:r>
            <w:proofErr w:type="spellEnd"/>
            <w:r w:rsidRPr="00962A13">
              <w:rPr>
                <w:spacing w:val="-8"/>
              </w:rPr>
              <w:t xml:space="preserve"> </w:t>
            </w:r>
            <w:r w:rsidRPr="00962A13">
              <w:t>Division</w:t>
            </w:r>
            <w:r w:rsidRPr="00962A13">
              <w:rPr>
                <w:spacing w:val="-9"/>
              </w:rPr>
              <w:t xml:space="preserve"> </w:t>
            </w:r>
            <w:r w:rsidRPr="00962A13">
              <w:t>of</w:t>
            </w:r>
            <w:r w:rsidRPr="00962A13">
              <w:rPr>
                <w:spacing w:val="-5"/>
              </w:rPr>
              <w:t xml:space="preserve"> </w:t>
            </w:r>
            <w:r w:rsidRPr="00962A13">
              <w:t>Health</w:t>
            </w:r>
            <w:r w:rsidRPr="00962A13">
              <w:rPr>
                <w:spacing w:val="-9"/>
              </w:rPr>
              <w:t xml:space="preserve"> </w:t>
            </w:r>
            <w:r w:rsidRPr="00962A13">
              <w:rPr>
                <w:spacing w:val="-2"/>
              </w:rPr>
              <w:t>Sciences</w:t>
            </w:r>
            <w:r w:rsidRPr="00962A13">
              <w:tab/>
            </w:r>
            <w:r w:rsidRPr="00962A13">
              <w:rPr>
                <w:spacing w:val="-5"/>
              </w:rPr>
              <w:t>42</w:t>
            </w:r>
          </w:hyperlink>
        </w:p>
        <w:p w14:paraId="21369404" w14:textId="77777777" w:rsidR="00D24CAD" w:rsidRPr="00962A13" w:rsidRDefault="008A0AA0">
          <w:pPr>
            <w:pStyle w:val="TOC2"/>
            <w:tabs>
              <w:tab w:val="right" w:leader="dot" w:pos="6252"/>
            </w:tabs>
            <w:spacing w:before="36"/>
          </w:pPr>
          <w:hyperlink w:anchor="_bookmark14" w:history="1">
            <w:r w:rsidRPr="00962A13">
              <w:t>Communication</w:t>
            </w:r>
            <w:r w:rsidRPr="00962A13">
              <w:rPr>
                <w:spacing w:val="-12"/>
              </w:rPr>
              <w:t xml:space="preserve"> </w:t>
            </w:r>
            <w:r w:rsidRPr="00962A13">
              <w:t>Sciences</w:t>
            </w:r>
            <w:r w:rsidRPr="00962A13">
              <w:rPr>
                <w:spacing w:val="-11"/>
              </w:rPr>
              <w:t xml:space="preserve"> </w:t>
            </w:r>
            <w:r w:rsidRPr="00962A13">
              <w:t>and</w:t>
            </w:r>
            <w:r w:rsidRPr="00962A13">
              <w:rPr>
                <w:spacing w:val="-12"/>
              </w:rPr>
              <w:t xml:space="preserve"> </w:t>
            </w:r>
            <w:r w:rsidRPr="00962A13">
              <w:rPr>
                <w:spacing w:val="-2"/>
              </w:rPr>
              <w:t>Disorders</w:t>
            </w:r>
            <w:r w:rsidRPr="00962A13">
              <w:tab/>
            </w:r>
            <w:r w:rsidRPr="00962A13">
              <w:rPr>
                <w:spacing w:val="-5"/>
              </w:rPr>
              <w:t>42</w:t>
            </w:r>
          </w:hyperlink>
        </w:p>
        <w:p w14:paraId="45D92815" w14:textId="77777777" w:rsidR="00D24CAD" w:rsidRPr="00962A13" w:rsidRDefault="008A0AA0">
          <w:pPr>
            <w:pStyle w:val="TOC2"/>
            <w:tabs>
              <w:tab w:val="right" w:leader="dot" w:pos="6252"/>
            </w:tabs>
            <w:spacing w:line="231" w:lineRule="exact"/>
          </w:pPr>
          <w:hyperlink w:anchor="_bookmark15" w:history="1">
            <w:r w:rsidRPr="00962A13">
              <w:rPr>
                <w:spacing w:val="-2"/>
              </w:rPr>
              <w:t>Counseling</w:t>
            </w:r>
            <w:r w:rsidRPr="00962A13">
              <w:tab/>
            </w:r>
            <w:r w:rsidRPr="00962A13">
              <w:rPr>
                <w:spacing w:val="-5"/>
              </w:rPr>
              <w:t>43</w:t>
            </w:r>
          </w:hyperlink>
        </w:p>
        <w:p w14:paraId="36E3842C" w14:textId="77777777" w:rsidR="00D24CAD" w:rsidRPr="00962A13" w:rsidRDefault="008A0AA0">
          <w:pPr>
            <w:pStyle w:val="TOC2"/>
            <w:tabs>
              <w:tab w:val="right" w:leader="dot" w:pos="6252"/>
            </w:tabs>
            <w:spacing w:before="0" w:line="231" w:lineRule="exact"/>
          </w:pPr>
          <w:hyperlink w:anchor="_bookmark16" w:history="1">
            <w:r w:rsidRPr="00962A13">
              <w:t>Medical</w:t>
            </w:r>
            <w:r w:rsidRPr="00962A13">
              <w:rPr>
                <w:spacing w:val="-9"/>
              </w:rPr>
              <w:t xml:space="preserve"> </w:t>
            </w:r>
            <w:r w:rsidRPr="00962A13">
              <w:t>Lab</w:t>
            </w:r>
            <w:r w:rsidRPr="00962A13">
              <w:rPr>
                <w:spacing w:val="-8"/>
              </w:rPr>
              <w:t xml:space="preserve"> </w:t>
            </w:r>
            <w:r w:rsidRPr="00962A13">
              <w:rPr>
                <w:spacing w:val="-2"/>
              </w:rPr>
              <w:t>science</w:t>
            </w:r>
            <w:r w:rsidRPr="00962A13">
              <w:tab/>
            </w:r>
            <w:r w:rsidRPr="00962A13">
              <w:rPr>
                <w:spacing w:val="-5"/>
              </w:rPr>
              <w:t>44</w:t>
            </w:r>
          </w:hyperlink>
        </w:p>
        <w:p w14:paraId="51525DF5" w14:textId="77777777" w:rsidR="00D24CAD" w:rsidRPr="00962A13" w:rsidRDefault="008A0AA0">
          <w:pPr>
            <w:pStyle w:val="TOC2"/>
            <w:tabs>
              <w:tab w:val="right" w:leader="dot" w:pos="6252"/>
            </w:tabs>
          </w:pPr>
          <w:hyperlink w:anchor="_bookmark17" w:history="1">
            <w:r w:rsidRPr="00962A13">
              <w:rPr>
                <w:spacing w:val="-2"/>
              </w:rPr>
              <w:t>Nursing</w:t>
            </w:r>
            <w:r w:rsidRPr="00962A13">
              <w:tab/>
            </w:r>
            <w:r w:rsidRPr="00962A13">
              <w:rPr>
                <w:spacing w:val="-5"/>
              </w:rPr>
              <w:t>45</w:t>
            </w:r>
          </w:hyperlink>
        </w:p>
        <w:p w14:paraId="5FEB4EE7" w14:textId="77777777" w:rsidR="00D24CAD" w:rsidRPr="00962A13" w:rsidRDefault="008A0AA0">
          <w:pPr>
            <w:pStyle w:val="TOC2"/>
            <w:tabs>
              <w:tab w:val="right" w:leader="dot" w:pos="6252"/>
            </w:tabs>
          </w:pPr>
          <w:hyperlink w:anchor="_bookmark18" w:history="1">
            <w:r w:rsidRPr="00962A13">
              <w:rPr>
                <w:spacing w:val="-2"/>
              </w:rPr>
              <w:t>Pharmaceutical</w:t>
            </w:r>
            <w:r w:rsidRPr="00962A13">
              <w:rPr>
                <w:spacing w:val="8"/>
              </w:rPr>
              <w:t xml:space="preserve"> </w:t>
            </w:r>
            <w:r w:rsidRPr="00962A13">
              <w:rPr>
                <w:spacing w:val="-2"/>
              </w:rPr>
              <w:t>Sciences</w:t>
            </w:r>
            <w:r w:rsidRPr="00962A13">
              <w:tab/>
            </w:r>
            <w:r w:rsidRPr="00962A13">
              <w:rPr>
                <w:spacing w:val="-5"/>
              </w:rPr>
              <w:t>48</w:t>
            </w:r>
          </w:hyperlink>
        </w:p>
        <w:p w14:paraId="613ED805" w14:textId="77777777" w:rsidR="00D24CAD" w:rsidRPr="00962A13" w:rsidRDefault="008A0AA0">
          <w:pPr>
            <w:pStyle w:val="TOC1"/>
            <w:tabs>
              <w:tab w:val="right" w:leader="dot" w:pos="6252"/>
            </w:tabs>
            <w:spacing w:before="0"/>
          </w:pPr>
          <w:hyperlink w:anchor="_bookmark19" w:history="1">
            <w:r w:rsidRPr="00962A13">
              <w:t>College</w:t>
            </w:r>
            <w:r w:rsidRPr="00962A13">
              <w:rPr>
                <w:spacing w:val="-6"/>
              </w:rPr>
              <w:t xml:space="preserve"> </w:t>
            </w:r>
            <w:r w:rsidRPr="00962A13">
              <w:t>of</w:t>
            </w:r>
            <w:r w:rsidRPr="00962A13">
              <w:rPr>
                <w:spacing w:val="-7"/>
              </w:rPr>
              <w:t xml:space="preserve"> </w:t>
            </w:r>
            <w:r w:rsidRPr="00962A13">
              <w:t>Science</w:t>
            </w:r>
            <w:r w:rsidRPr="00962A13">
              <w:rPr>
                <w:spacing w:val="-8"/>
              </w:rPr>
              <w:t xml:space="preserve"> </w:t>
            </w:r>
            <w:r w:rsidRPr="00962A13">
              <w:t>and</w:t>
            </w:r>
            <w:r w:rsidRPr="00962A13">
              <w:rPr>
                <w:spacing w:val="-3"/>
              </w:rPr>
              <w:t xml:space="preserve"> </w:t>
            </w:r>
            <w:r w:rsidRPr="00962A13">
              <w:rPr>
                <w:spacing w:val="-2"/>
              </w:rPr>
              <w:t>Engineering</w:t>
            </w:r>
            <w:r w:rsidRPr="00962A13">
              <w:tab/>
            </w:r>
            <w:r w:rsidRPr="00962A13">
              <w:rPr>
                <w:spacing w:val="-5"/>
              </w:rPr>
              <w:t>48</w:t>
            </w:r>
          </w:hyperlink>
        </w:p>
        <w:p w14:paraId="42F22B6E" w14:textId="77777777" w:rsidR="00D24CAD" w:rsidRPr="00962A13" w:rsidRDefault="008A0AA0">
          <w:pPr>
            <w:pStyle w:val="TOC2"/>
            <w:tabs>
              <w:tab w:val="right" w:leader="dot" w:pos="6252"/>
            </w:tabs>
            <w:spacing w:before="34"/>
          </w:pPr>
          <w:hyperlink w:anchor="_bookmark20" w:history="1">
            <w:r w:rsidRPr="00962A13">
              <w:t>Biological</w:t>
            </w:r>
            <w:r w:rsidRPr="00962A13">
              <w:rPr>
                <w:spacing w:val="-15"/>
              </w:rPr>
              <w:t xml:space="preserve"> </w:t>
            </w:r>
            <w:r w:rsidRPr="00962A13">
              <w:rPr>
                <w:spacing w:val="-2"/>
              </w:rPr>
              <w:t>Sciences</w:t>
            </w:r>
            <w:r w:rsidRPr="00962A13">
              <w:tab/>
            </w:r>
            <w:r w:rsidRPr="00962A13">
              <w:rPr>
                <w:spacing w:val="-5"/>
              </w:rPr>
              <w:t>48</w:t>
            </w:r>
          </w:hyperlink>
        </w:p>
        <w:p w14:paraId="5F78FF37" w14:textId="77777777" w:rsidR="00D24CAD" w:rsidRPr="00962A13" w:rsidRDefault="008A0AA0">
          <w:pPr>
            <w:pStyle w:val="TOC2"/>
            <w:tabs>
              <w:tab w:val="right" w:leader="dot" w:pos="6252"/>
            </w:tabs>
            <w:spacing w:line="231" w:lineRule="exact"/>
          </w:pPr>
          <w:hyperlink w:anchor="_bookmark21" w:history="1">
            <w:r w:rsidRPr="00962A13">
              <w:rPr>
                <w:spacing w:val="-2"/>
              </w:rPr>
              <w:t>Engineering</w:t>
            </w:r>
            <w:r w:rsidRPr="00962A13">
              <w:tab/>
            </w:r>
            <w:r w:rsidRPr="00962A13">
              <w:rPr>
                <w:spacing w:val="-5"/>
              </w:rPr>
              <w:t>54</w:t>
            </w:r>
          </w:hyperlink>
        </w:p>
        <w:p w14:paraId="3FE3BC2B" w14:textId="77777777" w:rsidR="00D24CAD" w:rsidRPr="00962A13" w:rsidRDefault="008A0AA0">
          <w:pPr>
            <w:pStyle w:val="TOC2"/>
            <w:tabs>
              <w:tab w:val="right" w:leader="dot" w:pos="6252"/>
            </w:tabs>
            <w:spacing w:before="0" w:line="231" w:lineRule="exact"/>
          </w:pPr>
          <w:hyperlink w:anchor="_bookmark22" w:history="1">
            <w:r w:rsidRPr="00962A13">
              <w:rPr>
                <w:spacing w:val="-2"/>
              </w:rPr>
              <w:t>Geosciences</w:t>
            </w:r>
            <w:r w:rsidRPr="00962A13">
              <w:tab/>
            </w:r>
            <w:r w:rsidRPr="00962A13">
              <w:rPr>
                <w:spacing w:val="-5"/>
              </w:rPr>
              <w:t>57</w:t>
            </w:r>
          </w:hyperlink>
        </w:p>
        <w:p w14:paraId="1EB699A3" w14:textId="77777777" w:rsidR="00D24CAD" w:rsidRPr="00962A13" w:rsidRDefault="008A0AA0">
          <w:pPr>
            <w:pStyle w:val="TOC2"/>
            <w:tabs>
              <w:tab w:val="right" w:leader="dot" w:pos="6252"/>
            </w:tabs>
          </w:pPr>
          <w:hyperlink w:anchor="_bookmark23" w:history="1">
            <w:r w:rsidRPr="00962A13">
              <w:rPr>
                <w:spacing w:val="-2"/>
              </w:rPr>
              <w:t>Physics</w:t>
            </w:r>
            <w:r w:rsidRPr="00962A13">
              <w:tab/>
            </w:r>
            <w:r w:rsidRPr="00962A13">
              <w:rPr>
                <w:spacing w:val="-5"/>
              </w:rPr>
              <w:t>60</w:t>
            </w:r>
          </w:hyperlink>
        </w:p>
        <w:p w14:paraId="5E30B7C9" w14:textId="77777777" w:rsidR="00D24CAD" w:rsidRPr="00962A13" w:rsidRDefault="008A0AA0">
          <w:pPr>
            <w:pStyle w:val="TOC1"/>
            <w:tabs>
              <w:tab w:val="right" w:leader="dot" w:pos="6252"/>
            </w:tabs>
            <w:spacing w:before="0"/>
          </w:pPr>
          <w:hyperlink w:anchor="_bookmark24" w:history="1">
            <w:r w:rsidRPr="00962A13">
              <w:rPr>
                <w:spacing w:val="-2"/>
              </w:rPr>
              <w:t>Notes</w:t>
            </w:r>
            <w:r w:rsidRPr="00962A13">
              <w:tab/>
            </w:r>
            <w:r w:rsidRPr="00962A13">
              <w:rPr>
                <w:spacing w:val="-5"/>
              </w:rPr>
              <w:t>61</w:t>
            </w:r>
          </w:hyperlink>
        </w:p>
      </w:sdtContent>
    </w:sdt>
    <w:p w14:paraId="0E07955B" w14:textId="77777777" w:rsidR="00D24CAD" w:rsidRPr="00962A13" w:rsidRDefault="00D24CAD">
      <w:pPr>
        <w:sectPr w:rsidR="00D24CAD" w:rsidRPr="00962A13">
          <w:pgSz w:w="7920" w:h="12240"/>
          <w:pgMar w:top="620" w:right="340" w:bottom="280" w:left="520" w:header="0" w:footer="0" w:gutter="0"/>
          <w:cols w:space="720"/>
        </w:sectPr>
      </w:pPr>
    </w:p>
    <w:p w14:paraId="53F976C9" w14:textId="77777777" w:rsidR="00D24CAD" w:rsidRPr="00962A13" w:rsidRDefault="008A0AA0">
      <w:pPr>
        <w:pStyle w:val="Heading1"/>
        <w:ind w:left="560"/>
      </w:pPr>
      <w:r w:rsidRPr="00962A13">
        <w:rPr>
          <w:spacing w:val="-2"/>
        </w:rPr>
        <w:lastRenderedPageBreak/>
        <w:t>AGENDA</w:t>
      </w:r>
    </w:p>
    <w:p w14:paraId="244ED5BD" w14:textId="77777777" w:rsidR="00D24CAD" w:rsidRPr="00962A13" w:rsidRDefault="00D24CAD">
      <w:pPr>
        <w:pStyle w:val="BodyText"/>
        <w:rPr>
          <w:rFonts w:ascii="Trebuchet MS"/>
        </w:rPr>
      </w:pPr>
    </w:p>
    <w:p w14:paraId="7F6A6988" w14:textId="77777777" w:rsidR="00D24CAD" w:rsidRPr="00962A13" w:rsidRDefault="008A0AA0">
      <w:pPr>
        <w:pStyle w:val="BodyText"/>
        <w:spacing w:before="198"/>
        <w:rPr>
          <w:rFonts w:ascii="Trebuchet MS"/>
        </w:rPr>
      </w:pPr>
      <w:r w:rsidRPr="00962A13">
        <w:rPr>
          <w:noProof/>
        </w:rPr>
        <mc:AlternateContent>
          <mc:Choice Requires="wps">
            <w:drawing>
              <wp:inline distT="0" distB="0" distL="0" distR="0" wp14:anchorId="1D1EBA54" wp14:editId="2E7944AF">
                <wp:extent cx="4114800" cy="245745"/>
                <wp:effectExtent l="0" t="0" r="0" b="190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245745"/>
                        </a:xfrm>
                        <a:prstGeom prst="rect">
                          <a:avLst/>
                        </a:prstGeom>
                        <a:solidFill>
                          <a:srgbClr val="FCE9D1"/>
                        </a:solidFill>
                      </wps:spPr>
                      <wps:txbx>
                        <w:txbxContent>
                          <w:p w14:paraId="0568D4D8" w14:textId="77777777" w:rsidR="00D24CAD" w:rsidRDefault="008A0AA0">
                            <w:pPr>
                              <w:spacing w:before="47"/>
                              <w:ind w:left="88"/>
                              <w:rPr>
                                <w:rFonts w:ascii="Trebuchet MS"/>
                                <w:color w:val="000000"/>
                                <w:sz w:val="20"/>
                              </w:rPr>
                            </w:pPr>
                            <w:r>
                              <w:rPr>
                                <w:rFonts w:ascii="Trebuchet MS"/>
                                <w:color w:val="000000"/>
                                <w:spacing w:val="12"/>
                                <w:sz w:val="20"/>
                              </w:rPr>
                              <w:t>FRIDAY,</w:t>
                            </w:r>
                            <w:r>
                              <w:rPr>
                                <w:rFonts w:ascii="Trebuchet MS"/>
                                <w:color w:val="000000"/>
                                <w:spacing w:val="28"/>
                                <w:sz w:val="20"/>
                              </w:rPr>
                              <w:t xml:space="preserve"> </w:t>
                            </w:r>
                            <w:r>
                              <w:rPr>
                                <w:rFonts w:ascii="Trebuchet MS"/>
                                <w:color w:val="000000"/>
                                <w:spacing w:val="12"/>
                                <w:sz w:val="20"/>
                              </w:rPr>
                              <w:t>MARCH</w:t>
                            </w:r>
                            <w:r>
                              <w:rPr>
                                <w:rFonts w:ascii="Trebuchet MS"/>
                                <w:color w:val="000000"/>
                                <w:spacing w:val="31"/>
                                <w:sz w:val="20"/>
                              </w:rPr>
                              <w:t xml:space="preserve"> </w:t>
                            </w:r>
                            <w:r>
                              <w:rPr>
                                <w:rFonts w:ascii="Trebuchet MS"/>
                                <w:color w:val="000000"/>
                                <w:sz w:val="20"/>
                              </w:rPr>
                              <w:t>31</w:t>
                            </w:r>
                            <w:r>
                              <w:rPr>
                                <w:rFonts w:ascii="Trebuchet MS"/>
                                <w:color w:val="000000"/>
                                <w:spacing w:val="-42"/>
                                <w:sz w:val="20"/>
                              </w:rPr>
                              <w:t xml:space="preserve"> </w:t>
                            </w:r>
                            <w:r>
                              <w:rPr>
                                <w:rFonts w:ascii="Trebuchet MS"/>
                                <w:color w:val="000000"/>
                                <w:spacing w:val="11"/>
                                <w:sz w:val="20"/>
                                <w:vertAlign w:val="superscript"/>
                              </w:rPr>
                              <w:t>ST</w:t>
                            </w:r>
                          </w:p>
                        </w:txbxContent>
                      </wps:txbx>
                      <wps:bodyPr wrap="square" lIns="0" tIns="0" rIns="0" bIns="0" rtlCol="0">
                        <a:noAutofit/>
                      </wps:bodyPr>
                    </wps:wsp>
                  </a:graphicData>
                </a:graphic>
              </wp:inline>
            </w:drawing>
          </mc:Choice>
          <mc:Fallback>
            <w:pict>
              <v:shapetype w14:anchorId="1D1EBA54" id="_x0000_t202" coordsize="21600,21600" o:spt="202" path="m,l,21600r21600,l21600,xe">
                <v:stroke joinstyle="miter"/>
                <v:path gradientshapeok="t" o:connecttype="rect"/>
              </v:shapetype>
              <v:shape id="Textbox 22" o:spid="_x0000_s1026" type="#_x0000_t202" style="width:324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" fillcolor="#fce9d1" stroked="f">
                <v:textbox inset="0,0,0,0">
                  <w:txbxContent>
                    <w:p w14:paraId="0568D4D8" w14:textId="77777777" w:rsidR="00D24CAD" w:rsidRDefault="008A0AA0">
                      <w:pPr>
                        <w:spacing w:before="47"/>
                        <w:ind w:left="88"/>
                        <w:rPr>
                          <w:rFonts w:ascii="Trebuchet MS"/>
                          <w:color w:val="000000"/>
                          <w:sz w:val="20"/>
                        </w:rPr>
                      </w:pPr>
                      <w:r>
                        <w:rPr>
                          <w:rFonts w:ascii="Trebuchet MS"/>
                          <w:color w:val="000000"/>
                          <w:spacing w:val="12"/>
                          <w:sz w:val="20"/>
                        </w:rPr>
                        <w:t>FRIDAY,</w:t>
                      </w:r>
                      <w:r>
                        <w:rPr>
                          <w:rFonts w:ascii="Trebuchet MS"/>
                          <w:color w:val="000000"/>
                          <w:spacing w:val="28"/>
                          <w:sz w:val="20"/>
                        </w:rPr>
                        <w:t xml:space="preserve"> </w:t>
                      </w:r>
                      <w:r>
                        <w:rPr>
                          <w:rFonts w:ascii="Trebuchet MS"/>
                          <w:color w:val="000000"/>
                          <w:spacing w:val="12"/>
                          <w:sz w:val="20"/>
                        </w:rPr>
                        <w:t>MARCH</w:t>
                      </w:r>
                      <w:r>
                        <w:rPr>
                          <w:rFonts w:ascii="Trebuchet MS"/>
                          <w:color w:val="000000"/>
                          <w:spacing w:val="31"/>
                          <w:sz w:val="20"/>
                        </w:rPr>
                        <w:t xml:space="preserve"> </w:t>
                      </w:r>
                      <w:r>
                        <w:rPr>
                          <w:rFonts w:ascii="Trebuchet MS"/>
                          <w:color w:val="000000"/>
                          <w:sz w:val="20"/>
                        </w:rPr>
                        <w:t>31</w:t>
                      </w:r>
                      <w:r>
                        <w:rPr>
                          <w:rFonts w:ascii="Trebuchet MS"/>
                          <w:color w:val="000000"/>
                          <w:spacing w:val="-42"/>
                          <w:sz w:val="20"/>
                        </w:rPr>
                        <w:t xml:space="preserve"> </w:t>
                      </w:r>
                      <w:r>
                        <w:rPr>
                          <w:rFonts w:ascii="Trebuchet MS"/>
                          <w:color w:val="000000"/>
                          <w:spacing w:val="11"/>
                          <w:sz w:val="20"/>
                          <w:vertAlign w:val="superscript"/>
                        </w:rPr>
                        <w:t>ST</w:t>
                      </w:r>
                    </w:p>
                  </w:txbxContent>
                </v:textbox>
                <w10:anchorlock/>
              </v:shape>
            </w:pict>
          </mc:Fallback>
        </mc:AlternateContent>
      </w:r>
    </w:p>
    <w:p w14:paraId="305F7740" w14:textId="77777777" w:rsidR="00D24CAD" w:rsidRPr="00962A13" w:rsidRDefault="00D24CAD">
      <w:pPr>
        <w:pStyle w:val="BodyText"/>
        <w:rPr>
          <w:rFonts w:asci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99"/>
        <w:gridCol w:w="2646"/>
        <w:gridCol w:w="2356"/>
      </w:tblGrid>
      <w:tr w:rsidR="00962A13" w:rsidRPr="00962A13" w14:paraId="7A0C5558" w14:textId="77777777" w:rsidTr="00962A13">
        <w:trPr>
          <w:trHeight w:val="537"/>
        </w:trPr>
        <w:tc>
          <w:tcPr>
            <w:tcW w:w="1399" w:type="dxa"/>
          </w:tcPr>
          <w:p w14:paraId="596E9B01" w14:textId="77777777" w:rsidR="00D24CAD" w:rsidRPr="00962A13" w:rsidRDefault="008A0AA0">
            <w:pPr>
              <w:pStyle w:val="TableParagraph"/>
              <w:spacing w:before="145" w:line="240" w:lineRule="auto"/>
              <w:rPr>
                <w:rFonts w:ascii="Calibri"/>
                <w:b/>
                <w:sz w:val="20"/>
              </w:rPr>
            </w:pPr>
            <w:r w:rsidRPr="00962A13">
              <w:rPr>
                <w:rFonts w:ascii="Calibri"/>
                <w:b/>
                <w:sz w:val="20"/>
              </w:rPr>
              <w:t>5PM</w:t>
            </w:r>
            <w:r w:rsidRPr="00962A13">
              <w:rPr>
                <w:rFonts w:ascii="Calibri"/>
                <w:b/>
                <w:spacing w:val="-6"/>
                <w:sz w:val="20"/>
              </w:rPr>
              <w:t xml:space="preserve"> </w:t>
            </w:r>
            <w:r w:rsidRPr="00962A13">
              <w:rPr>
                <w:rFonts w:ascii="Calibri"/>
                <w:b/>
                <w:sz w:val="20"/>
              </w:rPr>
              <w:t>-</w:t>
            </w:r>
            <w:r w:rsidRPr="00962A13">
              <w:rPr>
                <w:rFonts w:ascii="Calibri"/>
                <w:b/>
                <w:spacing w:val="-2"/>
                <w:sz w:val="20"/>
              </w:rPr>
              <w:t>7:30PM</w:t>
            </w:r>
          </w:p>
        </w:tc>
        <w:tc>
          <w:tcPr>
            <w:tcW w:w="2646" w:type="dxa"/>
          </w:tcPr>
          <w:p w14:paraId="033D5D85" w14:textId="77777777" w:rsidR="00D24CAD" w:rsidRPr="00962A13" w:rsidRDefault="008A0AA0">
            <w:pPr>
              <w:pStyle w:val="TableParagraph"/>
              <w:spacing w:line="265" w:lineRule="exact"/>
              <w:ind w:left="156"/>
              <w:rPr>
                <w:rFonts w:ascii="Calibri"/>
              </w:rPr>
            </w:pPr>
            <w:r w:rsidRPr="00962A13">
              <w:rPr>
                <w:rFonts w:ascii="Calibri"/>
              </w:rPr>
              <w:t>Poster</w:t>
            </w:r>
            <w:r w:rsidRPr="00962A13">
              <w:rPr>
                <w:rFonts w:ascii="Calibri"/>
                <w:spacing w:val="-2"/>
              </w:rPr>
              <w:t xml:space="preserve"> Sessions</w:t>
            </w:r>
          </w:p>
          <w:p w14:paraId="643956DC" w14:textId="77777777" w:rsidR="00D24CAD" w:rsidRPr="00962A13" w:rsidRDefault="008A0AA0">
            <w:pPr>
              <w:pStyle w:val="TableParagraph"/>
              <w:spacing w:line="252" w:lineRule="exact"/>
              <w:ind w:left="156"/>
              <w:rPr>
                <w:rFonts w:ascii="Calibri"/>
              </w:rPr>
            </w:pPr>
            <w:r w:rsidRPr="00962A13">
              <w:rPr>
                <w:rFonts w:ascii="Calibri"/>
              </w:rPr>
              <w:t>Creative</w:t>
            </w:r>
            <w:r w:rsidRPr="00962A13">
              <w:rPr>
                <w:rFonts w:ascii="Calibri"/>
                <w:spacing w:val="-4"/>
              </w:rPr>
              <w:t xml:space="preserve"> </w:t>
            </w:r>
            <w:r w:rsidRPr="00962A13">
              <w:rPr>
                <w:rFonts w:ascii="Calibri"/>
                <w:spacing w:val="-2"/>
              </w:rPr>
              <w:t>Works</w:t>
            </w:r>
          </w:p>
        </w:tc>
        <w:tc>
          <w:tcPr>
            <w:tcW w:w="2356" w:type="dxa"/>
          </w:tcPr>
          <w:p w14:paraId="06C621D3" w14:textId="77777777" w:rsidR="00D24CAD" w:rsidRPr="00962A13" w:rsidRDefault="008A0AA0">
            <w:pPr>
              <w:pStyle w:val="TableParagraph"/>
              <w:spacing w:before="131" w:line="240" w:lineRule="auto"/>
              <w:ind w:left="1111"/>
              <w:rPr>
                <w:rFonts w:ascii="Calibri"/>
              </w:rPr>
            </w:pPr>
            <w:r w:rsidRPr="00962A13">
              <w:rPr>
                <w:rFonts w:ascii="Calibri"/>
                <w:spacing w:val="-2"/>
              </w:rPr>
              <w:t>Ballroom</w:t>
            </w:r>
          </w:p>
        </w:tc>
      </w:tr>
    </w:tbl>
    <w:p w14:paraId="46330BED" w14:textId="77777777" w:rsidR="00D24CAD" w:rsidRPr="00962A13" w:rsidRDefault="00D24CAD">
      <w:pPr>
        <w:pStyle w:val="BodyText"/>
        <w:rPr>
          <w:rFonts w:ascii="Trebuchet MS"/>
        </w:rPr>
      </w:pPr>
    </w:p>
    <w:p w14:paraId="2F5D5FC9" w14:textId="77777777" w:rsidR="00D24CAD" w:rsidRPr="00962A13" w:rsidRDefault="00D24CAD">
      <w:pPr>
        <w:pStyle w:val="BodyText"/>
        <w:rPr>
          <w:rFonts w:ascii="Trebuchet MS"/>
        </w:rPr>
      </w:pPr>
    </w:p>
    <w:p w14:paraId="59436D28" w14:textId="77777777" w:rsidR="00D24CAD" w:rsidRPr="00962A13" w:rsidRDefault="008A0AA0">
      <w:pPr>
        <w:pStyle w:val="BodyText"/>
        <w:spacing w:before="81"/>
        <w:rPr>
          <w:rFonts w:ascii="Trebuchet MS"/>
        </w:rPr>
      </w:pPr>
      <w:r w:rsidRPr="00962A13">
        <w:rPr>
          <w:noProof/>
        </w:rPr>
        <mc:AlternateContent>
          <mc:Choice Requires="wps">
            <w:drawing>
              <wp:inline distT="0" distB="0" distL="0" distR="0" wp14:anchorId="097EDBDC" wp14:editId="0518045B">
                <wp:extent cx="4114800" cy="245745"/>
                <wp:effectExtent l="0" t="0" r="0" b="1905"/>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245745"/>
                        </a:xfrm>
                        <a:prstGeom prst="rect">
                          <a:avLst/>
                        </a:prstGeom>
                        <a:solidFill>
                          <a:srgbClr val="FCE9D1"/>
                        </a:solidFill>
                      </wps:spPr>
                      <wps:txbx>
                        <w:txbxContent>
                          <w:p w14:paraId="7B13D4A5" w14:textId="77777777" w:rsidR="00D24CAD" w:rsidRDefault="008A0AA0">
                            <w:pPr>
                              <w:spacing w:before="47"/>
                              <w:ind w:left="88"/>
                              <w:rPr>
                                <w:rFonts w:ascii="Trebuchet MS"/>
                                <w:color w:val="000000"/>
                                <w:sz w:val="20"/>
                              </w:rPr>
                            </w:pPr>
                            <w:r>
                              <w:rPr>
                                <w:rFonts w:ascii="Trebuchet MS"/>
                                <w:color w:val="000000"/>
                                <w:spacing w:val="13"/>
                                <w:sz w:val="20"/>
                              </w:rPr>
                              <w:t>SATURDAY,</w:t>
                            </w:r>
                            <w:r>
                              <w:rPr>
                                <w:rFonts w:ascii="Trebuchet MS"/>
                                <w:color w:val="000000"/>
                                <w:spacing w:val="22"/>
                                <w:sz w:val="20"/>
                              </w:rPr>
                              <w:t xml:space="preserve"> </w:t>
                            </w:r>
                            <w:r>
                              <w:rPr>
                                <w:rFonts w:ascii="Trebuchet MS"/>
                                <w:color w:val="000000"/>
                                <w:spacing w:val="11"/>
                                <w:sz w:val="20"/>
                              </w:rPr>
                              <w:t>APRIL</w:t>
                            </w:r>
                            <w:r>
                              <w:rPr>
                                <w:rFonts w:ascii="Trebuchet MS"/>
                                <w:color w:val="000000"/>
                                <w:spacing w:val="21"/>
                                <w:sz w:val="20"/>
                              </w:rPr>
                              <w:t xml:space="preserve"> </w:t>
                            </w:r>
                            <w:r>
                              <w:rPr>
                                <w:rFonts w:ascii="Trebuchet MS"/>
                                <w:color w:val="000000"/>
                                <w:sz w:val="20"/>
                              </w:rPr>
                              <w:t>1</w:t>
                            </w:r>
                            <w:r>
                              <w:rPr>
                                <w:rFonts w:ascii="Trebuchet MS"/>
                                <w:color w:val="000000"/>
                                <w:spacing w:val="-40"/>
                                <w:sz w:val="20"/>
                              </w:rPr>
                              <w:t xml:space="preserve"> </w:t>
                            </w:r>
                            <w:r>
                              <w:rPr>
                                <w:rFonts w:ascii="Trebuchet MS"/>
                                <w:color w:val="000000"/>
                                <w:spacing w:val="9"/>
                                <w:sz w:val="20"/>
                                <w:vertAlign w:val="superscript"/>
                              </w:rPr>
                              <w:t>ST</w:t>
                            </w:r>
                          </w:p>
                        </w:txbxContent>
                      </wps:txbx>
                      <wps:bodyPr wrap="square" lIns="0" tIns="0" rIns="0" bIns="0" rtlCol="0">
                        <a:noAutofit/>
                      </wps:bodyPr>
                    </wps:wsp>
                  </a:graphicData>
                </a:graphic>
              </wp:inline>
            </w:drawing>
          </mc:Choice>
          <mc:Fallback>
            <w:pict>
              <v:shape w14:anchorId="097EDBDC" id="Textbox 23" o:spid="_x0000_s1027" type="#_x0000_t202" style="width:324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" fillcolor="#fce9d1" stroked="f">
                <v:textbox inset="0,0,0,0">
                  <w:txbxContent>
                    <w:p w14:paraId="7B13D4A5" w14:textId="77777777" w:rsidR="00D24CAD" w:rsidRDefault="008A0AA0">
                      <w:pPr>
                        <w:spacing w:before="47"/>
                        <w:ind w:left="88"/>
                        <w:rPr>
                          <w:rFonts w:ascii="Trebuchet MS"/>
                          <w:color w:val="000000"/>
                          <w:sz w:val="20"/>
                        </w:rPr>
                      </w:pPr>
                      <w:r>
                        <w:rPr>
                          <w:rFonts w:ascii="Trebuchet MS"/>
                          <w:color w:val="000000"/>
                          <w:spacing w:val="13"/>
                          <w:sz w:val="20"/>
                        </w:rPr>
                        <w:t>SATURDAY,</w:t>
                      </w:r>
                      <w:r>
                        <w:rPr>
                          <w:rFonts w:ascii="Trebuchet MS"/>
                          <w:color w:val="000000"/>
                          <w:spacing w:val="22"/>
                          <w:sz w:val="20"/>
                        </w:rPr>
                        <w:t xml:space="preserve"> </w:t>
                      </w:r>
                      <w:r>
                        <w:rPr>
                          <w:rFonts w:ascii="Trebuchet MS"/>
                          <w:color w:val="000000"/>
                          <w:spacing w:val="11"/>
                          <w:sz w:val="20"/>
                        </w:rPr>
                        <w:t>APRIL</w:t>
                      </w:r>
                      <w:r>
                        <w:rPr>
                          <w:rFonts w:ascii="Trebuchet MS"/>
                          <w:color w:val="000000"/>
                          <w:spacing w:val="21"/>
                          <w:sz w:val="20"/>
                        </w:rPr>
                        <w:t xml:space="preserve"> </w:t>
                      </w:r>
                      <w:r>
                        <w:rPr>
                          <w:rFonts w:ascii="Trebuchet MS"/>
                          <w:color w:val="000000"/>
                          <w:sz w:val="20"/>
                        </w:rPr>
                        <w:t>1</w:t>
                      </w:r>
                      <w:r>
                        <w:rPr>
                          <w:rFonts w:ascii="Trebuchet MS"/>
                          <w:color w:val="000000"/>
                          <w:spacing w:val="-40"/>
                          <w:sz w:val="20"/>
                        </w:rPr>
                        <w:t xml:space="preserve"> </w:t>
                      </w:r>
                      <w:r>
                        <w:rPr>
                          <w:rFonts w:ascii="Trebuchet MS"/>
                          <w:color w:val="000000"/>
                          <w:spacing w:val="9"/>
                          <w:sz w:val="20"/>
                          <w:vertAlign w:val="superscript"/>
                        </w:rPr>
                        <w:t>ST</w:t>
                      </w:r>
                    </w:p>
                  </w:txbxContent>
                </v:textbox>
                <w10:anchorlock/>
              </v:shape>
            </w:pict>
          </mc:Fallback>
        </mc:AlternateContent>
      </w:r>
    </w:p>
    <w:p w14:paraId="0ABF73FF" w14:textId="77777777" w:rsidR="00D24CAD" w:rsidRPr="00962A13" w:rsidRDefault="00D24CAD">
      <w:pPr>
        <w:pStyle w:val="BodyText"/>
        <w:rPr>
          <w:rFonts w:asci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87"/>
        <w:gridCol w:w="4013"/>
        <w:gridCol w:w="1393"/>
      </w:tblGrid>
      <w:tr w:rsidR="00962A13" w:rsidRPr="00962A13" w14:paraId="189A882D" w14:textId="77777777" w:rsidTr="00962A13">
        <w:trPr>
          <w:trHeight w:val="268"/>
        </w:trPr>
        <w:tc>
          <w:tcPr>
            <w:tcW w:w="987" w:type="dxa"/>
          </w:tcPr>
          <w:p w14:paraId="6DD1B6A8" w14:textId="77777777" w:rsidR="00D24CAD" w:rsidRPr="00962A13" w:rsidRDefault="008A0AA0">
            <w:pPr>
              <w:pStyle w:val="TableParagraph"/>
              <w:spacing w:line="243" w:lineRule="exact"/>
              <w:ind w:left="0" w:right="107"/>
              <w:jc w:val="right"/>
              <w:rPr>
                <w:rFonts w:ascii="Calibri"/>
                <w:b/>
                <w:sz w:val="20"/>
              </w:rPr>
            </w:pPr>
            <w:r w:rsidRPr="00962A13">
              <w:rPr>
                <w:rFonts w:ascii="Calibri"/>
                <w:b/>
                <w:sz w:val="20"/>
              </w:rPr>
              <w:t>8:30</w:t>
            </w:r>
            <w:r w:rsidRPr="00962A13">
              <w:rPr>
                <w:rFonts w:ascii="Calibri"/>
                <w:b/>
                <w:spacing w:val="-5"/>
                <w:sz w:val="20"/>
              </w:rPr>
              <w:t xml:space="preserve"> AM</w:t>
            </w:r>
          </w:p>
        </w:tc>
        <w:tc>
          <w:tcPr>
            <w:tcW w:w="4013" w:type="dxa"/>
          </w:tcPr>
          <w:p w14:paraId="21592DA4" w14:textId="77777777" w:rsidR="00D24CAD" w:rsidRPr="00962A13" w:rsidRDefault="008A0AA0">
            <w:pPr>
              <w:pStyle w:val="TableParagraph"/>
              <w:spacing w:line="248" w:lineRule="exact"/>
              <w:ind w:left="109"/>
              <w:rPr>
                <w:rFonts w:ascii="Calibri"/>
              </w:rPr>
            </w:pPr>
            <w:r w:rsidRPr="00962A13">
              <w:rPr>
                <w:rFonts w:ascii="Calibri"/>
              </w:rPr>
              <w:t>Building</w:t>
            </w:r>
            <w:r w:rsidRPr="00962A13">
              <w:rPr>
                <w:rFonts w:ascii="Calibri"/>
                <w:spacing w:val="-5"/>
              </w:rPr>
              <w:t xml:space="preserve"> </w:t>
            </w:r>
            <w:r w:rsidRPr="00962A13">
              <w:rPr>
                <w:rFonts w:ascii="Calibri"/>
              </w:rPr>
              <w:t>Success</w:t>
            </w:r>
            <w:r w:rsidRPr="00962A13">
              <w:rPr>
                <w:rFonts w:ascii="Calibri"/>
                <w:spacing w:val="-4"/>
              </w:rPr>
              <w:t xml:space="preserve"> </w:t>
            </w:r>
            <w:r w:rsidRPr="00962A13">
              <w:rPr>
                <w:rFonts w:ascii="Calibri"/>
              </w:rPr>
              <w:t>Across</w:t>
            </w:r>
            <w:r w:rsidRPr="00962A13">
              <w:rPr>
                <w:rFonts w:ascii="Calibri"/>
                <w:spacing w:val="-6"/>
              </w:rPr>
              <w:t xml:space="preserve"> </w:t>
            </w:r>
            <w:r w:rsidRPr="00962A13">
              <w:rPr>
                <w:rFonts w:ascii="Calibri"/>
              </w:rPr>
              <w:t>Diverse</w:t>
            </w:r>
            <w:r w:rsidRPr="00962A13">
              <w:rPr>
                <w:rFonts w:ascii="Calibri"/>
                <w:spacing w:val="-3"/>
              </w:rPr>
              <w:t xml:space="preserve"> </w:t>
            </w:r>
            <w:r w:rsidRPr="00962A13">
              <w:rPr>
                <w:rFonts w:ascii="Calibri"/>
                <w:spacing w:val="-2"/>
              </w:rPr>
              <w:t>Context</w:t>
            </w:r>
          </w:p>
        </w:tc>
        <w:tc>
          <w:tcPr>
            <w:tcW w:w="1393" w:type="dxa"/>
          </w:tcPr>
          <w:p w14:paraId="7538A18D" w14:textId="77777777" w:rsidR="00D24CAD" w:rsidRPr="00962A13" w:rsidRDefault="008A0AA0">
            <w:pPr>
              <w:pStyle w:val="TableParagraph"/>
              <w:spacing w:line="248" w:lineRule="exact"/>
              <w:ind w:left="149"/>
              <w:rPr>
                <w:rFonts w:ascii="Calibri"/>
              </w:rPr>
            </w:pPr>
            <w:r w:rsidRPr="00962A13">
              <w:rPr>
                <w:rFonts w:ascii="Calibri"/>
              </w:rPr>
              <w:t>North</w:t>
            </w:r>
            <w:r w:rsidRPr="00962A13">
              <w:rPr>
                <w:rFonts w:ascii="Calibri"/>
                <w:spacing w:val="-2"/>
              </w:rPr>
              <w:t xml:space="preserve"> </w:t>
            </w:r>
            <w:r w:rsidRPr="00962A13">
              <w:rPr>
                <w:rFonts w:ascii="Calibri"/>
                <w:spacing w:val="-4"/>
              </w:rPr>
              <w:t>Fork</w:t>
            </w:r>
          </w:p>
        </w:tc>
      </w:tr>
      <w:tr w:rsidR="00962A13" w:rsidRPr="00962A13" w14:paraId="7E72043D" w14:textId="77777777" w:rsidTr="00962A13">
        <w:trPr>
          <w:trHeight w:val="268"/>
        </w:trPr>
        <w:tc>
          <w:tcPr>
            <w:tcW w:w="987" w:type="dxa"/>
          </w:tcPr>
          <w:p w14:paraId="7B66D3D3" w14:textId="77777777" w:rsidR="00D24CAD" w:rsidRPr="00962A13" w:rsidRDefault="008A0AA0">
            <w:pPr>
              <w:pStyle w:val="TableParagraph"/>
              <w:spacing w:line="243" w:lineRule="exact"/>
              <w:ind w:left="0" w:right="107"/>
              <w:jc w:val="right"/>
              <w:rPr>
                <w:rFonts w:ascii="Calibri"/>
                <w:b/>
                <w:sz w:val="20"/>
              </w:rPr>
            </w:pPr>
            <w:r w:rsidRPr="00962A13">
              <w:rPr>
                <w:rFonts w:ascii="Calibri"/>
                <w:b/>
                <w:sz w:val="20"/>
              </w:rPr>
              <w:t>8:30</w:t>
            </w:r>
            <w:r w:rsidRPr="00962A13">
              <w:rPr>
                <w:rFonts w:ascii="Calibri"/>
                <w:b/>
                <w:spacing w:val="-5"/>
                <w:sz w:val="20"/>
              </w:rPr>
              <w:t xml:space="preserve"> AM</w:t>
            </w:r>
          </w:p>
        </w:tc>
        <w:tc>
          <w:tcPr>
            <w:tcW w:w="4013" w:type="dxa"/>
          </w:tcPr>
          <w:p w14:paraId="32D94FAC" w14:textId="77777777" w:rsidR="00D24CAD" w:rsidRPr="00962A13" w:rsidRDefault="008A0AA0">
            <w:pPr>
              <w:pStyle w:val="TableParagraph"/>
              <w:spacing w:line="248" w:lineRule="exact"/>
              <w:ind w:left="109"/>
              <w:rPr>
                <w:rFonts w:ascii="Calibri"/>
              </w:rPr>
            </w:pPr>
            <w:r w:rsidRPr="00962A13">
              <w:rPr>
                <w:rFonts w:ascii="Calibri"/>
              </w:rPr>
              <w:t>Natural</w:t>
            </w:r>
            <w:r w:rsidRPr="00962A13">
              <w:rPr>
                <w:rFonts w:ascii="Calibri"/>
                <w:spacing w:val="-5"/>
              </w:rPr>
              <w:t xml:space="preserve"> </w:t>
            </w:r>
            <w:r w:rsidRPr="00962A13">
              <w:rPr>
                <w:rFonts w:ascii="Calibri"/>
              </w:rPr>
              <w:t>Science</w:t>
            </w:r>
            <w:r w:rsidRPr="00962A13">
              <w:rPr>
                <w:rFonts w:ascii="Calibri"/>
                <w:spacing w:val="-4"/>
              </w:rPr>
              <w:t xml:space="preserve"> </w:t>
            </w:r>
            <w:r w:rsidRPr="00962A13">
              <w:rPr>
                <w:rFonts w:ascii="Calibri"/>
              </w:rPr>
              <w:t>&amp;</w:t>
            </w:r>
            <w:r w:rsidRPr="00962A13">
              <w:rPr>
                <w:rFonts w:ascii="Calibri"/>
                <w:spacing w:val="-3"/>
              </w:rPr>
              <w:t xml:space="preserve"> </w:t>
            </w:r>
            <w:r w:rsidRPr="00962A13">
              <w:rPr>
                <w:rFonts w:ascii="Calibri"/>
              </w:rPr>
              <w:t>Environmental</w:t>
            </w:r>
            <w:r w:rsidRPr="00962A13">
              <w:rPr>
                <w:rFonts w:ascii="Calibri"/>
                <w:spacing w:val="-5"/>
              </w:rPr>
              <w:t xml:space="preserve"> </w:t>
            </w:r>
            <w:r w:rsidRPr="00962A13">
              <w:rPr>
                <w:rFonts w:ascii="Calibri"/>
                <w:spacing w:val="-2"/>
              </w:rPr>
              <w:t>Studies</w:t>
            </w:r>
          </w:p>
        </w:tc>
        <w:tc>
          <w:tcPr>
            <w:tcW w:w="1393" w:type="dxa"/>
          </w:tcPr>
          <w:p w14:paraId="55D24370" w14:textId="77777777" w:rsidR="00D24CAD" w:rsidRPr="00962A13" w:rsidRDefault="008A0AA0">
            <w:pPr>
              <w:pStyle w:val="TableParagraph"/>
              <w:spacing w:line="248" w:lineRule="exact"/>
              <w:ind w:left="149"/>
              <w:rPr>
                <w:rFonts w:ascii="Calibri"/>
              </w:rPr>
            </w:pPr>
            <w:r w:rsidRPr="00962A13">
              <w:rPr>
                <w:rFonts w:ascii="Calibri"/>
              </w:rPr>
              <w:t>South</w:t>
            </w:r>
            <w:r w:rsidRPr="00962A13">
              <w:rPr>
                <w:rFonts w:ascii="Calibri"/>
                <w:spacing w:val="-5"/>
              </w:rPr>
              <w:t xml:space="preserve"> </w:t>
            </w:r>
            <w:r w:rsidRPr="00962A13">
              <w:rPr>
                <w:rFonts w:ascii="Calibri"/>
                <w:spacing w:val="-4"/>
              </w:rPr>
              <w:t>Fork</w:t>
            </w:r>
          </w:p>
        </w:tc>
      </w:tr>
      <w:tr w:rsidR="00962A13" w:rsidRPr="00962A13" w14:paraId="7547EE70" w14:textId="77777777" w:rsidTr="00962A13">
        <w:trPr>
          <w:trHeight w:val="268"/>
        </w:trPr>
        <w:tc>
          <w:tcPr>
            <w:tcW w:w="987" w:type="dxa"/>
          </w:tcPr>
          <w:p w14:paraId="77198F38" w14:textId="77777777" w:rsidR="00D24CAD" w:rsidRPr="00962A13" w:rsidRDefault="008A0AA0">
            <w:pPr>
              <w:pStyle w:val="TableParagraph"/>
              <w:spacing w:line="243" w:lineRule="exact"/>
              <w:ind w:left="0" w:right="107"/>
              <w:jc w:val="right"/>
              <w:rPr>
                <w:rFonts w:ascii="Calibri"/>
                <w:b/>
                <w:sz w:val="20"/>
              </w:rPr>
            </w:pPr>
            <w:r w:rsidRPr="00962A13">
              <w:rPr>
                <w:rFonts w:ascii="Calibri"/>
                <w:b/>
                <w:sz w:val="20"/>
              </w:rPr>
              <w:t>10:40</w:t>
            </w:r>
            <w:r w:rsidRPr="00962A13">
              <w:rPr>
                <w:rFonts w:ascii="Calibri"/>
                <w:b/>
                <w:spacing w:val="-6"/>
                <w:sz w:val="20"/>
              </w:rPr>
              <w:t xml:space="preserve"> </w:t>
            </w:r>
            <w:r w:rsidRPr="00962A13">
              <w:rPr>
                <w:rFonts w:ascii="Calibri"/>
                <w:b/>
                <w:spacing w:val="-5"/>
                <w:sz w:val="20"/>
              </w:rPr>
              <w:t>AM</w:t>
            </w:r>
          </w:p>
        </w:tc>
        <w:tc>
          <w:tcPr>
            <w:tcW w:w="4013" w:type="dxa"/>
          </w:tcPr>
          <w:p w14:paraId="2A984950" w14:textId="77777777" w:rsidR="00D24CAD" w:rsidRPr="00962A13" w:rsidRDefault="008A0AA0">
            <w:pPr>
              <w:pStyle w:val="TableParagraph"/>
              <w:spacing w:line="248" w:lineRule="exact"/>
              <w:ind w:left="109"/>
              <w:rPr>
                <w:rFonts w:ascii="Calibri"/>
              </w:rPr>
            </w:pPr>
            <w:r w:rsidRPr="00962A13">
              <w:rPr>
                <w:rFonts w:ascii="Calibri"/>
              </w:rPr>
              <w:t>Professional</w:t>
            </w:r>
            <w:r w:rsidRPr="00962A13">
              <w:rPr>
                <w:rFonts w:ascii="Calibri"/>
                <w:spacing w:val="-9"/>
              </w:rPr>
              <w:t xml:space="preserve"> </w:t>
            </w:r>
            <w:r w:rsidRPr="00962A13">
              <w:rPr>
                <w:rFonts w:ascii="Calibri"/>
              </w:rPr>
              <w:t>Workshop:</w:t>
            </w:r>
            <w:r w:rsidRPr="00962A13">
              <w:rPr>
                <w:rFonts w:ascii="Calibri"/>
                <w:spacing w:val="-9"/>
              </w:rPr>
              <w:t xml:space="preserve"> </w:t>
            </w:r>
            <w:r w:rsidRPr="00962A13">
              <w:rPr>
                <w:rFonts w:ascii="Calibri"/>
              </w:rPr>
              <w:t>Branding</w:t>
            </w:r>
            <w:r w:rsidRPr="00962A13">
              <w:rPr>
                <w:rFonts w:ascii="Calibri"/>
                <w:spacing w:val="-9"/>
              </w:rPr>
              <w:t xml:space="preserve"> </w:t>
            </w:r>
            <w:r w:rsidRPr="00962A13">
              <w:rPr>
                <w:rFonts w:ascii="Calibri"/>
                <w:spacing w:val="-2"/>
              </w:rPr>
              <w:t>Yourself</w:t>
            </w:r>
          </w:p>
        </w:tc>
        <w:tc>
          <w:tcPr>
            <w:tcW w:w="1393" w:type="dxa"/>
          </w:tcPr>
          <w:p w14:paraId="2F41402E" w14:textId="77777777" w:rsidR="00D24CAD" w:rsidRPr="00962A13" w:rsidRDefault="008A0AA0">
            <w:pPr>
              <w:pStyle w:val="TableParagraph"/>
              <w:spacing w:line="248" w:lineRule="exact"/>
              <w:ind w:left="149"/>
              <w:rPr>
                <w:rFonts w:ascii="Calibri"/>
              </w:rPr>
            </w:pPr>
            <w:r w:rsidRPr="00962A13">
              <w:rPr>
                <w:rFonts w:ascii="Calibri"/>
              </w:rPr>
              <w:t>Middle</w:t>
            </w:r>
            <w:r w:rsidRPr="00962A13">
              <w:rPr>
                <w:rFonts w:ascii="Calibri"/>
                <w:spacing w:val="-6"/>
              </w:rPr>
              <w:t xml:space="preserve"> </w:t>
            </w:r>
            <w:r w:rsidRPr="00962A13">
              <w:rPr>
                <w:rFonts w:ascii="Calibri"/>
                <w:spacing w:val="-4"/>
              </w:rPr>
              <w:t>Fork</w:t>
            </w:r>
          </w:p>
        </w:tc>
      </w:tr>
      <w:tr w:rsidR="00962A13" w:rsidRPr="00962A13" w14:paraId="04D7645F" w14:textId="77777777" w:rsidTr="00962A13">
        <w:trPr>
          <w:trHeight w:val="268"/>
        </w:trPr>
        <w:tc>
          <w:tcPr>
            <w:tcW w:w="987" w:type="dxa"/>
          </w:tcPr>
          <w:p w14:paraId="639334B3" w14:textId="77777777" w:rsidR="00D24CAD" w:rsidRPr="00962A13" w:rsidRDefault="008A0AA0">
            <w:pPr>
              <w:pStyle w:val="TableParagraph"/>
              <w:spacing w:line="243" w:lineRule="exact"/>
              <w:ind w:left="0" w:right="107"/>
              <w:jc w:val="right"/>
              <w:rPr>
                <w:rFonts w:ascii="Calibri"/>
                <w:b/>
                <w:sz w:val="20"/>
              </w:rPr>
            </w:pPr>
            <w:r w:rsidRPr="00962A13">
              <w:rPr>
                <w:rFonts w:ascii="Calibri"/>
                <w:b/>
                <w:sz w:val="20"/>
              </w:rPr>
              <w:t>11:15</w:t>
            </w:r>
            <w:r w:rsidRPr="00962A13">
              <w:rPr>
                <w:rFonts w:ascii="Calibri"/>
                <w:b/>
                <w:spacing w:val="-6"/>
                <w:sz w:val="20"/>
              </w:rPr>
              <w:t xml:space="preserve"> </w:t>
            </w:r>
            <w:r w:rsidRPr="00962A13">
              <w:rPr>
                <w:rFonts w:ascii="Calibri"/>
                <w:b/>
                <w:spacing w:val="-5"/>
                <w:sz w:val="20"/>
              </w:rPr>
              <w:t>AM</w:t>
            </w:r>
          </w:p>
        </w:tc>
        <w:tc>
          <w:tcPr>
            <w:tcW w:w="4013" w:type="dxa"/>
          </w:tcPr>
          <w:p w14:paraId="2159942A" w14:textId="77777777" w:rsidR="00D24CAD" w:rsidRPr="00962A13" w:rsidRDefault="008A0AA0">
            <w:pPr>
              <w:pStyle w:val="TableParagraph"/>
              <w:spacing w:line="248" w:lineRule="exact"/>
              <w:ind w:left="109"/>
              <w:rPr>
                <w:rFonts w:ascii="Calibri"/>
              </w:rPr>
            </w:pPr>
            <w:r w:rsidRPr="00962A13">
              <w:rPr>
                <w:rFonts w:ascii="Calibri"/>
              </w:rPr>
              <w:t>Culture</w:t>
            </w:r>
            <w:r w:rsidRPr="00962A13">
              <w:rPr>
                <w:rFonts w:ascii="Calibri"/>
                <w:spacing w:val="-4"/>
              </w:rPr>
              <w:t xml:space="preserve"> </w:t>
            </w:r>
            <w:r w:rsidRPr="00962A13">
              <w:rPr>
                <w:rFonts w:ascii="Calibri"/>
              </w:rPr>
              <w:t>&amp;</w:t>
            </w:r>
            <w:r w:rsidRPr="00962A13">
              <w:rPr>
                <w:rFonts w:ascii="Calibri"/>
                <w:spacing w:val="-1"/>
              </w:rPr>
              <w:t xml:space="preserve"> </w:t>
            </w:r>
            <w:r w:rsidRPr="00962A13">
              <w:rPr>
                <w:rFonts w:ascii="Calibri"/>
                <w:spacing w:val="-4"/>
              </w:rPr>
              <w:t>Arts</w:t>
            </w:r>
          </w:p>
        </w:tc>
        <w:tc>
          <w:tcPr>
            <w:tcW w:w="1393" w:type="dxa"/>
          </w:tcPr>
          <w:p w14:paraId="0495E0A2" w14:textId="77777777" w:rsidR="00D24CAD" w:rsidRPr="00962A13" w:rsidRDefault="008A0AA0">
            <w:pPr>
              <w:pStyle w:val="TableParagraph"/>
              <w:spacing w:line="248" w:lineRule="exact"/>
              <w:ind w:left="149"/>
              <w:rPr>
                <w:rFonts w:ascii="Calibri"/>
              </w:rPr>
            </w:pPr>
            <w:r w:rsidRPr="00962A13">
              <w:rPr>
                <w:rFonts w:ascii="Calibri"/>
              </w:rPr>
              <w:t>North</w:t>
            </w:r>
            <w:r w:rsidRPr="00962A13">
              <w:rPr>
                <w:rFonts w:ascii="Calibri"/>
                <w:spacing w:val="-2"/>
              </w:rPr>
              <w:t xml:space="preserve"> </w:t>
            </w:r>
            <w:r w:rsidRPr="00962A13">
              <w:rPr>
                <w:rFonts w:ascii="Calibri"/>
                <w:spacing w:val="-4"/>
              </w:rPr>
              <w:t>Fork</w:t>
            </w:r>
          </w:p>
        </w:tc>
      </w:tr>
      <w:tr w:rsidR="00962A13" w:rsidRPr="00962A13" w14:paraId="062D94BA" w14:textId="77777777" w:rsidTr="00962A13">
        <w:trPr>
          <w:trHeight w:val="268"/>
        </w:trPr>
        <w:tc>
          <w:tcPr>
            <w:tcW w:w="987" w:type="dxa"/>
          </w:tcPr>
          <w:p w14:paraId="563248DB" w14:textId="77777777" w:rsidR="00D24CAD" w:rsidRPr="00962A13" w:rsidRDefault="008A0AA0">
            <w:pPr>
              <w:pStyle w:val="TableParagraph"/>
              <w:spacing w:line="244" w:lineRule="exact"/>
              <w:ind w:left="0" w:right="107"/>
              <w:jc w:val="right"/>
              <w:rPr>
                <w:rFonts w:ascii="Calibri"/>
                <w:b/>
                <w:sz w:val="20"/>
              </w:rPr>
            </w:pPr>
            <w:r w:rsidRPr="00962A13">
              <w:rPr>
                <w:rFonts w:ascii="Calibri"/>
                <w:b/>
                <w:sz w:val="20"/>
              </w:rPr>
              <w:t>11:15</w:t>
            </w:r>
            <w:r w:rsidRPr="00962A13">
              <w:rPr>
                <w:rFonts w:ascii="Calibri"/>
                <w:b/>
                <w:spacing w:val="-6"/>
                <w:sz w:val="20"/>
              </w:rPr>
              <w:t xml:space="preserve"> </w:t>
            </w:r>
            <w:r w:rsidRPr="00962A13">
              <w:rPr>
                <w:rFonts w:ascii="Calibri"/>
                <w:b/>
                <w:spacing w:val="-5"/>
                <w:sz w:val="20"/>
              </w:rPr>
              <w:t>AM</w:t>
            </w:r>
          </w:p>
        </w:tc>
        <w:tc>
          <w:tcPr>
            <w:tcW w:w="4013" w:type="dxa"/>
          </w:tcPr>
          <w:p w14:paraId="6221EA2D" w14:textId="77777777" w:rsidR="00D24CAD" w:rsidRPr="00962A13" w:rsidRDefault="008A0AA0">
            <w:pPr>
              <w:pStyle w:val="TableParagraph"/>
              <w:spacing w:line="249" w:lineRule="exact"/>
              <w:ind w:left="109"/>
              <w:rPr>
                <w:rFonts w:ascii="Calibri"/>
              </w:rPr>
            </w:pPr>
            <w:r w:rsidRPr="00962A13">
              <w:rPr>
                <w:rFonts w:ascii="Calibri"/>
              </w:rPr>
              <w:t>Health</w:t>
            </w:r>
            <w:r w:rsidRPr="00962A13">
              <w:rPr>
                <w:rFonts w:ascii="Calibri"/>
                <w:spacing w:val="-2"/>
              </w:rPr>
              <w:t xml:space="preserve"> </w:t>
            </w:r>
            <w:r w:rsidRPr="00962A13">
              <w:rPr>
                <w:rFonts w:ascii="Calibri"/>
              </w:rPr>
              <w:t>&amp;</w:t>
            </w:r>
            <w:r w:rsidRPr="00962A13">
              <w:rPr>
                <w:rFonts w:ascii="Calibri"/>
                <w:spacing w:val="-1"/>
              </w:rPr>
              <w:t xml:space="preserve"> </w:t>
            </w:r>
            <w:r w:rsidRPr="00962A13">
              <w:rPr>
                <w:rFonts w:ascii="Calibri"/>
                <w:spacing w:val="-2"/>
              </w:rPr>
              <w:t>Innovations</w:t>
            </w:r>
          </w:p>
        </w:tc>
        <w:tc>
          <w:tcPr>
            <w:tcW w:w="1393" w:type="dxa"/>
          </w:tcPr>
          <w:p w14:paraId="4A219A69" w14:textId="77777777" w:rsidR="00D24CAD" w:rsidRPr="00962A13" w:rsidRDefault="008A0AA0">
            <w:pPr>
              <w:pStyle w:val="TableParagraph"/>
              <w:spacing w:line="249" w:lineRule="exact"/>
              <w:ind w:left="149"/>
              <w:rPr>
                <w:rFonts w:ascii="Calibri"/>
              </w:rPr>
            </w:pPr>
            <w:r w:rsidRPr="00962A13">
              <w:rPr>
                <w:rFonts w:ascii="Calibri"/>
              </w:rPr>
              <w:t>Middle</w:t>
            </w:r>
            <w:r w:rsidRPr="00962A13">
              <w:rPr>
                <w:rFonts w:ascii="Calibri"/>
                <w:spacing w:val="-6"/>
              </w:rPr>
              <w:t xml:space="preserve"> </w:t>
            </w:r>
            <w:r w:rsidRPr="00962A13">
              <w:rPr>
                <w:rFonts w:ascii="Calibri"/>
                <w:spacing w:val="-4"/>
              </w:rPr>
              <w:t>Fork</w:t>
            </w:r>
          </w:p>
        </w:tc>
      </w:tr>
      <w:tr w:rsidR="00962A13" w:rsidRPr="00962A13" w14:paraId="0185BC2A" w14:textId="77777777" w:rsidTr="00962A13">
        <w:trPr>
          <w:trHeight w:val="268"/>
        </w:trPr>
        <w:tc>
          <w:tcPr>
            <w:tcW w:w="987" w:type="dxa"/>
          </w:tcPr>
          <w:p w14:paraId="1DAF4A3C" w14:textId="77777777" w:rsidR="00D24CAD" w:rsidRPr="00962A13" w:rsidRDefault="008A0AA0">
            <w:pPr>
              <w:pStyle w:val="TableParagraph"/>
              <w:spacing w:line="243" w:lineRule="exact"/>
              <w:ind w:left="0" w:right="107"/>
              <w:jc w:val="right"/>
              <w:rPr>
                <w:rFonts w:ascii="Calibri"/>
                <w:b/>
                <w:sz w:val="20"/>
              </w:rPr>
            </w:pPr>
            <w:r w:rsidRPr="00962A13">
              <w:rPr>
                <w:rFonts w:ascii="Calibri"/>
                <w:b/>
                <w:sz w:val="20"/>
              </w:rPr>
              <w:t>11:15</w:t>
            </w:r>
            <w:r w:rsidRPr="00962A13">
              <w:rPr>
                <w:rFonts w:ascii="Calibri"/>
                <w:b/>
                <w:spacing w:val="-6"/>
                <w:sz w:val="20"/>
              </w:rPr>
              <w:t xml:space="preserve"> </w:t>
            </w:r>
            <w:r w:rsidRPr="00962A13">
              <w:rPr>
                <w:rFonts w:ascii="Calibri"/>
                <w:b/>
                <w:spacing w:val="-5"/>
                <w:sz w:val="20"/>
              </w:rPr>
              <w:t>AM</w:t>
            </w:r>
          </w:p>
        </w:tc>
        <w:tc>
          <w:tcPr>
            <w:tcW w:w="4013" w:type="dxa"/>
          </w:tcPr>
          <w:p w14:paraId="68BFAF25" w14:textId="77777777" w:rsidR="00D24CAD" w:rsidRPr="00962A13" w:rsidRDefault="008A0AA0">
            <w:pPr>
              <w:pStyle w:val="TableParagraph"/>
              <w:spacing w:line="248" w:lineRule="exact"/>
              <w:ind w:left="109"/>
              <w:rPr>
                <w:rFonts w:ascii="Calibri"/>
              </w:rPr>
            </w:pPr>
            <w:r w:rsidRPr="00962A13">
              <w:rPr>
                <w:rFonts w:ascii="Calibri"/>
              </w:rPr>
              <w:t>History</w:t>
            </w:r>
            <w:r w:rsidRPr="00962A13">
              <w:rPr>
                <w:rFonts w:ascii="Calibri"/>
                <w:spacing w:val="-4"/>
              </w:rPr>
              <w:t xml:space="preserve"> </w:t>
            </w:r>
            <w:r w:rsidRPr="00962A13">
              <w:rPr>
                <w:rFonts w:ascii="Calibri"/>
              </w:rPr>
              <w:t>&amp;</w:t>
            </w:r>
            <w:r w:rsidRPr="00962A13">
              <w:rPr>
                <w:rFonts w:ascii="Calibri"/>
                <w:spacing w:val="-2"/>
              </w:rPr>
              <w:t xml:space="preserve"> Policy</w:t>
            </w:r>
          </w:p>
        </w:tc>
        <w:tc>
          <w:tcPr>
            <w:tcW w:w="1393" w:type="dxa"/>
          </w:tcPr>
          <w:p w14:paraId="1CAF05FF" w14:textId="77777777" w:rsidR="00D24CAD" w:rsidRPr="00962A13" w:rsidRDefault="008A0AA0">
            <w:pPr>
              <w:pStyle w:val="TableParagraph"/>
              <w:spacing w:line="248" w:lineRule="exact"/>
              <w:ind w:left="149"/>
              <w:rPr>
                <w:rFonts w:ascii="Calibri"/>
              </w:rPr>
            </w:pPr>
            <w:r w:rsidRPr="00962A13">
              <w:rPr>
                <w:rFonts w:ascii="Calibri"/>
              </w:rPr>
              <w:t>South</w:t>
            </w:r>
            <w:r w:rsidRPr="00962A13">
              <w:rPr>
                <w:rFonts w:ascii="Calibri"/>
                <w:spacing w:val="-5"/>
              </w:rPr>
              <w:t xml:space="preserve"> </w:t>
            </w:r>
            <w:r w:rsidRPr="00962A13">
              <w:rPr>
                <w:rFonts w:ascii="Calibri"/>
                <w:spacing w:val="-4"/>
              </w:rPr>
              <w:t>Fork</w:t>
            </w:r>
          </w:p>
        </w:tc>
      </w:tr>
      <w:tr w:rsidR="00962A13" w:rsidRPr="00962A13" w14:paraId="285819C5" w14:textId="77777777" w:rsidTr="00962A13">
        <w:trPr>
          <w:trHeight w:val="1000"/>
        </w:trPr>
        <w:tc>
          <w:tcPr>
            <w:tcW w:w="987" w:type="dxa"/>
          </w:tcPr>
          <w:p w14:paraId="02905767" w14:textId="77777777" w:rsidR="00D24CAD" w:rsidRPr="00962A13" w:rsidRDefault="008A0AA0">
            <w:pPr>
              <w:pStyle w:val="TableParagraph"/>
              <w:spacing w:line="243" w:lineRule="exact"/>
              <w:ind w:left="0" w:right="107"/>
              <w:jc w:val="right"/>
              <w:rPr>
                <w:rFonts w:ascii="Calibri"/>
                <w:b/>
                <w:sz w:val="20"/>
              </w:rPr>
            </w:pPr>
            <w:r w:rsidRPr="00962A13">
              <w:rPr>
                <w:rFonts w:ascii="Calibri"/>
                <w:b/>
                <w:sz w:val="20"/>
              </w:rPr>
              <w:t>12:50</w:t>
            </w:r>
            <w:r w:rsidRPr="00962A13">
              <w:rPr>
                <w:rFonts w:ascii="Calibri"/>
                <w:b/>
                <w:spacing w:val="-6"/>
                <w:sz w:val="20"/>
              </w:rPr>
              <w:t xml:space="preserve"> </w:t>
            </w:r>
            <w:r w:rsidRPr="00962A13">
              <w:rPr>
                <w:rFonts w:ascii="Calibri"/>
                <w:b/>
                <w:spacing w:val="-5"/>
                <w:sz w:val="20"/>
              </w:rPr>
              <w:t>PM</w:t>
            </w:r>
          </w:p>
        </w:tc>
        <w:tc>
          <w:tcPr>
            <w:tcW w:w="4013" w:type="dxa"/>
          </w:tcPr>
          <w:p w14:paraId="7675AA1C" w14:textId="77777777" w:rsidR="00D24CAD" w:rsidRPr="00962A13" w:rsidRDefault="008A0AA0">
            <w:pPr>
              <w:pStyle w:val="TableParagraph"/>
              <w:spacing w:line="265" w:lineRule="exact"/>
              <w:ind w:left="109"/>
              <w:rPr>
                <w:rFonts w:ascii="Calibri"/>
              </w:rPr>
            </w:pPr>
            <w:r w:rsidRPr="00962A13">
              <w:rPr>
                <w:rFonts w:ascii="Calibri"/>
              </w:rPr>
              <w:t>Keynote</w:t>
            </w:r>
            <w:r w:rsidRPr="00962A13">
              <w:rPr>
                <w:rFonts w:ascii="Calibri"/>
                <w:spacing w:val="-6"/>
              </w:rPr>
              <w:t xml:space="preserve"> </w:t>
            </w:r>
            <w:r w:rsidRPr="00962A13">
              <w:rPr>
                <w:rFonts w:ascii="Calibri"/>
              </w:rPr>
              <w:t>Speaker</w:t>
            </w:r>
            <w:r w:rsidRPr="00962A13">
              <w:rPr>
                <w:rFonts w:ascii="Calibri"/>
                <w:spacing w:val="-3"/>
              </w:rPr>
              <w:t xml:space="preserve"> </w:t>
            </w:r>
            <w:r w:rsidRPr="00962A13">
              <w:rPr>
                <w:rFonts w:ascii="Calibri"/>
                <w:spacing w:val="-2"/>
              </w:rPr>
              <w:t>Luncheon</w:t>
            </w:r>
          </w:p>
          <w:p w14:paraId="1B0BF982" w14:textId="77777777" w:rsidR="00D24CAD" w:rsidRPr="00962A13" w:rsidRDefault="008A0AA0">
            <w:pPr>
              <w:pStyle w:val="TableParagraph"/>
              <w:spacing w:line="240" w:lineRule="auto"/>
              <w:ind w:left="109"/>
              <w:rPr>
                <w:rFonts w:ascii="Calibri"/>
                <w:b/>
              </w:rPr>
            </w:pPr>
            <w:r w:rsidRPr="00962A13">
              <w:rPr>
                <w:rFonts w:ascii="Calibri"/>
                <w:b/>
              </w:rPr>
              <w:t>CHARLES</w:t>
            </w:r>
            <w:r w:rsidRPr="00962A13">
              <w:rPr>
                <w:rFonts w:ascii="Calibri"/>
                <w:b/>
                <w:spacing w:val="-5"/>
              </w:rPr>
              <w:t xml:space="preserve"> </w:t>
            </w:r>
            <w:r w:rsidRPr="00962A13">
              <w:rPr>
                <w:rFonts w:ascii="Calibri"/>
                <w:b/>
              </w:rPr>
              <w:t>R.</w:t>
            </w:r>
            <w:r w:rsidRPr="00962A13">
              <w:rPr>
                <w:rFonts w:ascii="Calibri"/>
                <w:b/>
                <w:spacing w:val="-3"/>
              </w:rPr>
              <w:t xml:space="preserve"> </w:t>
            </w:r>
            <w:r w:rsidRPr="00962A13">
              <w:rPr>
                <w:rFonts w:ascii="Calibri"/>
                <w:b/>
              </w:rPr>
              <w:t>MARTINEZ,</w:t>
            </w:r>
            <w:r w:rsidRPr="00962A13">
              <w:rPr>
                <w:rFonts w:ascii="Calibri"/>
                <w:b/>
                <w:spacing w:val="-6"/>
              </w:rPr>
              <w:t xml:space="preserve"> </w:t>
            </w:r>
            <w:r w:rsidRPr="00962A13">
              <w:rPr>
                <w:rFonts w:ascii="Calibri"/>
                <w:b/>
              </w:rPr>
              <w:t>JR.,</w:t>
            </w:r>
            <w:r w:rsidRPr="00962A13">
              <w:rPr>
                <w:rFonts w:ascii="Calibri"/>
                <w:b/>
                <w:spacing w:val="-2"/>
              </w:rPr>
              <w:t xml:space="preserve"> </w:t>
            </w:r>
            <w:r w:rsidRPr="00962A13">
              <w:rPr>
                <w:rFonts w:ascii="Calibri"/>
                <w:b/>
                <w:spacing w:val="-4"/>
              </w:rPr>
              <w:t>PH.D.</w:t>
            </w:r>
          </w:p>
          <w:p w14:paraId="356FA8CC" w14:textId="77777777" w:rsidR="00D24CAD" w:rsidRPr="00962A13" w:rsidRDefault="008A0AA0">
            <w:pPr>
              <w:pStyle w:val="TableParagraph"/>
              <w:spacing w:line="230" w:lineRule="atLeast"/>
              <w:ind w:left="109"/>
              <w:rPr>
                <w:rFonts w:ascii="Calibri"/>
                <w:i/>
                <w:sz w:val="19"/>
              </w:rPr>
            </w:pPr>
            <w:r w:rsidRPr="00962A13">
              <w:rPr>
                <w:rFonts w:ascii="Calibri"/>
                <w:i/>
                <w:sz w:val="19"/>
              </w:rPr>
              <w:t>Sociocultural</w:t>
            </w:r>
            <w:r w:rsidRPr="00962A13">
              <w:rPr>
                <w:rFonts w:ascii="Calibri"/>
                <w:i/>
                <w:spacing w:val="-8"/>
                <w:sz w:val="19"/>
              </w:rPr>
              <w:t xml:space="preserve"> </w:t>
            </w:r>
            <w:r w:rsidRPr="00962A13">
              <w:rPr>
                <w:rFonts w:ascii="Calibri"/>
                <w:i/>
                <w:sz w:val="19"/>
              </w:rPr>
              <w:t>Influences</w:t>
            </w:r>
            <w:r w:rsidRPr="00962A13">
              <w:rPr>
                <w:rFonts w:ascii="Calibri"/>
                <w:i/>
                <w:spacing w:val="-10"/>
                <w:sz w:val="19"/>
              </w:rPr>
              <w:t xml:space="preserve"> </w:t>
            </w:r>
            <w:r w:rsidRPr="00962A13">
              <w:rPr>
                <w:rFonts w:ascii="Calibri"/>
                <w:i/>
                <w:sz w:val="19"/>
              </w:rPr>
              <w:t>on</w:t>
            </w:r>
            <w:r w:rsidRPr="00962A13">
              <w:rPr>
                <w:rFonts w:ascii="Calibri"/>
                <w:i/>
                <w:spacing w:val="-8"/>
                <w:sz w:val="19"/>
              </w:rPr>
              <w:t xml:space="preserve"> </w:t>
            </w:r>
            <w:r w:rsidRPr="00962A13">
              <w:rPr>
                <w:rFonts w:ascii="Calibri"/>
                <w:i/>
                <w:sz w:val="19"/>
              </w:rPr>
              <w:t>Health</w:t>
            </w:r>
            <w:r w:rsidRPr="00962A13">
              <w:rPr>
                <w:rFonts w:ascii="Calibri"/>
                <w:i/>
                <w:spacing w:val="-8"/>
                <w:sz w:val="19"/>
              </w:rPr>
              <w:t xml:space="preserve"> </w:t>
            </w:r>
            <w:r w:rsidRPr="00962A13">
              <w:rPr>
                <w:rFonts w:ascii="Calibri"/>
                <w:i/>
                <w:sz w:val="19"/>
              </w:rPr>
              <w:t>and</w:t>
            </w:r>
            <w:r w:rsidRPr="00962A13">
              <w:rPr>
                <w:rFonts w:ascii="Calibri"/>
                <w:i/>
                <w:spacing w:val="-8"/>
                <w:sz w:val="19"/>
              </w:rPr>
              <w:t xml:space="preserve"> </w:t>
            </w:r>
            <w:r w:rsidRPr="00962A13">
              <w:rPr>
                <w:rFonts w:ascii="Calibri"/>
                <w:i/>
                <w:sz w:val="19"/>
              </w:rPr>
              <w:t>Education Disparities: Innovations and Lessons Learned</w:t>
            </w:r>
          </w:p>
        </w:tc>
        <w:tc>
          <w:tcPr>
            <w:tcW w:w="1393" w:type="dxa"/>
          </w:tcPr>
          <w:p w14:paraId="17AB7945" w14:textId="77777777" w:rsidR="00D24CAD" w:rsidRPr="00962A13" w:rsidRDefault="008A0AA0">
            <w:pPr>
              <w:pStyle w:val="TableParagraph"/>
              <w:spacing w:line="265" w:lineRule="exact"/>
              <w:ind w:left="149"/>
              <w:rPr>
                <w:rFonts w:ascii="Calibri"/>
              </w:rPr>
            </w:pPr>
            <w:r w:rsidRPr="00962A13">
              <w:rPr>
                <w:rFonts w:ascii="Calibri"/>
                <w:spacing w:val="-2"/>
              </w:rPr>
              <w:t>Ballroom</w:t>
            </w:r>
          </w:p>
        </w:tc>
      </w:tr>
      <w:tr w:rsidR="00962A13" w:rsidRPr="00962A13" w14:paraId="46C34F54" w14:textId="77777777" w:rsidTr="00962A13">
        <w:trPr>
          <w:trHeight w:val="268"/>
        </w:trPr>
        <w:tc>
          <w:tcPr>
            <w:tcW w:w="987" w:type="dxa"/>
          </w:tcPr>
          <w:p w14:paraId="56E15BE7" w14:textId="77777777" w:rsidR="00D24CAD" w:rsidRPr="00962A13" w:rsidRDefault="008A0AA0">
            <w:pPr>
              <w:pStyle w:val="TableParagraph"/>
              <w:spacing w:line="243" w:lineRule="exact"/>
              <w:ind w:left="0" w:right="107"/>
              <w:jc w:val="right"/>
              <w:rPr>
                <w:rFonts w:ascii="Calibri"/>
                <w:b/>
                <w:sz w:val="20"/>
              </w:rPr>
            </w:pPr>
            <w:r w:rsidRPr="00962A13">
              <w:rPr>
                <w:rFonts w:ascii="Calibri"/>
                <w:b/>
                <w:sz w:val="20"/>
              </w:rPr>
              <w:t>1:45</w:t>
            </w:r>
            <w:r w:rsidRPr="00962A13">
              <w:rPr>
                <w:rFonts w:ascii="Calibri"/>
                <w:b/>
                <w:spacing w:val="-5"/>
                <w:sz w:val="20"/>
              </w:rPr>
              <w:t xml:space="preserve"> PM</w:t>
            </w:r>
          </w:p>
        </w:tc>
        <w:tc>
          <w:tcPr>
            <w:tcW w:w="4013" w:type="dxa"/>
          </w:tcPr>
          <w:p w14:paraId="1E8F95BF" w14:textId="77777777" w:rsidR="00D24CAD" w:rsidRPr="00962A13" w:rsidRDefault="008A0AA0">
            <w:pPr>
              <w:pStyle w:val="TableParagraph"/>
              <w:spacing w:line="248" w:lineRule="exact"/>
              <w:ind w:left="109"/>
              <w:rPr>
                <w:rFonts w:ascii="Calibri"/>
              </w:rPr>
            </w:pPr>
            <w:r w:rsidRPr="00962A13">
              <w:rPr>
                <w:rFonts w:ascii="Calibri"/>
              </w:rPr>
              <w:t>New</w:t>
            </w:r>
            <w:r w:rsidRPr="00962A13">
              <w:rPr>
                <w:rFonts w:ascii="Calibri"/>
                <w:spacing w:val="-5"/>
              </w:rPr>
              <w:t xml:space="preserve"> </w:t>
            </w:r>
            <w:r w:rsidRPr="00962A13">
              <w:rPr>
                <w:rFonts w:ascii="Calibri"/>
              </w:rPr>
              <w:t>Paradigms</w:t>
            </w:r>
            <w:r w:rsidRPr="00962A13">
              <w:rPr>
                <w:rFonts w:ascii="Calibri"/>
                <w:spacing w:val="-6"/>
              </w:rPr>
              <w:t xml:space="preserve"> </w:t>
            </w:r>
            <w:r w:rsidRPr="00962A13">
              <w:rPr>
                <w:rFonts w:ascii="Calibri"/>
              </w:rPr>
              <w:t>in</w:t>
            </w:r>
            <w:r w:rsidRPr="00962A13">
              <w:rPr>
                <w:rFonts w:ascii="Calibri"/>
                <w:spacing w:val="-2"/>
              </w:rPr>
              <w:t xml:space="preserve"> </w:t>
            </w:r>
            <w:r w:rsidRPr="00962A13">
              <w:rPr>
                <w:rFonts w:ascii="Calibri"/>
              </w:rPr>
              <w:t>Science</w:t>
            </w:r>
            <w:r w:rsidRPr="00962A13">
              <w:rPr>
                <w:rFonts w:ascii="Calibri"/>
                <w:spacing w:val="-5"/>
              </w:rPr>
              <w:t xml:space="preserve"> </w:t>
            </w:r>
            <w:r w:rsidRPr="00962A13">
              <w:rPr>
                <w:rFonts w:ascii="Calibri"/>
              </w:rPr>
              <w:t>&amp;</w:t>
            </w:r>
            <w:r w:rsidRPr="00962A13">
              <w:rPr>
                <w:rFonts w:ascii="Calibri"/>
                <w:spacing w:val="-1"/>
              </w:rPr>
              <w:t xml:space="preserve"> </w:t>
            </w:r>
            <w:r w:rsidRPr="00962A13">
              <w:rPr>
                <w:rFonts w:ascii="Calibri"/>
                <w:spacing w:val="-2"/>
              </w:rPr>
              <w:t>Engineering</w:t>
            </w:r>
          </w:p>
        </w:tc>
        <w:tc>
          <w:tcPr>
            <w:tcW w:w="1393" w:type="dxa"/>
          </w:tcPr>
          <w:p w14:paraId="0570784A" w14:textId="77777777" w:rsidR="00D24CAD" w:rsidRPr="00962A13" w:rsidRDefault="008A0AA0">
            <w:pPr>
              <w:pStyle w:val="TableParagraph"/>
              <w:spacing w:line="248" w:lineRule="exact"/>
              <w:ind w:left="149"/>
              <w:rPr>
                <w:rFonts w:ascii="Calibri"/>
              </w:rPr>
            </w:pPr>
            <w:r w:rsidRPr="00962A13">
              <w:rPr>
                <w:rFonts w:ascii="Calibri"/>
              </w:rPr>
              <w:t>North</w:t>
            </w:r>
            <w:r w:rsidRPr="00962A13">
              <w:rPr>
                <w:rFonts w:ascii="Calibri"/>
                <w:spacing w:val="-2"/>
              </w:rPr>
              <w:t xml:space="preserve"> </w:t>
            </w:r>
            <w:r w:rsidRPr="00962A13">
              <w:rPr>
                <w:rFonts w:ascii="Calibri"/>
                <w:spacing w:val="-4"/>
              </w:rPr>
              <w:t>Fork</w:t>
            </w:r>
          </w:p>
        </w:tc>
      </w:tr>
      <w:tr w:rsidR="00962A13" w:rsidRPr="00962A13" w14:paraId="0854F016" w14:textId="77777777" w:rsidTr="00962A13">
        <w:trPr>
          <w:trHeight w:val="268"/>
        </w:trPr>
        <w:tc>
          <w:tcPr>
            <w:tcW w:w="987" w:type="dxa"/>
          </w:tcPr>
          <w:p w14:paraId="4DC715F1" w14:textId="77777777" w:rsidR="00D24CAD" w:rsidRPr="00962A13" w:rsidRDefault="008A0AA0">
            <w:pPr>
              <w:pStyle w:val="TableParagraph"/>
              <w:spacing w:before="1" w:line="240" w:lineRule="auto"/>
              <w:ind w:left="0" w:right="107"/>
              <w:jc w:val="right"/>
              <w:rPr>
                <w:rFonts w:ascii="Calibri"/>
                <w:b/>
                <w:sz w:val="20"/>
              </w:rPr>
            </w:pPr>
            <w:r w:rsidRPr="00962A13">
              <w:rPr>
                <w:rFonts w:ascii="Calibri"/>
                <w:b/>
                <w:sz w:val="20"/>
              </w:rPr>
              <w:t>1:45</w:t>
            </w:r>
            <w:r w:rsidRPr="00962A13">
              <w:rPr>
                <w:rFonts w:ascii="Calibri"/>
                <w:b/>
                <w:spacing w:val="-5"/>
                <w:sz w:val="20"/>
              </w:rPr>
              <w:t xml:space="preserve"> PM</w:t>
            </w:r>
          </w:p>
        </w:tc>
        <w:tc>
          <w:tcPr>
            <w:tcW w:w="4013" w:type="dxa"/>
          </w:tcPr>
          <w:p w14:paraId="69A1A2E1" w14:textId="77777777" w:rsidR="00D24CAD" w:rsidRPr="00962A13" w:rsidRDefault="008A0AA0">
            <w:pPr>
              <w:pStyle w:val="TableParagraph"/>
              <w:spacing w:line="248" w:lineRule="exact"/>
              <w:ind w:left="109"/>
              <w:rPr>
                <w:rFonts w:ascii="Calibri"/>
              </w:rPr>
            </w:pPr>
            <w:r w:rsidRPr="00962A13">
              <w:rPr>
                <w:rFonts w:ascii="Calibri"/>
              </w:rPr>
              <w:t>Business</w:t>
            </w:r>
            <w:r w:rsidRPr="00962A13">
              <w:rPr>
                <w:rFonts w:ascii="Calibri"/>
                <w:spacing w:val="-4"/>
              </w:rPr>
              <w:t xml:space="preserve"> </w:t>
            </w:r>
            <w:r w:rsidRPr="00962A13">
              <w:rPr>
                <w:rFonts w:ascii="Calibri"/>
              </w:rPr>
              <w:t>Strategies</w:t>
            </w:r>
            <w:r w:rsidRPr="00962A13">
              <w:rPr>
                <w:rFonts w:ascii="Calibri"/>
                <w:spacing w:val="-6"/>
              </w:rPr>
              <w:t xml:space="preserve"> </w:t>
            </w:r>
            <w:r w:rsidRPr="00962A13">
              <w:rPr>
                <w:rFonts w:ascii="Calibri"/>
              </w:rPr>
              <w:t>&amp;</w:t>
            </w:r>
            <w:r w:rsidRPr="00962A13">
              <w:rPr>
                <w:rFonts w:ascii="Calibri"/>
                <w:spacing w:val="-3"/>
              </w:rPr>
              <w:t xml:space="preserve"> </w:t>
            </w:r>
            <w:r w:rsidRPr="00962A13">
              <w:rPr>
                <w:rFonts w:ascii="Calibri"/>
                <w:spacing w:val="-2"/>
              </w:rPr>
              <w:t>Globalization</w:t>
            </w:r>
          </w:p>
        </w:tc>
        <w:tc>
          <w:tcPr>
            <w:tcW w:w="1393" w:type="dxa"/>
          </w:tcPr>
          <w:p w14:paraId="78F273E4" w14:textId="77777777" w:rsidR="00D24CAD" w:rsidRPr="00962A13" w:rsidRDefault="008A0AA0">
            <w:pPr>
              <w:pStyle w:val="TableParagraph"/>
              <w:spacing w:line="248" w:lineRule="exact"/>
              <w:ind w:left="149"/>
              <w:rPr>
                <w:rFonts w:ascii="Calibri"/>
              </w:rPr>
            </w:pPr>
            <w:r w:rsidRPr="00962A13">
              <w:rPr>
                <w:rFonts w:ascii="Calibri"/>
              </w:rPr>
              <w:t>South</w:t>
            </w:r>
            <w:r w:rsidRPr="00962A13">
              <w:rPr>
                <w:rFonts w:ascii="Calibri"/>
                <w:spacing w:val="-5"/>
              </w:rPr>
              <w:t xml:space="preserve"> </w:t>
            </w:r>
            <w:r w:rsidRPr="00962A13">
              <w:rPr>
                <w:rFonts w:ascii="Calibri"/>
                <w:spacing w:val="-4"/>
              </w:rPr>
              <w:t>Fork</w:t>
            </w:r>
          </w:p>
        </w:tc>
      </w:tr>
      <w:tr w:rsidR="00962A13" w:rsidRPr="00962A13" w14:paraId="77058FD6" w14:textId="77777777" w:rsidTr="00962A13">
        <w:trPr>
          <w:trHeight w:val="268"/>
        </w:trPr>
        <w:tc>
          <w:tcPr>
            <w:tcW w:w="987" w:type="dxa"/>
          </w:tcPr>
          <w:p w14:paraId="3D8B3204" w14:textId="77777777" w:rsidR="00D24CAD" w:rsidRPr="00962A13" w:rsidRDefault="008A0AA0">
            <w:pPr>
              <w:pStyle w:val="TableParagraph"/>
              <w:spacing w:before="1" w:line="240" w:lineRule="auto"/>
              <w:ind w:left="0" w:right="107"/>
              <w:jc w:val="right"/>
              <w:rPr>
                <w:rFonts w:ascii="Calibri"/>
                <w:b/>
                <w:sz w:val="20"/>
              </w:rPr>
            </w:pPr>
            <w:r w:rsidRPr="00962A13">
              <w:rPr>
                <w:rFonts w:ascii="Calibri"/>
                <w:b/>
                <w:sz w:val="20"/>
              </w:rPr>
              <w:t>2:30</w:t>
            </w:r>
            <w:r w:rsidRPr="00962A13">
              <w:rPr>
                <w:rFonts w:ascii="Calibri"/>
                <w:b/>
                <w:spacing w:val="-5"/>
                <w:sz w:val="20"/>
              </w:rPr>
              <w:t xml:space="preserve"> PM</w:t>
            </w:r>
          </w:p>
        </w:tc>
        <w:tc>
          <w:tcPr>
            <w:tcW w:w="4013" w:type="dxa"/>
          </w:tcPr>
          <w:p w14:paraId="200A9BDF" w14:textId="77777777" w:rsidR="00D24CAD" w:rsidRPr="00962A13" w:rsidRDefault="008A0AA0">
            <w:pPr>
              <w:pStyle w:val="TableParagraph"/>
              <w:spacing w:line="248" w:lineRule="exact"/>
              <w:ind w:left="109"/>
              <w:rPr>
                <w:rFonts w:ascii="Calibri"/>
              </w:rPr>
            </w:pPr>
            <w:r w:rsidRPr="00962A13">
              <w:rPr>
                <w:rFonts w:ascii="Calibri"/>
              </w:rPr>
              <w:t>Complex</w:t>
            </w:r>
            <w:r w:rsidRPr="00962A13">
              <w:rPr>
                <w:rFonts w:ascii="Calibri"/>
                <w:spacing w:val="-5"/>
              </w:rPr>
              <w:t xml:space="preserve"> </w:t>
            </w:r>
            <w:r w:rsidRPr="00962A13">
              <w:rPr>
                <w:rFonts w:ascii="Calibri"/>
              </w:rPr>
              <w:t>Social</w:t>
            </w:r>
            <w:r w:rsidRPr="00962A13">
              <w:rPr>
                <w:rFonts w:ascii="Calibri"/>
                <w:spacing w:val="-6"/>
              </w:rPr>
              <w:t xml:space="preserve"> </w:t>
            </w:r>
            <w:r w:rsidRPr="00962A13">
              <w:rPr>
                <w:rFonts w:ascii="Calibri"/>
              </w:rPr>
              <w:t>&amp;</w:t>
            </w:r>
            <w:r w:rsidRPr="00962A13">
              <w:rPr>
                <w:rFonts w:ascii="Calibri"/>
                <w:spacing w:val="-3"/>
              </w:rPr>
              <w:t xml:space="preserve"> </w:t>
            </w:r>
            <w:r w:rsidRPr="00962A13">
              <w:rPr>
                <w:rFonts w:ascii="Calibri"/>
              </w:rPr>
              <w:t>Behavioral</w:t>
            </w:r>
            <w:r w:rsidRPr="00962A13">
              <w:rPr>
                <w:rFonts w:ascii="Calibri"/>
                <w:spacing w:val="-4"/>
              </w:rPr>
              <w:t xml:space="preserve"> </w:t>
            </w:r>
            <w:r w:rsidRPr="00962A13">
              <w:rPr>
                <w:rFonts w:ascii="Calibri"/>
                <w:spacing w:val="-2"/>
              </w:rPr>
              <w:t>Systems</w:t>
            </w:r>
          </w:p>
        </w:tc>
        <w:tc>
          <w:tcPr>
            <w:tcW w:w="1393" w:type="dxa"/>
          </w:tcPr>
          <w:p w14:paraId="520A7A60" w14:textId="77777777" w:rsidR="00D24CAD" w:rsidRPr="00962A13" w:rsidRDefault="008A0AA0">
            <w:pPr>
              <w:pStyle w:val="TableParagraph"/>
              <w:spacing w:line="248" w:lineRule="exact"/>
              <w:ind w:left="149"/>
              <w:rPr>
                <w:rFonts w:ascii="Calibri"/>
              </w:rPr>
            </w:pPr>
            <w:r w:rsidRPr="00962A13">
              <w:rPr>
                <w:rFonts w:ascii="Calibri"/>
              </w:rPr>
              <w:t>South</w:t>
            </w:r>
            <w:r w:rsidRPr="00962A13">
              <w:rPr>
                <w:rFonts w:ascii="Calibri"/>
                <w:spacing w:val="-5"/>
              </w:rPr>
              <w:t xml:space="preserve"> </w:t>
            </w:r>
            <w:r w:rsidRPr="00962A13">
              <w:rPr>
                <w:rFonts w:ascii="Calibri"/>
                <w:spacing w:val="-4"/>
              </w:rPr>
              <w:t>Fork</w:t>
            </w:r>
          </w:p>
        </w:tc>
      </w:tr>
      <w:tr w:rsidR="00962A13" w:rsidRPr="00962A13" w14:paraId="345C7B87" w14:textId="77777777" w:rsidTr="00962A13">
        <w:trPr>
          <w:trHeight w:val="271"/>
        </w:trPr>
        <w:tc>
          <w:tcPr>
            <w:tcW w:w="987" w:type="dxa"/>
          </w:tcPr>
          <w:p w14:paraId="2B6BF237" w14:textId="77777777" w:rsidR="00D24CAD" w:rsidRPr="00962A13" w:rsidRDefault="008A0AA0">
            <w:pPr>
              <w:pStyle w:val="TableParagraph"/>
              <w:spacing w:before="2" w:line="240" w:lineRule="auto"/>
              <w:ind w:left="0" w:right="107"/>
              <w:jc w:val="right"/>
              <w:rPr>
                <w:rFonts w:ascii="Calibri"/>
                <w:b/>
                <w:sz w:val="20"/>
              </w:rPr>
            </w:pPr>
            <w:r w:rsidRPr="00962A13">
              <w:rPr>
                <w:rFonts w:ascii="Calibri"/>
                <w:b/>
                <w:sz w:val="20"/>
              </w:rPr>
              <w:t>3:55</w:t>
            </w:r>
            <w:r w:rsidRPr="00962A13">
              <w:rPr>
                <w:rFonts w:ascii="Calibri"/>
                <w:b/>
                <w:spacing w:val="-5"/>
                <w:sz w:val="20"/>
              </w:rPr>
              <w:t xml:space="preserve"> PM</w:t>
            </w:r>
          </w:p>
        </w:tc>
        <w:tc>
          <w:tcPr>
            <w:tcW w:w="4013" w:type="dxa"/>
          </w:tcPr>
          <w:p w14:paraId="6737E9FD" w14:textId="77777777" w:rsidR="00D24CAD" w:rsidRPr="00962A13" w:rsidRDefault="008A0AA0">
            <w:pPr>
              <w:pStyle w:val="TableParagraph"/>
              <w:spacing w:line="251" w:lineRule="exact"/>
              <w:ind w:left="109"/>
              <w:rPr>
                <w:rFonts w:ascii="Calibri"/>
              </w:rPr>
            </w:pPr>
            <w:r w:rsidRPr="00962A13">
              <w:rPr>
                <w:rFonts w:ascii="Calibri"/>
              </w:rPr>
              <w:t>Professional</w:t>
            </w:r>
            <w:r w:rsidRPr="00962A13">
              <w:rPr>
                <w:rFonts w:ascii="Calibri"/>
                <w:spacing w:val="-6"/>
              </w:rPr>
              <w:t xml:space="preserve"> </w:t>
            </w:r>
            <w:r w:rsidRPr="00962A13">
              <w:rPr>
                <w:rFonts w:ascii="Calibri"/>
              </w:rPr>
              <w:t>Workshop:</w:t>
            </w:r>
            <w:r w:rsidRPr="00962A13">
              <w:rPr>
                <w:rFonts w:ascii="Calibri"/>
                <w:spacing w:val="-7"/>
              </w:rPr>
              <w:t xml:space="preserve"> </w:t>
            </w:r>
            <w:r w:rsidRPr="00962A13">
              <w:rPr>
                <w:rFonts w:ascii="Calibri"/>
              </w:rPr>
              <w:t>CV</w:t>
            </w:r>
            <w:r w:rsidRPr="00962A13">
              <w:rPr>
                <w:rFonts w:ascii="Calibri"/>
                <w:spacing w:val="-9"/>
              </w:rPr>
              <w:t xml:space="preserve"> </w:t>
            </w:r>
            <w:r w:rsidRPr="00962A13">
              <w:rPr>
                <w:rFonts w:ascii="Calibri"/>
              </w:rPr>
              <w:t>Writing</w:t>
            </w:r>
            <w:r w:rsidRPr="00962A13">
              <w:rPr>
                <w:rFonts w:ascii="Calibri"/>
                <w:spacing w:val="-2"/>
              </w:rPr>
              <w:t xml:space="preserve"> </w:t>
            </w:r>
            <w:r w:rsidRPr="00962A13">
              <w:rPr>
                <w:rFonts w:ascii="Calibri"/>
                <w:spacing w:val="-5"/>
              </w:rPr>
              <w:t>101</w:t>
            </w:r>
          </w:p>
        </w:tc>
        <w:tc>
          <w:tcPr>
            <w:tcW w:w="1393" w:type="dxa"/>
          </w:tcPr>
          <w:p w14:paraId="67189016" w14:textId="77777777" w:rsidR="00D24CAD" w:rsidRPr="00962A13" w:rsidRDefault="008A0AA0">
            <w:pPr>
              <w:pStyle w:val="TableParagraph"/>
              <w:spacing w:line="251" w:lineRule="exact"/>
              <w:ind w:left="149"/>
              <w:rPr>
                <w:rFonts w:ascii="Calibri"/>
              </w:rPr>
            </w:pPr>
            <w:r w:rsidRPr="00962A13">
              <w:rPr>
                <w:rFonts w:ascii="Calibri"/>
              </w:rPr>
              <w:t>Middle</w:t>
            </w:r>
            <w:r w:rsidRPr="00962A13">
              <w:rPr>
                <w:rFonts w:ascii="Calibri"/>
                <w:spacing w:val="-6"/>
              </w:rPr>
              <w:t xml:space="preserve"> </w:t>
            </w:r>
            <w:r w:rsidRPr="00962A13">
              <w:rPr>
                <w:rFonts w:ascii="Calibri"/>
                <w:spacing w:val="-4"/>
              </w:rPr>
              <w:t>Fork</w:t>
            </w:r>
          </w:p>
        </w:tc>
      </w:tr>
      <w:tr w:rsidR="00962A13" w:rsidRPr="00962A13" w14:paraId="281924A3" w14:textId="77777777" w:rsidTr="00962A13">
        <w:trPr>
          <w:trHeight w:val="268"/>
        </w:trPr>
        <w:tc>
          <w:tcPr>
            <w:tcW w:w="987" w:type="dxa"/>
          </w:tcPr>
          <w:p w14:paraId="5AFBB438" w14:textId="77777777" w:rsidR="00D24CAD" w:rsidRPr="00962A13" w:rsidRDefault="008A0AA0">
            <w:pPr>
              <w:pStyle w:val="TableParagraph"/>
              <w:spacing w:line="243" w:lineRule="exact"/>
              <w:ind w:left="0" w:right="107"/>
              <w:jc w:val="right"/>
              <w:rPr>
                <w:rFonts w:ascii="Calibri"/>
                <w:b/>
                <w:sz w:val="20"/>
              </w:rPr>
            </w:pPr>
            <w:r w:rsidRPr="00962A13">
              <w:rPr>
                <w:rFonts w:ascii="Calibri"/>
                <w:b/>
                <w:sz w:val="20"/>
              </w:rPr>
              <w:t>4:30</w:t>
            </w:r>
            <w:r w:rsidRPr="00962A13">
              <w:rPr>
                <w:rFonts w:ascii="Calibri"/>
                <w:b/>
                <w:spacing w:val="-5"/>
                <w:sz w:val="20"/>
              </w:rPr>
              <w:t xml:space="preserve"> PM</w:t>
            </w:r>
          </w:p>
        </w:tc>
        <w:tc>
          <w:tcPr>
            <w:tcW w:w="4013" w:type="dxa"/>
          </w:tcPr>
          <w:p w14:paraId="053DC1CE" w14:textId="77777777" w:rsidR="00D24CAD" w:rsidRPr="00962A13" w:rsidRDefault="008A0AA0">
            <w:pPr>
              <w:pStyle w:val="TableParagraph"/>
              <w:spacing w:line="248" w:lineRule="exact"/>
              <w:ind w:left="109"/>
              <w:rPr>
                <w:rFonts w:ascii="Calibri"/>
              </w:rPr>
            </w:pPr>
            <w:r w:rsidRPr="00962A13">
              <w:rPr>
                <w:rFonts w:ascii="Calibri"/>
              </w:rPr>
              <w:t>Awards</w:t>
            </w:r>
            <w:r w:rsidRPr="00962A13">
              <w:rPr>
                <w:rFonts w:ascii="Calibri"/>
                <w:spacing w:val="-6"/>
              </w:rPr>
              <w:t xml:space="preserve"> </w:t>
            </w:r>
            <w:r w:rsidRPr="00962A13">
              <w:rPr>
                <w:rFonts w:ascii="Calibri"/>
                <w:spacing w:val="-2"/>
              </w:rPr>
              <w:t>Ceremony</w:t>
            </w:r>
          </w:p>
        </w:tc>
        <w:tc>
          <w:tcPr>
            <w:tcW w:w="1393" w:type="dxa"/>
          </w:tcPr>
          <w:p w14:paraId="2D40C02C" w14:textId="77777777" w:rsidR="00D24CAD" w:rsidRPr="00962A13" w:rsidRDefault="008A0AA0">
            <w:pPr>
              <w:pStyle w:val="TableParagraph"/>
              <w:spacing w:line="248" w:lineRule="exact"/>
              <w:ind w:left="149"/>
              <w:rPr>
                <w:rFonts w:ascii="Calibri"/>
              </w:rPr>
            </w:pPr>
            <w:r w:rsidRPr="00962A13">
              <w:rPr>
                <w:rFonts w:ascii="Calibri"/>
                <w:spacing w:val="-2"/>
              </w:rPr>
              <w:t>Ballroom</w:t>
            </w:r>
          </w:p>
        </w:tc>
      </w:tr>
    </w:tbl>
    <w:p w14:paraId="679F5415" w14:textId="77777777" w:rsidR="00D24CAD" w:rsidRPr="00962A13" w:rsidRDefault="00D24CAD">
      <w:pPr>
        <w:spacing w:line="248" w:lineRule="exact"/>
        <w:rPr>
          <w:rFonts w:ascii="Calibri"/>
        </w:rPr>
        <w:sectPr w:rsidR="00D24CAD" w:rsidRPr="00962A13">
          <w:footerReference w:type="even" r:id="rId10"/>
          <w:footerReference w:type="default" r:id="rId11"/>
          <w:pgSz w:w="7920" w:h="12240"/>
          <w:pgMar w:top="620" w:right="340" w:bottom="940" w:left="520" w:header="0" w:footer="740" w:gutter="0"/>
          <w:pgNumType w:start="1"/>
          <w:cols w:space="720"/>
        </w:sectPr>
      </w:pPr>
    </w:p>
    <w:p w14:paraId="6669A5C8" w14:textId="056BD5A1" w:rsidR="00D24CAD" w:rsidRPr="00962A13" w:rsidRDefault="008A0AA0">
      <w:pPr>
        <w:pStyle w:val="Heading1"/>
      </w:pPr>
      <w:r w:rsidRPr="00962A13">
        <w:lastRenderedPageBreak/>
        <w:t>KEYNOTE</w:t>
      </w:r>
      <w:r w:rsidRPr="00962A13">
        <w:rPr>
          <w:spacing w:val="69"/>
        </w:rPr>
        <w:t xml:space="preserve"> </w:t>
      </w:r>
      <w:r w:rsidRPr="00962A13">
        <w:rPr>
          <w:spacing w:val="-2"/>
        </w:rPr>
        <w:t>SPEAKER</w:t>
      </w:r>
    </w:p>
    <w:p w14:paraId="7E09E908" w14:textId="77777777" w:rsidR="00D24CAD" w:rsidRPr="00962A13" w:rsidRDefault="008A0AA0">
      <w:pPr>
        <w:spacing w:before="29" w:line="278" w:lineRule="exact"/>
        <w:ind w:left="200"/>
        <w:rPr>
          <w:rFonts w:ascii="Trebuchet MS"/>
          <w:i/>
          <w:sz w:val="24"/>
        </w:rPr>
      </w:pPr>
      <w:r w:rsidRPr="00962A13">
        <w:rPr>
          <w:rFonts w:ascii="Trebuchet MS"/>
          <w:i/>
          <w:spacing w:val="12"/>
          <w:sz w:val="24"/>
        </w:rPr>
        <w:t>CHARLES</w:t>
      </w:r>
      <w:r w:rsidRPr="00962A13">
        <w:rPr>
          <w:rFonts w:ascii="Trebuchet MS"/>
          <w:i/>
          <w:spacing w:val="30"/>
          <w:sz w:val="24"/>
        </w:rPr>
        <w:t xml:space="preserve"> </w:t>
      </w:r>
      <w:r w:rsidRPr="00962A13">
        <w:rPr>
          <w:rFonts w:ascii="Trebuchet MS"/>
          <w:i/>
          <w:sz w:val="24"/>
        </w:rPr>
        <w:t>R.</w:t>
      </w:r>
      <w:r w:rsidRPr="00962A13">
        <w:rPr>
          <w:rFonts w:ascii="Trebuchet MS"/>
          <w:i/>
          <w:spacing w:val="37"/>
          <w:sz w:val="24"/>
        </w:rPr>
        <w:t xml:space="preserve"> </w:t>
      </w:r>
      <w:r w:rsidRPr="00962A13">
        <w:rPr>
          <w:rFonts w:ascii="Trebuchet MS"/>
          <w:i/>
          <w:spacing w:val="12"/>
          <w:sz w:val="24"/>
        </w:rPr>
        <w:t>MARTINEZ,</w:t>
      </w:r>
      <w:r w:rsidRPr="00962A13">
        <w:rPr>
          <w:rFonts w:ascii="Trebuchet MS"/>
          <w:i/>
          <w:spacing w:val="40"/>
          <w:sz w:val="24"/>
        </w:rPr>
        <w:t xml:space="preserve"> </w:t>
      </w:r>
      <w:r w:rsidRPr="00962A13">
        <w:rPr>
          <w:rFonts w:ascii="Trebuchet MS"/>
          <w:i/>
          <w:spacing w:val="10"/>
          <w:sz w:val="24"/>
        </w:rPr>
        <w:t>JR.,</w:t>
      </w:r>
      <w:r w:rsidRPr="00962A13">
        <w:rPr>
          <w:rFonts w:ascii="Trebuchet MS"/>
          <w:i/>
          <w:spacing w:val="38"/>
          <w:sz w:val="24"/>
        </w:rPr>
        <w:t xml:space="preserve"> </w:t>
      </w:r>
      <w:r w:rsidRPr="00962A13">
        <w:rPr>
          <w:rFonts w:ascii="Trebuchet MS"/>
          <w:i/>
          <w:spacing w:val="9"/>
          <w:sz w:val="24"/>
        </w:rPr>
        <w:t>PH.D.</w:t>
      </w:r>
    </w:p>
    <w:p w14:paraId="5D3DD004" w14:textId="77777777" w:rsidR="00D24CAD" w:rsidRPr="00962A13" w:rsidRDefault="008A0AA0">
      <w:pPr>
        <w:pStyle w:val="BodyText"/>
        <w:ind w:left="471"/>
        <w:rPr>
          <w:rFonts w:ascii="Trebuchet MS"/>
        </w:rPr>
      </w:pPr>
      <w:r w:rsidRPr="00962A13">
        <w:rPr>
          <w:rFonts w:ascii="Trebuchet MS"/>
        </w:rPr>
        <w:t>Philip</w:t>
      </w:r>
      <w:r w:rsidRPr="00962A13">
        <w:rPr>
          <w:rFonts w:ascii="Trebuchet MS"/>
          <w:spacing w:val="-6"/>
        </w:rPr>
        <w:t xml:space="preserve"> </w:t>
      </w:r>
      <w:r w:rsidRPr="00962A13">
        <w:rPr>
          <w:rFonts w:ascii="Trebuchet MS"/>
        </w:rPr>
        <w:t>H.</w:t>
      </w:r>
      <w:r w:rsidRPr="00962A13">
        <w:rPr>
          <w:rFonts w:ascii="Trebuchet MS"/>
          <w:spacing w:val="-7"/>
        </w:rPr>
        <w:t xml:space="preserve"> </w:t>
      </w:r>
      <w:r w:rsidRPr="00962A13">
        <w:rPr>
          <w:rFonts w:ascii="Trebuchet MS"/>
        </w:rPr>
        <w:t>Knight</w:t>
      </w:r>
      <w:r w:rsidRPr="00962A13">
        <w:rPr>
          <w:rFonts w:ascii="Trebuchet MS"/>
          <w:spacing w:val="-6"/>
        </w:rPr>
        <w:t xml:space="preserve"> </w:t>
      </w:r>
      <w:r w:rsidRPr="00962A13">
        <w:rPr>
          <w:rFonts w:ascii="Trebuchet MS"/>
        </w:rPr>
        <w:t>Professor</w:t>
      </w:r>
      <w:r w:rsidRPr="00962A13">
        <w:rPr>
          <w:rFonts w:ascii="Trebuchet MS"/>
          <w:spacing w:val="-6"/>
        </w:rPr>
        <w:t xml:space="preserve"> </w:t>
      </w:r>
      <w:r w:rsidRPr="00962A13">
        <w:rPr>
          <w:rFonts w:ascii="Trebuchet MS"/>
        </w:rPr>
        <w:t>and</w:t>
      </w:r>
      <w:r w:rsidRPr="00962A13">
        <w:rPr>
          <w:rFonts w:ascii="Trebuchet MS"/>
          <w:spacing w:val="-6"/>
        </w:rPr>
        <w:t xml:space="preserve"> </w:t>
      </w:r>
      <w:r w:rsidRPr="00962A13">
        <w:rPr>
          <w:rFonts w:ascii="Trebuchet MS"/>
        </w:rPr>
        <w:t>Department</w:t>
      </w:r>
      <w:r w:rsidRPr="00962A13">
        <w:rPr>
          <w:rFonts w:ascii="Trebuchet MS"/>
          <w:spacing w:val="-6"/>
        </w:rPr>
        <w:t xml:space="preserve"> </w:t>
      </w:r>
      <w:r w:rsidRPr="00962A13">
        <w:rPr>
          <w:rFonts w:ascii="Trebuchet MS"/>
        </w:rPr>
        <w:t>Head,</w:t>
      </w:r>
      <w:r w:rsidRPr="00962A13">
        <w:rPr>
          <w:rFonts w:ascii="Trebuchet MS"/>
          <w:spacing w:val="-5"/>
        </w:rPr>
        <w:t xml:space="preserve"> </w:t>
      </w:r>
      <w:r w:rsidRPr="00962A13">
        <w:rPr>
          <w:rFonts w:ascii="Trebuchet MS"/>
        </w:rPr>
        <w:t>Department</w:t>
      </w:r>
      <w:r w:rsidRPr="00962A13">
        <w:rPr>
          <w:rFonts w:ascii="Trebuchet MS"/>
          <w:spacing w:val="-6"/>
        </w:rPr>
        <w:t xml:space="preserve"> </w:t>
      </w:r>
      <w:r w:rsidRPr="00962A13">
        <w:rPr>
          <w:rFonts w:ascii="Trebuchet MS"/>
        </w:rPr>
        <w:t>of Educational Methodology, Policy, and Leadership</w:t>
      </w:r>
    </w:p>
    <w:p w14:paraId="276209E3" w14:textId="77777777" w:rsidR="00D24CAD" w:rsidRPr="00962A13" w:rsidRDefault="008A0AA0">
      <w:pPr>
        <w:pStyle w:val="BodyText"/>
        <w:spacing w:line="231" w:lineRule="exact"/>
        <w:ind w:left="471"/>
        <w:rPr>
          <w:rFonts w:ascii="Trebuchet MS"/>
        </w:rPr>
      </w:pPr>
      <w:r w:rsidRPr="00962A13">
        <w:rPr>
          <w:rFonts w:ascii="Trebuchet MS"/>
        </w:rPr>
        <w:t>Director,</w:t>
      </w:r>
      <w:r w:rsidRPr="00962A13">
        <w:rPr>
          <w:rFonts w:ascii="Trebuchet MS"/>
          <w:spacing w:val="-9"/>
        </w:rPr>
        <w:t xml:space="preserve"> </w:t>
      </w:r>
      <w:r w:rsidRPr="00962A13">
        <w:rPr>
          <w:rFonts w:ascii="Trebuchet MS"/>
        </w:rPr>
        <w:t>Center</w:t>
      </w:r>
      <w:r w:rsidRPr="00962A13">
        <w:rPr>
          <w:rFonts w:ascii="Trebuchet MS"/>
          <w:spacing w:val="-8"/>
        </w:rPr>
        <w:t xml:space="preserve"> </w:t>
      </w:r>
      <w:r w:rsidRPr="00962A13">
        <w:rPr>
          <w:rFonts w:ascii="Trebuchet MS"/>
        </w:rPr>
        <w:t>for</w:t>
      </w:r>
      <w:r w:rsidRPr="00962A13">
        <w:rPr>
          <w:rFonts w:ascii="Trebuchet MS"/>
          <w:spacing w:val="-8"/>
        </w:rPr>
        <w:t xml:space="preserve"> </w:t>
      </w:r>
      <w:r w:rsidRPr="00962A13">
        <w:rPr>
          <w:rFonts w:ascii="Trebuchet MS"/>
        </w:rPr>
        <w:t>Equity</w:t>
      </w:r>
      <w:r w:rsidRPr="00962A13">
        <w:rPr>
          <w:rFonts w:ascii="Trebuchet MS"/>
          <w:spacing w:val="-5"/>
        </w:rPr>
        <w:t xml:space="preserve"> </w:t>
      </w:r>
      <w:r w:rsidRPr="00962A13">
        <w:rPr>
          <w:rFonts w:ascii="Trebuchet MS"/>
          <w:spacing w:val="-2"/>
        </w:rPr>
        <w:t>Promotion</w:t>
      </w:r>
    </w:p>
    <w:p w14:paraId="2E6E4A29" w14:textId="77777777" w:rsidR="00962A13" w:rsidRDefault="008A0AA0">
      <w:pPr>
        <w:pStyle w:val="Heading5"/>
        <w:spacing w:before="231" w:line="240" w:lineRule="auto"/>
        <w:ind w:left="2541"/>
        <w:rPr>
          <w:rFonts w:ascii="Georgia"/>
        </w:rPr>
      </w:pPr>
      <w:r w:rsidRPr="00962A13">
        <w:rPr>
          <w:noProof/>
        </w:rPr>
        <w:drawing>
          <wp:inline distT="0" distB="0" distL="0" distR="0" wp14:anchorId="3C54FE9E" wp14:editId="2C041927">
            <wp:extent cx="1209675" cy="1743075"/>
            <wp:effectExtent l="0" t="0" r="9525" b="9525"/>
            <wp:docPr id="25" name="Image 25" descr="Dr. Charles R. Martine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Dr. Charles R. Martinez"/>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9675" cy="1743075"/>
                    </a:xfrm>
                    <a:prstGeom prst="rect">
                      <a:avLst/>
                    </a:prstGeom>
                  </pic:spPr>
                </pic:pic>
              </a:graphicData>
            </a:graphic>
          </wp:inline>
        </w:drawing>
      </w:r>
    </w:p>
    <w:p w14:paraId="77221A89" w14:textId="6A8C9648" w:rsidR="00D24CAD" w:rsidRPr="00962A13" w:rsidRDefault="008A0AA0">
      <w:pPr>
        <w:pStyle w:val="Heading5"/>
        <w:spacing w:before="231" w:line="240" w:lineRule="auto"/>
        <w:ind w:left="2541"/>
        <w:rPr>
          <w:rFonts w:ascii="Georgia"/>
        </w:rPr>
      </w:pPr>
      <w:r w:rsidRPr="00962A13">
        <w:rPr>
          <w:rFonts w:ascii="Georgia"/>
        </w:rPr>
        <w:t>About</w:t>
      </w:r>
      <w:r w:rsidRPr="00962A13">
        <w:rPr>
          <w:rFonts w:ascii="Georgia"/>
          <w:spacing w:val="-2"/>
        </w:rPr>
        <w:t xml:space="preserve"> </w:t>
      </w:r>
      <w:r w:rsidRPr="00962A13">
        <w:rPr>
          <w:rFonts w:ascii="Georgia"/>
        </w:rPr>
        <w:t>Dr.</w:t>
      </w:r>
      <w:r w:rsidRPr="00962A13">
        <w:rPr>
          <w:rFonts w:ascii="Georgia"/>
          <w:spacing w:val="-3"/>
        </w:rPr>
        <w:t xml:space="preserve"> </w:t>
      </w:r>
      <w:r w:rsidRPr="00962A13">
        <w:rPr>
          <w:rFonts w:ascii="Georgia"/>
          <w:spacing w:val="-2"/>
        </w:rPr>
        <w:t>Martinez:</w:t>
      </w:r>
    </w:p>
    <w:p w14:paraId="0AB675FD" w14:textId="6DFF1C51" w:rsidR="00D24CAD" w:rsidRPr="00962A13" w:rsidRDefault="008A0AA0" w:rsidP="009C7EE7">
      <w:pPr>
        <w:pStyle w:val="BodyText"/>
        <w:spacing w:before="88" w:line="276" w:lineRule="auto"/>
        <w:ind w:left="270" w:right="746"/>
        <w:rPr>
          <w:rFonts w:ascii="Trebuchet MS"/>
        </w:rPr>
      </w:pPr>
      <w:r w:rsidRPr="00962A13">
        <w:rPr>
          <w:rFonts w:ascii="Trebuchet MS"/>
        </w:rPr>
        <w:t>Dr. Charles R. Martinez, Jr. is a clinical psychologist, Philip H. Knight Professor, and department head in the Department of Educational Methodol</w:t>
      </w:r>
      <w:r w:rsidRPr="00962A13">
        <w:rPr>
          <w:rFonts w:ascii="Trebuchet MS"/>
        </w:rPr>
        <w:t>ogy, Policy, and Leadership at the University of Oregon, where he also serves as the founding director of the Center for Equity Promotion.</w:t>
      </w:r>
      <w:r w:rsidRPr="00962A13">
        <w:rPr>
          <w:rFonts w:ascii="Trebuchet MS"/>
          <w:spacing w:val="-7"/>
        </w:rPr>
        <w:t xml:space="preserve"> </w:t>
      </w:r>
      <w:r w:rsidRPr="00962A13">
        <w:rPr>
          <w:rFonts w:ascii="Trebuchet MS"/>
        </w:rPr>
        <w:t>He</w:t>
      </w:r>
      <w:r w:rsidRPr="00962A13">
        <w:rPr>
          <w:rFonts w:ascii="Trebuchet MS"/>
          <w:spacing w:val="-8"/>
        </w:rPr>
        <w:t xml:space="preserve"> </w:t>
      </w:r>
      <w:r w:rsidRPr="00962A13">
        <w:rPr>
          <w:rFonts w:ascii="Trebuchet MS"/>
        </w:rPr>
        <w:t>served</w:t>
      </w:r>
      <w:r w:rsidRPr="00962A13">
        <w:rPr>
          <w:rFonts w:ascii="Trebuchet MS"/>
          <w:spacing w:val="-8"/>
        </w:rPr>
        <w:t xml:space="preserve"> </w:t>
      </w:r>
      <w:r w:rsidRPr="00962A13">
        <w:rPr>
          <w:rFonts w:ascii="Trebuchet MS"/>
        </w:rPr>
        <w:t>as</w:t>
      </w:r>
      <w:r w:rsidRPr="00962A13">
        <w:rPr>
          <w:rFonts w:ascii="Trebuchet MS"/>
          <w:spacing w:val="-7"/>
        </w:rPr>
        <w:t xml:space="preserve"> </w:t>
      </w:r>
      <w:r w:rsidRPr="00962A13">
        <w:rPr>
          <w:rFonts w:ascii="Trebuchet MS"/>
        </w:rPr>
        <w:t>the</w:t>
      </w:r>
      <w:r w:rsidRPr="00962A13">
        <w:rPr>
          <w:rFonts w:ascii="Trebuchet MS"/>
          <w:spacing w:val="-8"/>
        </w:rPr>
        <w:t xml:space="preserve"> </w:t>
      </w:r>
      <w:r w:rsidRPr="00962A13">
        <w:rPr>
          <w:rFonts w:ascii="Trebuchet MS"/>
        </w:rPr>
        <w:t>University</w:t>
      </w:r>
      <w:r w:rsidRPr="00962A13">
        <w:rPr>
          <w:rFonts w:ascii="Trebuchet MS"/>
          <w:spacing w:val="-8"/>
        </w:rPr>
        <w:t xml:space="preserve"> </w:t>
      </w:r>
      <w:r w:rsidRPr="00962A13">
        <w:rPr>
          <w:rFonts w:ascii="Trebuchet MS"/>
        </w:rPr>
        <w:t xml:space="preserve">of Oregon Vice President for Institutional Equity and Diversity from 2005 to 2011, where </w:t>
      </w:r>
      <w:r w:rsidRPr="00962A13">
        <w:rPr>
          <w:rFonts w:ascii="Trebuchet MS"/>
        </w:rPr>
        <w:t>he led institutional efforts to develop and implement the first-ever</w:t>
      </w:r>
      <w:r w:rsidR="00962A13">
        <w:rPr>
          <w:rFonts w:ascii="Trebuchet MS"/>
        </w:rPr>
        <w:t xml:space="preserve"> </w:t>
      </w:r>
      <w:r w:rsidRPr="00962A13">
        <w:rPr>
          <w:rFonts w:ascii="Trebuchet MS" w:hAnsi="Trebuchet MS"/>
        </w:rPr>
        <w:t>equity and inclusion plan for the University. Dr. Martinez also served</w:t>
      </w:r>
      <w:r w:rsidRPr="00962A13">
        <w:rPr>
          <w:rFonts w:ascii="Trebuchet MS" w:hAnsi="Trebuchet MS"/>
          <w:spacing w:val="-6"/>
        </w:rPr>
        <w:t xml:space="preserve"> </w:t>
      </w:r>
      <w:r w:rsidRPr="00962A13">
        <w:rPr>
          <w:rFonts w:ascii="Trebuchet MS" w:hAnsi="Trebuchet MS"/>
        </w:rPr>
        <w:t>as</w:t>
      </w:r>
      <w:r w:rsidRPr="00962A13">
        <w:rPr>
          <w:rFonts w:ascii="Trebuchet MS" w:hAnsi="Trebuchet MS"/>
          <w:spacing w:val="-4"/>
        </w:rPr>
        <w:t xml:space="preserve"> </w:t>
      </w:r>
      <w:r w:rsidRPr="00962A13">
        <w:rPr>
          <w:rFonts w:ascii="Trebuchet MS" w:hAnsi="Trebuchet MS"/>
        </w:rPr>
        <w:t>a</w:t>
      </w:r>
      <w:r w:rsidRPr="00962A13">
        <w:rPr>
          <w:rFonts w:ascii="Trebuchet MS" w:hAnsi="Trebuchet MS"/>
          <w:spacing w:val="-4"/>
        </w:rPr>
        <w:t xml:space="preserve"> </w:t>
      </w:r>
      <w:r w:rsidRPr="00962A13">
        <w:rPr>
          <w:rFonts w:ascii="Trebuchet MS" w:hAnsi="Trebuchet MS"/>
        </w:rPr>
        <w:t>senior</w:t>
      </w:r>
      <w:r w:rsidRPr="00962A13">
        <w:rPr>
          <w:rFonts w:ascii="Trebuchet MS" w:hAnsi="Trebuchet MS"/>
          <w:spacing w:val="-5"/>
        </w:rPr>
        <w:t xml:space="preserve"> </w:t>
      </w:r>
      <w:r w:rsidRPr="00962A13">
        <w:rPr>
          <w:rFonts w:ascii="Trebuchet MS" w:hAnsi="Trebuchet MS"/>
        </w:rPr>
        <w:t>scientist</w:t>
      </w:r>
      <w:r w:rsidRPr="00962A13">
        <w:rPr>
          <w:rFonts w:ascii="Trebuchet MS" w:hAnsi="Trebuchet MS"/>
          <w:spacing w:val="-2"/>
        </w:rPr>
        <w:t xml:space="preserve"> </w:t>
      </w:r>
      <w:r w:rsidRPr="00962A13">
        <w:rPr>
          <w:rFonts w:ascii="Trebuchet MS" w:hAnsi="Trebuchet MS"/>
        </w:rPr>
        <w:t>at</w:t>
      </w:r>
      <w:r w:rsidRPr="00962A13">
        <w:rPr>
          <w:rFonts w:ascii="Trebuchet MS" w:hAnsi="Trebuchet MS"/>
          <w:spacing w:val="-5"/>
        </w:rPr>
        <w:t xml:space="preserve"> </w:t>
      </w:r>
      <w:r w:rsidRPr="00962A13">
        <w:rPr>
          <w:rFonts w:ascii="Trebuchet MS" w:hAnsi="Trebuchet MS"/>
        </w:rPr>
        <w:t>the</w:t>
      </w:r>
      <w:r w:rsidRPr="00962A13">
        <w:rPr>
          <w:rFonts w:ascii="Trebuchet MS" w:hAnsi="Trebuchet MS"/>
          <w:spacing w:val="-3"/>
        </w:rPr>
        <w:t xml:space="preserve"> </w:t>
      </w:r>
      <w:r w:rsidRPr="00962A13">
        <w:rPr>
          <w:rFonts w:ascii="Trebuchet MS" w:hAnsi="Trebuchet MS"/>
        </w:rPr>
        <w:t>non-profit</w:t>
      </w:r>
      <w:r w:rsidRPr="00962A13">
        <w:rPr>
          <w:rFonts w:ascii="Trebuchet MS" w:hAnsi="Trebuchet MS"/>
          <w:spacing w:val="-5"/>
        </w:rPr>
        <w:t xml:space="preserve"> </w:t>
      </w:r>
      <w:r w:rsidRPr="00962A13">
        <w:rPr>
          <w:rFonts w:ascii="Trebuchet MS" w:hAnsi="Trebuchet MS"/>
        </w:rPr>
        <w:t>Oregon</w:t>
      </w:r>
      <w:r w:rsidRPr="00962A13">
        <w:rPr>
          <w:rFonts w:ascii="Trebuchet MS" w:hAnsi="Trebuchet MS"/>
          <w:spacing w:val="-6"/>
        </w:rPr>
        <w:t xml:space="preserve"> </w:t>
      </w:r>
      <w:r w:rsidRPr="00962A13">
        <w:rPr>
          <w:rFonts w:ascii="Trebuchet MS" w:hAnsi="Trebuchet MS"/>
        </w:rPr>
        <w:t>Social</w:t>
      </w:r>
      <w:r w:rsidRPr="00962A13">
        <w:rPr>
          <w:rFonts w:ascii="Trebuchet MS" w:hAnsi="Trebuchet MS"/>
          <w:spacing w:val="-6"/>
        </w:rPr>
        <w:t xml:space="preserve"> </w:t>
      </w:r>
      <w:r w:rsidRPr="00962A13">
        <w:rPr>
          <w:rFonts w:ascii="Trebuchet MS" w:hAnsi="Trebuchet MS"/>
        </w:rPr>
        <w:t>Learning Center where he founded and directed the center’s Latino</w:t>
      </w:r>
      <w:r w:rsidRPr="00962A13">
        <w:rPr>
          <w:rFonts w:ascii="Trebuchet MS" w:hAnsi="Trebuchet MS"/>
          <w:spacing w:val="40"/>
        </w:rPr>
        <w:t xml:space="preserve"> </w:t>
      </w:r>
      <w:r w:rsidRPr="00962A13">
        <w:rPr>
          <w:rFonts w:ascii="Trebuchet MS" w:hAnsi="Trebuchet MS"/>
        </w:rPr>
        <w:t xml:space="preserve">Research Team beginning in 1999. He has served as a publicly elected member of the Eugene, District 4J School Board and is currently serving as a Governor appointed member and current chair </w:t>
      </w:r>
      <w:r w:rsidRPr="00962A13">
        <w:rPr>
          <w:rFonts w:ascii="Trebuchet MS" w:hAnsi="Trebuchet MS"/>
        </w:rPr>
        <w:t>of the Oregon</w:t>
      </w:r>
      <w:r w:rsidRPr="00962A13">
        <w:rPr>
          <w:rFonts w:ascii="Trebuchet MS" w:hAnsi="Trebuchet MS"/>
          <w:spacing w:val="-1"/>
        </w:rPr>
        <w:t xml:space="preserve"> </w:t>
      </w:r>
      <w:r w:rsidRPr="00962A13">
        <w:rPr>
          <w:rFonts w:ascii="Trebuchet MS" w:hAnsi="Trebuchet MS"/>
        </w:rPr>
        <w:t>State Board of Education</w:t>
      </w:r>
      <w:r w:rsidRPr="00962A13">
        <w:rPr>
          <w:rFonts w:ascii="Trebuchet MS" w:hAnsi="Trebuchet MS"/>
          <w:spacing w:val="-1"/>
        </w:rPr>
        <w:t xml:space="preserve"> </w:t>
      </w:r>
      <w:r w:rsidRPr="00962A13">
        <w:rPr>
          <w:rFonts w:ascii="Trebuchet MS" w:hAnsi="Trebuchet MS"/>
        </w:rPr>
        <w:t>representing Oregon's 4</w:t>
      </w:r>
      <w:r w:rsidRPr="00962A13">
        <w:rPr>
          <w:rFonts w:ascii="Trebuchet MS" w:hAnsi="Trebuchet MS"/>
          <w:vertAlign w:val="superscript"/>
        </w:rPr>
        <w:t>th</w:t>
      </w:r>
      <w:r w:rsidRPr="00962A13">
        <w:rPr>
          <w:rFonts w:ascii="Trebuchet MS" w:hAnsi="Trebuchet MS"/>
        </w:rPr>
        <w:t xml:space="preserve"> congressional district.</w:t>
      </w:r>
    </w:p>
    <w:p w14:paraId="61BE1241" w14:textId="7FA04C0D" w:rsidR="00D24CAD" w:rsidRPr="00962A13" w:rsidRDefault="008A0AA0" w:rsidP="009C7EE7">
      <w:pPr>
        <w:pStyle w:val="BodyText"/>
        <w:spacing w:line="276" w:lineRule="auto"/>
        <w:ind w:left="270" w:right="746"/>
        <w:rPr>
          <w:rFonts w:ascii="Trebuchet MS"/>
        </w:rPr>
      </w:pPr>
      <w:r w:rsidRPr="00962A13">
        <w:rPr>
          <w:rFonts w:ascii="Trebuchet MS"/>
        </w:rPr>
        <w:t>His substantive interests center on identifying malleable factors within education and social systems that promote healthy adjustment for families and children, especi</w:t>
      </w:r>
      <w:r w:rsidRPr="00962A13">
        <w:rPr>
          <w:rFonts w:ascii="Trebuchet MS"/>
        </w:rPr>
        <w:t>ally those from culturally</w:t>
      </w:r>
      <w:r w:rsidRPr="00962A13">
        <w:rPr>
          <w:rFonts w:ascii="Trebuchet MS"/>
          <w:spacing w:val="-6"/>
        </w:rPr>
        <w:t xml:space="preserve"> </w:t>
      </w:r>
      <w:r w:rsidRPr="00962A13">
        <w:rPr>
          <w:rFonts w:ascii="Trebuchet MS"/>
        </w:rPr>
        <w:t>diverse</w:t>
      </w:r>
      <w:r w:rsidRPr="00962A13">
        <w:rPr>
          <w:rFonts w:ascii="Trebuchet MS"/>
          <w:spacing w:val="-9"/>
        </w:rPr>
        <w:t xml:space="preserve"> </w:t>
      </w:r>
      <w:r w:rsidRPr="00962A13">
        <w:rPr>
          <w:rFonts w:ascii="Trebuchet MS"/>
        </w:rPr>
        <w:t>populations</w:t>
      </w:r>
      <w:r w:rsidRPr="00962A13">
        <w:rPr>
          <w:rFonts w:ascii="Trebuchet MS"/>
          <w:spacing w:val="-8"/>
        </w:rPr>
        <w:t xml:space="preserve"> </w:t>
      </w:r>
      <w:r w:rsidRPr="00962A13">
        <w:rPr>
          <w:rFonts w:ascii="Trebuchet MS"/>
        </w:rPr>
        <w:t>who</w:t>
      </w:r>
      <w:r w:rsidRPr="00962A13">
        <w:rPr>
          <w:rFonts w:ascii="Trebuchet MS"/>
          <w:spacing w:val="-8"/>
        </w:rPr>
        <w:t xml:space="preserve"> </w:t>
      </w:r>
      <w:r w:rsidRPr="00962A13">
        <w:rPr>
          <w:rFonts w:ascii="Trebuchet MS"/>
        </w:rPr>
        <w:t>frequently</w:t>
      </w:r>
      <w:r w:rsidRPr="00962A13">
        <w:rPr>
          <w:rFonts w:ascii="Trebuchet MS"/>
          <w:spacing w:val="-9"/>
        </w:rPr>
        <w:t xml:space="preserve"> </w:t>
      </w:r>
      <w:r w:rsidRPr="00962A13">
        <w:rPr>
          <w:rFonts w:ascii="Trebuchet MS"/>
        </w:rPr>
        <w:t>experience</w:t>
      </w:r>
      <w:r w:rsidRPr="00962A13">
        <w:rPr>
          <w:rFonts w:ascii="Trebuchet MS"/>
          <w:spacing w:val="-7"/>
        </w:rPr>
        <w:t xml:space="preserve"> </w:t>
      </w:r>
      <w:r w:rsidRPr="00962A13">
        <w:rPr>
          <w:rFonts w:ascii="Trebuchet MS"/>
        </w:rPr>
        <w:t>disparities in</w:t>
      </w:r>
      <w:r w:rsidRPr="00962A13">
        <w:rPr>
          <w:rFonts w:ascii="Trebuchet MS"/>
          <w:spacing w:val="-4"/>
        </w:rPr>
        <w:t xml:space="preserve"> </w:t>
      </w:r>
      <w:r w:rsidRPr="00962A13">
        <w:rPr>
          <w:rFonts w:ascii="Trebuchet MS"/>
        </w:rPr>
        <w:t>access</w:t>
      </w:r>
      <w:r w:rsidRPr="00962A13">
        <w:rPr>
          <w:rFonts w:ascii="Trebuchet MS"/>
          <w:spacing w:val="-1"/>
        </w:rPr>
        <w:t xml:space="preserve"> </w:t>
      </w:r>
      <w:r w:rsidRPr="00962A13">
        <w:rPr>
          <w:rFonts w:ascii="Trebuchet MS"/>
        </w:rPr>
        <w:t>and</w:t>
      </w:r>
      <w:r w:rsidRPr="00962A13">
        <w:rPr>
          <w:rFonts w:ascii="Trebuchet MS"/>
          <w:spacing w:val="-3"/>
        </w:rPr>
        <w:t xml:space="preserve"> </w:t>
      </w:r>
      <w:r w:rsidRPr="00962A13">
        <w:rPr>
          <w:rFonts w:ascii="Trebuchet MS"/>
        </w:rPr>
        <w:t>outcomes</w:t>
      </w:r>
      <w:r w:rsidRPr="00962A13">
        <w:rPr>
          <w:rFonts w:ascii="Trebuchet MS"/>
          <w:spacing w:val="-3"/>
        </w:rPr>
        <w:t xml:space="preserve"> </w:t>
      </w:r>
      <w:r w:rsidRPr="00962A13">
        <w:rPr>
          <w:rFonts w:ascii="Trebuchet MS"/>
        </w:rPr>
        <w:t>in</w:t>
      </w:r>
      <w:r w:rsidRPr="00962A13">
        <w:rPr>
          <w:rFonts w:ascii="Trebuchet MS"/>
          <w:spacing w:val="-1"/>
        </w:rPr>
        <w:t xml:space="preserve"> </w:t>
      </w:r>
      <w:r w:rsidRPr="00962A13">
        <w:rPr>
          <w:rFonts w:ascii="Trebuchet MS"/>
        </w:rPr>
        <w:t>these</w:t>
      </w:r>
      <w:r w:rsidRPr="00962A13">
        <w:rPr>
          <w:rFonts w:ascii="Trebuchet MS"/>
          <w:spacing w:val="-3"/>
        </w:rPr>
        <w:t xml:space="preserve"> </w:t>
      </w:r>
      <w:r w:rsidRPr="00962A13">
        <w:rPr>
          <w:rFonts w:ascii="Trebuchet MS"/>
        </w:rPr>
        <w:t>settings.</w:t>
      </w:r>
      <w:r w:rsidRPr="00962A13">
        <w:rPr>
          <w:rFonts w:ascii="Trebuchet MS"/>
          <w:spacing w:val="-4"/>
        </w:rPr>
        <w:t xml:space="preserve"> </w:t>
      </w:r>
      <w:r w:rsidRPr="00962A13">
        <w:rPr>
          <w:rFonts w:ascii="Trebuchet MS"/>
        </w:rPr>
        <w:t>With</w:t>
      </w:r>
      <w:r w:rsidRPr="00962A13">
        <w:rPr>
          <w:rFonts w:ascii="Trebuchet MS"/>
          <w:spacing w:val="-4"/>
        </w:rPr>
        <w:t xml:space="preserve"> </w:t>
      </w:r>
      <w:r w:rsidRPr="00962A13">
        <w:rPr>
          <w:rFonts w:ascii="Trebuchet MS"/>
        </w:rPr>
        <w:t>multiple</w:t>
      </w:r>
      <w:r w:rsidRPr="00962A13">
        <w:rPr>
          <w:rFonts w:ascii="Trebuchet MS"/>
          <w:spacing w:val="-3"/>
        </w:rPr>
        <w:t xml:space="preserve"> </w:t>
      </w:r>
      <w:r w:rsidRPr="00962A13">
        <w:rPr>
          <w:rFonts w:ascii="Trebuchet MS"/>
        </w:rPr>
        <w:lastRenderedPageBreak/>
        <w:t>grants</w:t>
      </w:r>
      <w:r w:rsidRPr="00962A13">
        <w:rPr>
          <w:rFonts w:ascii="Trebuchet MS"/>
          <w:spacing w:val="-2"/>
        </w:rPr>
        <w:t xml:space="preserve"> </w:t>
      </w:r>
      <w:r w:rsidRPr="00962A13">
        <w:rPr>
          <w:rFonts w:ascii="Trebuchet MS"/>
        </w:rPr>
        <w:t>from the National Institutes of Health, Institute of Education Sciences and other funders, Dr. Martinez has led numerous national and international research projects designed to examine risk and protective factors involved in linking cultural factors to ed</w:t>
      </w:r>
      <w:r w:rsidRPr="00962A13">
        <w:rPr>
          <w:rFonts w:ascii="Trebuchet MS"/>
        </w:rPr>
        <w:t>ucation</w:t>
      </w:r>
      <w:r w:rsidR="00962A13">
        <w:rPr>
          <w:rFonts w:ascii="Trebuchet MS"/>
        </w:rPr>
        <w:t xml:space="preserve"> </w:t>
      </w:r>
      <w:r w:rsidRPr="00962A13">
        <w:rPr>
          <w:rFonts w:ascii="Trebuchet MS"/>
        </w:rPr>
        <w:t>and behavioral health disparities for Latino children and families, and</w:t>
      </w:r>
      <w:r w:rsidRPr="00962A13">
        <w:rPr>
          <w:rFonts w:ascii="Trebuchet MS"/>
          <w:spacing w:val="-3"/>
        </w:rPr>
        <w:t xml:space="preserve"> </w:t>
      </w:r>
      <w:r w:rsidRPr="00962A13">
        <w:rPr>
          <w:rFonts w:ascii="Trebuchet MS"/>
        </w:rPr>
        <w:t>to</w:t>
      </w:r>
      <w:r w:rsidRPr="00962A13">
        <w:rPr>
          <w:rFonts w:ascii="Trebuchet MS"/>
          <w:spacing w:val="-2"/>
        </w:rPr>
        <w:t xml:space="preserve"> </w:t>
      </w:r>
      <w:r w:rsidRPr="00962A13">
        <w:rPr>
          <w:rFonts w:ascii="Trebuchet MS"/>
        </w:rPr>
        <w:t>develop</w:t>
      </w:r>
      <w:r w:rsidRPr="00962A13">
        <w:rPr>
          <w:rFonts w:ascii="Trebuchet MS"/>
          <w:spacing w:val="-3"/>
        </w:rPr>
        <w:t xml:space="preserve"> </w:t>
      </w:r>
      <w:r w:rsidRPr="00962A13">
        <w:rPr>
          <w:rFonts w:ascii="Trebuchet MS"/>
        </w:rPr>
        <w:t>and</w:t>
      </w:r>
      <w:r w:rsidRPr="00962A13">
        <w:rPr>
          <w:rFonts w:ascii="Trebuchet MS"/>
          <w:spacing w:val="-1"/>
        </w:rPr>
        <w:t xml:space="preserve"> </w:t>
      </w:r>
      <w:r w:rsidRPr="00962A13">
        <w:rPr>
          <w:rFonts w:ascii="Trebuchet MS"/>
        </w:rPr>
        <w:t>test</w:t>
      </w:r>
      <w:r w:rsidRPr="00962A13">
        <w:rPr>
          <w:rFonts w:ascii="Trebuchet MS"/>
          <w:spacing w:val="-3"/>
        </w:rPr>
        <w:t xml:space="preserve"> </w:t>
      </w:r>
      <w:r w:rsidRPr="00962A13">
        <w:rPr>
          <w:rFonts w:ascii="Trebuchet MS"/>
        </w:rPr>
        <w:t>culturally</w:t>
      </w:r>
      <w:r w:rsidRPr="00962A13">
        <w:rPr>
          <w:rFonts w:ascii="Trebuchet MS"/>
          <w:spacing w:val="-3"/>
        </w:rPr>
        <w:t xml:space="preserve"> </w:t>
      </w:r>
      <w:r w:rsidRPr="00962A13">
        <w:rPr>
          <w:rFonts w:ascii="Trebuchet MS"/>
        </w:rPr>
        <w:t>specific</w:t>
      </w:r>
      <w:r w:rsidRPr="00962A13">
        <w:rPr>
          <w:rFonts w:ascii="Trebuchet MS"/>
          <w:spacing w:val="-3"/>
        </w:rPr>
        <w:t xml:space="preserve"> </w:t>
      </w:r>
      <w:r w:rsidRPr="00962A13">
        <w:rPr>
          <w:rFonts w:ascii="Trebuchet MS"/>
        </w:rPr>
        <w:t>interventions</w:t>
      </w:r>
      <w:r w:rsidRPr="00962A13">
        <w:rPr>
          <w:rFonts w:ascii="Trebuchet MS"/>
          <w:spacing w:val="-2"/>
        </w:rPr>
        <w:t xml:space="preserve"> </w:t>
      </w:r>
      <w:r w:rsidRPr="00962A13">
        <w:rPr>
          <w:rFonts w:ascii="Trebuchet MS"/>
        </w:rPr>
        <w:t>for</w:t>
      </w:r>
      <w:r w:rsidRPr="00962A13">
        <w:rPr>
          <w:rFonts w:ascii="Trebuchet MS"/>
          <w:spacing w:val="-3"/>
        </w:rPr>
        <w:t xml:space="preserve"> </w:t>
      </w:r>
      <w:r w:rsidRPr="00962A13">
        <w:rPr>
          <w:rFonts w:ascii="Trebuchet MS"/>
        </w:rPr>
        <w:t xml:space="preserve">at-risk families in the U.S. and in Latin America. His main areas of substantive and methodological </w:t>
      </w:r>
      <w:r w:rsidRPr="00962A13">
        <w:rPr>
          <w:rFonts w:ascii="Trebuchet MS"/>
        </w:rPr>
        <w:t>published work focus on cultural issues in prevention science, Latino education and behavioral health disparities, effects of acculturation processes and discrimination on health, culturally specific family-based interventions, and family-school partnershi</w:t>
      </w:r>
      <w:r w:rsidRPr="00962A13">
        <w:rPr>
          <w:rFonts w:ascii="Trebuchet MS"/>
        </w:rPr>
        <w:t>p interventions that promote</w:t>
      </w:r>
      <w:r w:rsidRPr="00962A13">
        <w:rPr>
          <w:rFonts w:ascii="Trebuchet MS"/>
          <w:spacing w:val="-5"/>
        </w:rPr>
        <w:t xml:space="preserve"> </w:t>
      </w:r>
      <w:r w:rsidRPr="00962A13">
        <w:rPr>
          <w:rFonts w:ascii="Trebuchet MS"/>
        </w:rPr>
        <w:t>equity,</w:t>
      </w:r>
      <w:r w:rsidRPr="00962A13">
        <w:rPr>
          <w:rFonts w:ascii="Trebuchet MS"/>
          <w:spacing w:val="-8"/>
        </w:rPr>
        <w:t xml:space="preserve"> </w:t>
      </w:r>
      <w:r w:rsidRPr="00962A13">
        <w:rPr>
          <w:rFonts w:ascii="Trebuchet MS"/>
        </w:rPr>
        <w:t>graduation</w:t>
      </w:r>
      <w:r w:rsidRPr="00962A13">
        <w:rPr>
          <w:rFonts w:ascii="Trebuchet MS"/>
          <w:spacing w:val="-8"/>
        </w:rPr>
        <w:t xml:space="preserve"> </w:t>
      </w:r>
      <w:r w:rsidRPr="00962A13">
        <w:rPr>
          <w:rFonts w:ascii="Trebuchet MS"/>
        </w:rPr>
        <w:t>success,</w:t>
      </w:r>
      <w:r w:rsidRPr="00962A13">
        <w:rPr>
          <w:rFonts w:ascii="Trebuchet MS"/>
          <w:spacing w:val="-8"/>
        </w:rPr>
        <w:t xml:space="preserve"> </w:t>
      </w:r>
      <w:r w:rsidRPr="00962A13">
        <w:rPr>
          <w:rFonts w:ascii="Trebuchet MS"/>
        </w:rPr>
        <w:t>and</w:t>
      </w:r>
      <w:r w:rsidRPr="00962A13">
        <w:rPr>
          <w:rFonts w:ascii="Trebuchet MS"/>
          <w:spacing w:val="-7"/>
        </w:rPr>
        <w:t xml:space="preserve"> </w:t>
      </w:r>
      <w:r w:rsidRPr="00962A13">
        <w:rPr>
          <w:rFonts w:ascii="Trebuchet MS"/>
        </w:rPr>
        <w:t>post-secondary</w:t>
      </w:r>
      <w:r w:rsidRPr="00962A13">
        <w:rPr>
          <w:rFonts w:ascii="Trebuchet MS"/>
          <w:spacing w:val="-7"/>
        </w:rPr>
        <w:t xml:space="preserve"> </w:t>
      </w:r>
      <w:r w:rsidRPr="00962A13">
        <w:rPr>
          <w:rFonts w:ascii="Trebuchet MS"/>
        </w:rPr>
        <w:t>education participation among underserved populations. He is a nationally known scholar on organizational equity issues, cross-cultural research, and community engagement.</w:t>
      </w:r>
      <w:r w:rsidRPr="00962A13">
        <w:rPr>
          <w:rFonts w:ascii="Trebuchet MS"/>
          <w:spacing w:val="40"/>
        </w:rPr>
        <w:t xml:space="preserve"> </w:t>
      </w:r>
      <w:r w:rsidRPr="00962A13">
        <w:rPr>
          <w:rFonts w:ascii="Trebuchet MS"/>
        </w:rPr>
        <w:t>He teach</w:t>
      </w:r>
      <w:r w:rsidRPr="00962A13">
        <w:rPr>
          <w:rFonts w:ascii="Trebuchet MS"/>
        </w:rPr>
        <w:t>es courses in equity leadership, culturally responsive intervention practices, cultural adaptation of evidence-based practices, equity and achievement, prevention science, and research methods. Dr.</w:t>
      </w:r>
    </w:p>
    <w:p w14:paraId="53CF305D" w14:textId="77777777" w:rsidR="00D24CAD" w:rsidRPr="00962A13" w:rsidRDefault="008A0AA0" w:rsidP="009C7EE7">
      <w:pPr>
        <w:pStyle w:val="BodyText"/>
        <w:spacing w:before="1" w:line="276" w:lineRule="auto"/>
        <w:ind w:left="270" w:right="453"/>
        <w:rPr>
          <w:rFonts w:ascii="Trebuchet MS" w:hAnsi="Trebuchet MS"/>
        </w:rPr>
      </w:pPr>
      <w:r w:rsidRPr="00962A13">
        <w:rPr>
          <w:rFonts w:ascii="Trebuchet MS" w:hAnsi="Trebuchet MS"/>
        </w:rPr>
        <w:t>Martinez</w:t>
      </w:r>
      <w:r w:rsidRPr="00962A13">
        <w:rPr>
          <w:rFonts w:ascii="Trebuchet MS" w:hAnsi="Trebuchet MS"/>
          <w:spacing w:val="-7"/>
        </w:rPr>
        <w:t xml:space="preserve"> </w:t>
      </w:r>
      <w:r w:rsidRPr="00962A13">
        <w:rPr>
          <w:rFonts w:ascii="Trebuchet MS" w:hAnsi="Trebuchet MS"/>
        </w:rPr>
        <w:t>has</w:t>
      </w:r>
      <w:r w:rsidRPr="00962A13">
        <w:rPr>
          <w:rFonts w:ascii="Trebuchet MS" w:hAnsi="Trebuchet MS"/>
          <w:spacing w:val="-5"/>
        </w:rPr>
        <w:t xml:space="preserve"> </w:t>
      </w:r>
      <w:r w:rsidRPr="00962A13">
        <w:rPr>
          <w:rFonts w:ascii="Trebuchet MS" w:hAnsi="Trebuchet MS"/>
        </w:rPr>
        <w:t>received</w:t>
      </w:r>
      <w:r w:rsidRPr="00962A13">
        <w:rPr>
          <w:rFonts w:ascii="Trebuchet MS" w:hAnsi="Trebuchet MS"/>
          <w:spacing w:val="-3"/>
        </w:rPr>
        <w:t xml:space="preserve"> </w:t>
      </w:r>
      <w:r w:rsidRPr="00962A13">
        <w:rPr>
          <w:rFonts w:ascii="Trebuchet MS" w:hAnsi="Trebuchet MS"/>
        </w:rPr>
        <w:t>numerous</w:t>
      </w:r>
      <w:r w:rsidRPr="00962A13">
        <w:rPr>
          <w:rFonts w:ascii="Trebuchet MS" w:hAnsi="Trebuchet MS"/>
          <w:spacing w:val="-5"/>
        </w:rPr>
        <w:t xml:space="preserve"> </w:t>
      </w:r>
      <w:r w:rsidRPr="00962A13">
        <w:rPr>
          <w:rFonts w:ascii="Trebuchet MS" w:hAnsi="Trebuchet MS"/>
        </w:rPr>
        <w:t>national,</w:t>
      </w:r>
      <w:r w:rsidRPr="00962A13">
        <w:rPr>
          <w:rFonts w:ascii="Trebuchet MS" w:hAnsi="Trebuchet MS"/>
          <w:spacing w:val="-7"/>
        </w:rPr>
        <w:t xml:space="preserve"> </w:t>
      </w:r>
      <w:r w:rsidRPr="00962A13">
        <w:rPr>
          <w:rFonts w:ascii="Trebuchet MS" w:hAnsi="Trebuchet MS"/>
        </w:rPr>
        <w:t>state,</w:t>
      </w:r>
      <w:r w:rsidRPr="00962A13">
        <w:rPr>
          <w:rFonts w:ascii="Trebuchet MS" w:hAnsi="Trebuchet MS"/>
          <w:spacing w:val="-7"/>
        </w:rPr>
        <w:t xml:space="preserve"> </w:t>
      </w:r>
      <w:r w:rsidRPr="00962A13">
        <w:rPr>
          <w:rFonts w:ascii="Trebuchet MS" w:hAnsi="Trebuchet MS"/>
        </w:rPr>
        <w:t>and</w:t>
      </w:r>
      <w:r w:rsidRPr="00962A13">
        <w:rPr>
          <w:rFonts w:ascii="Trebuchet MS" w:hAnsi="Trebuchet MS"/>
          <w:spacing w:val="-4"/>
        </w:rPr>
        <w:t xml:space="preserve"> </w:t>
      </w:r>
      <w:r w:rsidRPr="00962A13">
        <w:rPr>
          <w:rFonts w:ascii="Trebuchet MS" w:hAnsi="Trebuchet MS"/>
        </w:rPr>
        <w:t>local</w:t>
      </w:r>
      <w:r w:rsidRPr="00962A13">
        <w:rPr>
          <w:rFonts w:ascii="Trebuchet MS" w:hAnsi="Trebuchet MS"/>
          <w:spacing w:val="-7"/>
        </w:rPr>
        <w:t xml:space="preserve"> </w:t>
      </w:r>
      <w:r w:rsidRPr="00962A13">
        <w:rPr>
          <w:rFonts w:ascii="Trebuchet MS" w:hAnsi="Trebuchet MS"/>
        </w:rPr>
        <w:t>awards for his work, including the “Community, Culture, and Prevention Science Award” and the “International Collaborative Prevention Research Award” from the Society for Prevention Research.</w:t>
      </w:r>
    </w:p>
    <w:p w14:paraId="4E7F3713" w14:textId="77777777" w:rsidR="00D24CAD" w:rsidRPr="00962A13" w:rsidRDefault="00D24CAD">
      <w:pPr>
        <w:pStyle w:val="BodyText"/>
        <w:rPr>
          <w:rFonts w:ascii="Trebuchet MS"/>
        </w:rPr>
      </w:pPr>
    </w:p>
    <w:p w14:paraId="0170C533" w14:textId="77777777" w:rsidR="00D24CAD" w:rsidRPr="00962A13" w:rsidRDefault="00D24CAD">
      <w:pPr>
        <w:pStyle w:val="BodyText"/>
        <w:rPr>
          <w:rFonts w:ascii="Trebuchet MS"/>
        </w:rPr>
      </w:pPr>
    </w:p>
    <w:p w14:paraId="5E49DB37" w14:textId="77777777" w:rsidR="00D24CAD" w:rsidRPr="00962A13" w:rsidRDefault="008A0AA0">
      <w:pPr>
        <w:pStyle w:val="BodyText"/>
        <w:spacing w:before="81"/>
        <w:rPr>
          <w:rFonts w:ascii="Trebuchet MS"/>
        </w:rPr>
      </w:pPr>
      <w:r w:rsidRPr="00962A13">
        <w:rPr>
          <w:noProof/>
        </w:rPr>
        <w:drawing>
          <wp:inline distT="0" distB="0" distL="0" distR="0" wp14:anchorId="014AC9FF" wp14:editId="01F4D56C">
            <wp:extent cx="3493674" cy="1671066"/>
            <wp:effectExtent l="0" t="0" r="0" b="5715"/>
            <wp:docPr id="26" name="Image 26" descr="Logos asking students to tag ISU Graduate School on Social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Logos asking students to tag ISU Graduate School on Social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93674" cy="1671066"/>
                    </a:xfrm>
                    <a:prstGeom prst="rect">
                      <a:avLst/>
                    </a:prstGeom>
                  </pic:spPr>
                </pic:pic>
              </a:graphicData>
            </a:graphic>
          </wp:inline>
        </w:drawing>
      </w:r>
    </w:p>
    <w:p w14:paraId="526BB4D5" w14:textId="77777777" w:rsidR="00D24CAD" w:rsidRPr="00962A13" w:rsidRDefault="00D24CAD">
      <w:pPr>
        <w:rPr>
          <w:rFonts w:ascii="Trebuchet MS"/>
        </w:rPr>
        <w:sectPr w:rsidR="00D24CAD" w:rsidRPr="00962A13">
          <w:pgSz w:w="7920" w:h="12240"/>
          <w:pgMar w:top="620" w:right="340" w:bottom="940" w:left="520" w:header="0" w:footer="740" w:gutter="0"/>
          <w:cols w:space="720"/>
        </w:sectPr>
      </w:pPr>
    </w:p>
    <w:p w14:paraId="09052B3F" w14:textId="77777777" w:rsidR="00D24CAD" w:rsidRPr="00962A13" w:rsidRDefault="008A0AA0">
      <w:pPr>
        <w:pStyle w:val="Heading1"/>
      </w:pPr>
      <w:r w:rsidRPr="00962A13">
        <w:rPr>
          <w:noProof/>
        </w:rPr>
        <w:lastRenderedPageBreak/>
        <mc:AlternateContent>
          <mc:Choice Requires="wps">
            <w:drawing>
              <wp:inline distT="0" distB="0" distL="0" distR="0" wp14:anchorId="39CE1B36" wp14:editId="04D40160">
                <wp:extent cx="4000500" cy="222885"/>
                <wp:effectExtent l="0" t="0" r="0" b="571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2885"/>
                        </a:xfrm>
                        <a:prstGeom prst="rect">
                          <a:avLst/>
                        </a:prstGeom>
                        <a:solidFill>
                          <a:srgbClr val="FCE9D1"/>
                        </a:solidFill>
                      </wps:spPr>
                      <wps:txbx>
                        <w:txbxContent>
                          <w:p w14:paraId="7FE36C5D" w14:textId="77777777" w:rsidR="00D24CAD" w:rsidRDefault="008A0AA0">
                            <w:pPr>
                              <w:spacing w:before="47"/>
                              <w:ind w:left="88"/>
                              <w:rPr>
                                <w:rFonts w:ascii="Trebuchet MS"/>
                                <w:color w:val="000000"/>
                                <w:sz w:val="20"/>
                              </w:rPr>
                            </w:pPr>
                            <w:r>
                              <w:rPr>
                                <w:rFonts w:ascii="Trebuchet MS"/>
                                <w:color w:val="000000"/>
                                <w:spacing w:val="10"/>
                                <w:sz w:val="20"/>
                              </w:rPr>
                              <w:t>ORAL</w:t>
                            </w:r>
                            <w:r>
                              <w:rPr>
                                <w:rFonts w:ascii="Trebuchet MS"/>
                                <w:color w:val="000000"/>
                                <w:spacing w:val="26"/>
                                <w:sz w:val="20"/>
                              </w:rPr>
                              <w:t xml:space="preserve"> </w:t>
                            </w:r>
                            <w:r>
                              <w:rPr>
                                <w:rFonts w:ascii="Trebuchet MS"/>
                                <w:color w:val="000000"/>
                                <w:spacing w:val="13"/>
                                <w:sz w:val="20"/>
                              </w:rPr>
                              <w:t>PRESENTATION</w:t>
                            </w:r>
                            <w:r>
                              <w:rPr>
                                <w:rFonts w:ascii="Trebuchet MS"/>
                                <w:color w:val="000000"/>
                                <w:spacing w:val="28"/>
                                <w:sz w:val="20"/>
                              </w:rPr>
                              <w:t xml:space="preserve"> </w:t>
                            </w:r>
                            <w:r>
                              <w:rPr>
                                <w:rFonts w:ascii="Trebuchet MS"/>
                                <w:color w:val="000000"/>
                                <w:spacing w:val="10"/>
                                <w:sz w:val="20"/>
                              </w:rPr>
                              <w:t>AWARDS</w:t>
                            </w:r>
                          </w:p>
                        </w:txbxContent>
                      </wps:txbx>
                      <wps:bodyPr wrap="square" lIns="0" tIns="0" rIns="0" bIns="0" rtlCol="0">
                        <a:noAutofit/>
                      </wps:bodyPr>
                    </wps:wsp>
                  </a:graphicData>
                </a:graphic>
              </wp:inline>
            </w:drawing>
          </mc:Choice>
          <mc:Fallback>
            <w:pict>
              <v:shape w14:anchorId="39CE1B36" id="Textbox 27" o:spid="_x0000_s1028" type="#_x0000_t202" style="width:3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" fillcolor="#fce9d1" stroked="f">
                <v:textbox inset="0,0,0,0">
                  <w:txbxContent>
                    <w:p w14:paraId="7FE36C5D" w14:textId="77777777" w:rsidR="00D24CAD" w:rsidRDefault="008A0AA0">
                      <w:pPr>
                        <w:spacing w:before="47"/>
                        <w:ind w:left="88"/>
                        <w:rPr>
                          <w:rFonts w:ascii="Trebuchet MS"/>
                          <w:color w:val="000000"/>
                          <w:sz w:val="20"/>
                        </w:rPr>
                      </w:pPr>
                      <w:r>
                        <w:rPr>
                          <w:rFonts w:ascii="Trebuchet MS"/>
                          <w:color w:val="000000"/>
                          <w:spacing w:val="10"/>
                          <w:sz w:val="20"/>
                        </w:rPr>
                        <w:t>ORAL</w:t>
                      </w:r>
                      <w:r>
                        <w:rPr>
                          <w:rFonts w:ascii="Trebuchet MS"/>
                          <w:color w:val="000000"/>
                          <w:spacing w:val="26"/>
                          <w:sz w:val="20"/>
                        </w:rPr>
                        <w:t xml:space="preserve"> </w:t>
                      </w:r>
                      <w:r>
                        <w:rPr>
                          <w:rFonts w:ascii="Trebuchet MS"/>
                          <w:color w:val="000000"/>
                          <w:spacing w:val="13"/>
                          <w:sz w:val="20"/>
                        </w:rPr>
                        <w:t>PRESENTATION</w:t>
                      </w:r>
                      <w:r>
                        <w:rPr>
                          <w:rFonts w:ascii="Trebuchet MS"/>
                          <w:color w:val="000000"/>
                          <w:spacing w:val="28"/>
                          <w:sz w:val="20"/>
                        </w:rPr>
                        <w:t xml:space="preserve"> </w:t>
                      </w:r>
                      <w:r>
                        <w:rPr>
                          <w:rFonts w:ascii="Trebuchet MS"/>
                          <w:color w:val="000000"/>
                          <w:spacing w:val="10"/>
                          <w:sz w:val="20"/>
                        </w:rPr>
                        <w:t>AWARDS</w:t>
                      </w:r>
                    </w:p>
                  </w:txbxContent>
                </v:textbox>
                <w10:anchorlock/>
              </v:shape>
            </w:pict>
          </mc:Fallback>
        </mc:AlternateContent>
      </w:r>
      <w:bookmarkStart w:id="0" w:name="_TOC_250003"/>
      <w:r w:rsidRPr="00962A13">
        <w:t>2016</w:t>
      </w:r>
      <w:r w:rsidRPr="00962A13">
        <w:rPr>
          <w:spacing w:val="45"/>
        </w:rPr>
        <w:t xml:space="preserve"> </w:t>
      </w:r>
      <w:bookmarkEnd w:id="0"/>
      <w:r w:rsidRPr="00962A13">
        <w:rPr>
          <w:spacing w:val="-2"/>
        </w:rPr>
        <w:t>AWARDS</w:t>
      </w:r>
    </w:p>
    <w:p w14:paraId="2658B787" w14:textId="77777777" w:rsidR="00D24CAD" w:rsidRPr="00962A13" w:rsidRDefault="00D24CAD">
      <w:pPr>
        <w:pStyle w:val="BodyText"/>
        <w:spacing w:before="24"/>
        <w:rPr>
          <w:rFonts w:asci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97"/>
        <w:gridCol w:w="3043"/>
      </w:tblGrid>
      <w:tr w:rsidR="00962A13" w:rsidRPr="00962A13" w14:paraId="760E8BC4" w14:textId="77777777" w:rsidTr="00962A13">
        <w:trPr>
          <w:trHeight w:val="5572"/>
        </w:trPr>
        <w:tc>
          <w:tcPr>
            <w:tcW w:w="2997" w:type="dxa"/>
          </w:tcPr>
          <w:p w14:paraId="34856CE4" w14:textId="77777777" w:rsidR="00D24CAD" w:rsidRPr="00962A13" w:rsidRDefault="008A0AA0">
            <w:pPr>
              <w:pStyle w:val="TableParagraph"/>
              <w:spacing w:line="240" w:lineRule="auto"/>
              <w:ind w:left="50" w:right="107"/>
              <w:rPr>
                <w:sz w:val="20"/>
              </w:rPr>
            </w:pPr>
            <w:r w:rsidRPr="00962A13">
              <w:rPr>
                <w:b/>
                <w:sz w:val="20"/>
              </w:rPr>
              <w:t xml:space="preserve">Adversity &amp; Resilience </w:t>
            </w:r>
            <w:r w:rsidRPr="00962A13">
              <w:rPr>
                <w:sz w:val="20"/>
              </w:rPr>
              <w:t xml:space="preserve">Christopher </w:t>
            </w:r>
            <w:proofErr w:type="spellStart"/>
            <w:r w:rsidRPr="00962A13">
              <w:rPr>
                <w:sz w:val="20"/>
              </w:rPr>
              <w:t>DeCou</w:t>
            </w:r>
            <w:proofErr w:type="spellEnd"/>
            <w:r w:rsidRPr="00962A13">
              <w:rPr>
                <w:sz w:val="20"/>
              </w:rPr>
              <w:t>, Shannon Lynch,</w:t>
            </w:r>
            <w:r w:rsidRPr="00962A13">
              <w:rPr>
                <w:spacing w:val="-12"/>
                <w:sz w:val="20"/>
              </w:rPr>
              <w:t xml:space="preserve"> </w:t>
            </w:r>
            <w:r w:rsidRPr="00962A13">
              <w:rPr>
                <w:sz w:val="20"/>
              </w:rPr>
              <w:t>Dana</w:t>
            </w:r>
            <w:r w:rsidRPr="00962A13">
              <w:rPr>
                <w:spacing w:val="-10"/>
                <w:sz w:val="20"/>
              </w:rPr>
              <w:t xml:space="preserve"> </w:t>
            </w:r>
            <w:r w:rsidRPr="00962A13">
              <w:rPr>
                <w:sz w:val="20"/>
              </w:rPr>
              <w:t>DeHart</w:t>
            </w:r>
            <w:r w:rsidRPr="00962A13">
              <w:rPr>
                <w:spacing w:val="-11"/>
                <w:sz w:val="20"/>
              </w:rPr>
              <w:t xml:space="preserve"> </w:t>
            </w:r>
            <w:r w:rsidRPr="00962A13">
              <w:rPr>
                <w:sz w:val="20"/>
              </w:rPr>
              <w:t>&amp;</w:t>
            </w:r>
            <w:r w:rsidRPr="00962A13">
              <w:rPr>
                <w:spacing w:val="-10"/>
                <w:sz w:val="20"/>
              </w:rPr>
              <w:t xml:space="preserve"> </w:t>
            </w:r>
            <w:r w:rsidRPr="00962A13">
              <w:rPr>
                <w:sz w:val="20"/>
              </w:rPr>
              <w:t xml:space="preserve">Joanne </w:t>
            </w:r>
            <w:r w:rsidRPr="00962A13">
              <w:rPr>
                <w:spacing w:val="-2"/>
                <w:sz w:val="20"/>
              </w:rPr>
              <w:t>Belknap</w:t>
            </w:r>
          </w:p>
          <w:p w14:paraId="7DAF3F2A" w14:textId="77777777" w:rsidR="00D24CAD" w:rsidRPr="00962A13" w:rsidRDefault="008A0AA0">
            <w:pPr>
              <w:pStyle w:val="TableParagraph"/>
              <w:spacing w:line="240" w:lineRule="auto"/>
              <w:ind w:left="50" w:right="107"/>
              <w:rPr>
                <w:i/>
                <w:sz w:val="20"/>
              </w:rPr>
            </w:pPr>
            <w:r w:rsidRPr="00962A13">
              <w:rPr>
                <w:i/>
                <w:sz w:val="20"/>
              </w:rPr>
              <w:t>Evaluating the association between childhood sexual abuse</w:t>
            </w:r>
            <w:r w:rsidRPr="00962A13">
              <w:rPr>
                <w:i/>
                <w:spacing w:val="-14"/>
                <w:sz w:val="20"/>
              </w:rPr>
              <w:t xml:space="preserve"> </w:t>
            </w:r>
            <w:r w:rsidRPr="00962A13">
              <w:rPr>
                <w:i/>
                <w:sz w:val="20"/>
              </w:rPr>
              <w:t>and</w:t>
            </w:r>
            <w:r w:rsidRPr="00962A13">
              <w:rPr>
                <w:i/>
                <w:spacing w:val="-15"/>
                <w:sz w:val="20"/>
              </w:rPr>
              <w:t xml:space="preserve"> </w:t>
            </w:r>
            <w:r w:rsidRPr="00962A13">
              <w:rPr>
                <w:i/>
                <w:sz w:val="20"/>
              </w:rPr>
              <w:t>attempted</w:t>
            </w:r>
            <w:r w:rsidRPr="00962A13">
              <w:rPr>
                <w:i/>
                <w:spacing w:val="-14"/>
                <w:sz w:val="20"/>
              </w:rPr>
              <w:t xml:space="preserve"> </w:t>
            </w:r>
            <w:r w:rsidRPr="00962A13">
              <w:rPr>
                <w:i/>
                <w:sz w:val="20"/>
              </w:rPr>
              <w:t>suicide across the lifespan:</w:t>
            </w:r>
            <w:r w:rsidRPr="00962A13">
              <w:rPr>
                <w:i/>
                <w:spacing w:val="-1"/>
                <w:sz w:val="20"/>
              </w:rPr>
              <w:t xml:space="preserve"> </w:t>
            </w:r>
            <w:r w:rsidRPr="00962A13">
              <w:rPr>
                <w:i/>
                <w:sz w:val="20"/>
              </w:rPr>
              <w:t>Findings from a nationwide study of women in jail</w:t>
            </w:r>
          </w:p>
          <w:p w14:paraId="47173461" w14:textId="77777777" w:rsidR="00D24CAD" w:rsidRPr="00962A13" w:rsidRDefault="008A0AA0">
            <w:pPr>
              <w:pStyle w:val="TableParagraph"/>
              <w:spacing w:before="231" w:line="240" w:lineRule="auto"/>
              <w:ind w:left="50" w:right="107"/>
              <w:rPr>
                <w:b/>
                <w:sz w:val="20"/>
              </w:rPr>
            </w:pPr>
            <w:r w:rsidRPr="00962A13">
              <w:rPr>
                <w:b/>
                <w:sz w:val="20"/>
              </w:rPr>
              <w:t>Complex</w:t>
            </w:r>
            <w:r w:rsidRPr="00962A13">
              <w:rPr>
                <w:b/>
                <w:spacing w:val="-13"/>
                <w:sz w:val="20"/>
              </w:rPr>
              <w:t xml:space="preserve"> </w:t>
            </w:r>
            <w:r w:rsidRPr="00962A13">
              <w:rPr>
                <w:b/>
                <w:sz w:val="20"/>
              </w:rPr>
              <w:t>Social</w:t>
            </w:r>
            <w:r w:rsidRPr="00962A13">
              <w:rPr>
                <w:b/>
                <w:spacing w:val="-16"/>
                <w:sz w:val="20"/>
              </w:rPr>
              <w:t xml:space="preserve"> </w:t>
            </w:r>
            <w:r w:rsidRPr="00962A13">
              <w:rPr>
                <w:b/>
                <w:sz w:val="20"/>
              </w:rPr>
              <w:t>&amp;</w:t>
            </w:r>
            <w:r w:rsidRPr="00962A13">
              <w:rPr>
                <w:b/>
                <w:spacing w:val="-11"/>
                <w:sz w:val="20"/>
              </w:rPr>
              <w:t xml:space="preserve"> </w:t>
            </w:r>
            <w:r w:rsidRPr="00962A13">
              <w:rPr>
                <w:b/>
                <w:sz w:val="20"/>
              </w:rPr>
              <w:t xml:space="preserve">Behavioral </w:t>
            </w:r>
            <w:r w:rsidRPr="00962A13">
              <w:rPr>
                <w:b/>
                <w:spacing w:val="-2"/>
                <w:sz w:val="20"/>
              </w:rPr>
              <w:t>Systems</w:t>
            </w:r>
          </w:p>
          <w:p w14:paraId="60414C78" w14:textId="77777777" w:rsidR="00D24CAD" w:rsidRPr="00962A13" w:rsidRDefault="008A0AA0">
            <w:pPr>
              <w:pStyle w:val="TableParagraph"/>
              <w:spacing w:before="1" w:line="240" w:lineRule="auto"/>
              <w:ind w:left="50" w:right="107"/>
              <w:rPr>
                <w:sz w:val="20"/>
              </w:rPr>
            </w:pPr>
            <w:r w:rsidRPr="00962A13">
              <w:rPr>
                <w:sz w:val="20"/>
              </w:rPr>
              <w:t xml:space="preserve">Johanna </w:t>
            </w:r>
            <w:proofErr w:type="spellStart"/>
            <w:r w:rsidRPr="00962A13">
              <w:rPr>
                <w:sz w:val="20"/>
              </w:rPr>
              <w:t>Thalmann</w:t>
            </w:r>
            <w:proofErr w:type="spellEnd"/>
            <w:r w:rsidRPr="00962A13">
              <w:rPr>
                <w:sz w:val="20"/>
              </w:rPr>
              <w:t>, R. Terry Bowyer,</w:t>
            </w:r>
            <w:r w:rsidRPr="00962A13">
              <w:rPr>
                <w:spacing w:val="-8"/>
                <w:sz w:val="20"/>
              </w:rPr>
              <w:t xml:space="preserve"> </w:t>
            </w:r>
            <w:r w:rsidRPr="00962A13">
              <w:rPr>
                <w:sz w:val="20"/>
              </w:rPr>
              <w:t>John</w:t>
            </w:r>
            <w:r w:rsidRPr="00962A13">
              <w:rPr>
                <w:spacing w:val="-10"/>
                <w:sz w:val="20"/>
              </w:rPr>
              <w:t xml:space="preserve"> </w:t>
            </w:r>
            <w:proofErr w:type="spellStart"/>
            <w:r w:rsidRPr="00962A13">
              <w:rPr>
                <w:sz w:val="20"/>
              </w:rPr>
              <w:t>Kie</w:t>
            </w:r>
            <w:proofErr w:type="spellEnd"/>
            <w:r w:rsidRPr="00962A13">
              <w:rPr>
                <w:sz w:val="20"/>
              </w:rPr>
              <w:t>,</w:t>
            </w:r>
            <w:r w:rsidRPr="00962A13">
              <w:rPr>
                <w:spacing w:val="-10"/>
                <w:sz w:val="20"/>
              </w:rPr>
              <w:t xml:space="preserve"> </w:t>
            </w:r>
            <w:r w:rsidRPr="00962A13">
              <w:rPr>
                <w:sz w:val="20"/>
              </w:rPr>
              <w:t>Ken</w:t>
            </w:r>
            <w:r w:rsidRPr="00962A13">
              <w:rPr>
                <w:spacing w:val="-10"/>
                <w:sz w:val="20"/>
              </w:rPr>
              <w:t xml:space="preserve"> </w:t>
            </w:r>
            <w:proofErr w:type="spellStart"/>
            <w:r w:rsidRPr="00962A13">
              <w:rPr>
                <w:sz w:val="20"/>
              </w:rPr>
              <w:t>Aho</w:t>
            </w:r>
            <w:proofErr w:type="spellEnd"/>
            <w:r w:rsidRPr="00962A13">
              <w:rPr>
                <w:spacing w:val="-6"/>
                <w:sz w:val="20"/>
              </w:rPr>
              <w:t xml:space="preserve"> </w:t>
            </w:r>
            <w:r w:rsidRPr="00962A13">
              <w:rPr>
                <w:sz w:val="20"/>
              </w:rPr>
              <w:t>&amp; Jericho Whiting</w:t>
            </w:r>
          </w:p>
          <w:p w14:paraId="441F92A0" w14:textId="77777777" w:rsidR="00D24CAD" w:rsidRPr="00962A13" w:rsidRDefault="008A0AA0">
            <w:pPr>
              <w:pStyle w:val="TableParagraph"/>
              <w:spacing w:line="240" w:lineRule="auto"/>
              <w:ind w:left="50" w:right="107"/>
              <w:rPr>
                <w:i/>
                <w:sz w:val="20"/>
              </w:rPr>
            </w:pPr>
            <w:r w:rsidRPr="00962A13">
              <w:rPr>
                <w:i/>
                <w:sz w:val="20"/>
              </w:rPr>
              <w:t>Social</w:t>
            </w:r>
            <w:r w:rsidRPr="00962A13">
              <w:rPr>
                <w:i/>
                <w:spacing w:val="-14"/>
                <w:sz w:val="20"/>
              </w:rPr>
              <w:t xml:space="preserve"> </w:t>
            </w:r>
            <w:r w:rsidRPr="00962A13">
              <w:rPr>
                <w:i/>
                <w:sz w:val="20"/>
              </w:rPr>
              <w:t>organization</w:t>
            </w:r>
            <w:r w:rsidRPr="00962A13">
              <w:rPr>
                <w:i/>
                <w:spacing w:val="-16"/>
                <w:sz w:val="20"/>
              </w:rPr>
              <w:t xml:space="preserve"> </w:t>
            </w:r>
            <w:r w:rsidRPr="00962A13">
              <w:rPr>
                <w:i/>
                <w:sz w:val="20"/>
              </w:rPr>
              <w:t>and</w:t>
            </w:r>
            <w:r w:rsidRPr="00962A13">
              <w:rPr>
                <w:i/>
                <w:spacing w:val="-12"/>
                <w:sz w:val="20"/>
              </w:rPr>
              <w:t xml:space="preserve"> </w:t>
            </w:r>
            <w:r w:rsidRPr="00962A13">
              <w:rPr>
                <w:i/>
                <w:sz w:val="20"/>
              </w:rPr>
              <w:t>sexual segregation</w:t>
            </w:r>
            <w:r w:rsidRPr="00962A13">
              <w:rPr>
                <w:i/>
                <w:spacing w:val="-12"/>
                <w:sz w:val="20"/>
              </w:rPr>
              <w:t xml:space="preserve"> </w:t>
            </w:r>
            <w:r w:rsidRPr="00962A13">
              <w:rPr>
                <w:i/>
                <w:sz w:val="20"/>
              </w:rPr>
              <w:t>in</w:t>
            </w:r>
            <w:r w:rsidRPr="00962A13">
              <w:rPr>
                <w:i/>
                <w:spacing w:val="-10"/>
                <w:sz w:val="20"/>
              </w:rPr>
              <w:t xml:space="preserve"> </w:t>
            </w:r>
            <w:r w:rsidRPr="00962A13">
              <w:rPr>
                <w:i/>
                <w:sz w:val="20"/>
              </w:rPr>
              <w:t>American</w:t>
            </w:r>
            <w:r w:rsidRPr="00962A13">
              <w:rPr>
                <w:i/>
                <w:spacing w:val="-9"/>
                <w:sz w:val="20"/>
              </w:rPr>
              <w:t xml:space="preserve"> </w:t>
            </w:r>
            <w:r w:rsidRPr="00962A13">
              <w:rPr>
                <w:i/>
                <w:spacing w:val="-2"/>
                <w:sz w:val="20"/>
              </w:rPr>
              <w:t>bison</w:t>
            </w:r>
          </w:p>
          <w:p w14:paraId="0A48E7B5" w14:textId="77777777" w:rsidR="00D24CAD" w:rsidRPr="00962A13" w:rsidRDefault="008A0AA0">
            <w:pPr>
              <w:pStyle w:val="TableParagraph"/>
              <w:spacing w:before="231" w:line="240" w:lineRule="auto"/>
              <w:ind w:left="50"/>
              <w:rPr>
                <w:b/>
                <w:sz w:val="20"/>
              </w:rPr>
            </w:pPr>
            <w:r w:rsidRPr="00962A13">
              <w:rPr>
                <w:b/>
                <w:sz w:val="20"/>
              </w:rPr>
              <w:t>Culture</w:t>
            </w:r>
            <w:r w:rsidRPr="00962A13">
              <w:rPr>
                <w:b/>
                <w:spacing w:val="-5"/>
                <w:sz w:val="20"/>
              </w:rPr>
              <w:t xml:space="preserve"> </w:t>
            </w:r>
            <w:r w:rsidRPr="00962A13">
              <w:rPr>
                <w:b/>
                <w:sz w:val="20"/>
              </w:rPr>
              <w:t>&amp;</w:t>
            </w:r>
            <w:r w:rsidRPr="00962A13">
              <w:rPr>
                <w:b/>
                <w:spacing w:val="-5"/>
                <w:sz w:val="20"/>
              </w:rPr>
              <w:t xml:space="preserve"> </w:t>
            </w:r>
            <w:r w:rsidRPr="00962A13">
              <w:rPr>
                <w:b/>
                <w:spacing w:val="-2"/>
                <w:sz w:val="20"/>
              </w:rPr>
              <w:t>Policy</w:t>
            </w:r>
          </w:p>
          <w:p w14:paraId="29EDCD97" w14:textId="77777777" w:rsidR="00D24CAD" w:rsidRPr="00962A13" w:rsidRDefault="008A0AA0">
            <w:pPr>
              <w:pStyle w:val="TableParagraph"/>
              <w:spacing w:before="1" w:line="240" w:lineRule="auto"/>
              <w:ind w:left="50"/>
              <w:rPr>
                <w:sz w:val="20"/>
              </w:rPr>
            </w:pPr>
            <w:r w:rsidRPr="00962A13">
              <w:rPr>
                <w:sz w:val="20"/>
              </w:rPr>
              <w:t>Laura</w:t>
            </w:r>
            <w:r w:rsidRPr="00962A13">
              <w:rPr>
                <w:spacing w:val="-8"/>
                <w:sz w:val="20"/>
              </w:rPr>
              <w:t xml:space="preserve"> </w:t>
            </w:r>
            <w:r w:rsidRPr="00962A13">
              <w:rPr>
                <w:spacing w:val="-2"/>
                <w:sz w:val="20"/>
              </w:rPr>
              <w:t>Griffith</w:t>
            </w:r>
          </w:p>
          <w:p w14:paraId="22F4F499" w14:textId="77777777" w:rsidR="00D24CAD" w:rsidRPr="00962A13" w:rsidRDefault="008A0AA0">
            <w:pPr>
              <w:pStyle w:val="TableParagraph"/>
              <w:spacing w:line="240" w:lineRule="auto"/>
              <w:ind w:left="50" w:right="107"/>
              <w:rPr>
                <w:i/>
                <w:sz w:val="20"/>
              </w:rPr>
            </w:pPr>
            <w:r w:rsidRPr="00962A13">
              <w:rPr>
                <w:i/>
                <w:sz w:val="20"/>
              </w:rPr>
              <w:t>George</w:t>
            </w:r>
            <w:r w:rsidRPr="00962A13">
              <w:rPr>
                <w:i/>
                <w:spacing w:val="-10"/>
                <w:sz w:val="20"/>
              </w:rPr>
              <w:t xml:space="preserve"> </w:t>
            </w:r>
            <w:r w:rsidRPr="00962A13">
              <w:rPr>
                <w:i/>
                <w:sz w:val="20"/>
              </w:rPr>
              <w:t>Eliot:</w:t>
            </w:r>
            <w:r w:rsidRPr="00962A13">
              <w:rPr>
                <w:i/>
                <w:spacing w:val="-12"/>
                <w:sz w:val="20"/>
              </w:rPr>
              <w:t xml:space="preserve"> </w:t>
            </w:r>
            <w:r w:rsidRPr="00962A13">
              <w:rPr>
                <w:i/>
                <w:sz w:val="20"/>
              </w:rPr>
              <w:t>Mary</w:t>
            </w:r>
            <w:r w:rsidRPr="00962A13">
              <w:rPr>
                <w:i/>
                <w:spacing w:val="-11"/>
                <w:sz w:val="20"/>
              </w:rPr>
              <w:t xml:space="preserve"> </w:t>
            </w:r>
            <w:r w:rsidRPr="00962A13">
              <w:rPr>
                <w:i/>
                <w:sz w:val="20"/>
              </w:rPr>
              <w:t>Ann</w:t>
            </w:r>
            <w:r w:rsidRPr="00962A13">
              <w:rPr>
                <w:i/>
                <w:spacing w:val="-12"/>
                <w:sz w:val="20"/>
              </w:rPr>
              <w:t xml:space="preserve"> </w:t>
            </w:r>
            <w:r w:rsidRPr="00962A13">
              <w:rPr>
                <w:i/>
                <w:sz w:val="20"/>
              </w:rPr>
              <w:t>Evans’s</w:t>
            </w:r>
            <w:r w:rsidRPr="00962A13">
              <w:rPr>
                <w:i/>
                <w:sz w:val="20"/>
              </w:rPr>
              <w:t xml:space="preserve"> Socially Empowering</w:t>
            </w:r>
          </w:p>
          <w:p w14:paraId="2A5843C9" w14:textId="77777777" w:rsidR="00D24CAD" w:rsidRPr="00962A13" w:rsidRDefault="008A0AA0">
            <w:pPr>
              <w:pStyle w:val="TableParagraph"/>
              <w:spacing w:line="211" w:lineRule="exact"/>
              <w:ind w:left="50"/>
              <w:rPr>
                <w:i/>
                <w:sz w:val="20"/>
              </w:rPr>
            </w:pPr>
            <w:r w:rsidRPr="00962A13">
              <w:rPr>
                <w:i/>
                <w:spacing w:val="-2"/>
                <w:sz w:val="20"/>
              </w:rPr>
              <w:t>Pseudonym</w:t>
            </w:r>
          </w:p>
        </w:tc>
        <w:tc>
          <w:tcPr>
            <w:tcW w:w="3043" w:type="dxa"/>
          </w:tcPr>
          <w:p w14:paraId="172D4453" w14:textId="77777777" w:rsidR="00D24CAD" w:rsidRPr="00962A13" w:rsidRDefault="008A0AA0">
            <w:pPr>
              <w:pStyle w:val="TableParagraph"/>
              <w:spacing w:line="240" w:lineRule="auto"/>
              <w:ind w:left="137" w:right="183"/>
              <w:rPr>
                <w:b/>
                <w:sz w:val="20"/>
              </w:rPr>
            </w:pPr>
            <w:r w:rsidRPr="00962A13">
              <w:rPr>
                <w:b/>
                <w:sz w:val="20"/>
              </w:rPr>
              <w:t>Innovation</w:t>
            </w:r>
            <w:r w:rsidRPr="00962A13">
              <w:rPr>
                <w:b/>
                <w:spacing w:val="-14"/>
                <w:sz w:val="20"/>
              </w:rPr>
              <w:t xml:space="preserve"> </w:t>
            </w:r>
            <w:r w:rsidRPr="00962A13">
              <w:rPr>
                <w:b/>
                <w:sz w:val="20"/>
              </w:rPr>
              <w:t>&amp;</w:t>
            </w:r>
            <w:r w:rsidRPr="00962A13">
              <w:rPr>
                <w:b/>
                <w:spacing w:val="-13"/>
                <w:sz w:val="20"/>
              </w:rPr>
              <w:t xml:space="preserve"> </w:t>
            </w:r>
            <w:r w:rsidRPr="00962A13">
              <w:rPr>
                <w:b/>
                <w:sz w:val="20"/>
              </w:rPr>
              <w:t>Health</w:t>
            </w:r>
            <w:r w:rsidRPr="00962A13">
              <w:rPr>
                <w:b/>
                <w:spacing w:val="-14"/>
                <w:sz w:val="20"/>
              </w:rPr>
              <w:t xml:space="preserve"> </w:t>
            </w:r>
            <w:r w:rsidRPr="00962A13">
              <w:rPr>
                <w:b/>
                <w:sz w:val="20"/>
              </w:rPr>
              <w:t>Systems in Technology</w:t>
            </w:r>
          </w:p>
          <w:p w14:paraId="3EA2D083" w14:textId="77777777" w:rsidR="00D24CAD" w:rsidRPr="00962A13" w:rsidRDefault="008A0AA0">
            <w:pPr>
              <w:pStyle w:val="TableParagraph"/>
              <w:spacing w:line="231" w:lineRule="exact"/>
              <w:ind w:left="137"/>
              <w:rPr>
                <w:sz w:val="20"/>
              </w:rPr>
            </w:pPr>
            <w:r w:rsidRPr="00962A13">
              <w:rPr>
                <w:sz w:val="20"/>
              </w:rPr>
              <w:t>M.</w:t>
            </w:r>
            <w:r w:rsidRPr="00962A13">
              <w:rPr>
                <w:spacing w:val="-11"/>
                <w:sz w:val="20"/>
              </w:rPr>
              <w:t xml:space="preserve"> </w:t>
            </w:r>
            <w:r w:rsidRPr="00962A13">
              <w:rPr>
                <w:sz w:val="20"/>
              </w:rPr>
              <w:t>Colleen</w:t>
            </w:r>
            <w:r w:rsidRPr="00962A13">
              <w:rPr>
                <w:spacing w:val="-10"/>
                <w:sz w:val="20"/>
              </w:rPr>
              <w:t xml:space="preserve"> </w:t>
            </w:r>
            <w:r w:rsidRPr="00962A13">
              <w:rPr>
                <w:sz w:val="20"/>
              </w:rPr>
              <w:t>Stephenson,</w:t>
            </w:r>
            <w:r w:rsidRPr="00962A13">
              <w:rPr>
                <w:spacing w:val="-10"/>
                <w:sz w:val="20"/>
              </w:rPr>
              <w:t xml:space="preserve"> </w:t>
            </w:r>
            <w:r w:rsidRPr="00962A13">
              <w:rPr>
                <w:spacing w:val="-2"/>
                <w:sz w:val="20"/>
              </w:rPr>
              <w:t>JoAnn</w:t>
            </w:r>
          </w:p>
          <w:p w14:paraId="0725F973" w14:textId="77777777" w:rsidR="00D24CAD" w:rsidRPr="00962A13" w:rsidRDefault="008A0AA0">
            <w:pPr>
              <w:pStyle w:val="TableParagraph"/>
              <w:spacing w:line="240" w:lineRule="auto"/>
              <w:ind w:left="137" w:right="183"/>
              <w:rPr>
                <w:sz w:val="20"/>
              </w:rPr>
            </w:pPr>
            <w:r w:rsidRPr="00962A13">
              <w:rPr>
                <w:sz w:val="20"/>
              </w:rPr>
              <w:t>R.</w:t>
            </w:r>
            <w:r w:rsidRPr="00962A13">
              <w:rPr>
                <w:spacing w:val="-10"/>
                <w:sz w:val="20"/>
              </w:rPr>
              <w:t xml:space="preserve"> </w:t>
            </w:r>
            <w:proofErr w:type="spellStart"/>
            <w:r w:rsidRPr="00962A13">
              <w:rPr>
                <w:sz w:val="20"/>
              </w:rPr>
              <w:t>Gurenlian</w:t>
            </w:r>
            <w:proofErr w:type="spellEnd"/>
            <w:r w:rsidRPr="00962A13">
              <w:rPr>
                <w:spacing w:val="-12"/>
                <w:sz w:val="20"/>
              </w:rPr>
              <w:t xml:space="preserve"> </w:t>
            </w:r>
            <w:r w:rsidRPr="00962A13">
              <w:rPr>
                <w:sz w:val="20"/>
              </w:rPr>
              <w:t>&amp;</w:t>
            </w:r>
            <w:r w:rsidRPr="00962A13">
              <w:rPr>
                <w:spacing w:val="-10"/>
                <w:sz w:val="20"/>
              </w:rPr>
              <w:t xml:space="preserve"> </w:t>
            </w:r>
            <w:r w:rsidRPr="00962A13">
              <w:rPr>
                <w:sz w:val="20"/>
              </w:rPr>
              <w:t>Denise</w:t>
            </w:r>
            <w:r w:rsidRPr="00962A13">
              <w:rPr>
                <w:spacing w:val="-10"/>
                <w:sz w:val="20"/>
              </w:rPr>
              <w:t xml:space="preserve"> </w:t>
            </w:r>
            <w:r w:rsidRPr="00962A13">
              <w:rPr>
                <w:sz w:val="20"/>
              </w:rPr>
              <w:t xml:space="preserve">M. </w:t>
            </w:r>
            <w:r w:rsidRPr="00962A13">
              <w:rPr>
                <w:spacing w:val="-4"/>
                <w:sz w:val="20"/>
              </w:rPr>
              <w:t>Bowen</w:t>
            </w:r>
          </w:p>
          <w:p w14:paraId="56DF6BAB" w14:textId="77777777" w:rsidR="00D24CAD" w:rsidRPr="00962A13" w:rsidRDefault="008A0AA0">
            <w:pPr>
              <w:pStyle w:val="TableParagraph"/>
              <w:spacing w:line="240" w:lineRule="auto"/>
              <w:ind w:left="137" w:right="183"/>
              <w:rPr>
                <w:i/>
                <w:sz w:val="20"/>
              </w:rPr>
            </w:pPr>
            <w:r w:rsidRPr="00962A13">
              <w:rPr>
                <w:i/>
                <w:sz w:val="20"/>
              </w:rPr>
              <w:t>Idaho</w:t>
            </w:r>
            <w:r w:rsidRPr="00962A13">
              <w:rPr>
                <w:i/>
                <w:spacing w:val="-14"/>
                <w:sz w:val="20"/>
              </w:rPr>
              <w:t xml:space="preserve"> </w:t>
            </w:r>
            <w:r w:rsidRPr="00962A13">
              <w:rPr>
                <w:i/>
                <w:sz w:val="20"/>
              </w:rPr>
              <w:t>Adults'</w:t>
            </w:r>
            <w:r w:rsidRPr="00962A13">
              <w:rPr>
                <w:i/>
                <w:spacing w:val="-13"/>
                <w:sz w:val="20"/>
              </w:rPr>
              <w:t xml:space="preserve"> </w:t>
            </w:r>
            <w:r w:rsidRPr="00962A13">
              <w:rPr>
                <w:i/>
                <w:sz w:val="20"/>
              </w:rPr>
              <w:t>Perceptions</w:t>
            </w:r>
            <w:r w:rsidRPr="00962A13">
              <w:rPr>
                <w:i/>
                <w:spacing w:val="-13"/>
                <w:sz w:val="20"/>
              </w:rPr>
              <w:t xml:space="preserve"> </w:t>
            </w:r>
            <w:r w:rsidRPr="00962A13">
              <w:rPr>
                <w:i/>
                <w:sz w:val="20"/>
              </w:rPr>
              <w:t>of Oral Cancer Screening</w:t>
            </w:r>
          </w:p>
          <w:p w14:paraId="5432767B" w14:textId="77777777" w:rsidR="00D24CAD" w:rsidRPr="00962A13" w:rsidRDefault="00D24CAD">
            <w:pPr>
              <w:pStyle w:val="TableParagraph"/>
              <w:spacing w:line="240" w:lineRule="auto"/>
              <w:ind w:left="0"/>
              <w:rPr>
                <w:sz w:val="20"/>
              </w:rPr>
            </w:pPr>
          </w:p>
          <w:p w14:paraId="2EF83416" w14:textId="77777777" w:rsidR="00D24CAD" w:rsidRPr="00962A13" w:rsidRDefault="008A0AA0">
            <w:pPr>
              <w:pStyle w:val="TableParagraph"/>
              <w:spacing w:before="1" w:line="240" w:lineRule="auto"/>
              <w:ind w:left="137" w:right="183"/>
              <w:rPr>
                <w:b/>
                <w:i/>
                <w:sz w:val="20"/>
              </w:rPr>
            </w:pPr>
            <w:r w:rsidRPr="00962A13">
              <w:rPr>
                <w:b/>
                <w:i/>
                <w:sz w:val="20"/>
              </w:rPr>
              <w:t>New</w:t>
            </w:r>
            <w:r w:rsidRPr="00962A13">
              <w:rPr>
                <w:b/>
                <w:i/>
                <w:spacing w:val="-11"/>
                <w:sz w:val="20"/>
              </w:rPr>
              <w:t xml:space="preserve"> </w:t>
            </w:r>
            <w:r w:rsidRPr="00962A13">
              <w:rPr>
                <w:b/>
                <w:i/>
                <w:sz w:val="20"/>
              </w:rPr>
              <w:t>Paradigms</w:t>
            </w:r>
            <w:r w:rsidRPr="00962A13">
              <w:rPr>
                <w:b/>
                <w:i/>
                <w:spacing w:val="-11"/>
                <w:sz w:val="20"/>
              </w:rPr>
              <w:t xml:space="preserve"> </w:t>
            </w:r>
            <w:r w:rsidRPr="00962A13">
              <w:rPr>
                <w:b/>
                <w:i/>
                <w:sz w:val="20"/>
              </w:rPr>
              <w:t>in</w:t>
            </w:r>
            <w:r w:rsidRPr="00962A13">
              <w:rPr>
                <w:b/>
                <w:i/>
                <w:spacing w:val="-10"/>
                <w:sz w:val="20"/>
              </w:rPr>
              <w:t xml:space="preserve"> </w:t>
            </w:r>
            <w:r w:rsidRPr="00962A13">
              <w:rPr>
                <w:b/>
                <w:i/>
                <w:sz w:val="20"/>
              </w:rPr>
              <w:t>Science</w:t>
            </w:r>
            <w:r w:rsidRPr="00962A13">
              <w:rPr>
                <w:b/>
                <w:i/>
                <w:spacing w:val="-9"/>
                <w:sz w:val="20"/>
              </w:rPr>
              <w:t xml:space="preserve"> </w:t>
            </w:r>
            <w:r w:rsidRPr="00962A13">
              <w:rPr>
                <w:b/>
                <w:i/>
                <w:sz w:val="20"/>
              </w:rPr>
              <w:t xml:space="preserve">&amp; </w:t>
            </w:r>
            <w:r w:rsidRPr="00962A13">
              <w:rPr>
                <w:b/>
                <w:i/>
                <w:spacing w:val="-2"/>
                <w:sz w:val="20"/>
              </w:rPr>
              <w:t>Engineering</w:t>
            </w:r>
          </w:p>
          <w:p w14:paraId="02F2FCF3" w14:textId="77777777" w:rsidR="00D24CAD" w:rsidRPr="00962A13" w:rsidRDefault="008A0AA0">
            <w:pPr>
              <w:pStyle w:val="TableParagraph"/>
              <w:spacing w:line="231" w:lineRule="exact"/>
              <w:ind w:left="137"/>
              <w:rPr>
                <w:sz w:val="20"/>
              </w:rPr>
            </w:pPr>
            <w:r w:rsidRPr="00962A13">
              <w:rPr>
                <w:sz w:val="20"/>
              </w:rPr>
              <w:t>Maxwell</w:t>
            </w:r>
            <w:r w:rsidRPr="00962A13">
              <w:rPr>
                <w:spacing w:val="-10"/>
                <w:sz w:val="20"/>
              </w:rPr>
              <w:t xml:space="preserve"> </w:t>
            </w:r>
            <w:r w:rsidRPr="00962A13">
              <w:rPr>
                <w:spacing w:val="-2"/>
                <w:sz w:val="20"/>
              </w:rPr>
              <w:t>Daniels</w:t>
            </w:r>
          </w:p>
          <w:p w14:paraId="3EDE984C" w14:textId="77777777" w:rsidR="00D24CAD" w:rsidRPr="00962A13" w:rsidRDefault="008A0AA0">
            <w:pPr>
              <w:pStyle w:val="TableParagraph"/>
              <w:spacing w:line="240" w:lineRule="auto"/>
              <w:ind w:left="137"/>
              <w:rPr>
                <w:i/>
                <w:sz w:val="20"/>
              </w:rPr>
            </w:pPr>
            <w:r w:rsidRPr="00962A13">
              <w:rPr>
                <w:i/>
                <w:sz w:val="20"/>
              </w:rPr>
              <w:t>Design and Implementation of the</w:t>
            </w:r>
            <w:r w:rsidRPr="00962A13">
              <w:rPr>
                <w:i/>
                <w:spacing w:val="-10"/>
                <w:sz w:val="20"/>
              </w:rPr>
              <w:t xml:space="preserve"> </w:t>
            </w:r>
            <w:r w:rsidRPr="00962A13">
              <w:rPr>
                <w:i/>
                <w:sz w:val="20"/>
              </w:rPr>
              <w:t>Modern</w:t>
            </w:r>
            <w:r w:rsidRPr="00962A13">
              <w:rPr>
                <w:i/>
                <w:spacing w:val="-11"/>
                <w:sz w:val="20"/>
              </w:rPr>
              <w:t xml:space="preserve"> </w:t>
            </w:r>
            <w:r w:rsidRPr="00962A13">
              <w:rPr>
                <w:i/>
                <w:sz w:val="20"/>
              </w:rPr>
              <w:t>Control</w:t>
            </w:r>
            <w:r w:rsidRPr="00962A13">
              <w:rPr>
                <w:i/>
                <w:spacing w:val="-10"/>
                <w:sz w:val="20"/>
              </w:rPr>
              <w:t xml:space="preserve"> </w:t>
            </w:r>
            <w:r w:rsidRPr="00962A13">
              <w:rPr>
                <w:i/>
                <w:sz w:val="20"/>
              </w:rPr>
              <w:t>Console</w:t>
            </w:r>
            <w:r w:rsidRPr="00962A13">
              <w:rPr>
                <w:i/>
                <w:spacing w:val="-10"/>
                <w:sz w:val="20"/>
              </w:rPr>
              <w:t xml:space="preserve"> </w:t>
            </w:r>
            <w:r w:rsidRPr="00962A13">
              <w:rPr>
                <w:i/>
                <w:sz w:val="20"/>
              </w:rPr>
              <w:t>for the Idaho State University</w:t>
            </w:r>
          </w:p>
          <w:p w14:paraId="7C8560EB" w14:textId="77777777" w:rsidR="00D24CAD" w:rsidRPr="00962A13" w:rsidRDefault="008A0AA0">
            <w:pPr>
              <w:pStyle w:val="TableParagraph"/>
              <w:spacing w:line="232" w:lineRule="exact"/>
              <w:ind w:left="137"/>
              <w:rPr>
                <w:i/>
                <w:sz w:val="20"/>
              </w:rPr>
            </w:pPr>
            <w:r w:rsidRPr="00962A13">
              <w:rPr>
                <w:i/>
                <w:sz w:val="20"/>
              </w:rPr>
              <w:t>AGN-201</w:t>
            </w:r>
            <w:r w:rsidRPr="00962A13">
              <w:rPr>
                <w:i/>
                <w:spacing w:val="-10"/>
                <w:sz w:val="20"/>
              </w:rPr>
              <w:t xml:space="preserve"> </w:t>
            </w:r>
            <w:r w:rsidRPr="00962A13">
              <w:rPr>
                <w:i/>
                <w:sz w:val="20"/>
              </w:rPr>
              <w:t>Nuclear</w:t>
            </w:r>
            <w:r w:rsidRPr="00962A13">
              <w:rPr>
                <w:i/>
                <w:spacing w:val="-9"/>
                <w:sz w:val="20"/>
              </w:rPr>
              <w:t xml:space="preserve"> </w:t>
            </w:r>
            <w:r w:rsidRPr="00962A13">
              <w:rPr>
                <w:i/>
                <w:spacing w:val="-2"/>
                <w:sz w:val="20"/>
              </w:rPr>
              <w:t>Reactor</w:t>
            </w:r>
          </w:p>
          <w:p w14:paraId="23E408E4" w14:textId="77777777" w:rsidR="00D24CAD" w:rsidRPr="00962A13" w:rsidRDefault="00D24CAD">
            <w:pPr>
              <w:pStyle w:val="TableParagraph"/>
              <w:spacing w:before="1" w:line="240" w:lineRule="auto"/>
              <w:ind w:left="0"/>
              <w:rPr>
                <w:sz w:val="20"/>
              </w:rPr>
            </w:pPr>
          </w:p>
          <w:p w14:paraId="7E35CD7E" w14:textId="77777777" w:rsidR="00D24CAD" w:rsidRPr="00962A13" w:rsidRDefault="008A0AA0">
            <w:pPr>
              <w:pStyle w:val="TableParagraph"/>
              <w:spacing w:line="240" w:lineRule="auto"/>
              <w:ind w:left="137" w:right="183"/>
              <w:rPr>
                <w:sz w:val="20"/>
              </w:rPr>
            </w:pPr>
            <w:r w:rsidRPr="00962A13">
              <w:rPr>
                <w:b/>
                <w:sz w:val="20"/>
              </w:rPr>
              <w:t>Supporting</w:t>
            </w:r>
            <w:r w:rsidRPr="00962A13">
              <w:rPr>
                <w:b/>
                <w:spacing w:val="-16"/>
                <w:sz w:val="20"/>
              </w:rPr>
              <w:t xml:space="preserve"> </w:t>
            </w:r>
            <w:r w:rsidRPr="00962A13">
              <w:rPr>
                <w:b/>
                <w:sz w:val="20"/>
              </w:rPr>
              <w:t>Student</w:t>
            </w:r>
            <w:r w:rsidRPr="00962A13">
              <w:rPr>
                <w:b/>
                <w:spacing w:val="-15"/>
                <w:sz w:val="20"/>
              </w:rPr>
              <w:t xml:space="preserve"> </w:t>
            </w:r>
            <w:r w:rsidRPr="00962A13">
              <w:rPr>
                <w:b/>
                <w:sz w:val="20"/>
              </w:rPr>
              <w:t xml:space="preserve">Success Across Diverse Context </w:t>
            </w:r>
            <w:r w:rsidRPr="00962A13">
              <w:rPr>
                <w:sz w:val="20"/>
              </w:rPr>
              <w:t>Jolene Welker</w:t>
            </w:r>
          </w:p>
          <w:p w14:paraId="71196397" w14:textId="77777777" w:rsidR="00D24CAD" w:rsidRPr="00962A13" w:rsidRDefault="008A0AA0">
            <w:pPr>
              <w:pStyle w:val="TableParagraph"/>
              <w:spacing w:line="232" w:lineRule="exact"/>
              <w:ind w:left="137"/>
              <w:rPr>
                <w:i/>
                <w:sz w:val="20"/>
              </w:rPr>
            </w:pPr>
            <w:proofErr w:type="spellStart"/>
            <w:r w:rsidRPr="00962A13">
              <w:rPr>
                <w:i/>
                <w:sz w:val="20"/>
              </w:rPr>
              <w:t>TRiO</w:t>
            </w:r>
            <w:proofErr w:type="spellEnd"/>
            <w:r w:rsidRPr="00962A13">
              <w:rPr>
                <w:i/>
                <w:spacing w:val="-8"/>
                <w:sz w:val="20"/>
              </w:rPr>
              <w:t xml:space="preserve"> </w:t>
            </w:r>
            <w:r w:rsidRPr="00962A13">
              <w:rPr>
                <w:i/>
                <w:sz w:val="20"/>
              </w:rPr>
              <w:t>Program</w:t>
            </w:r>
            <w:r w:rsidRPr="00962A13">
              <w:rPr>
                <w:i/>
                <w:spacing w:val="-7"/>
                <w:sz w:val="20"/>
              </w:rPr>
              <w:t xml:space="preserve"> </w:t>
            </w:r>
            <w:r w:rsidRPr="00962A13">
              <w:rPr>
                <w:i/>
                <w:spacing w:val="-2"/>
                <w:sz w:val="20"/>
              </w:rPr>
              <w:t>Analysis</w:t>
            </w:r>
          </w:p>
        </w:tc>
      </w:tr>
    </w:tbl>
    <w:p w14:paraId="2714DE68" w14:textId="77777777" w:rsidR="00D24CAD" w:rsidRPr="00962A13" w:rsidRDefault="008A0AA0">
      <w:pPr>
        <w:pStyle w:val="BodyText"/>
        <w:spacing w:before="1"/>
        <w:rPr>
          <w:rFonts w:ascii="Trebuchet MS"/>
          <w:sz w:val="19"/>
        </w:rPr>
      </w:pPr>
      <w:r w:rsidRPr="00962A13">
        <w:rPr>
          <w:noProof/>
        </w:rPr>
        <mc:AlternateContent>
          <mc:Choice Requires="wps">
            <w:drawing>
              <wp:inline distT="0" distB="0" distL="0" distR="0" wp14:anchorId="40771C50" wp14:editId="09DC990C">
                <wp:extent cx="4000500" cy="222885"/>
                <wp:effectExtent l="0" t="0" r="0" b="5715"/>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2885"/>
                        </a:xfrm>
                        <a:prstGeom prst="rect">
                          <a:avLst/>
                        </a:prstGeom>
                        <a:solidFill>
                          <a:srgbClr val="FCE9D1"/>
                        </a:solidFill>
                      </wps:spPr>
                      <wps:txbx>
                        <w:txbxContent>
                          <w:p w14:paraId="5939E9CA" w14:textId="77777777" w:rsidR="00D24CAD" w:rsidRDefault="008A0AA0">
                            <w:pPr>
                              <w:spacing w:before="47"/>
                              <w:ind w:left="88"/>
                              <w:rPr>
                                <w:rFonts w:ascii="Trebuchet MS"/>
                                <w:color w:val="000000"/>
                                <w:sz w:val="20"/>
                              </w:rPr>
                            </w:pPr>
                            <w:r>
                              <w:rPr>
                                <w:rFonts w:ascii="Trebuchet MS"/>
                                <w:color w:val="000000"/>
                                <w:spacing w:val="12"/>
                                <w:sz w:val="20"/>
                              </w:rPr>
                              <w:t>INAUGURAL</w:t>
                            </w:r>
                            <w:r>
                              <w:rPr>
                                <w:rFonts w:ascii="Trebuchet MS"/>
                                <w:color w:val="000000"/>
                                <w:spacing w:val="25"/>
                                <w:sz w:val="20"/>
                              </w:rPr>
                              <w:t xml:space="preserve"> </w:t>
                            </w:r>
                            <w:r>
                              <w:rPr>
                                <w:rFonts w:ascii="Trebuchet MS"/>
                                <w:color w:val="000000"/>
                                <w:spacing w:val="13"/>
                                <w:sz w:val="20"/>
                              </w:rPr>
                              <w:t>CREATIVE</w:t>
                            </w:r>
                            <w:r>
                              <w:rPr>
                                <w:rFonts w:ascii="Trebuchet MS"/>
                                <w:color w:val="000000"/>
                                <w:spacing w:val="24"/>
                                <w:sz w:val="20"/>
                              </w:rPr>
                              <w:t xml:space="preserve"> </w:t>
                            </w:r>
                            <w:r>
                              <w:rPr>
                                <w:rFonts w:ascii="Trebuchet MS"/>
                                <w:color w:val="000000"/>
                                <w:spacing w:val="12"/>
                                <w:sz w:val="20"/>
                              </w:rPr>
                              <w:t>WORKS</w:t>
                            </w:r>
                            <w:r>
                              <w:rPr>
                                <w:rFonts w:ascii="Trebuchet MS"/>
                                <w:color w:val="000000"/>
                                <w:spacing w:val="25"/>
                                <w:sz w:val="20"/>
                              </w:rPr>
                              <w:t xml:space="preserve"> </w:t>
                            </w:r>
                            <w:r>
                              <w:rPr>
                                <w:rFonts w:ascii="Trebuchet MS"/>
                                <w:color w:val="000000"/>
                                <w:spacing w:val="10"/>
                                <w:sz w:val="20"/>
                              </w:rPr>
                              <w:t>AWARDS</w:t>
                            </w:r>
                          </w:p>
                        </w:txbxContent>
                      </wps:txbx>
                      <wps:bodyPr wrap="square" lIns="0" tIns="0" rIns="0" bIns="0" rtlCol="0">
                        <a:noAutofit/>
                      </wps:bodyPr>
                    </wps:wsp>
                  </a:graphicData>
                </a:graphic>
              </wp:inline>
            </w:drawing>
          </mc:Choice>
          <mc:Fallback>
            <w:pict>
              <v:shape w14:anchorId="40771C50" id="Textbox 28" o:spid="_x0000_s1029" type="#_x0000_t202" style="width:3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" fillcolor="#fce9d1" stroked="f">
                <v:textbox inset="0,0,0,0">
                  <w:txbxContent>
                    <w:p w14:paraId="5939E9CA" w14:textId="77777777" w:rsidR="00D24CAD" w:rsidRDefault="008A0AA0">
                      <w:pPr>
                        <w:spacing w:before="47"/>
                        <w:ind w:left="88"/>
                        <w:rPr>
                          <w:rFonts w:ascii="Trebuchet MS"/>
                          <w:color w:val="000000"/>
                          <w:sz w:val="20"/>
                        </w:rPr>
                      </w:pPr>
                      <w:r>
                        <w:rPr>
                          <w:rFonts w:ascii="Trebuchet MS"/>
                          <w:color w:val="000000"/>
                          <w:spacing w:val="12"/>
                          <w:sz w:val="20"/>
                        </w:rPr>
                        <w:t>INAUGURAL</w:t>
                      </w:r>
                      <w:r>
                        <w:rPr>
                          <w:rFonts w:ascii="Trebuchet MS"/>
                          <w:color w:val="000000"/>
                          <w:spacing w:val="25"/>
                          <w:sz w:val="20"/>
                        </w:rPr>
                        <w:t xml:space="preserve"> </w:t>
                      </w:r>
                      <w:r>
                        <w:rPr>
                          <w:rFonts w:ascii="Trebuchet MS"/>
                          <w:color w:val="000000"/>
                          <w:spacing w:val="13"/>
                          <w:sz w:val="20"/>
                        </w:rPr>
                        <w:t>CREATIVE</w:t>
                      </w:r>
                      <w:r>
                        <w:rPr>
                          <w:rFonts w:ascii="Trebuchet MS"/>
                          <w:color w:val="000000"/>
                          <w:spacing w:val="24"/>
                          <w:sz w:val="20"/>
                        </w:rPr>
                        <w:t xml:space="preserve"> </w:t>
                      </w:r>
                      <w:r>
                        <w:rPr>
                          <w:rFonts w:ascii="Trebuchet MS"/>
                          <w:color w:val="000000"/>
                          <w:spacing w:val="12"/>
                          <w:sz w:val="20"/>
                        </w:rPr>
                        <w:t>WORKS</w:t>
                      </w:r>
                      <w:r>
                        <w:rPr>
                          <w:rFonts w:ascii="Trebuchet MS"/>
                          <w:color w:val="000000"/>
                          <w:spacing w:val="25"/>
                          <w:sz w:val="20"/>
                        </w:rPr>
                        <w:t xml:space="preserve"> </w:t>
                      </w:r>
                      <w:r>
                        <w:rPr>
                          <w:rFonts w:ascii="Trebuchet MS"/>
                          <w:color w:val="000000"/>
                          <w:spacing w:val="10"/>
                          <w:sz w:val="20"/>
                        </w:rPr>
                        <w:t>AWARDS</w:t>
                      </w:r>
                    </w:p>
                  </w:txbxContent>
                </v:textbox>
                <w10:anchorlock/>
              </v:shape>
            </w:pict>
          </mc:Fallback>
        </mc:AlternateContent>
      </w:r>
    </w:p>
    <w:p w14:paraId="66A50D87" w14:textId="77777777" w:rsidR="00D24CAD" w:rsidRPr="00962A13" w:rsidRDefault="00D24CAD">
      <w:pPr>
        <w:pStyle w:val="BodyText"/>
        <w:spacing w:after="1"/>
        <w:rPr>
          <w:rFonts w:ascii="Trebuchet MS"/>
          <w:sz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05"/>
        <w:gridCol w:w="2988"/>
      </w:tblGrid>
      <w:tr w:rsidR="00962A13" w:rsidRPr="00962A13" w14:paraId="25FF834F" w14:textId="77777777" w:rsidTr="00962A13">
        <w:trPr>
          <w:trHeight w:val="696"/>
        </w:trPr>
        <w:tc>
          <w:tcPr>
            <w:tcW w:w="3005" w:type="dxa"/>
          </w:tcPr>
          <w:p w14:paraId="6504D466" w14:textId="77777777" w:rsidR="00D24CAD" w:rsidRPr="00962A13" w:rsidRDefault="008A0AA0">
            <w:pPr>
              <w:pStyle w:val="TableParagraph"/>
              <w:spacing w:line="231" w:lineRule="exact"/>
              <w:ind w:left="50"/>
              <w:rPr>
                <w:b/>
                <w:sz w:val="20"/>
              </w:rPr>
            </w:pPr>
            <w:r w:rsidRPr="00962A13">
              <w:rPr>
                <w:b/>
                <w:sz w:val="20"/>
              </w:rPr>
              <w:t>Sammy</w:t>
            </w:r>
            <w:r w:rsidRPr="00962A13">
              <w:rPr>
                <w:b/>
                <w:spacing w:val="-10"/>
                <w:sz w:val="20"/>
              </w:rPr>
              <w:t xml:space="preserve"> </w:t>
            </w:r>
            <w:r w:rsidRPr="00962A13">
              <w:rPr>
                <w:b/>
                <w:spacing w:val="-2"/>
                <w:sz w:val="20"/>
              </w:rPr>
              <w:t>Gravis</w:t>
            </w:r>
          </w:p>
          <w:p w14:paraId="05553D87" w14:textId="77777777" w:rsidR="00D24CAD" w:rsidRPr="00962A13" w:rsidRDefault="008A0AA0">
            <w:pPr>
              <w:pStyle w:val="TableParagraph"/>
              <w:spacing w:line="230" w:lineRule="atLeast"/>
              <w:ind w:left="50"/>
              <w:rPr>
                <w:i/>
                <w:sz w:val="20"/>
              </w:rPr>
            </w:pPr>
            <w:r w:rsidRPr="00962A13">
              <w:rPr>
                <w:i/>
                <w:sz w:val="20"/>
              </w:rPr>
              <w:t>Public</w:t>
            </w:r>
            <w:r w:rsidRPr="00962A13">
              <w:rPr>
                <w:i/>
                <w:spacing w:val="-8"/>
                <w:sz w:val="20"/>
              </w:rPr>
              <w:t xml:space="preserve"> </w:t>
            </w:r>
            <w:r w:rsidRPr="00962A13">
              <w:rPr>
                <w:i/>
                <w:sz w:val="20"/>
              </w:rPr>
              <w:t>Art</w:t>
            </w:r>
            <w:r w:rsidRPr="00962A13">
              <w:rPr>
                <w:i/>
                <w:spacing w:val="-8"/>
                <w:sz w:val="20"/>
              </w:rPr>
              <w:t xml:space="preserve"> </w:t>
            </w:r>
            <w:r w:rsidRPr="00962A13">
              <w:rPr>
                <w:i/>
                <w:sz w:val="20"/>
              </w:rPr>
              <w:t>and</w:t>
            </w:r>
            <w:r w:rsidRPr="00962A13">
              <w:rPr>
                <w:i/>
                <w:spacing w:val="-6"/>
                <w:sz w:val="20"/>
              </w:rPr>
              <w:t xml:space="preserve"> </w:t>
            </w:r>
            <w:r w:rsidRPr="00962A13">
              <w:rPr>
                <w:i/>
                <w:sz w:val="20"/>
              </w:rPr>
              <w:t>it's</w:t>
            </w:r>
            <w:r w:rsidRPr="00962A13">
              <w:rPr>
                <w:i/>
                <w:spacing w:val="-7"/>
                <w:sz w:val="20"/>
              </w:rPr>
              <w:t xml:space="preserve"> </w:t>
            </w:r>
            <w:r w:rsidRPr="00962A13">
              <w:rPr>
                <w:i/>
                <w:sz w:val="20"/>
              </w:rPr>
              <w:t>Benefits</w:t>
            </w:r>
            <w:r w:rsidRPr="00962A13">
              <w:rPr>
                <w:i/>
                <w:spacing w:val="-5"/>
                <w:sz w:val="20"/>
              </w:rPr>
              <w:t xml:space="preserve"> </w:t>
            </w:r>
            <w:r w:rsidRPr="00962A13">
              <w:rPr>
                <w:i/>
                <w:sz w:val="20"/>
              </w:rPr>
              <w:t>to</w:t>
            </w:r>
            <w:r w:rsidRPr="00962A13">
              <w:rPr>
                <w:i/>
                <w:spacing w:val="-7"/>
                <w:sz w:val="20"/>
              </w:rPr>
              <w:t xml:space="preserve"> </w:t>
            </w:r>
            <w:r w:rsidRPr="00962A13">
              <w:rPr>
                <w:i/>
                <w:sz w:val="20"/>
              </w:rPr>
              <w:t xml:space="preserve">a </w:t>
            </w:r>
            <w:r w:rsidRPr="00962A13">
              <w:rPr>
                <w:i/>
                <w:spacing w:val="-2"/>
                <w:sz w:val="20"/>
              </w:rPr>
              <w:t>Community</w:t>
            </w:r>
          </w:p>
        </w:tc>
        <w:tc>
          <w:tcPr>
            <w:tcW w:w="2988" w:type="dxa"/>
          </w:tcPr>
          <w:p w14:paraId="322609CF" w14:textId="77777777" w:rsidR="00D24CAD" w:rsidRPr="00962A13" w:rsidRDefault="008A0AA0">
            <w:pPr>
              <w:pStyle w:val="TableParagraph"/>
              <w:spacing w:line="231" w:lineRule="exact"/>
              <w:ind w:left="132"/>
              <w:rPr>
                <w:b/>
                <w:sz w:val="20"/>
              </w:rPr>
            </w:pPr>
            <w:r w:rsidRPr="00962A13">
              <w:rPr>
                <w:b/>
                <w:sz w:val="20"/>
              </w:rPr>
              <w:t>Cordelia</w:t>
            </w:r>
            <w:r w:rsidRPr="00962A13">
              <w:rPr>
                <w:b/>
                <w:spacing w:val="-10"/>
                <w:sz w:val="20"/>
              </w:rPr>
              <w:t xml:space="preserve"> </w:t>
            </w:r>
            <w:r w:rsidRPr="00962A13">
              <w:rPr>
                <w:b/>
                <w:spacing w:val="-2"/>
                <w:sz w:val="20"/>
              </w:rPr>
              <w:t>Chong</w:t>
            </w:r>
          </w:p>
          <w:p w14:paraId="785312A7" w14:textId="77777777" w:rsidR="00D24CAD" w:rsidRPr="00962A13" w:rsidRDefault="008A0AA0">
            <w:pPr>
              <w:pStyle w:val="TableParagraph"/>
              <w:spacing w:line="240" w:lineRule="auto"/>
              <w:ind w:left="132"/>
              <w:rPr>
                <w:i/>
                <w:sz w:val="20"/>
              </w:rPr>
            </w:pPr>
            <w:r w:rsidRPr="00962A13">
              <w:rPr>
                <w:i/>
                <w:sz w:val="20"/>
              </w:rPr>
              <w:t>Virtual</w:t>
            </w:r>
            <w:r w:rsidRPr="00962A13">
              <w:rPr>
                <w:i/>
                <w:spacing w:val="-10"/>
                <w:sz w:val="20"/>
              </w:rPr>
              <w:t xml:space="preserve"> </w:t>
            </w:r>
            <w:r w:rsidRPr="00962A13">
              <w:rPr>
                <w:i/>
                <w:sz w:val="20"/>
              </w:rPr>
              <w:t>"Evolving</w:t>
            </w:r>
            <w:r w:rsidRPr="00962A13">
              <w:rPr>
                <w:i/>
                <w:spacing w:val="-9"/>
                <w:sz w:val="20"/>
              </w:rPr>
              <w:t xml:space="preserve"> </w:t>
            </w:r>
            <w:r w:rsidRPr="00962A13">
              <w:rPr>
                <w:i/>
                <w:sz w:val="20"/>
              </w:rPr>
              <w:t>Idaho"</w:t>
            </w:r>
            <w:r w:rsidRPr="00962A13">
              <w:rPr>
                <w:i/>
                <w:spacing w:val="-9"/>
                <w:sz w:val="20"/>
              </w:rPr>
              <w:t xml:space="preserve"> </w:t>
            </w:r>
            <w:r w:rsidRPr="00962A13">
              <w:rPr>
                <w:i/>
                <w:spacing w:val="-2"/>
                <w:sz w:val="20"/>
              </w:rPr>
              <w:t>Exhibit</w:t>
            </w:r>
          </w:p>
        </w:tc>
      </w:tr>
    </w:tbl>
    <w:p w14:paraId="565D443E" w14:textId="77777777" w:rsidR="00D24CAD" w:rsidRPr="00962A13" w:rsidRDefault="00D24CAD">
      <w:pPr>
        <w:rPr>
          <w:sz w:val="20"/>
        </w:rPr>
        <w:sectPr w:rsidR="00D24CAD" w:rsidRPr="00962A13">
          <w:pgSz w:w="7920" w:h="12240"/>
          <w:pgMar w:top="620" w:right="340" w:bottom="940" w:left="520" w:header="0" w:footer="740" w:gutter="0"/>
          <w:cols w:space="720"/>
        </w:sectPr>
      </w:pPr>
    </w:p>
    <w:p w14:paraId="530FD07F" w14:textId="77777777" w:rsidR="00D24CAD" w:rsidRPr="00962A13" w:rsidRDefault="008A0AA0">
      <w:pPr>
        <w:pStyle w:val="BodyText"/>
        <w:ind w:left="471"/>
        <w:rPr>
          <w:rFonts w:ascii="Trebuchet MS"/>
        </w:rPr>
      </w:pPr>
      <w:r w:rsidRPr="00962A13">
        <w:rPr>
          <w:rFonts w:ascii="Trebuchet MS"/>
          <w:noProof/>
        </w:rPr>
        <w:lastRenderedPageBreak/>
        <mc:AlternateContent>
          <mc:Choice Requires="wps">
            <w:drawing>
              <wp:inline distT="0" distB="0" distL="0" distR="0" wp14:anchorId="117848A2" wp14:editId="4E87197C">
                <wp:extent cx="4000500" cy="224154"/>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154"/>
                        </a:xfrm>
                        <a:prstGeom prst="rect">
                          <a:avLst/>
                        </a:prstGeom>
                        <a:solidFill>
                          <a:srgbClr val="FCE9D1"/>
                        </a:solidFill>
                      </wps:spPr>
                      <wps:txbx>
                        <w:txbxContent>
                          <w:p w14:paraId="08719DE4" w14:textId="77777777" w:rsidR="00D24CAD" w:rsidRDefault="008A0AA0">
                            <w:pPr>
                              <w:spacing w:before="47"/>
                              <w:ind w:left="88"/>
                              <w:rPr>
                                <w:rFonts w:ascii="Trebuchet MS"/>
                                <w:color w:val="000000"/>
                                <w:sz w:val="20"/>
                              </w:rPr>
                            </w:pPr>
                            <w:r>
                              <w:rPr>
                                <w:rFonts w:ascii="Trebuchet MS"/>
                                <w:color w:val="000000"/>
                                <w:spacing w:val="12"/>
                                <w:sz w:val="20"/>
                              </w:rPr>
                              <w:t>POSTER</w:t>
                            </w:r>
                            <w:r>
                              <w:rPr>
                                <w:rFonts w:ascii="Trebuchet MS"/>
                                <w:color w:val="000000"/>
                                <w:spacing w:val="22"/>
                                <w:sz w:val="20"/>
                              </w:rPr>
                              <w:t xml:space="preserve"> </w:t>
                            </w:r>
                            <w:r>
                              <w:rPr>
                                <w:rFonts w:ascii="Trebuchet MS"/>
                                <w:color w:val="000000"/>
                                <w:spacing w:val="13"/>
                                <w:sz w:val="20"/>
                              </w:rPr>
                              <w:t>PRESENTATION</w:t>
                            </w:r>
                            <w:r>
                              <w:rPr>
                                <w:rFonts w:ascii="Trebuchet MS"/>
                                <w:color w:val="000000"/>
                                <w:spacing w:val="27"/>
                                <w:sz w:val="20"/>
                              </w:rPr>
                              <w:t xml:space="preserve"> </w:t>
                            </w:r>
                            <w:r>
                              <w:rPr>
                                <w:rFonts w:ascii="Trebuchet MS"/>
                                <w:color w:val="000000"/>
                                <w:spacing w:val="8"/>
                                <w:sz w:val="20"/>
                              </w:rPr>
                              <w:t>AWARDS</w:t>
                            </w:r>
                          </w:p>
                        </w:txbxContent>
                      </wps:txbx>
                      <wps:bodyPr wrap="square" lIns="0" tIns="0" rIns="0" bIns="0" rtlCol="0">
                        <a:noAutofit/>
                      </wps:bodyPr>
                    </wps:wsp>
                  </a:graphicData>
                </a:graphic>
              </wp:inline>
            </w:drawing>
          </mc:Choice>
          <mc:Fallback>
            <w:pict>
              <v:shape w14:anchorId="117848A2" id="Textbox 29" o:spid="_x0000_s1030" type="#_x0000_t202" style="width:3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" fillcolor="#fce9d1" stroked="f">
                <v:textbox inset="0,0,0,0">
                  <w:txbxContent>
                    <w:p w14:paraId="08719DE4" w14:textId="77777777" w:rsidR="00D24CAD" w:rsidRDefault="008A0AA0">
                      <w:pPr>
                        <w:spacing w:before="47"/>
                        <w:ind w:left="88"/>
                        <w:rPr>
                          <w:rFonts w:ascii="Trebuchet MS"/>
                          <w:color w:val="000000"/>
                          <w:sz w:val="20"/>
                        </w:rPr>
                      </w:pPr>
                      <w:r>
                        <w:rPr>
                          <w:rFonts w:ascii="Trebuchet MS"/>
                          <w:color w:val="000000"/>
                          <w:spacing w:val="12"/>
                          <w:sz w:val="20"/>
                        </w:rPr>
                        <w:t>POSTER</w:t>
                      </w:r>
                      <w:r>
                        <w:rPr>
                          <w:rFonts w:ascii="Trebuchet MS"/>
                          <w:color w:val="000000"/>
                          <w:spacing w:val="22"/>
                          <w:sz w:val="20"/>
                        </w:rPr>
                        <w:t xml:space="preserve"> </w:t>
                      </w:r>
                      <w:r>
                        <w:rPr>
                          <w:rFonts w:ascii="Trebuchet MS"/>
                          <w:color w:val="000000"/>
                          <w:spacing w:val="13"/>
                          <w:sz w:val="20"/>
                        </w:rPr>
                        <w:t>PRESENTATION</w:t>
                      </w:r>
                      <w:r>
                        <w:rPr>
                          <w:rFonts w:ascii="Trebuchet MS"/>
                          <w:color w:val="000000"/>
                          <w:spacing w:val="27"/>
                          <w:sz w:val="20"/>
                        </w:rPr>
                        <w:t xml:space="preserve"> </w:t>
                      </w:r>
                      <w:r>
                        <w:rPr>
                          <w:rFonts w:ascii="Trebuchet MS"/>
                          <w:color w:val="000000"/>
                          <w:spacing w:val="8"/>
                          <w:sz w:val="20"/>
                        </w:rPr>
                        <w:t>AWARDS</w:t>
                      </w:r>
                    </w:p>
                  </w:txbxContent>
                </v:textbox>
                <w10:anchorlock/>
              </v:shape>
            </w:pict>
          </mc:Fallback>
        </mc:AlternateContent>
      </w:r>
    </w:p>
    <w:p w14:paraId="20BE670A" w14:textId="77777777" w:rsidR="00D24CAD" w:rsidRPr="00962A13" w:rsidRDefault="00D24CAD">
      <w:pPr>
        <w:pStyle w:val="BodyText"/>
        <w:rPr>
          <w:rFonts w:asci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54"/>
        <w:gridCol w:w="3029"/>
      </w:tblGrid>
      <w:tr w:rsidR="00962A13" w:rsidRPr="00962A13" w14:paraId="5D9034CC" w14:textId="77777777" w:rsidTr="00962A13">
        <w:trPr>
          <w:trHeight w:val="7200"/>
        </w:trPr>
        <w:tc>
          <w:tcPr>
            <w:tcW w:w="2954" w:type="dxa"/>
          </w:tcPr>
          <w:p w14:paraId="4383A860" w14:textId="77777777" w:rsidR="00D24CAD" w:rsidRPr="00962A13" w:rsidRDefault="008A0AA0">
            <w:pPr>
              <w:pStyle w:val="TableParagraph"/>
              <w:spacing w:line="240" w:lineRule="auto"/>
              <w:ind w:left="50" w:right="379"/>
              <w:rPr>
                <w:sz w:val="20"/>
              </w:rPr>
            </w:pPr>
            <w:r w:rsidRPr="00962A13">
              <w:rPr>
                <w:b/>
                <w:sz w:val="20"/>
              </w:rPr>
              <w:t xml:space="preserve">Adversity &amp; Resilience </w:t>
            </w:r>
            <w:proofErr w:type="spellStart"/>
            <w:r w:rsidRPr="00962A13">
              <w:rPr>
                <w:sz w:val="20"/>
              </w:rPr>
              <w:t>Hayli</w:t>
            </w:r>
            <w:proofErr w:type="spellEnd"/>
            <w:r w:rsidRPr="00962A13">
              <w:rPr>
                <w:spacing w:val="-13"/>
                <w:sz w:val="20"/>
              </w:rPr>
              <w:t xml:space="preserve"> </w:t>
            </w:r>
            <w:r w:rsidRPr="00962A13">
              <w:rPr>
                <w:sz w:val="20"/>
              </w:rPr>
              <w:t>Worthington</w:t>
            </w:r>
            <w:r w:rsidRPr="00962A13">
              <w:rPr>
                <w:spacing w:val="-15"/>
                <w:sz w:val="20"/>
              </w:rPr>
              <w:t xml:space="preserve"> </w:t>
            </w:r>
            <w:r w:rsidRPr="00962A13">
              <w:rPr>
                <w:sz w:val="20"/>
              </w:rPr>
              <w:t>&amp;</w:t>
            </w:r>
            <w:r w:rsidRPr="00962A13">
              <w:rPr>
                <w:spacing w:val="-13"/>
                <w:sz w:val="20"/>
              </w:rPr>
              <w:t xml:space="preserve"> </w:t>
            </w:r>
            <w:r w:rsidRPr="00962A13">
              <w:rPr>
                <w:sz w:val="20"/>
              </w:rPr>
              <w:t xml:space="preserve">Andrea </w:t>
            </w:r>
            <w:proofErr w:type="spellStart"/>
            <w:r w:rsidRPr="00962A13">
              <w:rPr>
                <w:spacing w:val="-2"/>
                <w:sz w:val="20"/>
              </w:rPr>
              <w:t>Vicic</w:t>
            </w:r>
            <w:proofErr w:type="spellEnd"/>
          </w:p>
          <w:p w14:paraId="2CDF3821" w14:textId="77777777" w:rsidR="00D24CAD" w:rsidRPr="00962A13" w:rsidRDefault="008A0AA0">
            <w:pPr>
              <w:pStyle w:val="TableParagraph"/>
              <w:spacing w:line="240" w:lineRule="auto"/>
              <w:ind w:left="50" w:right="160"/>
              <w:rPr>
                <w:i/>
                <w:sz w:val="20"/>
              </w:rPr>
            </w:pPr>
            <w:r w:rsidRPr="00962A13">
              <w:rPr>
                <w:i/>
                <w:sz w:val="20"/>
              </w:rPr>
              <w:t>A Look at the Current European</w:t>
            </w:r>
            <w:r w:rsidRPr="00962A13">
              <w:rPr>
                <w:i/>
                <w:spacing w:val="-15"/>
                <w:sz w:val="20"/>
              </w:rPr>
              <w:t xml:space="preserve"> </w:t>
            </w:r>
            <w:r w:rsidRPr="00962A13">
              <w:rPr>
                <w:i/>
                <w:sz w:val="20"/>
              </w:rPr>
              <w:t>Crisis:</w:t>
            </w:r>
            <w:r w:rsidRPr="00962A13">
              <w:rPr>
                <w:i/>
                <w:spacing w:val="-15"/>
                <w:sz w:val="20"/>
              </w:rPr>
              <w:t xml:space="preserve"> </w:t>
            </w:r>
            <w:r w:rsidRPr="00962A13">
              <w:rPr>
                <w:i/>
                <w:sz w:val="20"/>
              </w:rPr>
              <w:t>Refugees</w:t>
            </w:r>
            <w:r w:rsidRPr="00962A13">
              <w:rPr>
                <w:i/>
                <w:spacing w:val="-14"/>
                <w:sz w:val="20"/>
              </w:rPr>
              <w:t xml:space="preserve"> </w:t>
            </w:r>
            <w:r w:rsidRPr="00962A13">
              <w:rPr>
                <w:i/>
                <w:sz w:val="20"/>
              </w:rPr>
              <w:t xml:space="preserve">in </w:t>
            </w:r>
            <w:r w:rsidRPr="00962A13">
              <w:rPr>
                <w:i/>
                <w:spacing w:val="-2"/>
                <w:sz w:val="20"/>
              </w:rPr>
              <w:t>Transit</w:t>
            </w:r>
          </w:p>
          <w:p w14:paraId="0A7907E2" w14:textId="77777777" w:rsidR="00D24CAD" w:rsidRPr="00962A13" w:rsidRDefault="008A0AA0">
            <w:pPr>
              <w:pStyle w:val="TableParagraph"/>
              <w:spacing w:before="230" w:line="240" w:lineRule="auto"/>
              <w:ind w:left="50" w:right="160"/>
              <w:rPr>
                <w:sz w:val="20"/>
              </w:rPr>
            </w:pPr>
            <w:r w:rsidRPr="00962A13">
              <w:rPr>
                <w:b/>
                <w:sz w:val="20"/>
              </w:rPr>
              <w:t>Complex</w:t>
            </w:r>
            <w:r w:rsidRPr="00962A13">
              <w:rPr>
                <w:b/>
                <w:spacing w:val="-13"/>
                <w:sz w:val="20"/>
              </w:rPr>
              <w:t xml:space="preserve"> </w:t>
            </w:r>
            <w:r w:rsidRPr="00962A13">
              <w:rPr>
                <w:b/>
                <w:sz w:val="20"/>
              </w:rPr>
              <w:t>Social</w:t>
            </w:r>
            <w:r w:rsidRPr="00962A13">
              <w:rPr>
                <w:b/>
                <w:spacing w:val="-16"/>
                <w:sz w:val="20"/>
              </w:rPr>
              <w:t xml:space="preserve"> </w:t>
            </w:r>
            <w:r w:rsidRPr="00962A13">
              <w:rPr>
                <w:b/>
                <w:sz w:val="20"/>
              </w:rPr>
              <w:t>&amp;</w:t>
            </w:r>
            <w:r w:rsidRPr="00962A13">
              <w:rPr>
                <w:b/>
                <w:spacing w:val="-11"/>
                <w:sz w:val="20"/>
              </w:rPr>
              <w:t xml:space="preserve"> </w:t>
            </w:r>
            <w:r w:rsidRPr="00962A13">
              <w:rPr>
                <w:b/>
                <w:sz w:val="20"/>
              </w:rPr>
              <w:t xml:space="preserve">Behavioral </w:t>
            </w:r>
            <w:r w:rsidRPr="00962A13">
              <w:rPr>
                <w:sz w:val="20"/>
              </w:rPr>
              <w:t xml:space="preserve">Systems Maria Pacioretty, </w:t>
            </w:r>
            <w:proofErr w:type="spellStart"/>
            <w:r w:rsidRPr="00962A13">
              <w:rPr>
                <w:sz w:val="20"/>
              </w:rPr>
              <w:t>Elizeth</w:t>
            </w:r>
            <w:proofErr w:type="spellEnd"/>
            <w:r w:rsidRPr="00962A13">
              <w:rPr>
                <w:sz w:val="20"/>
              </w:rPr>
              <w:t xml:space="preserve"> </w:t>
            </w:r>
            <w:proofErr w:type="spellStart"/>
            <w:r w:rsidRPr="00962A13">
              <w:rPr>
                <w:sz w:val="20"/>
              </w:rPr>
              <w:t>Cinto</w:t>
            </w:r>
            <w:proofErr w:type="spellEnd"/>
            <w:r w:rsidRPr="00962A13">
              <w:rPr>
                <w:sz w:val="20"/>
              </w:rPr>
              <w:t xml:space="preserve"> Mejia, Jesse Barber,</w:t>
            </w:r>
            <w:r w:rsidRPr="00962A13">
              <w:rPr>
                <w:spacing w:val="-11"/>
                <w:sz w:val="20"/>
              </w:rPr>
              <w:t xml:space="preserve"> </w:t>
            </w:r>
            <w:r w:rsidRPr="00962A13">
              <w:rPr>
                <w:sz w:val="20"/>
              </w:rPr>
              <w:t>Marie-Anne</w:t>
            </w:r>
            <w:r w:rsidRPr="00962A13">
              <w:rPr>
                <w:spacing w:val="-8"/>
                <w:sz w:val="20"/>
              </w:rPr>
              <w:t xml:space="preserve"> </w:t>
            </w:r>
            <w:r w:rsidRPr="00962A13">
              <w:rPr>
                <w:sz w:val="20"/>
              </w:rPr>
              <w:t>de</w:t>
            </w:r>
            <w:r w:rsidRPr="00962A13">
              <w:rPr>
                <w:spacing w:val="-9"/>
                <w:sz w:val="20"/>
              </w:rPr>
              <w:t xml:space="preserve"> </w:t>
            </w:r>
            <w:r w:rsidRPr="00962A13">
              <w:rPr>
                <w:sz w:val="20"/>
              </w:rPr>
              <w:t>Graaff &amp; Keith Reinhardt</w:t>
            </w:r>
          </w:p>
          <w:p w14:paraId="60301DED" w14:textId="77777777" w:rsidR="00D24CAD" w:rsidRPr="00962A13" w:rsidRDefault="008A0AA0">
            <w:pPr>
              <w:pStyle w:val="TableParagraph"/>
              <w:spacing w:before="1" w:line="240" w:lineRule="auto"/>
              <w:ind w:left="50" w:right="160"/>
              <w:rPr>
                <w:i/>
                <w:sz w:val="20"/>
              </w:rPr>
            </w:pPr>
            <w:r w:rsidRPr="00962A13">
              <w:rPr>
                <w:i/>
                <w:sz w:val="20"/>
              </w:rPr>
              <w:t>Living in the Phantom Gas Field:</w:t>
            </w:r>
            <w:r w:rsidRPr="00962A13">
              <w:rPr>
                <w:i/>
                <w:spacing w:val="-16"/>
                <w:sz w:val="20"/>
              </w:rPr>
              <w:t xml:space="preserve"> </w:t>
            </w:r>
            <w:r w:rsidRPr="00962A13">
              <w:rPr>
                <w:i/>
                <w:sz w:val="20"/>
              </w:rPr>
              <w:t>Physiological</w:t>
            </w:r>
            <w:r w:rsidRPr="00962A13">
              <w:rPr>
                <w:i/>
                <w:spacing w:val="-15"/>
                <w:sz w:val="20"/>
              </w:rPr>
              <w:t xml:space="preserve"> </w:t>
            </w:r>
            <w:r w:rsidRPr="00962A13">
              <w:rPr>
                <w:i/>
                <w:sz w:val="20"/>
              </w:rPr>
              <w:t>Responses of</w:t>
            </w:r>
            <w:r w:rsidRPr="00962A13">
              <w:rPr>
                <w:i/>
                <w:spacing w:val="-10"/>
                <w:sz w:val="20"/>
              </w:rPr>
              <w:t xml:space="preserve"> </w:t>
            </w:r>
            <w:r w:rsidRPr="00962A13">
              <w:rPr>
                <w:i/>
                <w:sz w:val="20"/>
              </w:rPr>
              <w:t>Sagebrush</w:t>
            </w:r>
            <w:r w:rsidRPr="00962A13">
              <w:rPr>
                <w:i/>
                <w:spacing w:val="-10"/>
                <w:sz w:val="20"/>
              </w:rPr>
              <w:t xml:space="preserve"> </w:t>
            </w:r>
            <w:r w:rsidRPr="00962A13">
              <w:rPr>
                <w:i/>
                <w:sz w:val="20"/>
              </w:rPr>
              <w:t>to</w:t>
            </w:r>
            <w:r w:rsidRPr="00962A13">
              <w:rPr>
                <w:i/>
                <w:spacing w:val="-9"/>
                <w:sz w:val="20"/>
              </w:rPr>
              <w:t xml:space="preserve"> </w:t>
            </w:r>
            <w:r w:rsidRPr="00962A13">
              <w:rPr>
                <w:i/>
                <w:sz w:val="20"/>
              </w:rPr>
              <w:t>Human</w:t>
            </w:r>
            <w:r w:rsidRPr="00962A13">
              <w:rPr>
                <w:i/>
                <w:spacing w:val="-10"/>
                <w:sz w:val="20"/>
              </w:rPr>
              <w:t xml:space="preserve"> </w:t>
            </w:r>
            <w:r w:rsidRPr="00962A13">
              <w:rPr>
                <w:i/>
                <w:sz w:val="20"/>
              </w:rPr>
              <w:t>Noise- Induced</w:t>
            </w:r>
            <w:r w:rsidRPr="00962A13">
              <w:rPr>
                <w:i/>
                <w:spacing w:val="-12"/>
                <w:sz w:val="20"/>
              </w:rPr>
              <w:t xml:space="preserve"> </w:t>
            </w:r>
            <w:r w:rsidRPr="00962A13">
              <w:rPr>
                <w:i/>
                <w:sz w:val="20"/>
              </w:rPr>
              <w:t>Changes</w:t>
            </w:r>
            <w:r w:rsidRPr="00962A13">
              <w:rPr>
                <w:i/>
                <w:spacing w:val="-11"/>
                <w:sz w:val="20"/>
              </w:rPr>
              <w:t xml:space="preserve"> </w:t>
            </w:r>
            <w:r w:rsidRPr="00962A13">
              <w:rPr>
                <w:i/>
                <w:sz w:val="20"/>
              </w:rPr>
              <w:t>in</w:t>
            </w:r>
            <w:r w:rsidRPr="00962A13">
              <w:rPr>
                <w:i/>
                <w:spacing w:val="-13"/>
                <w:sz w:val="20"/>
              </w:rPr>
              <w:t xml:space="preserve"> </w:t>
            </w:r>
            <w:r w:rsidRPr="00962A13">
              <w:rPr>
                <w:i/>
                <w:sz w:val="20"/>
              </w:rPr>
              <w:t xml:space="preserve">Arthropod </w:t>
            </w:r>
            <w:r w:rsidRPr="00962A13">
              <w:rPr>
                <w:i/>
                <w:spacing w:val="-2"/>
                <w:sz w:val="20"/>
              </w:rPr>
              <w:t>Herbivory</w:t>
            </w:r>
          </w:p>
          <w:p w14:paraId="30F8E91C" w14:textId="77777777" w:rsidR="00D24CAD" w:rsidRPr="00962A13" w:rsidRDefault="00D24CAD">
            <w:pPr>
              <w:pStyle w:val="TableParagraph"/>
              <w:spacing w:before="1" w:line="240" w:lineRule="auto"/>
              <w:ind w:left="0"/>
              <w:rPr>
                <w:sz w:val="20"/>
              </w:rPr>
            </w:pPr>
          </w:p>
          <w:p w14:paraId="5813B31C" w14:textId="77777777" w:rsidR="00D24CAD" w:rsidRPr="00962A13" w:rsidRDefault="008A0AA0">
            <w:pPr>
              <w:pStyle w:val="TableParagraph"/>
              <w:spacing w:line="231" w:lineRule="exact"/>
              <w:ind w:left="50"/>
              <w:rPr>
                <w:b/>
                <w:sz w:val="20"/>
              </w:rPr>
            </w:pPr>
            <w:r w:rsidRPr="00962A13">
              <w:rPr>
                <w:b/>
                <w:sz w:val="20"/>
              </w:rPr>
              <w:t>Culture</w:t>
            </w:r>
            <w:r w:rsidRPr="00962A13">
              <w:rPr>
                <w:b/>
                <w:spacing w:val="-5"/>
                <w:sz w:val="20"/>
              </w:rPr>
              <w:t xml:space="preserve"> </w:t>
            </w:r>
            <w:r w:rsidRPr="00962A13">
              <w:rPr>
                <w:b/>
                <w:sz w:val="20"/>
              </w:rPr>
              <w:t>&amp;</w:t>
            </w:r>
            <w:r w:rsidRPr="00962A13">
              <w:rPr>
                <w:b/>
                <w:spacing w:val="-5"/>
                <w:sz w:val="20"/>
              </w:rPr>
              <w:t xml:space="preserve"> </w:t>
            </w:r>
            <w:r w:rsidRPr="00962A13">
              <w:rPr>
                <w:b/>
                <w:spacing w:val="-2"/>
                <w:sz w:val="20"/>
              </w:rPr>
              <w:t>Policy</w:t>
            </w:r>
          </w:p>
          <w:p w14:paraId="06CB0E25" w14:textId="77777777" w:rsidR="00D24CAD" w:rsidRPr="00962A13" w:rsidRDefault="008A0AA0">
            <w:pPr>
              <w:pStyle w:val="TableParagraph"/>
              <w:spacing w:line="240" w:lineRule="auto"/>
              <w:ind w:left="50" w:right="490"/>
              <w:rPr>
                <w:i/>
                <w:sz w:val="20"/>
              </w:rPr>
            </w:pPr>
            <w:r w:rsidRPr="00962A13">
              <w:rPr>
                <w:sz w:val="20"/>
              </w:rPr>
              <w:t>Allison</w:t>
            </w:r>
            <w:r w:rsidRPr="00962A13">
              <w:rPr>
                <w:spacing w:val="-12"/>
                <w:sz w:val="20"/>
              </w:rPr>
              <w:t xml:space="preserve"> </w:t>
            </w:r>
            <w:r w:rsidRPr="00962A13">
              <w:rPr>
                <w:sz w:val="20"/>
              </w:rPr>
              <w:t>Findlay</w:t>
            </w:r>
            <w:r w:rsidRPr="00962A13">
              <w:rPr>
                <w:spacing w:val="-11"/>
                <w:sz w:val="20"/>
              </w:rPr>
              <w:t xml:space="preserve"> </w:t>
            </w:r>
            <w:r w:rsidRPr="00962A13">
              <w:rPr>
                <w:sz w:val="20"/>
              </w:rPr>
              <w:t>&amp;</w:t>
            </w:r>
            <w:r w:rsidRPr="00962A13">
              <w:rPr>
                <w:spacing w:val="-10"/>
                <w:sz w:val="20"/>
              </w:rPr>
              <w:t xml:space="preserve"> </w:t>
            </w:r>
            <w:r w:rsidRPr="00962A13">
              <w:rPr>
                <w:sz w:val="20"/>
              </w:rPr>
              <w:t>Mary</w:t>
            </w:r>
            <w:r w:rsidRPr="00962A13">
              <w:rPr>
                <w:spacing w:val="-11"/>
                <w:sz w:val="20"/>
              </w:rPr>
              <w:t xml:space="preserve"> </w:t>
            </w:r>
            <w:proofErr w:type="spellStart"/>
            <w:r w:rsidRPr="00962A13">
              <w:rPr>
                <w:sz w:val="20"/>
              </w:rPr>
              <w:t>Nies</w:t>
            </w:r>
            <w:proofErr w:type="spellEnd"/>
            <w:r w:rsidRPr="00962A13">
              <w:rPr>
                <w:sz w:val="20"/>
              </w:rPr>
              <w:t xml:space="preserve"> </w:t>
            </w:r>
            <w:r w:rsidRPr="00962A13">
              <w:rPr>
                <w:i/>
                <w:sz w:val="20"/>
              </w:rPr>
              <w:t>Social Determinants and Health-Related Quality of Rural Elderly Life</w:t>
            </w:r>
          </w:p>
          <w:p w14:paraId="36EA542B" w14:textId="77777777" w:rsidR="00D24CAD" w:rsidRPr="00962A13" w:rsidRDefault="00D24CAD">
            <w:pPr>
              <w:pStyle w:val="TableParagraph"/>
              <w:spacing w:line="240" w:lineRule="auto"/>
              <w:ind w:left="0"/>
              <w:rPr>
                <w:sz w:val="20"/>
              </w:rPr>
            </w:pPr>
          </w:p>
          <w:p w14:paraId="56ABCE56" w14:textId="77777777" w:rsidR="00D24CAD" w:rsidRPr="00962A13" w:rsidRDefault="008A0AA0">
            <w:pPr>
              <w:pStyle w:val="TableParagraph"/>
              <w:spacing w:line="240" w:lineRule="auto"/>
              <w:ind w:left="50" w:right="31"/>
              <w:rPr>
                <w:b/>
                <w:sz w:val="20"/>
              </w:rPr>
            </w:pPr>
            <w:r w:rsidRPr="00962A13">
              <w:rPr>
                <w:b/>
                <w:sz w:val="20"/>
              </w:rPr>
              <w:t>Innovations</w:t>
            </w:r>
            <w:r w:rsidRPr="00962A13">
              <w:rPr>
                <w:b/>
                <w:spacing w:val="-15"/>
                <w:sz w:val="20"/>
              </w:rPr>
              <w:t xml:space="preserve"> </w:t>
            </w:r>
            <w:r w:rsidRPr="00962A13">
              <w:rPr>
                <w:b/>
                <w:sz w:val="20"/>
              </w:rPr>
              <w:t>in</w:t>
            </w:r>
            <w:r w:rsidRPr="00962A13">
              <w:rPr>
                <w:b/>
                <w:spacing w:val="-14"/>
                <w:sz w:val="20"/>
              </w:rPr>
              <w:t xml:space="preserve"> </w:t>
            </w:r>
            <w:r w:rsidRPr="00962A13">
              <w:rPr>
                <w:b/>
                <w:sz w:val="20"/>
              </w:rPr>
              <w:t>Health</w:t>
            </w:r>
            <w:r w:rsidRPr="00962A13">
              <w:rPr>
                <w:b/>
                <w:spacing w:val="-14"/>
                <w:sz w:val="20"/>
              </w:rPr>
              <w:t xml:space="preserve"> </w:t>
            </w:r>
            <w:r w:rsidRPr="00962A13">
              <w:rPr>
                <w:b/>
                <w:sz w:val="20"/>
              </w:rPr>
              <w:t>Systems &amp; Technology</w:t>
            </w:r>
          </w:p>
          <w:p w14:paraId="1817957B" w14:textId="77777777" w:rsidR="00D24CAD" w:rsidRPr="00962A13" w:rsidRDefault="008A0AA0">
            <w:pPr>
              <w:pStyle w:val="TableParagraph"/>
              <w:spacing w:before="2" w:line="240" w:lineRule="auto"/>
              <w:ind w:left="50" w:right="160"/>
              <w:rPr>
                <w:i/>
                <w:sz w:val="20"/>
              </w:rPr>
            </w:pPr>
            <w:proofErr w:type="spellStart"/>
            <w:r w:rsidRPr="00962A13">
              <w:rPr>
                <w:sz w:val="20"/>
              </w:rPr>
              <w:t>Matea</w:t>
            </w:r>
            <w:proofErr w:type="spellEnd"/>
            <w:r w:rsidRPr="00962A13">
              <w:rPr>
                <w:spacing w:val="-8"/>
                <w:sz w:val="20"/>
              </w:rPr>
              <w:t xml:space="preserve"> </w:t>
            </w:r>
            <w:r w:rsidRPr="00962A13">
              <w:rPr>
                <w:sz w:val="20"/>
              </w:rPr>
              <w:t>Burns,</w:t>
            </w:r>
            <w:r w:rsidRPr="00962A13">
              <w:rPr>
                <w:spacing w:val="-8"/>
                <w:sz w:val="20"/>
              </w:rPr>
              <w:t xml:space="preserve"> </w:t>
            </w:r>
            <w:r w:rsidRPr="00962A13">
              <w:rPr>
                <w:sz w:val="20"/>
              </w:rPr>
              <w:t>Nancy</w:t>
            </w:r>
            <w:r w:rsidRPr="00962A13">
              <w:rPr>
                <w:spacing w:val="-9"/>
                <w:sz w:val="20"/>
              </w:rPr>
              <w:t xml:space="preserve"> </w:t>
            </w:r>
            <w:r w:rsidRPr="00962A13">
              <w:rPr>
                <w:sz w:val="20"/>
              </w:rPr>
              <w:t>Cheadle, Jeff</w:t>
            </w:r>
            <w:r w:rsidRPr="00962A13">
              <w:rPr>
                <w:spacing w:val="-11"/>
                <w:sz w:val="20"/>
              </w:rPr>
              <w:t xml:space="preserve"> </w:t>
            </w:r>
            <w:r w:rsidRPr="00962A13">
              <w:rPr>
                <w:sz w:val="20"/>
              </w:rPr>
              <w:t>Brockett</w:t>
            </w:r>
            <w:r w:rsidRPr="00962A13">
              <w:rPr>
                <w:spacing w:val="-12"/>
                <w:sz w:val="20"/>
              </w:rPr>
              <w:t xml:space="preserve"> </w:t>
            </w:r>
            <w:r w:rsidRPr="00962A13">
              <w:rPr>
                <w:sz w:val="20"/>
              </w:rPr>
              <w:t>&amp;</w:t>
            </w:r>
            <w:r w:rsidRPr="00962A13">
              <w:rPr>
                <w:spacing w:val="-11"/>
                <w:sz w:val="20"/>
              </w:rPr>
              <w:t xml:space="preserve"> </w:t>
            </w:r>
            <w:r w:rsidRPr="00962A13">
              <w:rPr>
                <w:sz w:val="20"/>
              </w:rPr>
              <w:t>James</w:t>
            </w:r>
            <w:r w:rsidRPr="00962A13">
              <w:rPr>
                <w:spacing w:val="-10"/>
                <w:sz w:val="20"/>
              </w:rPr>
              <w:t xml:space="preserve"> </w:t>
            </w:r>
            <w:r w:rsidRPr="00962A13">
              <w:rPr>
                <w:sz w:val="20"/>
              </w:rPr>
              <w:t xml:space="preserve">Ralphs </w:t>
            </w:r>
            <w:r w:rsidRPr="00962A13">
              <w:rPr>
                <w:i/>
                <w:sz w:val="20"/>
              </w:rPr>
              <w:t>Reflexive or Volitional Eye Opening During Sensory</w:t>
            </w:r>
          </w:p>
          <w:p w14:paraId="5BCE5A29" w14:textId="77777777" w:rsidR="00D24CAD" w:rsidRPr="00962A13" w:rsidRDefault="008A0AA0">
            <w:pPr>
              <w:pStyle w:val="TableParagraph"/>
              <w:spacing w:line="212" w:lineRule="exact"/>
              <w:ind w:left="50"/>
              <w:rPr>
                <w:i/>
                <w:sz w:val="20"/>
              </w:rPr>
            </w:pPr>
            <w:r w:rsidRPr="00962A13">
              <w:rPr>
                <w:i/>
                <w:spacing w:val="-2"/>
                <w:sz w:val="20"/>
              </w:rPr>
              <w:t>Organization</w:t>
            </w:r>
            <w:r w:rsidRPr="00962A13">
              <w:rPr>
                <w:i/>
                <w:spacing w:val="8"/>
                <w:sz w:val="20"/>
              </w:rPr>
              <w:t xml:space="preserve"> </w:t>
            </w:r>
            <w:r w:rsidRPr="00962A13">
              <w:rPr>
                <w:i/>
                <w:spacing w:val="-2"/>
                <w:sz w:val="20"/>
              </w:rPr>
              <w:t>Testing</w:t>
            </w:r>
          </w:p>
        </w:tc>
        <w:tc>
          <w:tcPr>
            <w:tcW w:w="3029" w:type="dxa"/>
          </w:tcPr>
          <w:p w14:paraId="1665C5DE" w14:textId="77777777" w:rsidR="00D24CAD" w:rsidRPr="00962A13" w:rsidRDefault="008A0AA0">
            <w:pPr>
              <w:pStyle w:val="TableParagraph"/>
              <w:spacing w:line="240" w:lineRule="auto"/>
              <w:ind w:left="113" w:right="46"/>
              <w:rPr>
                <w:b/>
                <w:sz w:val="20"/>
              </w:rPr>
            </w:pPr>
            <w:r w:rsidRPr="00962A13">
              <w:rPr>
                <w:b/>
                <w:sz w:val="20"/>
              </w:rPr>
              <w:t>New</w:t>
            </w:r>
            <w:r w:rsidRPr="00962A13">
              <w:rPr>
                <w:b/>
                <w:spacing w:val="-11"/>
                <w:sz w:val="20"/>
              </w:rPr>
              <w:t xml:space="preserve"> </w:t>
            </w:r>
            <w:r w:rsidRPr="00962A13">
              <w:rPr>
                <w:b/>
                <w:sz w:val="20"/>
              </w:rPr>
              <w:t>Paradigms</w:t>
            </w:r>
            <w:r w:rsidRPr="00962A13">
              <w:rPr>
                <w:b/>
                <w:spacing w:val="-11"/>
                <w:sz w:val="20"/>
              </w:rPr>
              <w:t xml:space="preserve"> </w:t>
            </w:r>
            <w:r w:rsidRPr="00962A13">
              <w:rPr>
                <w:b/>
                <w:sz w:val="20"/>
              </w:rPr>
              <w:t>in</w:t>
            </w:r>
            <w:r w:rsidRPr="00962A13">
              <w:rPr>
                <w:b/>
                <w:spacing w:val="-8"/>
                <w:sz w:val="20"/>
              </w:rPr>
              <w:t xml:space="preserve"> </w:t>
            </w:r>
            <w:r w:rsidRPr="00962A13">
              <w:rPr>
                <w:b/>
                <w:sz w:val="20"/>
              </w:rPr>
              <w:t>Science</w:t>
            </w:r>
            <w:r w:rsidRPr="00962A13">
              <w:rPr>
                <w:b/>
                <w:spacing w:val="-9"/>
                <w:sz w:val="20"/>
              </w:rPr>
              <w:t xml:space="preserve"> </w:t>
            </w:r>
            <w:r w:rsidRPr="00962A13">
              <w:rPr>
                <w:b/>
                <w:sz w:val="20"/>
              </w:rPr>
              <w:t xml:space="preserve">&amp; </w:t>
            </w:r>
            <w:r w:rsidRPr="00962A13">
              <w:rPr>
                <w:b/>
                <w:spacing w:val="-2"/>
                <w:sz w:val="20"/>
              </w:rPr>
              <w:t>Engineering</w:t>
            </w:r>
          </w:p>
          <w:p w14:paraId="5964897F" w14:textId="77777777" w:rsidR="00D24CAD" w:rsidRPr="00962A13" w:rsidRDefault="008A0AA0">
            <w:pPr>
              <w:pStyle w:val="TableParagraph"/>
              <w:spacing w:line="240" w:lineRule="auto"/>
              <w:ind w:left="113" w:right="46"/>
              <w:rPr>
                <w:i/>
                <w:sz w:val="20"/>
              </w:rPr>
            </w:pPr>
            <w:r w:rsidRPr="00962A13">
              <w:rPr>
                <w:sz w:val="20"/>
              </w:rPr>
              <w:t>Rebecca</w:t>
            </w:r>
            <w:r w:rsidRPr="00962A13">
              <w:rPr>
                <w:spacing w:val="-14"/>
                <w:sz w:val="20"/>
              </w:rPr>
              <w:t xml:space="preserve"> </w:t>
            </w:r>
            <w:r w:rsidRPr="00962A13">
              <w:rPr>
                <w:sz w:val="20"/>
              </w:rPr>
              <w:t>Hazard,</w:t>
            </w:r>
            <w:r w:rsidRPr="00962A13">
              <w:rPr>
                <w:spacing w:val="-15"/>
                <w:sz w:val="20"/>
              </w:rPr>
              <w:t xml:space="preserve"> </w:t>
            </w:r>
            <w:r w:rsidRPr="00962A13">
              <w:rPr>
                <w:sz w:val="20"/>
              </w:rPr>
              <w:t>Olivia</w:t>
            </w:r>
            <w:r w:rsidRPr="00962A13">
              <w:rPr>
                <w:spacing w:val="-15"/>
                <w:sz w:val="20"/>
              </w:rPr>
              <w:t xml:space="preserve"> </w:t>
            </w:r>
            <w:r w:rsidRPr="00962A13">
              <w:rPr>
                <w:sz w:val="20"/>
              </w:rPr>
              <w:t xml:space="preserve">Franklin &amp; Haley </w:t>
            </w:r>
            <w:proofErr w:type="spellStart"/>
            <w:r w:rsidRPr="00962A13">
              <w:rPr>
                <w:sz w:val="20"/>
              </w:rPr>
              <w:t>Mortin</w:t>
            </w:r>
            <w:proofErr w:type="spellEnd"/>
            <w:r w:rsidRPr="00962A13">
              <w:rPr>
                <w:sz w:val="20"/>
              </w:rPr>
              <w:t xml:space="preserve"> </w:t>
            </w:r>
            <w:proofErr w:type="spellStart"/>
            <w:r w:rsidRPr="00962A13">
              <w:rPr>
                <w:i/>
                <w:sz w:val="20"/>
              </w:rPr>
              <w:t>Bioarchaeological</w:t>
            </w:r>
            <w:proofErr w:type="spellEnd"/>
            <w:r w:rsidRPr="00962A13">
              <w:rPr>
                <w:i/>
                <w:sz w:val="20"/>
              </w:rPr>
              <w:t xml:space="preserve"> analysis of a</w:t>
            </w:r>
            <w:r w:rsidRPr="00962A13">
              <w:rPr>
                <w:i/>
                <w:sz w:val="20"/>
              </w:rPr>
              <w:t xml:space="preserve"> skeletal assemblage from Garapan Village in Saipan, Northern Mariana Islands</w:t>
            </w:r>
          </w:p>
          <w:p w14:paraId="00FBC1A8" w14:textId="77777777" w:rsidR="00D24CAD" w:rsidRPr="00962A13" w:rsidRDefault="00D24CAD">
            <w:pPr>
              <w:pStyle w:val="TableParagraph"/>
              <w:spacing w:line="240" w:lineRule="auto"/>
              <w:ind w:left="0"/>
              <w:rPr>
                <w:sz w:val="20"/>
              </w:rPr>
            </w:pPr>
          </w:p>
          <w:p w14:paraId="5540E873" w14:textId="77777777" w:rsidR="00D24CAD" w:rsidRPr="00962A13" w:rsidRDefault="008A0AA0">
            <w:pPr>
              <w:pStyle w:val="TableParagraph"/>
              <w:spacing w:line="240" w:lineRule="auto"/>
              <w:ind w:left="113" w:right="46"/>
              <w:rPr>
                <w:b/>
                <w:sz w:val="20"/>
              </w:rPr>
            </w:pPr>
            <w:r w:rsidRPr="00962A13">
              <w:rPr>
                <w:b/>
                <w:sz w:val="20"/>
              </w:rPr>
              <w:t>Psychosomatic</w:t>
            </w:r>
            <w:r w:rsidRPr="00962A13">
              <w:rPr>
                <w:b/>
                <w:spacing w:val="-16"/>
                <w:sz w:val="20"/>
              </w:rPr>
              <w:t xml:space="preserve"> </w:t>
            </w:r>
            <w:r w:rsidRPr="00962A13">
              <w:rPr>
                <w:b/>
                <w:sz w:val="20"/>
              </w:rPr>
              <w:t>&amp;</w:t>
            </w:r>
            <w:r w:rsidRPr="00962A13">
              <w:rPr>
                <w:b/>
                <w:spacing w:val="-15"/>
                <w:sz w:val="20"/>
              </w:rPr>
              <w:t xml:space="preserve"> </w:t>
            </w:r>
            <w:r w:rsidRPr="00962A13">
              <w:rPr>
                <w:b/>
                <w:sz w:val="20"/>
              </w:rPr>
              <w:t xml:space="preserve">Societal </w:t>
            </w:r>
            <w:r w:rsidRPr="00962A13">
              <w:rPr>
                <w:b/>
                <w:spacing w:val="-2"/>
                <w:sz w:val="20"/>
              </w:rPr>
              <w:t>Dynamics</w:t>
            </w:r>
          </w:p>
          <w:p w14:paraId="36227A3E" w14:textId="77777777" w:rsidR="00D24CAD" w:rsidRPr="00962A13" w:rsidRDefault="008A0AA0">
            <w:pPr>
              <w:pStyle w:val="TableParagraph"/>
              <w:spacing w:line="231" w:lineRule="exact"/>
              <w:ind w:left="113"/>
              <w:rPr>
                <w:sz w:val="20"/>
              </w:rPr>
            </w:pPr>
            <w:r w:rsidRPr="00962A13">
              <w:rPr>
                <w:sz w:val="20"/>
              </w:rPr>
              <w:t>Lillian</w:t>
            </w:r>
            <w:r w:rsidRPr="00962A13">
              <w:rPr>
                <w:spacing w:val="-8"/>
                <w:sz w:val="20"/>
              </w:rPr>
              <w:t xml:space="preserve"> </w:t>
            </w:r>
            <w:r w:rsidRPr="00962A13">
              <w:rPr>
                <w:sz w:val="20"/>
              </w:rPr>
              <w:t>Jones</w:t>
            </w:r>
            <w:r w:rsidRPr="00962A13">
              <w:rPr>
                <w:spacing w:val="-6"/>
                <w:sz w:val="20"/>
              </w:rPr>
              <w:t xml:space="preserve"> </w:t>
            </w:r>
            <w:r w:rsidRPr="00962A13">
              <w:rPr>
                <w:sz w:val="20"/>
              </w:rPr>
              <w:t>&amp;</w:t>
            </w:r>
            <w:r w:rsidRPr="00962A13">
              <w:rPr>
                <w:spacing w:val="-5"/>
                <w:sz w:val="20"/>
              </w:rPr>
              <w:t xml:space="preserve"> </w:t>
            </w:r>
            <w:r w:rsidRPr="00962A13">
              <w:rPr>
                <w:sz w:val="20"/>
              </w:rPr>
              <w:t>Mary</w:t>
            </w:r>
            <w:r w:rsidRPr="00962A13">
              <w:rPr>
                <w:spacing w:val="-7"/>
                <w:sz w:val="20"/>
              </w:rPr>
              <w:t xml:space="preserve"> </w:t>
            </w:r>
            <w:proofErr w:type="spellStart"/>
            <w:r w:rsidRPr="00962A13">
              <w:rPr>
                <w:spacing w:val="-4"/>
                <w:sz w:val="20"/>
              </w:rPr>
              <w:t>Nies</w:t>
            </w:r>
            <w:proofErr w:type="spellEnd"/>
          </w:p>
          <w:p w14:paraId="63B86221" w14:textId="77777777" w:rsidR="00D24CAD" w:rsidRPr="00962A13" w:rsidRDefault="008A0AA0">
            <w:pPr>
              <w:pStyle w:val="TableParagraph"/>
              <w:spacing w:line="240" w:lineRule="auto"/>
              <w:ind w:left="113" w:right="46"/>
              <w:rPr>
                <w:i/>
                <w:sz w:val="20"/>
              </w:rPr>
            </w:pPr>
            <w:r w:rsidRPr="00962A13">
              <w:rPr>
                <w:i/>
                <w:sz w:val="20"/>
              </w:rPr>
              <w:t>A Nursing Intervention to Decrease</w:t>
            </w:r>
            <w:r w:rsidRPr="00962A13">
              <w:rPr>
                <w:i/>
                <w:spacing w:val="-10"/>
                <w:sz w:val="20"/>
              </w:rPr>
              <w:t xml:space="preserve"> </w:t>
            </w:r>
            <w:r w:rsidRPr="00962A13">
              <w:rPr>
                <w:i/>
                <w:sz w:val="20"/>
              </w:rPr>
              <w:t>the</w:t>
            </w:r>
            <w:r w:rsidRPr="00962A13">
              <w:rPr>
                <w:i/>
                <w:spacing w:val="-10"/>
                <w:sz w:val="20"/>
              </w:rPr>
              <w:t xml:space="preserve"> </w:t>
            </w:r>
            <w:r w:rsidRPr="00962A13">
              <w:rPr>
                <w:i/>
                <w:sz w:val="20"/>
              </w:rPr>
              <w:t>Risk</w:t>
            </w:r>
            <w:r w:rsidRPr="00962A13">
              <w:rPr>
                <w:i/>
                <w:spacing w:val="-11"/>
                <w:sz w:val="20"/>
              </w:rPr>
              <w:t xml:space="preserve"> </w:t>
            </w:r>
            <w:r w:rsidRPr="00962A13">
              <w:rPr>
                <w:i/>
                <w:sz w:val="20"/>
              </w:rPr>
              <w:t>of</w:t>
            </w:r>
            <w:r w:rsidRPr="00962A13">
              <w:rPr>
                <w:i/>
                <w:spacing w:val="-11"/>
                <w:sz w:val="20"/>
              </w:rPr>
              <w:t xml:space="preserve"> </w:t>
            </w:r>
            <w:r w:rsidRPr="00962A13">
              <w:rPr>
                <w:i/>
                <w:sz w:val="20"/>
              </w:rPr>
              <w:t>Depression in Rural Community Living Older Adults</w:t>
            </w:r>
          </w:p>
          <w:p w14:paraId="33998260" w14:textId="77777777" w:rsidR="00D24CAD" w:rsidRPr="00962A13" w:rsidRDefault="00D24CAD">
            <w:pPr>
              <w:pStyle w:val="TableParagraph"/>
              <w:spacing w:before="1" w:line="240" w:lineRule="auto"/>
              <w:ind w:left="0"/>
              <w:rPr>
                <w:sz w:val="20"/>
              </w:rPr>
            </w:pPr>
          </w:p>
          <w:p w14:paraId="232B766B" w14:textId="77777777" w:rsidR="00D24CAD" w:rsidRPr="00962A13" w:rsidRDefault="008A0AA0">
            <w:pPr>
              <w:pStyle w:val="TableParagraph"/>
              <w:spacing w:line="240" w:lineRule="auto"/>
              <w:ind w:left="113" w:right="95"/>
              <w:rPr>
                <w:sz w:val="20"/>
              </w:rPr>
            </w:pPr>
            <w:r w:rsidRPr="00962A13">
              <w:rPr>
                <w:b/>
                <w:sz w:val="20"/>
              </w:rPr>
              <w:t>Supporting</w:t>
            </w:r>
            <w:r w:rsidRPr="00962A13">
              <w:rPr>
                <w:b/>
                <w:spacing w:val="-16"/>
                <w:sz w:val="20"/>
              </w:rPr>
              <w:t xml:space="preserve"> </w:t>
            </w:r>
            <w:r w:rsidRPr="00962A13">
              <w:rPr>
                <w:b/>
                <w:sz w:val="20"/>
              </w:rPr>
              <w:t>Student</w:t>
            </w:r>
            <w:r w:rsidRPr="00962A13">
              <w:rPr>
                <w:b/>
                <w:spacing w:val="-15"/>
                <w:sz w:val="20"/>
              </w:rPr>
              <w:t xml:space="preserve"> </w:t>
            </w:r>
            <w:r w:rsidRPr="00962A13">
              <w:rPr>
                <w:b/>
                <w:sz w:val="20"/>
              </w:rPr>
              <w:t xml:space="preserve">Success Across Diverse Context </w:t>
            </w:r>
            <w:proofErr w:type="spellStart"/>
            <w:r w:rsidRPr="00962A13">
              <w:rPr>
                <w:sz w:val="20"/>
              </w:rPr>
              <w:t>Diantha</w:t>
            </w:r>
            <w:proofErr w:type="spellEnd"/>
            <w:r w:rsidRPr="00962A13">
              <w:rPr>
                <w:sz w:val="20"/>
              </w:rPr>
              <w:t xml:space="preserve"> Smith</w:t>
            </w:r>
          </w:p>
          <w:p w14:paraId="556A9CAB" w14:textId="77777777" w:rsidR="00D24CAD" w:rsidRPr="00962A13" w:rsidRDefault="008A0AA0">
            <w:pPr>
              <w:pStyle w:val="TableParagraph"/>
              <w:spacing w:line="240" w:lineRule="auto"/>
              <w:ind w:left="113" w:right="46"/>
              <w:rPr>
                <w:i/>
                <w:sz w:val="20"/>
              </w:rPr>
            </w:pPr>
            <w:r w:rsidRPr="00962A13">
              <w:rPr>
                <w:i/>
                <w:sz w:val="20"/>
              </w:rPr>
              <w:t>Engaging and Empowering Diverse</w:t>
            </w:r>
            <w:r w:rsidRPr="00962A13">
              <w:rPr>
                <w:i/>
                <w:spacing w:val="-14"/>
                <w:sz w:val="20"/>
              </w:rPr>
              <w:t xml:space="preserve"> </w:t>
            </w:r>
            <w:r w:rsidRPr="00962A13">
              <w:rPr>
                <w:i/>
                <w:sz w:val="20"/>
              </w:rPr>
              <w:t>Learners</w:t>
            </w:r>
            <w:r w:rsidRPr="00962A13">
              <w:rPr>
                <w:i/>
                <w:spacing w:val="-14"/>
                <w:sz w:val="20"/>
              </w:rPr>
              <w:t xml:space="preserve"> </w:t>
            </w:r>
            <w:r w:rsidRPr="00962A13">
              <w:rPr>
                <w:i/>
                <w:sz w:val="20"/>
              </w:rPr>
              <w:t>through</w:t>
            </w:r>
            <w:r w:rsidRPr="00962A13">
              <w:rPr>
                <w:i/>
                <w:spacing w:val="-15"/>
                <w:sz w:val="20"/>
              </w:rPr>
              <w:t xml:space="preserve"> </w:t>
            </w:r>
            <w:r w:rsidRPr="00962A13">
              <w:rPr>
                <w:i/>
                <w:sz w:val="20"/>
              </w:rPr>
              <w:t>Visual and Digital Tools</w:t>
            </w:r>
          </w:p>
          <w:p w14:paraId="760935FE" w14:textId="77777777" w:rsidR="00D24CAD" w:rsidRPr="00962A13" w:rsidRDefault="008A0AA0">
            <w:pPr>
              <w:pStyle w:val="TableParagraph"/>
              <w:spacing w:before="232" w:line="240" w:lineRule="auto"/>
              <w:ind w:left="113"/>
              <w:rPr>
                <w:b/>
                <w:sz w:val="20"/>
              </w:rPr>
            </w:pPr>
            <w:r w:rsidRPr="00962A13">
              <w:rPr>
                <w:b/>
                <w:sz w:val="20"/>
              </w:rPr>
              <w:t>People’s</w:t>
            </w:r>
            <w:r w:rsidRPr="00962A13">
              <w:rPr>
                <w:b/>
                <w:spacing w:val="-11"/>
                <w:sz w:val="20"/>
              </w:rPr>
              <w:t xml:space="preserve"> </w:t>
            </w:r>
            <w:r w:rsidRPr="00962A13">
              <w:rPr>
                <w:b/>
                <w:sz w:val="20"/>
              </w:rPr>
              <w:t>Choice</w:t>
            </w:r>
            <w:r w:rsidRPr="00962A13">
              <w:rPr>
                <w:b/>
                <w:spacing w:val="-10"/>
                <w:sz w:val="20"/>
              </w:rPr>
              <w:t xml:space="preserve"> </w:t>
            </w:r>
            <w:r w:rsidRPr="00962A13">
              <w:rPr>
                <w:b/>
                <w:spacing w:val="-2"/>
                <w:sz w:val="20"/>
              </w:rPr>
              <w:t>Poster</w:t>
            </w:r>
          </w:p>
          <w:p w14:paraId="5A69445D" w14:textId="77777777" w:rsidR="00D24CAD" w:rsidRPr="00962A13" w:rsidRDefault="008A0AA0">
            <w:pPr>
              <w:pStyle w:val="TableParagraph"/>
              <w:spacing w:line="240" w:lineRule="auto"/>
              <w:ind w:left="113"/>
              <w:rPr>
                <w:sz w:val="20"/>
              </w:rPr>
            </w:pPr>
            <w:r w:rsidRPr="00962A13">
              <w:rPr>
                <w:sz w:val="20"/>
              </w:rPr>
              <w:t>Rebecca</w:t>
            </w:r>
            <w:r w:rsidRPr="00962A13">
              <w:rPr>
                <w:spacing w:val="-13"/>
                <w:sz w:val="20"/>
              </w:rPr>
              <w:t xml:space="preserve"> </w:t>
            </w:r>
            <w:r w:rsidRPr="00962A13">
              <w:rPr>
                <w:spacing w:val="-2"/>
                <w:sz w:val="20"/>
              </w:rPr>
              <w:t>Brown</w:t>
            </w:r>
          </w:p>
          <w:p w14:paraId="13707DA1" w14:textId="77777777" w:rsidR="00D24CAD" w:rsidRPr="00962A13" w:rsidRDefault="008A0AA0">
            <w:pPr>
              <w:pStyle w:val="TableParagraph"/>
              <w:spacing w:before="1" w:line="240" w:lineRule="auto"/>
              <w:ind w:left="113" w:right="46"/>
              <w:rPr>
                <w:i/>
                <w:sz w:val="20"/>
              </w:rPr>
            </w:pPr>
            <w:r w:rsidRPr="00962A13">
              <w:rPr>
                <w:i/>
                <w:sz w:val="20"/>
              </w:rPr>
              <w:t>Biofeedback</w:t>
            </w:r>
            <w:r w:rsidRPr="00962A13">
              <w:rPr>
                <w:i/>
                <w:spacing w:val="-13"/>
                <w:sz w:val="20"/>
              </w:rPr>
              <w:t xml:space="preserve"> </w:t>
            </w:r>
            <w:r w:rsidRPr="00962A13">
              <w:rPr>
                <w:i/>
                <w:sz w:val="20"/>
              </w:rPr>
              <w:t>as</w:t>
            </w:r>
            <w:r w:rsidRPr="00962A13">
              <w:rPr>
                <w:i/>
                <w:spacing w:val="-14"/>
                <w:sz w:val="20"/>
              </w:rPr>
              <w:t xml:space="preserve"> </w:t>
            </w:r>
            <w:r w:rsidRPr="00962A13">
              <w:rPr>
                <w:i/>
                <w:sz w:val="20"/>
              </w:rPr>
              <w:t>a</w:t>
            </w:r>
            <w:r w:rsidRPr="00962A13">
              <w:rPr>
                <w:i/>
                <w:spacing w:val="-14"/>
                <w:sz w:val="20"/>
              </w:rPr>
              <w:t xml:space="preserve"> </w:t>
            </w:r>
            <w:r w:rsidRPr="00962A13">
              <w:rPr>
                <w:i/>
                <w:sz w:val="20"/>
              </w:rPr>
              <w:t>Treatment Modality in Clinical Mental Health Counseling</w:t>
            </w:r>
          </w:p>
        </w:tc>
      </w:tr>
    </w:tbl>
    <w:p w14:paraId="00464F81" w14:textId="77777777" w:rsidR="00D24CAD" w:rsidRPr="00962A13" w:rsidRDefault="00D24CAD">
      <w:pPr>
        <w:rPr>
          <w:sz w:val="20"/>
        </w:rPr>
        <w:sectPr w:rsidR="00D24CAD" w:rsidRPr="00962A13">
          <w:pgSz w:w="7920" w:h="12240"/>
          <w:pgMar w:top="720" w:right="340" w:bottom="940" w:left="520" w:header="0" w:footer="740" w:gutter="0"/>
          <w:cols w:space="720"/>
        </w:sectPr>
      </w:pPr>
    </w:p>
    <w:p w14:paraId="2464AFBA" w14:textId="77777777" w:rsidR="00D24CAD" w:rsidRPr="00962A13" w:rsidRDefault="008A0AA0">
      <w:pPr>
        <w:pStyle w:val="Heading2"/>
      </w:pPr>
      <w:bookmarkStart w:id="1" w:name="_TOC_250002"/>
      <w:r w:rsidRPr="00962A13">
        <w:lastRenderedPageBreak/>
        <w:t xml:space="preserve">PROFESSIONAL </w:t>
      </w:r>
      <w:r w:rsidRPr="00962A13">
        <w:rPr>
          <w:spacing w:val="9"/>
        </w:rPr>
        <w:t xml:space="preserve">DEVELOPMENT </w:t>
      </w:r>
      <w:bookmarkEnd w:id="1"/>
      <w:r w:rsidRPr="00962A13">
        <w:rPr>
          <w:spacing w:val="-2"/>
        </w:rPr>
        <w:t>WORKSHOPS</w:t>
      </w:r>
    </w:p>
    <w:p w14:paraId="45B63E53" w14:textId="77777777" w:rsidR="00D24CAD" w:rsidRPr="00962A13" w:rsidRDefault="008A0AA0">
      <w:pPr>
        <w:pStyle w:val="BodyText"/>
        <w:spacing w:before="11"/>
        <w:rPr>
          <w:rFonts w:ascii="Trebuchet MS"/>
          <w:sz w:val="19"/>
        </w:rPr>
      </w:pPr>
      <w:r w:rsidRPr="00962A13">
        <w:rPr>
          <w:noProof/>
        </w:rPr>
        <mc:AlternateContent>
          <mc:Choice Requires="wps">
            <w:drawing>
              <wp:inline distT="0" distB="0" distL="0" distR="0" wp14:anchorId="2FE99173" wp14:editId="5B1D68C3">
                <wp:extent cx="4000500" cy="222885"/>
                <wp:effectExtent l="0" t="0" r="0" b="571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2885"/>
                        </a:xfrm>
                        <a:prstGeom prst="rect">
                          <a:avLst/>
                        </a:prstGeom>
                        <a:solidFill>
                          <a:srgbClr val="FCE9D1"/>
                        </a:solidFill>
                      </wps:spPr>
                      <wps:txbx>
                        <w:txbxContent>
                          <w:p w14:paraId="130B65B6" w14:textId="77777777" w:rsidR="00D24CAD" w:rsidRDefault="008A0AA0">
                            <w:pPr>
                              <w:tabs>
                                <w:tab w:val="left" w:pos="3690"/>
                              </w:tabs>
                              <w:spacing w:before="47"/>
                              <w:ind w:left="88"/>
                              <w:rPr>
                                <w:rFonts w:ascii="Trebuchet MS"/>
                                <w:color w:val="000000"/>
                                <w:sz w:val="20"/>
                              </w:rPr>
                            </w:pPr>
                            <w:r>
                              <w:rPr>
                                <w:rFonts w:ascii="Trebuchet MS"/>
                                <w:color w:val="000000"/>
                                <w:spacing w:val="11"/>
                                <w:sz w:val="20"/>
                              </w:rPr>
                              <w:t>10:40</w:t>
                            </w:r>
                            <w:r>
                              <w:rPr>
                                <w:rFonts w:ascii="Trebuchet MS"/>
                                <w:color w:val="000000"/>
                                <w:spacing w:val="28"/>
                                <w:sz w:val="20"/>
                              </w:rPr>
                              <w:t xml:space="preserve"> </w:t>
                            </w:r>
                            <w:r>
                              <w:rPr>
                                <w:rFonts w:ascii="Trebuchet MS"/>
                                <w:color w:val="000000"/>
                                <w:spacing w:val="-5"/>
                                <w:sz w:val="20"/>
                              </w:rPr>
                              <w:t>AM</w:t>
                            </w:r>
                            <w:r>
                              <w:rPr>
                                <w:rFonts w:ascii="Trebuchet MS"/>
                                <w:color w:val="000000"/>
                                <w:sz w:val="20"/>
                              </w:rPr>
                              <w:tab/>
                            </w:r>
                            <w:r>
                              <w:rPr>
                                <w:rFonts w:ascii="Trebuchet MS"/>
                                <w:color w:val="000000"/>
                                <w:spacing w:val="12"/>
                                <w:sz w:val="20"/>
                              </w:rPr>
                              <w:t>MIDDLE</w:t>
                            </w:r>
                            <w:r>
                              <w:rPr>
                                <w:rFonts w:ascii="Trebuchet MS"/>
                                <w:color w:val="000000"/>
                                <w:spacing w:val="21"/>
                                <w:sz w:val="20"/>
                              </w:rPr>
                              <w:t xml:space="preserve"> </w:t>
                            </w:r>
                            <w:r>
                              <w:rPr>
                                <w:rFonts w:ascii="Trebuchet MS"/>
                                <w:color w:val="000000"/>
                                <w:spacing w:val="11"/>
                                <w:sz w:val="20"/>
                              </w:rPr>
                              <w:t>FORK</w:t>
                            </w:r>
                            <w:r>
                              <w:rPr>
                                <w:rFonts w:ascii="Trebuchet MS"/>
                                <w:color w:val="000000"/>
                                <w:spacing w:val="26"/>
                                <w:sz w:val="20"/>
                              </w:rPr>
                              <w:t xml:space="preserve"> </w:t>
                            </w:r>
                            <w:r>
                              <w:rPr>
                                <w:rFonts w:ascii="Trebuchet MS"/>
                                <w:color w:val="000000"/>
                                <w:spacing w:val="6"/>
                                <w:sz w:val="20"/>
                              </w:rPr>
                              <w:t>ROOM</w:t>
                            </w:r>
                          </w:p>
                        </w:txbxContent>
                      </wps:txbx>
                      <wps:bodyPr wrap="square" lIns="0" tIns="0" rIns="0" bIns="0" rtlCol="0">
                        <a:noAutofit/>
                      </wps:bodyPr>
                    </wps:wsp>
                  </a:graphicData>
                </a:graphic>
              </wp:inline>
            </w:drawing>
          </mc:Choice>
          <mc:Fallback>
            <w:pict>
              <v:shape w14:anchorId="2FE99173" id="Textbox 30" o:spid="_x0000_s1031" type="#_x0000_t202" style="width:3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" fillcolor="#fce9d1" stroked="f">
                <v:textbox inset="0,0,0,0">
                  <w:txbxContent>
                    <w:p w14:paraId="130B65B6" w14:textId="77777777" w:rsidR="00D24CAD" w:rsidRDefault="008A0AA0">
                      <w:pPr>
                        <w:tabs>
                          <w:tab w:val="left" w:pos="3690"/>
                        </w:tabs>
                        <w:spacing w:before="47"/>
                        <w:ind w:left="88"/>
                        <w:rPr>
                          <w:rFonts w:ascii="Trebuchet MS"/>
                          <w:color w:val="000000"/>
                          <w:sz w:val="20"/>
                        </w:rPr>
                      </w:pPr>
                      <w:r>
                        <w:rPr>
                          <w:rFonts w:ascii="Trebuchet MS"/>
                          <w:color w:val="000000"/>
                          <w:spacing w:val="11"/>
                          <w:sz w:val="20"/>
                        </w:rPr>
                        <w:t>10:40</w:t>
                      </w:r>
                      <w:r>
                        <w:rPr>
                          <w:rFonts w:ascii="Trebuchet MS"/>
                          <w:color w:val="000000"/>
                          <w:spacing w:val="28"/>
                          <w:sz w:val="20"/>
                        </w:rPr>
                        <w:t xml:space="preserve"> </w:t>
                      </w:r>
                      <w:r>
                        <w:rPr>
                          <w:rFonts w:ascii="Trebuchet MS"/>
                          <w:color w:val="000000"/>
                          <w:spacing w:val="-5"/>
                          <w:sz w:val="20"/>
                        </w:rPr>
                        <w:t>AM</w:t>
                      </w:r>
                      <w:r>
                        <w:rPr>
                          <w:rFonts w:ascii="Trebuchet MS"/>
                          <w:color w:val="000000"/>
                          <w:sz w:val="20"/>
                        </w:rPr>
                        <w:tab/>
                      </w:r>
                      <w:r>
                        <w:rPr>
                          <w:rFonts w:ascii="Trebuchet MS"/>
                          <w:color w:val="000000"/>
                          <w:spacing w:val="12"/>
                          <w:sz w:val="20"/>
                        </w:rPr>
                        <w:t>MIDDLE</w:t>
                      </w:r>
                      <w:r>
                        <w:rPr>
                          <w:rFonts w:ascii="Trebuchet MS"/>
                          <w:color w:val="000000"/>
                          <w:spacing w:val="21"/>
                          <w:sz w:val="20"/>
                        </w:rPr>
                        <w:t xml:space="preserve"> </w:t>
                      </w:r>
                      <w:r>
                        <w:rPr>
                          <w:rFonts w:ascii="Trebuchet MS"/>
                          <w:color w:val="000000"/>
                          <w:spacing w:val="11"/>
                          <w:sz w:val="20"/>
                        </w:rPr>
                        <w:t>FORK</w:t>
                      </w:r>
                      <w:r>
                        <w:rPr>
                          <w:rFonts w:ascii="Trebuchet MS"/>
                          <w:color w:val="000000"/>
                          <w:spacing w:val="26"/>
                          <w:sz w:val="20"/>
                        </w:rPr>
                        <w:t xml:space="preserve"> </w:t>
                      </w:r>
                      <w:r>
                        <w:rPr>
                          <w:rFonts w:ascii="Trebuchet MS"/>
                          <w:color w:val="000000"/>
                          <w:spacing w:val="6"/>
                          <w:sz w:val="20"/>
                        </w:rPr>
                        <w:t>ROOM</w:t>
                      </w:r>
                    </w:p>
                  </w:txbxContent>
                </v:textbox>
                <w10:anchorlock/>
              </v:shape>
            </w:pict>
          </mc:Fallback>
        </mc:AlternateContent>
      </w:r>
    </w:p>
    <w:p w14:paraId="7B81D083" w14:textId="77777777" w:rsidR="00D24CAD" w:rsidRPr="00962A13" w:rsidRDefault="008A0AA0">
      <w:pPr>
        <w:pStyle w:val="Heading4"/>
      </w:pPr>
      <w:r w:rsidRPr="00962A13">
        <w:t>Branding</w:t>
      </w:r>
      <w:r w:rsidRPr="00962A13">
        <w:rPr>
          <w:spacing w:val="-18"/>
        </w:rPr>
        <w:t xml:space="preserve"> </w:t>
      </w:r>
      <w:r w:rsidRPr="00962A13">
        <w:rPr>
          <w:spacing w:val="-2"/>
        </w:rPr>
        <w:t>Yourself</w:t>
      </w:r>
    </w:p>
    <w:p w14:paraId="3E29340A" w14:textId="77777777" w:rsidR="00D24CAD" w:rsidRPr="00962A13" w:rsidRDefault="008A0AA0">
      <w:pPr>
        <w:pStyle w:val="Heading5"/>
      </w:pPr>
      <w:r w:rsidRPr="00962A13">
        <w:t>Stuart</w:t>
      </w:r>
      <w:r w:rsidRPr="00962A13">
        <w:rPr>
          <w:spacing w:val="25"/>
        </w:rPr>
        <w:t xml:space="preserve"> </w:t>
      </w:r>
      <w:r w:rsidRPr="00962A13">
        <w:rPr>
          <w:spacing w:val="-2"/>
        </w:rPr>
        <w:t>Summers</w:t>
      </w:r>
    </w:p>
    <w:p w14:paraId="4DBE469D" w14:textId="77777777" w:rsidR="00D24CAD" w:rsidRPr="00962A13" w:rsidRDefault="008A0AA0">
      <w:pPr>
        <w:spacing w:line="231" w:lineRule="exact"/>
        <w:ind w:left="272"/>
        <w:rPr>
          <w:rFonts w:ascii="Trebuchet MS"/>
          <w:i/>
          <w:sz w:val="20"/>
        </w:rPr>
      </w:pPr>
      <w:r w:rsidRPr="00962A13">
        <w:rPr>
          <w:rFonts w:ascii="Trebuchet MS"/>
          <w:i/>
          <w:sz w:val="20"/>
        </w:rPr>
        <w:t>Associate</w:t>
      </w:r>
      <w:r w:rsidRPr="00962A13">
        <w:rPr>
          <w:rFonts w:ascii="Trebuchet MS"/>
          <w:i/>
          <w:spacing w:val="24"/>
          <w:sz w:val="20"/>
        </w:rPr>
        <w:t xml:space="preserve"> </w:t>
      </w:r>
      <w:r w:rsidRPr="00962A13">
        <w:rPr>
          <w:rFonts w:ascii="Trebuchet MS"/>
          <w:i/>
          <w:sz w:val="20"/>
        </w:rPr>
        <w:t>Vice</w:t>
      </w:r>
      <w:r w:rsidRPr="00962A13">
        <w:rPr>
          <w:rFonts w:ascii="Trebuchet MS"/>
          <w:i/>
          <w:spacing w:val="28"/>
          <w:sz w:val="20"/>
        </w:rPr>
        <w:t xml:space="preserve"> </w:t>
      </w:r>
      <w:r w:rsidRPr="00962A13">
        <w:rPr>
          <w:rFonts w:ascii="Trebuchet MS"/>
          <w:i/>
          <w:sz w:val="20"/>
        </w:rPr>
        <w:t>President</w:t>
      </w:r>
      <w:r w:rsidRPr="00962A13">
        <w:rPr>
          <w:rFonts w:ascii="Trebuchet MS"/>
          <w:i/>
          <w:spacing w:val="26"/>
          <w:sz w:val="20"/>
        </w:rPr>
        <w:t xml:space="preserve"> </w:t>
      </w:r>
      <w:r w:rsidRPr="00962A13">
        <w:rPr>
          <w:rFonts w:ascii="Trebuchet MS"/>
          <w:i/>
          <w:sz w:val="20"/>
        </w:rPr>
        <w:t>of</w:t>
      </w:r>
      <w:r w:rsidRPr="00962A13">
        <w:rPr>
          <w:rFonts w:ascii="Trebuchet MS"/>
          <w:i/>
          <w:spacing w:val="23"/>
          <w:sz w:val="20"/>
        </w:rPr>
        <w:t xml:space="preserve"> </w:t>
      </w:r>
      <w:r w:rsidRPr="00962A13">
        <w:rPr>
          <w:rFonts w:ascii="Trebuchet MS"/>
          <w:i/>
          <w:sz w:val="20"/>
        </w:rPr>
        <w:t>Marketing</w:t>
      </w:r>
      <w:r w:rsidRPr="00962A13">
        <w:rPr>
          <w:rFonts w:ascii="Trebuchet MS"/>
          <w:i/>
          <w:spacing w:val="24"/>
          <w:sz w:val="20"/>
        </w:rPr>
        <w:t xml:space="preserve"> </w:t>
      </w:r>
      <w:r w:rsidRPr="00962A13">
        <w:rPr>
          <w:rFonts w:ascii="Trebuchet MS"/>
          <w:i/>
          <w:sz w:val="20"/>
        </w:rPr>
        <w:t>&amp;</w:t>
      </w:r>
      <w:r w:rsidRPr="00962A13">
        <w:rPr>
          <w:rFonts w:ascii="Trebuchet MS"/>
          <w:i/>
          <w:spacing w:val="24"/>
          <w:sz w:val="20"/>
        </w:rPr>
        <w:t xml:space="preserve"> </w:t>
      </w:r>
      <w:r w:rsidRPr="00962A13">
        <w:rPr>
          <w:rFonts w:ascii="Trebuchet MS"/>
          <w:i/>
          <w:spacing w:val="-2"/>
          <w:sz w:val="20"/>
        </w:rPr>
        <w:t>Communications</w:t>
      </w:r>
    </w:p>
    <w:p w14:paraId="17A7CCDB" w14:textId="77777777" w:rsidR="00D24CAD" w:rsidRPr="00962A13" w:rsidRDefault="008A0AA0">
      <w:pPr>
        <w:pStyle w:val="Heading5"/>
        <w:spacing w:before="1"/>
      </w:pPr>
      <w:r w:rsidRPr="00962A13">
        <w:t>Ginny</w:t>
      </w:r>
      <w:r w:rsidRPr="00962A13">
        <w:rPr>
          <w:spacing w:val="23"/>
        </w:rPr>
        <w:t xml:space="preserve"> </w:t>
      </w:r>
      <w:proofErr w:type="spellStart"/>
      <w:r w:rsidRPr="00962A13">
        <w:rPr>
          <w:spacing w:val="-2"/>
        </w:rPr>
        <w:t>Lawrimore</w:t>
      </w:r>
      <w:proofErr w:type="spellEnd"/>
    </w:p>
    <w:p w14:paraId="1B6A9C8B" w14:textId="77777777" w:rsidR="00D24CAD" w:rsidRPr="00962A13" w:rsidRDefault="008A0AA0">
      <w:pPr>
        <w:spacing w:line="232" w:lineRule="exact"/>
        <w:ind w:left="265"/>
        <w:rPr>
          <w:rFonts w:ascii="Trebuchet MS"/>
          <w:i/>
          <w:sz w:val="20"/>
        </w:rPr>
      </w:pPr>
      <w:r w:rsidRPr="00962A13">
        <w:rPr>
          <w:rFonts w:ascii="Trebuchet MS"/>
          <w:i/>
          <w:sz w:val="20"/>
        </w:rPr>
        <w:t>Digital</w:t>
      </w:r>
      <w:r w:rsidRPr="00962A13">
        <w:rPr>
          <w:rFonts w:ascii="Trebuchet MS"/>
          <w:i/>
          <w:spacing w:val="25"/>
          <w:sz w:val="20"/>
        </w:rPr>
        <w:t xml:space="preserve"> </w:t>
      </w:r>
      <w:r w:rsidRPr="00962A13">
        <w:rPr>
          <w:rFonts w:ascii="Trebuchet MS"/>
          <w:i/>
          <w:sz w:val="20"/>
        </w:rPr>
        <w:t>Media</w:t>
      </w:r>
      <w:r w:rsidRPr="00962A13">
        <w:rPr>
          <w:rFonts w:ascii="Trebuchet MS"/>
          <w:i/>
          <w:spacing w:val="26"/>
          <w:sz w:val="20"/>
        </w:rPr>
        <w:t xml:space="preserve"> </w:t>
      </w:r>
      <w:r w:rsidRPr="00962A13">
        <w:rPr>
          <w:rFonts w:ascii="Trebuchet MS"/>
          <w:i/>
          <w:sz w:val="20"/>
        </w:rPr>
        <w:t>Coordinator</w:t>
      </w:r>
      <w:r w:rsidRPr="00962A13">
        <w:rPr>
          <w:rFonts w:ascii="Trebuchet MS"/>
          <w:i/>
          <w:spacing w:val="26"/>
          <w:sz w:val="20"/>
        </w:rPr>
        <w:t xml:space="preserve"> </w:t>
      </w:r>
      <w:r w:rsidRPr="00962A13">
        <w:rPr>
          <w:rFonts w:ascii="Trebuchet MS"/>
          <w:i/>
          <w:sz w:val="20"/>
        </w:rPr>
        <w:t>of</w:t>
      </w:r>
      <w:r w:rsidRPr="00962A13">
        <w:rPr>
          <w:rFonts w:ascii="Trebuchet MS"/>
          <w:i/>
          <w:spacing w:val="25"/>
          <w:sz w:val="20"/>
        </w:rPr>
        <w:t xml:space="preserve"> </w:t>
      </w:r>
      <w:r w:rsidRPr="00962A13">
        <w:rPr>
          <w:rFonts w:ascii="Trebuchet MS"/>
          <w:i/>
          <w:sz w:val="20"/>
        </w:rPr>
        <w:t>Marketing</w:t>
      </w:r>
      <w:r w:rsidRPr="00962A13">
        <w:rPr>
          <w:rFonts w:ascii="Trebuchet MS"/>
          <w:i/>
          <w:spacing w:val="26"/>
          <w:sz w:val="20"/>
        </w:rPr>
        <w:t xml:space="preserve"> </w:t>
      </w:r>
      <w:r w:rsidRPr="00962A13">
        <w:rPr>
          <w:rFonts w:ascii="Trebuchet MS"/>
          <w:i/>
          <w:sz w:val="20"/>
        </w:rPr>
        <w:t>&amp;</w:t>
      </w:r>
      <w:r w:rsidRPr="00962A13">
        <w:rPr>
          <w:rFonts w:ascii="Trebuchet MS"/>
          <w:i/>
          <w:spacing w:val="26"/>
          <w:sz w:val="20"/>
        </w:rPr>
        <w:t xml:space="preserve"> </w:t>
      </w:r>
      <w:r w:rsidRPr="00962A13">
        <w:rPr>
          <w:rFonts w:ascii="Trebuchet MS"/>
          <w:i/>
          <w:spacing w:val="-2"/>
          <w:sz w:val="20"/>
        </w:rPr>
        <w:t>Communications</w:t>
      </w:r>
    </w:p>
    <w:p w14:paraId="64042FB3" w14:textId="77777777" w:rsidR="00D24CAD" w:rsidRPr="00962A13" w:rsidRDefault="00D24CAD">
      <w:pPr>
        <w:pStyle w:val="BodyText"/>
        <w:spacing w:before="25"/>
        <w:rPr>
          <w:rFonts w:ascii="Trebuchet MS"/>
          <w:i/>
        </w:rPr>
      </w:pPr>
    </w:p>
    <w:p w14:paraId="0FA6D081" w14:textId="77777777" w:rsidR="00D24CAD" w:rsidRPr="00962A13" w:rsidRDefault="008A0AA0">
      <w:pPr>
        <w:ind w:left="920" w:right="746"/>
        <w:rPr>
          <w:rFonts w:ascii="Calibri"/>
          <w:i/>
          <w:sz w:val="24"/>
        </w:rPr>
      </w:pPr>
      <w:r w:rsidRPr="00962A13">
        <w:rPr>
          <w:rFonts w:ascii="Calibri"/>
          <w:i/>
          <w:sz w:val="24"/>
        </w:rPr>
        <w:t>This</w:t>
      </w:r>
      <w:r w:rsidRPr="00962A13">
        <w:rPr>
          <w:rFonts w:ascii="Calibri"/>
          <w:i/>
          <w:spacing w:val="-8"/>
          <w:sz w:val="24"/>
        </w:rPr>
        <w:t xml:space="preserve"> </w:t>
      </w:r>
      <w:r w:rsidRPr="00962A13">
        <w:rPr>
          <w:rFonts w:ascii="Calibri"/>
          <w:i/>
          <w:sz w:val="24"/>
        </w:rPr>
        <w:t>presentation</w:t>
      </w:r>
      <w:r w:rsidRPr="00962A13">
        <w:rPr>
          <w:rFonts w:ascii="Calibri"/>
          <w:i/>
          <w:spacing w:val="-9"/>
          <w:sz w:val="24"/>
        </w:rPr>
        <w:t xml:space="preserve"> </w:t>
      </w:r>
      <w:r w:rsidRPr="00962A13">
        <w:rPr>
          <w:rFonts w:ascii="Calibri"/>
          <w:i/>
          <w:sz w:val="24"/>
        </w:rPr>
        <w:t>will</w:t>
      </w:r>
      <w:r w:rsidRPr="00962A13">
        <w:rPr>
          <w:rFonts w:ascii="Calibri"/>
          <w:i/>
          <w:spacing w:val="-8"/>
          <w:sz w:val="24"/>
        </w:rPr>
        <w:t xml:space="preserve"> </w:t>
      </w:r>
      <w:r w:rsidRPr="00962A13">
        <w:rPr>
          <w:rFonts w:ascii="Calibri"/>
          <w:i/>
          <w:sz w:val="24"/>
        </w:rPr>
        <w:t>cover</w:t>
      </w:r>
      <w:r w:rsidRPr="00962A13">
        <w:rPr>
          <w:rFonts w:ascii="Calibri"/>
          <w:i/>
          <w:spacing w:val="-8"/>
          <w:sz w:val="24"/>
        </w:rPr>
        <w:t xml:space="preserve"> </w:t>
      </w:r>
      <w:r w:rsidRPr="00962A13">
        <w:rPr>
          <w:rFonts w:ascii="Calibri"/>
          <w:i/>
          <w:sz w:val="24"/>
        </w:rPr>
        <w:t>everything</w:t>
      </w:r>
      <w:r w:rsidRPr="00962A13">
        <w:rPr>
          <w:rFonts w:ascii="Calibri"/>
          <w:i/>
          <w:spacing w:val="-9"/>
          <w:sz w:val="24"/>
        </w:rPr>
        <w:t xml:space="preserve"> </w:t>
      </w:r>
      <w:r w:rsidRPr="00962A13">
        <w:rPr>
          <w:rFonts w:ascii="Calibri"/>
          <w:i/>
          <w:sz w:val="24"/>
        </w:rPr>
        <w:t>from</w:t>
      </w:r>
      <w:r w:rsidRPr="00962A13">
        <w:rPr>
          <w:rFonts w:ascii="Calibri"/>
          <w:i/>
          <w:spacing w:val="-8"/>
          <w:sz w:val="24"/>
        </w:rPr>
        <w:t xml:space="preserve"> </w:t>
      </w:r>
      <w:r w:rsidRPr="00962A13">
        <w:rPr>
          <w:rFonts w:ascii="Calibri"/>
          <w:i/>
          <w:sz w:val="24"/>
        </w:rPr>
        <w:t>monitoring your digital footprint to perfecting your personal pitch.</w:t>
      </w:r>
    </w:p>
    <w:p w14:paraId="0D999C9D" w14:textId="77777777" w:rsidR="00D24CAD" w:rsidRPr="00962A13" w:rsidRDefault="008A0AA0">
      <w:pPr>
        <w:pStyle w:val="BodyText"/>
        <w:spacing w:before="197"/>
        <w:rPr>
          <w:rFonts w:ascii="Calibri"/>
          <w:i/>
        </w:rPr>
      </w:pPr>
      <w:r w:rsidRPr="00962A13">
        <w:rPr>
          <w:noProof/>
        </w:rPr>
        <mc:AlternateContent>
          <mc:Choice Requires="wps">
            <w:drawing>
              <wp:inline distT="0" distB="0" distL="0" distR="0" wp14:anchorId="27B18F51" wp14:editId="1307F3B6">
                <wp:extent cx="4000500" cy="222885"/>
                <wp:effectExtent l="0" t="0" r="0" b="5715"/>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2885"/>
                        </a:xfrm>
                        <a:prstGeom prst="rect">
                          <a:avLst/>
                        </a:prstGeom>
                        <a:solidFill>
                          <a:srgbClr val="FCE9D1"/>
                        </a:solidFill>
                      </wps:spPr>
                      <wps:txbx>
                        <w:txbxContent>
                          <w:p w14:paraId="230AD966" w14:textId="77777777" w:rsidR="00D24CAD" w:rsidRDefault="008A0AA0">
                            <w:pPr>
                              <w:tabs>
                                <w:tab w:val="left" w:pos="3690"/>
                              </w:tabs>
                              <w:spacing w:before="47"/>
                              <w:ind w:left="88"/>
                              <w:rPr>
                                <w:rFonts w:ascii="Trebuchet MS"/>
                                <w:color w:val="000000"/>
                                <w:sz w:val="20"/>
                              </w:rPr>
                            </w:pPr>
                            <w:r>
                              <w:rPr>
                                <w:rFonts w:ascii="Trebuchet MS"/>
                                <w:color w:val="000000"/>
                                <w:spacing w:val="10"/>
                                <w:sz w:val="20"/>
                              </w:rPr>
                              <w:t>4:00</w:t>
                            </w:r>
                            <w:r>
                              <w:rPr>
                                <w:rFonts w:ascii="Trebuchet MS"/>
                                <w:color w:val="000000"/>
                                <w:spacing w:val="30"/>
                                <w:sz w:val="20"/>
                              </w:rPr>
                              <w:t xml:space="preserve"> </w:t>
                            </w:r>
                            <w:r>
                              <w:rPr>
                                <w:rFonts w:ascii="Trebuchet MS"/>
                                <w:color w:val="000000"/>
                                <w:spacing w:val="-5"/>
                                <w:sz w:val="20"/>
                              </w:rPr>
                              <w:t>PM</w:t>
                            </w:r>
                            <w:r>
                              <w:rPr>
                                <w:rFonts w:ascii="Trebuchet MS"/>
                                <w:color w:val="000000"/>
                                <w:sz w:val="20"/>
                              </w:rPr>
                              <w:tab/>
                            </w:r>
                            <w:r>
                              <w:rPr>
                                <w:rFonts w:ascii="Trebuchet MS"/>
                                <w:color w:val="000000"/>
                                <w:spacing w:val="12"/>
                                <w:sz w:val="20"/>
                              </w:rPr>
                              <w:t>MIDDLE</w:t>
                            </w:r>
                            <w:r>
                              <w:rPr>
                                <w:rFonts w:ascii="Trebuchet MS"/>
                                <w:color w:val="000000"/>
                                <w:spacing w:val="21"/>
                                <w:sz w:val="20"/>
                              </w:rPr>
                              <w:t xml:space="preserve"> </w:t>
                            </w:r>
                            <w:r>
                              <w:rPr>
                                <w:rFonts w:ascii="Trebuchet MS"/>
                                <w:color w:val="000000"/>
                                <w:spacing w:val="11"/>
                                <w:sz w:val="20"/>
                              </w:rPr>
                              <w:t>FORK</w:t>
                            </w:r>
                            <w:r>
                              <w:rPr>
                                <w:rFonts w:ascii="Trebuchet MS"/>
                                <w:color w:val="000000"/>
                                <w:spacing w:val="26"/>
                                <w:sz w:val="20"/>
                              </w:rPr>
                              <w:t xml:space="preserve"> </w:t>
                            </w:r>
                            <w:r>
                              <w:rPr>
                                <w:rFonts w:ascii="Trebuchet MS"/>
                                <w:color w:val="000000"/>
                                <w:spacing w:val="6"/>
                                <w:sz w:val="20"/>
                              </w:rPr>
                              <w:t>ROOM</w:t>
                            </w:r>
                          </w:p>
                        </w:txbxContent>
                      </wps:txbx>
                      <wps:bodyPr wrap="square" lIns="0" tIns="0" rIns="0" bIns="0" rtlCol="0">
                        <a:noAutofit/>
                      </wps:bodyPr>
                    </wps:wsp>
                  </a:graphicData>
                </a:graphic>
              </wp:inline>
            </w:drawing>
          </mc:Choice>
          <mc:Fallback>
            <w:pict>
              <v:shape w14:anchorId="27B18F51" id="Textbox 31" o:spid="_x0000_s1032" type="#_x0000_t202" style="width:3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" fillcolor="#fce9d1" stroked="f">
                <v:textbox inset="0,0,0,0">
                  <w:txbxContent>
                    <w:p w14:paraId="230AD966" w14:textId="77777777" w:rsidR="00D24CAD" w:rsidRDefault="008A0AA0">
                      <w:pPr>
                        <w:tabs>
                          <w:tab w:val="left" w:pos="3690"/>
                        </w:tabs>
                        <w:spacing w:before="47"/>
                        <w:ind w:left="88"/>
                        <w:rPr>
                          <w:rFonts w:ascii="Trebuchet MS"/>
                          <w:color w:val="000000"/>
                          <w:sz w:val="20"/>
                        </w:rPr>
                      </w:pPr>
                      <w:r>
                        <w:rPr>
                          <w:rFonts w:ascii="Trebuchet MS"/>
                          <w:color w:val="000000"/>
                          <w:spacing w:val="10"/>
                          <w:sz w:val="20"/>
                        </w:rPr>
                        <w:t>4:00</w:t>
                      </w:r>
                      <w:r>
                        <w:rPr>
                          <w:rFonts w:ascii="Trebuchet MS"/>
                          <w:color w:val="000000"/>
                          <w:spacing w:val="30"/>
                          <w:sz w:val="20"/>
                        </w:rPr>
                        <w:t xml:space="preserve"> </w:t>
                      </w:r>
                      <w:r>
                        <w:rPr>
                          <w:rFonts w:ascii="Trebuchet MS"/>
                          <w:color w:val="000000"/>
                          <w:spacing w:val="-5"/>
                          <w:sz w:val="20"/>
                        </w:rPr>
                        <w:t>PM</w:t>
                      </w:r>
                      <w:r>
                        <w:rPr>
                          <w:rFonts w:ascii="Trebuchet MS"/>
                          <w:color w:val="000000"/>
                          <w:sz w:val="20"/>
                        </w:rPr>
                        <w:tab/>
                      </w:r>
                      <w:r>
                        <w:rPr>
                          <w:rFonts w:ascii="Trebuchet MS"/>
                          <w:color w:val="000000"/>
                          <w:spacing w:val="12"/>
                          <w:sz w:val="20"/>
                        </w:rPr>
                        <w:t>MIDDLE</w:t>
                      </w:r>
                      <w:r>
                        <w:rPr>
                          <w:rFonts w:ascii="Trebuchet MS"/>
                          <w:color w:val="000000"/>
                          <w:spacing w:val="21"/>
                          <w:sz w:val="20"/>
                        </w:rPr>
                        <w:t xml:space="preserve"> </w:t>
                      </w:r>
                      <w:r>
                        <w:rPr>
                          <w:rFonts w:ascii="Trebuchet MS"/>
                          <w:color w:val="000000"/>
                          <w:spacing w:val="11"/>
                          <w:sz w:val="20"/>
                        </w:rPr>
                        <w:t>FORK</w:t>
                      </w:r>
                      <w:r>
                        <w:rPr>
                          <w:rFonts w:ascii="Trebuchet MS"/>
                          <w:color w:val="000000"/>
                          <w:spacing w:val="26"/>
                          <w:sz w:val="20"/>
                        </w:rPr>
                        <w:t xml:space="preserve"> </w:t>
                      </w:r>
                      <w:r>
                        <w:rPr>
                          <w:rFonts w:ascii="Trebuchet MS"/>
                          <w:color w:val="000000"/>
                          <w:spacing w:val="6"/>
                          <w:sz w:val="20"/>
                        </w:rPr>
                        <w:t>ROOM</w:t>
                      </w:r>
                    </w:p>
                  </w:txbxContent>
                </v:textbox>
                <w10:anchorlock/>
              </v:shape>
            </w:pict>
          </mc:Fallback>
        </mc:AlternateContent>
      </w:r>
    </w:p>
    <w:p w14:paraId="5919EBE8" w14:textId="77777777" w:rsidR="00D24CAD" w:rsidRPr="00962A13" w:rsidRDefault="008A0AA0">
      <w:pPr>
        <w:pStyle w:val="Heading4"/>
      </w:pPr>
      <w:r w:rsidRPr="00962A13">
        <w:t>CV</w:t>
      </w:r>
      <w:r w:rsidRPr="00962A13">
        <w:rPr>
          <w:spacing w:val="-10"/>
        </w:rPr>
        <w:t xml:space="preserve"> </w:t>
      </w:r>
      <w:r w:rsidRPr="00962A13">
        <w:t>Writing</w:t>
      </w:r>
      <w:r w:rsidRPr="00962A13">
        <w:rPr>
          <w:spacing w:val="-10"/>
        </w:rPr>
        <w:t xml:space="preserve"> </w:t>
      </w:r>
      <w:r w:rsidRPr="00962A13">
        <w:rPr>
          <w:spacing w:val="-5"/>
        </w:rPr>
        <w:t>101</w:t>
      </w:r>
    </w:p>
    <w:p w14:paraId="527BF7F3" w14:textId="77777777" w:rsidR="00D24CAD" w:rsidRPr="00962A13" w:rsidRDefault="008A0AA0">
      <w:pPr>
        <w:pStyle w:val="Heading5"/>
      </w:pPr>
      <w:r w:rsidRPr="00962A13">
        <w:t>Matthew</w:t>
      </w:r>
      <w:r w:rsidRPr="00962A13">
        <w:rPr>
          <w:spacing w:val="30"/>
        </w:rPr>
        <w:t xml:space="preserve"> </w:t>
      </w:r>
      <w:proofErr w:type="spellStart"/>
      <w:r w:rsidRPr="00962A13">
        <w:t>Levay</w:t>
      </w:r>
      <w:proofErr w:type="spellEnd"/>
      <w:r w:rsidRPr="00962A13">
        <w:t>,</w:t>
      </w:r>
      <w:r w:rsidRPr="00962A13">
        <w:rPr>
          <w:spacing w:val="30"/>
        </w:rPr>
        <w:t xml:space="preserve"> </w:t>
      </w:r>
      <w:r w:rsidRPr="00962A13">
        <w:rPr>
          <w:spacing w:val="-5"/>
        </w:rPr>
        <w:t>PhD</w:t>
      </w:r>
    </w:p>
    <w:p w14:paraId="78E408DB" w14:textId="77777777" w:rsidR="00D24CAD" w:rsidRPr="00962A13" w:rsidRDefault="008A0AA0">
      <w:pPr>
        <w:spacing w:line="255" w:lineRule="exact"/>
        <w:ind w:left="272"/>
        <w:rPr>
          <w:rFonts w:ascii="Trebuchet MS"/>
          <w:i/>
        </w:rPr>
      </w:pPr>
      <w:r w:rsidRPr="00962A13">
        <w:rPr>
          <w:rFonts w:ascii="Trebuchet MS"/>
          <w:i/>
        </w:rPr>
        <w:t>Assistant</w:t>
      </w:r>
      <w:r w:rsidRPr="00962A13">
        <w:rPr>
          <w:rFonts w:ascii="Trebuchet MS"/>
          <w:i/>
          <w:spacing w:val="31"/>
        </w:rPr>
        <w:t xml:space="preserve"> </w:t>
      </w:r>
      <w:r w:rsidRPr="00962A13">
        <w:rPr>
          <w:rFonts w:ascii="Trebuchet MS"/>
          <w:i/>
        </w:rPr>
        <w:t>Professor</w:t>
      </w:r>
      <w:r w:rsidRPr="00962A13">
        <w:rPr>
          <w:rFonts w:ascii="Trebuchet MS"/>
          <w:i/>
          <w:spacing w:val="29"/>
        </w:rPr>
        <w:t xml:space="preserve"> </w:t>
      </w:r>
      <w:r w:rsidRPr="00962A13">
        <w:rPr>
          <w:rFonts w:ascii="Trebuchet MS"/>
          <w:i/>
        </w:rPr>
        <w:t>of</w:t>
      </w:r>
      <w:r w:rsidRPr="00962A13">
        <w:rPr>
          <w:rFonts w:ascii="Trebuchet MS"/>
          <w:i/>
          <w:spacing w:val="34"/>
        </w:rPr>
        <w:t xml:space="preserve"> </w:t>
      </w:r>
      <w:r w:rsidRPr="00962A13">
        <w:rPr>
          <w:rFonts w:ascii="Trebuchet MS"/>
          <w:i/>
          <w:spacing w:val="-2"/>
        </w:rPr>
        <w:t>English</w:t>
      </w:r>
    </w:p>
    <w:p w14:paraId="5F34A2C2" w14:textId="77777777" w:rsidR="00D24CAD" w:rsidRPr="00962A13" w:rsidRDefault="008A0AA0">
      <w:pPr>
        <w:spacing w:before="244"/>
        <w:ind w:left="920" w:right="746"/>
        <w:rPr>
          <w:rFonts w:ascii="Calibri"/>
          <w:i/>
          <w:sz w:val="24"/>
        </w:rPr>
      </w:pPr>
      <w:r w:rsidRPr="00962A13">
        <w:rPr>
          <w:rFonts w:ascii="Calibri"/>
          <w:i/>
          <w:sz w:val="24"/>
        </w:rPr>
        <w:t>This</w:t>
      </w:r>
      <w:r w:rsidRPr="00962A13">
        <w:rPr>
          <w:rFonts w:ascii="Calibri"/>
          <w:i/>
          <w:spacing w:val="-5"/>
          <w:sz w:val="24"/>
        </w:rPr>
        <w:t xml:space="preserve"> </w:t>
      </w:r>
      <w:r w:rsidRPr="00962A13">
        <w:rPr>
          <w:rFonts w:ascii="Calibri"/>
          <w:i/>
          <w:sz w:val="24"/>
        </w:rPr>
        <w:t>workshop</w:t>
      </w:r>
      <w:r w:rsidRPr="00962A13">
        <w:rPr>
          <w:rFonts w:ascii="Calibri"/>
          <w:i/>
          <w:spacing w:val="-6"/>
          <w:sz w:val="24"/>
        </w:rPr>
        <w:t xml:space="preserve"> </w:t>
      </w:r>
      <w:r w:rsidRPr="00962A13">
        <w:rPr>
          <w:rFonts w:ascii="Calibri"/>
          <w:i/>
          <w:sz w:val="24"/>
        </w:rPr>
        <w:t>will</w:t>
      </w:r>
      <w:r w:rsidRPr="00962A13">
        <w:rPr>
          <w:rFonts w:ascii="Calibri"/>
          <w:i/>
          <w:spacing w:val="-5"/>
          <w:sz w:val="24"/>
        </w:rPr>
        <w:t xml:space="preserve"> </w:t>
      </w:r>
      <w:r w:rsidRPr="00962A13">
        <w:rPr>
          <w:rFonts w:ascii="Calibri"/>
          <w:i/>
          <w:sz w:val="24"/>
        </w:rPr>
        <w:t>introduce</w:t>
      </w:r>
      <w:r w:rsidRPr="00962A13">
        <w:rPr>
          <w:rFonts w:ascii="Calibri"/>
          <w:i/>
          <w:spacing w:val="-5"/>
          <w:sz w:val="24"/>
        </w:rPr>
        <w:t xml:space="preserve"> </w:t>
      </w:r>
      <w:r w:rsidRPr="00962A13">
        <w:rPr>
          <w:rFonts w:ascii="Calibri"/>
          <w:i/>
          <w:sz w:val="24"/>
        </w:rPr>
        <w:t>participants</w:t>
      </w:r>
      <w:r w:rsidRPr="00962A13">
        <w:rPr>
          <w:rFonts w:ascii="Calibri"/>
          <w:i/>
          <w:spacing w:val="-5"/>
          <w:sz w:val="24"/>
        </w:rPr>
        <w:t xml:space="preserve"> </w:t>
      </w:r>
      <w:r w:rsidRPr="00962A13">
        <w:rPr>
          <w:rFonts w:ascii="Calibri"/>
          <w:i/>
          <w:sz w:val="24"/>
        </w:rPr>
        <w:t>to</w:t>
      </w:r>
      <w:r w:rsidRPr="00962A13">
        <w:rPr>
          <w:rFonts w:ascii="Calibri"/>
          <w:i/>
          <w:spacing w:val="-6"/>
          <w:sz w:val="24"/>
        </w:rPr>
        <w:t xml:space="preserve"> </w:t>
      </w:r>
      <w:r w:rsidRPr="00962A13">
        <w:rPr>
          <w:rFonts w:ascii="Calibri"/>
          <w:i/>
          <w:sz w:val="24"/>
        </w:rPr>
        <w:t>the</w:t>
      </w:r>
      <w:r w:rsidRPr="00962A13">
        <w:rPr>
          <w:rFonts w:ascii="Calibri"/>
          <w:i/>
          <w:spacing w:val="-6"/>
          <w:sz w:val="24"/>
        </w:rPr>
        <w:t xml:space="preserve"> </w:t>
      </w:r>
      <w:r w:rsidRPr="00962A13">
        <w:rPr>
          <w:rFonts w:ascii="Calibri"/>
          <w:i/>
          <w:sz w:val="24"/>
        </w:rPr>
        <w:t>craft</w:t>
      </w:r>
      <w:r w:rsidRPr="00962A13">
        <w:rPr>
          <w:rFonts w:ascii="Calibri"/>
          <w:i/>
          <w:spacing w:val="-5"/>
          <w:sz w:val="24"/>
        </w:rPr>
        <w:t xml:space="preserve"> </w:t>
      </w:r>
      <w:r w:rsidRPr="00962A13">
        <w:rPr>
          <w:rFonts w:ascii="Calibri"/>
          <w:i/>
          <w:sz w:val="24"/>
        </w:rPr>
        <w:t>of creating an effective curriculum vitae.</w:t>
      </w:r>
    </w:p>
    <w:p w14:paraId="0154C738" w14:textId="77777777" w:rsidR="00D24CAD" w:rsidRPr="00962A13" w:rsidRDefault="008A0AA0">
      <w:pPr>
        <w:spacing w:before="2"/>
        <w:ind w:left="920"/>
        <w:rPr>
          <w:rFonts w:ascii="Calibri"/>
          <w:i/>
          <w:sz w:val="24"/>
        </w:rPr>
      </w:pPr>
      <w:r w:rsidRPr="00962A13">
        <w:rPr>
          <w:rFonts w:ascii="Calibri"/>
          <w:i/>
          <w:sz w:val="24"/>
        </w:rPr>
        <w:t>If</w:t>
      </w:r>
      <w:r w:rsidRPr="00962A13">
        <w:rPr>
          <w:rFonts w:ascii="Calibri"/>
          <w:i/>
          <w:spacing w:val="-1"/>
          <w:sz w:val="24"/>
        </w:rPr>
        <w:t xml:space="preserve"> </w:t>
      </w:r>
      <w:r w:rsidRPr="00962A13">
        <w:rPr>
          <w:rFonts w:ascii="Calibri"/>
          <w:i/>
          <w:sz w:val="24"/>
        </w:rPr>
        <w:t>possible,</w:t>
      </w:r>
      <w:r w:rsidRPr="00962A13">
        <w:rPr>
          <w:rFonts w:ascii="Calibri"/>
          <w:i/>
          <w:spacing w:val="-2"/>
          <w:sz w:val="24"/>
        </w:rPr>
        <w:t xml:space="preserve"> </w:t>
      </w:r>
      <w:r w:rsidRPr="00962A13">
        <w:rPr>
          <w:rFonts w:ascii="Calibri"/>
          <w:i/>
          <w:sz w:val="24"/>
        </w:rPr>
        <w:t>please</w:t>
      </w:r>
      <w:r w:rsidRPr="00962A13">
        <w:rPr>
          <w:rFonts w:ascii="Calibri"/>
          <w:i/>
          <w:spacing w:val="-1"/>
          <w:sz w:val="24"/>
        </w:rPr>
        <w:t xml:space="preserve"> </w:t>
      </w:r>
      <w:r w:rsidRPr="00962A13">
        <w:rPr>
          <w:rFonts w:ascii="Calibri"/>
          <w:i/>
          <w:sz w:val="24"/>
        </w:rPr>
        <w:t>bring</w:t>
      </w:r>
      <w:r w:rsidRPr="00962A13">
        <w:rPr>
          <w:rFonts w:ascii="Calibri"/>
          <w:i/>
          <w:spacing w:val="-3"/>
          <w:sz w:val="24"/>
        </w:rPr>
        <w:t xml:space="preserve"> </w:t>
      </w:r>
      <w:r w:rsidRPr="00962A13">
        <w:rPr>
          <w:rFonts w:ascii="Calibri"/>
          <w:i/>
          <w:sz w:val="24"/>
        </w:rPr>
        <w:t>a</w:t>
      </w:r>
      <w:r w:rsidRPr="00962A13">
        <w:rPr>
          <w:rFonts w:ascii="Calibri"/>
          <w:i/>
          <w:spacing w:val="-1"/>
          <w:sz w:val="24"/>
        </w:rPr>
        <w:t xml:space="preserve"> </w:t>
      </w:r>
      <w:r w:rsidRPr="00962A13">
        <w:rPr>
          <w:rFonts w:ascii="Calibri"/>
          <w:i/>
          <w:sz w:val="24"/>
        </w:rPr>
        <w:t xml:space="preserve">draft </w:t>
      </w:r>
      <w:r w:rsidRPr="00962A13">
        <w:rPr>
          <w:rFonts w:ascii="Calibri"/>
          <w:i/>
          <w:spacing w:val="-5"/>
          <w:sz w:val="24"/>
        </w:rPr>
        <w:t>CV.</w:t>
      </w:r>
    </w:p>
    <w:p w14:paraId="2C6B618C" w14:textId="77777777" w:rsidR="00D24CAD" w:rsidRPr="00962A13" w:rsidRDefault="00D24CAD">
      <w:pPr>
        <w:rPr>
          <w:rFonts w:ascii="Calibri"/>
          <w:sz w:val="24"/>
        </w:rPr>
        <w:sectPr w:rsidR="00D24CAD" w:rsidRPr="00962A13">
          <w:pgSz w:w="7920" w:h="12240"/>
          <w:pgMar w:top="620" w:right="340" w:bottom="940" w:left="520" w:header="0" w:footer="740" w:gutter="0"/>
          <w:cols w:space="720"/>
        </w:sectPr>
      </w:pPr>
    </w:p>
    <w:p w14:paraId="2E8A0629" w14:textId="77777777" w:rsidR="00D24CAD" w:rsidRPr="00962A13" w:rsidRDefault="008A0AA0">
      <w:pPr>
        <w:spacing w:before="78" w:after="23"/>
        <w:ind w:left="560"/>
        <w:rPr>
          <w:rFonts w:ascii="Trebuchet MS"/>
          <w:sz w:val="44"/>
        </w:rPr>
      </w:pPr>
      <w:r w:rsidRPr="00962A13">
        <w:rPr>
          <w:rFonts w:ascii="Trebuchet MS"/>
          <w:sz w:val="44"/>
        </w:rPr>
        <w:lastRenderedPageBreak/>
        <w:t>POSTER</w:t>
      </w:r>
      <w:r w:rsidRPr="00962A13">
        <w:rPr>
          <w:rFonts w:ascii="Trebuchet MS"/>
          <w:spacing w:val="48"/>
          <w:sz w:val="44"/>
        </w:rPr>
        <w:t xml:space="preserve"> </w:t>
      </w:r>
      <w:r w:rsidRPr="00962A13">
        <w:rPr>
          <w:rFonts w:ascii="Trebuchet MS"/>
          <w:spacing w:val="-2"/>
          <w:sz w:val="44"/>
        </w:rPr>
        <w:t>PRESENTATIONS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00"/>
        <w:gridCol w:w="4375"/>
      </w:tblGrid>
      <w:tr w:rsidR="00962A13" w:rsidRPr="00962A13" w14:paraId="2E382268" w14:textId="77777777" w:rsidTr="00962A13">
        <w:trPr>
          <w:trHeight w:val="432"/>
        </w:trPr>
        <w:tc>
          <w:tcPr>
            <w:tcW w:w="6775" w:type="dxa"/>
            <w:gridSpan w:val="2"/>
          </w:tcPr>
          <w:p w14:paraId="001B311F" w14:textId="69C95567" w:rsidR="00962A13" w:rsidRPr="00962A13" w:rsidRDefault="00962A13" w:rsidP="00962A13">
            <w:pPr>
              <w:pStyle w:val="TableParagraph"/>
              <w:spacing w:before="88" w:line="240" w:lineRule="auto"/>
              <w:ind w:left="122"/>
              <w:rPr>
                <w:b/>
                <w:sz w:val="20"/>
              </w:rPr>
            </w:pPr>
            <w:r w:rsidRPr="00962A13">
              <w:rPr>
                <w:b/>
                <w:spacing w:val="12"/>
                <w:sz w:val="20"/>
              </w:rPr>
              <w:t>TEACHING</w:t>
            </w:r>
            <w:r w:rsidRPr="00962A13">
              <w:rPr>
                <w:b/>
                <w:spacing w:val="23"/>
                <w:sz w:val="20"/>
              </w:rPr>
              <w:t xml:space="preserve"> </w:t>
            </w:r>
            <w:r w:rsidRPr="00962A13">
              <w:rPr>
                <w:b/>
                <w:spacing w:val="10"/>
                <w:sz w:val="20"/>
              </w:rPr>
              <w:t>AND</w:t>
            </w:r>
            <w:r w:rsidRPr="00962A13">
              <w:rPr>
                <w:b/>
                <w:spacing w:val="25"/>
                <w:sz w:val="20"/>
              </w:rPr>
              <w:t xml:space="preserve"> </w:t>
            </w:r>
            <w:r w:rsidRPr="00962A13">
              <w:rPr>
                <w:b/>
                <w:spacing w:val="13"/>
                <w:sz w:val="20"/>
              </w:rPr>
              <w:t>LEARNING</w:t>
            </w:r>
            <w:r w:rsidRPr="00962A13">
              <w:rPr>
                <w:b/>
                <w:spacing w:val="27"/>
                <w:sz w:val="20"/>
              </w:rPr>
              <w:t xml:space="preserve"> </w:t>
            </w:r>
            <w:r w:rsidRPr="00962A13">
              <w:rPr>
                <w:b/>
                <w:spacing w:val="7"/>
                <w:sz w:val="20"/>
              </w:rPr>
              <w:t>GAPS</w:t>
            </w:r>
          </w:p>
        </w:tc>
      </w:tr>
      <w:tr w:rsidR="00962A13" w:rsidRPr="00962A13" w14:paraId="4F559405" w14:textId="77777777" w:rsidTr="00962A13">
        <w:trPr>
          <w:trHeight w:val="474"/>
        </w:trPr>
        <w:tc>
          <w:tcPr>
            <w:tcW w:w="2400" w:type="dxa"/>
          </w:tcPr>
          <w:p w14:paraId="3A8CAB17" w14:textId="77777777" w:rsidR="00962A13" w:rsidRPr="00962A13" w:rsidRDefault="00962A13" w:rsidP="00962A13">
            <w:pPr>
              <w:pStyle w:val="TableParagraph"/>
              <w:ind w:left="122"/>
              <w:rPr>
                <w:b/>
                <w:sz w:val="20"/>
              </w:rPr>
            </w:pPr>
            <w:r w:rsidRPr="00962A13">
              <w:rPr>
                <w:b/>
                <w:sz w:val="20"/>
              </w:rPr>
              <w:t>Brumfield,</w:t>
            </w:r>
            <w:r w:rsidRPr="00962A13">
              <w:rPr>
                <w:b/>
                <w:spacing w:val="-14"/>
                <w:sz w:val="20"/>
              </w:rPr>
              <w:t xml:space="preserve"> </w:t>
            </w:r>
            <w:r w:rsidRPr="00962A13">
              <w:rPr>
                <w:b/>
                <w:spacing w:val="-5"/>
                <w:sz w:val="20"/>
              </w:rPr>
              <w:t>Amy</w:t>
            </w:r>
          </w:p>
        </w:tc>
        <w:tc>
          <w:tcPr>
            <w:tcW w:w="4374" w:type="dxa"/>
          </w:tcPr>
          <w:p w14:paraId="418C5D85" w14:textId="77777777" w:rsidR="00962A13" w:rsidRPr="00962A13" w:rsidRDefault="00962A13" w:rsidP="00962A13">
            <w:pPr>
              <w:pStyle w:val="TableParagraph"/>
              <w:ind w:left="242"/>
              <w:rPr>
                <w:sz w:val="20"/>
              </w:rPr>
            </w:pPr>
            <w:r w:rsidRPr="00962A13">
              <w:rPr>
                <w:sz w:val="20"/>
              </w:rPr>
              <w:t>SLIM:</w:t>
            </w:r>
            <w:r w:rsidRPr="00962A13">
              <w:rPr>
                <w:spacing w:val="-7"/>
                <w:sz w:val="20"/>
              </w:rPr>
              <w:t xml:space="preserve"> </w:t>
            </w:r>
            <w:r w:rsidRPr="00962A13">
              <w:rPr>
                <w:sz w:val="20"/>
              </w:rPr>
              <w:t>The</w:t>
            </w:r>
            <w:r w:rsidRPr="00962A13">
              <w:rPr>
                <w:spacing w:val="-9"/>
                <w:sz w:val="20"/>
              </w:rPr>
              <w:t xml:space="preserve"> </w:t>
            </w:r>
            <w:r w:rsidRPr="00962A13">
              <w:rPr>
                <w:sz w:val="20"/>
              </w:rPr>
              <w:t>Grammar</w:t>
            </w:r>
            <w:r w:rsidRPr="00962A13">
              <w:rPr>
                <w:spacing w:val="-8"/>
                <w:sz w:val="20"/>
              </w:rPr>
              <w:t xml:space="preserve"> </w:t>
            </w:r>
            <w:proofErr w:type="spellStart"/>
            <w:r w:rsidRPr="00962A13">
              <w:rPr>
                <w:sz w:val="20"/>
              </w:rPr>
              <w:t>Phobic's</w:t>
            </w:r>
            <w:proofErr w:type="spellEnd"/>
            <w:r w:rsidRPr="00962A13">
              <w:rPr>
                <w:spacing w:val="-8"/>
                <w:sz w:val="20"/>
              </w:rPr>
              <w:t xml:space="preserve"> </w:t>
            </w:r>
            <w:r w:rsidRPr="00962A13">
              <w:rPr>
                <w:sz w:val="20"/>
              </w:rPr>
              <w:t>Guide</w:t>
            </w:r>
            <w:r w:rsidRPr="00962A13">
              <w:rPr>
                <w:spacing w:val="-7"/>
                <w:sz w:val="20"/>
              </w:rPr>
              <w:t xml:space="preserve"> </w:t>
            </w:r>
            <w:r w:rsidRPr="00962A13">
              <w:rPr>
                <w:spacing w:val="-5"/>
                <w:sz w:val="20"/>
              </w:rPr>
              <w:t>to</w:t>
            </w:r>
          </w:p>
          <w:p w14:paraId="40EC967A" w14:textId="77777777" w:rsidR="00962A13" w:rsidRPr="00962A13" w:rsidRDefault="00962A13" w:rsidP="00962A13">
            <w:pPr>
              <w:pStyle w:val="TableParagraph"/>
              <w:spacing w:line="225" w:lineRule="exact"/>
              <w:ind w:left="242"/>
              <w:rPr>
                <w:sz w:val="20"/>
              </w:rPr>
            </w:pPr>
            <w:r w:rsidRPr="00962A13">
              <w:rPr>
                <w:sz w:val="20"/>
              </w:rPr>
              <w:t>Grading</w:t>
            </w:r>
            <w:r w:rsidRPr="00962A13">
              <w:rPr>
                <w:spacing w:val="-8"/>
                <w:sz w:val="20"/>
              </w:rPr>
              <w:t xml:space="preserve"> </w:t>
            </w:r>
            <w:r w:rsidRPr="00962A13">
              <w:rPr>
                <w:sz w:val="20"/>
              </w:rPr>
              <w:t>Grammar</w:t>
            </w:r>
            <w:r w:rsidRPr="00962A13">
              <w:rPr>
                <w:spacing w:val="-8"/>
                <w:sz w:val="20"/>
              </w:rPr>
              <w:t xml:space="preserve"> </w:t>
            </w:r>
            <w:r w:rsidRPr="00962A13">
              <w:rPr>
                <w:spacing w:val="-2"/>
                <w:sz w:val="20"/>
              </w:rPr>
              <w:t>Errors</w:t>
            </w:r>
          </w:p>
        </w:tc>
      </w:tr>
      <w:tr w:rsidR="00962A13" w:rsidRPr="00962A13" w14:paraId="2567001F" w14:textId="77777777" w:rsidTr="00962A13">
        <w:trPr>
          <w:trHeight w:val="708"/>
        </w:trPr>
        <w:tc>
          <w:tcPr>
            <w:tcW w:w="2400" w:type="dxa"/>
          </w:tcPr>
          <w:p w14:paraId="211C6B85" w14:textId="77777777" w:rsidR="00962A13" w:rsidRPr="00962A13" w:rsidRDefault="00962A13" w:rsidP="00962A13">
            <w:pPr>
              <w:pStyle w:val="TableParagraph"/>
              <w:ind w:left="122"/>
              <w:rPr>
                <w:b/>
                <w:sz w:val="20"/>
              </w:rPr>
            </w:pPr>
            <w:proofErr w:type="spellStart"/>
            <w:r w:rsidRPr="00962A13">
              <w:rPr>
                <w:b/>
                <w:sz w:val="20"/>
              </w:rPr>
              <w:t>Earley</w:t>
            </w:r>
            <w:proofErr w:type="spellEnd"/>
            <w:r w:rsidRPr="00962A13">
              <w:rPr>
                <w:b/>
                <w:sz w:val="20"/>
              </w:rPr>
              <w:t>,</w:t>
            </w:r>
            <w:r w:rsidRPr="00962A13">
              <w:rPr>
                <w:b/>
                <w:spacing w:val="-10"/>
                <w:sz w:val="20"/>
              </w:rPr>
              <w:t xml:space="preserve"> </w:t>
            </w:r>
            <w:proofErr w:type="spellStart"/>
            <w:r w:rsidRPr="00962A13">
              <w:rPr>
                <w:b/>
                <w:spacing w:val="-2"/>
                <w:sz w:val="20"/>
              </w:rPr>
              <w:t>LeAna</w:t>
            </w:r>
            <w:proofErr w:type="spellEnd"/>
          </w:p>
          <w:p w14:paraId="5A558FC7" w14:textId="77777777" w:rsidR="00962A13" w:rsidRPr="00962A13" w:rsidRDefault="00962A13" w:rsidP="00962A13">
            <w:pPr>
              <w:pStyle w:val="TableParagraph"/>
              <w:spacing w:line="240" w:lineRule="auto"/>
              <w:ind w:left="122"/>
              <w:rPr>
                <w:b/>
                <w:sz w:val="20"/>
              </w:rPr>
            </w:pPr>
            <w:r w:rsidRPr="00962A13">
              <w:rPr>
                <w:b/>
                <w:sz w:val="20"/>
              </w:rPr>
              <w:t>Hardy,</w:t>
            </w:r>
            <w:r w:rsidRPr="00962A13">
              <w:rPr>
                <w:b/>
                <w:spacing w:val="-10"/>
                <w:sz w:val="20"/>
              </w:rPr>
              <w:t xml:space="preserve"> </w:t>
            </w:r>
            <w:r w:rsidRPr="00962A13">
              <w:rPr>
                <w:b/>
                <w:spacing w:val="-5"/>
                <w:sz w:val="20"/>
              </w:rPr>
              <w:t>Amy</w:t>
            </w:r>
          </w:p>
        </w:tc>
        <w:tc>
          <w:tcPr>
            <w:tcW w:w="4374" w:type="dxa"/>
          </w:tcPr>
          <w:p w14:paraId="1F79A38E" w14:textId="77777777" w:rsidR="00962A13" w:rsidRPr="00962A13" w:rsidRDefault="00962A13" w:rsidP="00962A13">
            <w:pPr>
              <w:pStyle w:val="TableParagraph"/>
              <w:ind w:left="242"/>
              <w:rPr>
                <w:sz w:val="20"/>
              </w:rPr>
            </w:pPr>
            <w:r w:rsidRPr="00962A13">
              <w:rPr>
                <w:sz w:val="20"/>
              </w:rPr>
              <w:t>Morphological</w:t>
            </w:r>
            <w:r w:rsidRPr="00962A13">
              <w:rPr>
                <w:spacing w:val="-12"/>
                <w:sz w:val="20"/>
              </w:rPr>
              <w:t xml:space="preserve"> </w:t>
            </w:r>
            <w:r w:rsidRPr="00962A13">
              <w:rPr>
                <w:sz w:val="20"/>
              </w:rPr>
              <w:t>and</w:t>
            </w:r>
            <w:r w:rsidRPr="00962A13">
              <w:rPr>
                <w:spacing w:val="-9"/>
                <w:sz w:val="20"/>
              </w:rPr>
              <w:t xml:space="preserve"> </w:t>
            </w:r>
            <w:r w:rsidRPr="00962A13">
              <w:rPr>
                <w:spacing w:val="-2"/>
                <w:sz w:val="20"/>
              </w:rPr>
              <w:t>Phonological</w:t>
            </w:r>
          </w:p>
          <w:p w14:paraId="18844565" w14:textId="77777777" w:rsidR="00962A13" w:rsidRPr="00962A13" w:rsidRDefault="00962A13" w:rsidP="00962A13">
            <w:pPr>
              <w:pStyle w:val="TableParagraph"/>
              <w:spacing w:line="230" w:lineRule="exact"/>
              <w:ind w:left="242"/>
              <w:rPr>
                <w:sz w:val="20"/>
              </w:rPr>
            </w:pPr>
            <w:r w:rsidRPr="00962A13">
              <w:rPr>
                <w:sz w:val="20"/>
              </w:rPr>
              <w:t>Impairments:</w:t>
            </w:r>
            <w:r w:rsidRPr="00962A13">
              <w:rPr>
                <w:spacing w:val="-15"/>
                <w:sz w:val="20"/>
              </w:rPr>
              <w:t xml:space="preserve"> </w:t>
            </w:r>
            <w:r w:rsidRPr="00962A13">
              <w:rPr>
                <w:sz w:val="20"/>
              </w:rPr>
              <w:t>Importance</w:t>
            </w:r>
            <w:r w:rsidRPr="00962A13">
              <w:rPr>
                <w:spacing w:val="-14"/>
                <w:sz w:val="20"/>
              </w:rPr>
              <w:t xml:space="preserve"> </w:t>
            </w:r>
            <w:r w:rsidRPr="00962A13">
              <w:rPr>
                <w:sz w:val="20"/>
              </w:rPr>
              <w:t>of</w:t>
            </w:r>
            <w:r w:rsidRPr="00962A13">
              <w:rPr>
                <w:spacing w:val="-15"/>
                <w:sz w:val="20"/>
              </w:rPr>
              <w:t xml:space="preserve"> </w:t>
            </w:r>
            <w:r w:rsidRPr="00962A13">
              <w:rPr>
                <w:sz w:val="20"/>
              </w:rPr>
              <w:t xml:space="preserve">Differential </w:t>
            </w:r>
            <w:r w:rsidRPr="00962A13">
              <w:rPr>
                <w:spacing w:val="-2"/>
                <w:sz w:val="20"/>
              </w:rPr>
              <w:t>Diagnosis</w:t>
            </w:r>
          </w:p>
        </w:tc>
      </w:tr>
      <w:tr w:rsidR="00962A13" w:rsidRPr="00962A13" w14:paraId="32773B7F" w14:textId="77777777" w:rsidTr="00962A13">
        <w:trPr>
          <w:trHeight w:val="474"/>
        </w:trPr>
        <w:tc>
          <w:tcPr>
            <w:tcW w:w="2400" w:type="dxa"/>
          </w:tcPr>
          <w:p w14:paraId="7B7C6339" w14:textId="77777777" w:rsidR="00962A13" w:rsidRPr="00962A13" w:rsidRDefault="00962A13" w:rsidP="00962A13">
            <w:pPr>
              <w:pStyle w:val="TableParagraph"/>
              <w:ind w:left="122"/>
              <w:rPr>
                <w:b/>
                <w:sz w:val="20"/>
              </w:rPr>
            </w:pPr>
            <w:proofErr w:type="spellStart"/>
            <w:r w:rsidRPr="00962A13">
              <w:rPr>
                <w:b/>
                <w:spacing w:val="-2"/>
                <w:sz w:val="20"/>
              </w:rPr>
              <w:t>Borrenpohl</w:t>
            </w:r>
            <w:proofErr w:type="spellEnd"/>
            <w:r w:rsidRPr="00962A13">
              <w:rPr>
                <w:b/>
                <w:spacing w:val="-2"/>
                <w:sz w:val="20"/>
              </w:rPr>
              <w:t>,</w:t>
            </w:r>
            <w:r w:rsidRPr="00962A13">
              <w:rPr>
                <w:b/>
                <w:spacing w:val="6"/>
                <w:sz w:val="20"/>
              </w:rPr>
              <w:t xml:space="preserve"> </w:t>
            </w:r>
            <w:r w:rsidRPr="00962A13">
              <w:rPr>
                <w:b/>
                <w:spacing w:val="-2"/>
                <w:sz w:val="20"/>
              </w:rPr>
              <w:t>Teresa</w:t>
            </w:r>
          </w:p>
        </w:tc>
        <w:tc>
          <w:tcPr>
            <w:tcW w:w="4374" w:type="dxa"/>
          </w:tcPr>
          <w:p w14:paraId="6DF78A39" w14:textId="77777777" w:rsidR="00962A13" w:rsidRPr="00962A13" w:rsidRDefault="00962A13" w:rsidP="00962A13">
            <w:pPr>
              <w:pStyle w:val="TableParagraph"/>
              <w:ind w:left="242"/>
              <w:rPr>
                <w:sz w:val="20"/>
              </w:rPr>
            </w:pPr>
            <w:r w:rsidRPr="00962A13">
              <w:rPr>
                <w:sz w:val="20"/>
              </w:rPr>
              <w:t>How</w:t>
            </w:r>
            <w:r w:rsidRPr="00962A13">
              <w:rPr>
                <w:spacing w:val="-7"/>
                <w:sz w:val="20"/>
              </w:rPr>
              <w:t xml:space="preserve"> </w:t>
            </w:r>
            <w:r w:rsidRPr="00962A13">
              <w:rPr>
                <w:sz w:val="20"/>
              </w:rPr>
              <w:t>Student</w:t>
            </w:r>
            <w:r w:rsidRPr="00962A13">
              <w:rPr>
                <w:spacing w:val="-8"/>
                <w:sz w:val="20"/>
              </w:rPr>
              <w:t xml:space="preserve"> </w:t>
            </w:r>
            <w:r w:rsidRPr="00962A13">
              <w:rPr>
                <w:sz w:val="20"/>
              </w:rPr>
              <w:t>Borrowers</w:t>
            </w:r>
            <w:r w:rsidRPr="00962A13">
              <w:rPr>
                <w:spacing w:val="-6"/>
                <w:sz w:val="20"/>
              </w:rPr>
              <w:t xml:space="preserve"> </w:t>
            </w:r>
            <w:r w:rsidRPr="00962A13">
              <w:rPr>
                <w:sz w:val="20"/>
              </w:rPr>
              <w:t>in</w:t>
            </w:r>
            <w:r w:rsidRPr="00962A13">
              <w:rPr>
                <w:spacing w:val="-6"/>
                <w:sz w:val="20"/>
              </w:rPr>
              <w:t xml:space="preserve"> </w:t>
            </w:r>
            <w:r w:rsidRPr="00962A13">
              <w:rPr>
                <w:spacing w:val="-2"/>
                <w:sz w:val="20"/>
              </w:rPr>
              <w:t>Montana</w:t>
            </w:r>
          </w:p>
          <w:p w14:paraId="4C7EAB1C" w14:textId="77777777" w:rsidR="00962A13" w:rsidRPr="00962A13" w:rsidRDefault="00962A13" w:rsidP="00962A13">
            <w:pPr>
              <w:pStyle w:val="TableParagraph"/>
              <w:spacing w:line="225" w:lineRule="exact"/>
              <w:ind w:left="242"/>
              <w:rPr>
                <w:sz w:val="20"/>
              </w:rPr>
            </w:pPr>
            <w:r w:rsidRPr="00962A13">
              <w:rPr>
                <w:sz w:val="20"/>
              </w:rPr>
              <w:t>Understand</w:t>
            </w:r>
            <w:r w:rsidRPr="00962A13">
              <w:rPr>
                <w:spacing w:val="-12"/>
                <w:sz w:val="20"/>
              </w:rPr>
              <w:t xml:space="preserve"> </w:t>
            </w:r>
            <w:r w:rsidRPr="00962A13">
              <w:rPr>
                <w:sz w:val="20"/>
              </w:rPr>
              <w:t>Student</w:t>
            </w:r>
            <w:r w:rsidRPr="00962A13">
              <w:rPr>
                <w:spacing w:val="-13"/>
                <w:sz w:val="20"/>
              </w:rPr>
              <w:t xml:space="preserve"> </w:t>
            </w:r>
            <w:r w:rsidRPr="00962A13">
              <w:rPr>
                <w:spacing w:val="-4"/>
                <w:sz w:val="20"/>
              </w:rPr>
              <w:t>Loans</w:t>
            </w:r>
          </w:p>
        </w:tc>
      </w:tr>
      <w:tr w:rsidR="00962A13" w:rsidRPr="00962A13" w14:paraId="2205B654" w14:textId="77777777" w:rsidTr="00962A13">
        <w:trPr>
          <w:trHeight w:val="709"/>
        </w:trPr>
        <w:tc>
          <w:tcPr>
            <w:tcW w:w="2400" w:type="dxa"/>
          </w:tcPr>
          <w:p w14:paraId="23324750" w14:textId="77777777" w:rsidR="00962A13" w:rsidRPr="00962A13" w:rsidRDefault="00962A13" w:rsidP="00962A13">
            <w:pPr>
              <w:pStyle w:val="TableParagraph"/>
              <w:ind w:left="122"/>
              <w:rPr>
                <w:b/>
                <w:sz w:val="20"/>
              </w:rPr>
            </w:pPr>
            <w:proofErr w:type="spellStart"/>
            <w:r w:rsidRPr="00962A13">
              <w:rPr>
                <w:b/>
                <w:sz w:val="20"/>
              </w:rPr>
              <w:t>Bearce</w:t>
            </w:r>
            <w:proofErr w:type="spellEnd"/>
            <w:r w:rsidRPr="00962A13">
              <w:rPr>
                <w:b/>
                <w:sz w:val="20"/>
              </w:rPr>
              <w:t>,</w:t>
            </w:r>
            <w:r w:rsidRPr="00962A13">
              <w:rPr>
                <w:b/>
                <w:spacing w:val="-12"/>
                <w:sz w:val="20"/>
              </w:rPr>
              <w:t xml:space="preserve"> </w:t>
            </w:r>
            <w:r w:rsidRPr="00962A13">
              <w:rPr>
                <w:b/>
                <w:spacing w:val="-2"/>
                <w:sz w:val="20"/>
              </w:rPr>
              <w:t>Hollie</w:t>
            </w:r>
          </w:p>
        </w:tc>
        <w:tc>
          <w:tcPr>
            <w:tcW w:w="4374" w:type="dxa"/>
          </w:tcPr>
          <w:p w14:paraId="5AE6892D" w14:textId="77777777" w:rsidR="00962A13" w:rsidRPr="00962A13" w:rsidRDefault="00962A13" w:rsidP="00962A13">
            <w:pPr>
              <w:pStyle w:val="TableParagraph"/>
              <w:ind w:left="242"/>
              <w:rPr>
                <w:sz w:val="20"/>
              </w:rPr>
            </w:pPr>
            <w:r w:rsidRPr="00962A13">
              <w:rPr>
                <w:sz w:val="20"/>
              </w:rPr>
              <w:t>Establishing</w:t>
            </w:r>
            <w:r w:rsidRPr="00962A13">
              <w:rPr>
                <w:spacing w:val="-15"/>
                <w:sz w:val="20"/>
              </w:rPr>
              <w:t xml:space="preserve"> </w:t>
            </w:r>
            <w:r w:rsidRPr="00962A13">
              <w:rPr>
                <w:sz w:val="20"/>
              </w:rPr>
              <w:t>Professional</w:t>
            </w:r>
            <w:r w:rsidRPr="00962A13">
              <w:rPr>
                <w:spacing w:val="-15"/>
                <w:sz w:val="20"/>
              </w:rPr>
              <w:t xml:space="preserve"> </w:t>
            </w:r>
            <w:r w:rsidRPr="00962A13">
              <w:rPr>
                <w:spacing w:val="-2"/>
                <w:sz w:val="20"/>
              </w:rPr>
              <w:t>Learning</w:t>
            </w:r>
          </w:p>
          <w:p w14:paraId="59295744" w14:textId="77777777" w:rsidR="00962A13" w:rsidRPr="00962A13" w:rsidRDefault="00962A13" w:rsidP="00962A13">
            <w:pPr>
              <w:pStyle w:val="TableParagraph"/>
              <w:spacing w:line="230" w:lineRule="atLeast"/>
              <w:ind w:left="242"/>
              <w:rPr>
                <w:sz w:val="20"/>
              </w:rPr>
            </w:pPr>
            <w:r w:rsidRPr="00962A13">
              <w:rPr>
                <w:sz w:val="20"/>
              </w:rPr>
              <w:t>Centers</w:t>
            </w:r>
            <w:r w:rsidRPr="00962A13">
              <w:rPr>
                <w:spacing w:val="-11"/>
                <w:sz w:val="20"/>
              </w:rPr>
              <w:t xml:space="preserve"> </w:t>
            </w:r>
            <w:r w:rsidRPr="00962A13">
              <w:rPr>
                <w:sz w:val="20"/>
              </w:rPr>
              <w:t>Within</w:t>
            </w:r>
            <w:r w:rsidRPr="00962A13">
              <w:rPr>
                <w:spacing w:val="-10"/>
                <w:sz w:val="20"/>
              </w:rPr>
              <w:t xml:space="preserve"> </w:t>
            </w:r>
            <w:r w:rsidRPr="00962A13">
              <w:rPr>
                <w:sz w:val="20"/>
              </w:rPr>
              <w:t>Rural</w:t>
            </w:r>
            <w:r w:rsidRPr="00962A13">
              <w:rPr>
                <w:spacing w:val="-11"/>
                <w:sz w:val="20"/>
              </w:rPr>
              <w:t xml:space="preserve"> </w:t>
            </w:r>
            <w:r w:rsidRPr="00962A13">
              <w:rPr>
                <w:sz w:val="20"/>
              </w:rPr>
              <w:t>Hospital</w:t>
            </w:r>
            <w:r w:rsidRPr="00962A13">
              <w:rPr>
                <w:spacing w:val="-12"/>
                <w:sz w:val="20"/>
              </w:rPr>
              <w:t xml:space="preserve"> </w:t>
            </w:r>
            <w:r w:rsidRPr="00962A13">
              <w:rPr>
                <w:sz w:val="20"/>
              </w:rPr>
              <w:t xml:space="preserve">Clinical </w:t>
            </w:r>
            <w:r w:rsidRPr="00962A13">
              <w:rPr>
                <w:spacing w:val="-2"/>
                <w:sz w:val="20"/>
              </w:rPr>
              <w:t>Laboratories</w:t>
            </w:r>
          </w:p>
        </w:tc>
      </w:tr>
      <w:tr w:rsidR="00962A13" w:rsidRPr="00962A13" w14:paraId="7827D4D5" w14:textId="77777777" w:rsidTr="00962A13">
        <w:trPr>
          <w:trHeight w:val="481"/>
        </w:trPr>
        <w:tc>
          <w:tcPr>
            <w:tcW w:w="2400" w:type="dxa"/>
          </w:tcPr>
          <w:p w14:paraId="50307A33" w14:textId="77777777" w:rsidR="00962A13" w:rsidRPr="00962A13" w:rsidRDefault="00962A13" w:rsidP="00962A13">
            <w:pPr>
              <w:pStyle w:val="TableParagraph"/>
              <w:ind w:left="122"/>
              <w:rPr>
                <w:b/>
                <w:sz w:val="20"/>
              </w:rPr>
            </w:pPr>
            <w:r w:rsidRPr="00962A13">
              <w:rPr>
                <w:b/>
                <w:sz w:val="20"/>
              </w:rPr>
              <w:t>Makwana,</w:t>
            </w:r>
            <w:r w:rsidRPr="00962A13">
              <w:rPr>
                <w:b/>
                <w:spacing w:val="-8"/>
                <w:sz w:val="20"/>
              </w:rPr>
              <w:t xml:space="preserve"> </w:t>
            </w:r>
            <w:proofErr w:type="spellStart"/>
            <w:r w:rsidRPr="00962A13">
              <w:rPr>
                <w:b/>
                <w:spacing w:val="-2"/>
                <w:sz w:val="20"/>
              </w:rPr>
              <w:t>Bindal</w:t>
            </w:r>
            <w:proofErr w:type="spellEnd"/>
          </w:p>
        </w:tc>
        <w:tc>
          <w:tcPr>
            <w:tcW w:w="4374" w:type="dxa"/>
          </w:tcPr>
          <w:p w14:paraId="6ECCCD84" w14:textId="77777777" w:rsidR="00962A13" w:rsidRPr="00962A13" w:rsidRDefault="00962A13" w:rsidP="00962A13">
            <w:pPr>
              <w:pStyle w:val="TableParagraph"/>
              <w:ind w:left="242"/>
              <w:rPr>
                <w:sz w:val="20"/>
              </w:rPr>
            </w:pPr>
            <w:r w:rsidRPr="00962A13">
              <w:rPr>
                <w:sz w:val="20"/>
              </w:rPr>
              <w:t>Concussion</w:t>
            </w:r>
            <w:r w:rsidRPr="00962A13">
              <w:rPr>
                <w:spacing w:val="-13"/>
                <w:sz w:val="20"/>
              </w:rPr>
              <w:t xml:space="preserve"> </w:t>
            </w:r>
            <w:r w:rsidRPr="00962A13">
              <w:rPr>
                <w:sz w:val="20"/>
              </w:rPr>
              <w:t>protocol</w:t>
            </w:r>
            <w:r w:rsidRPr="00962A13">
              <w:rPr>
                <w:spacing w:val="-12"/>
                <w:sz w:val="20"/>
              </w:rPr>
              <w:t xml:space="preserve"> </w:t>
            </w:r>
            <w:r w:rsidRPr="00962A13">
              <w:rPr>
                <w:sz w:val="20"/>
              </w:rPr>
              <w:t>awareness</w:t>
            </w:r>
            <w:r w:rsidRPr="00962A13">
              <w:rPr>
                <w:spacing w:val="-10"/>
                <w:sz w:val="20"/>
              </w:rPr>
              <w:t xml:space="preserve"> </w:t>
            </w:r>
            <w:r w:rsidRPr="00962A13">
              <w:rPr>
                <w:spacing w:val="-5"/>
                <w:sz w:val="20"/>
              </w:rPr>
              <w:t>in</w:t>
            </w:r>
          </w:p>
          <w:p w14:paraId="41F53CBC" w14:textId="77777777" w:rsidR="00962A13" w:rsidRPr="00962A13" w:rsidRDefault="00962A13" w:rsidP="00962A13">
            <w:pPr>
              <w:pStyle w:val="TableParagraph"/>
              <w:spacing w:line="225" w:lineRule="exact"/>
              <w:ind w:left="242"/>
              <w:rPr>
                <w:sz w:val="20"/>
              </w:rPr>
            </w:pPr>
            <w:r w:rsidRPr="00962A13">
              <w:rPr>
                <w:spacing w:val="-2"/>
                <w:sz w:val="20"/>
              </w:rPr>
              <w:t>athletics</w:t>
            </w:r>
          </w:p>
        </w:tc>
      </w:tr>
      <w:tr w:rsidR="00962A13" w:rsidRPr="00962A13" w14:paraId="0C404592" w14:textId="77777777" w:rsidTr="00962A13">
        <w:trPr>
          <w:trHeight w:val="432"/>
        </w:trPr>
        <w:tc>
          <w:tcPr>
            <w:tcW w:w="6775" w:type="dxa"/>
            <w:gridSpan w:val="2"/>
          </w:tcPr>
          <w:p w14:paraId="2B1CD5BC" w14:textId="77777777" w:rsidR="00962A13" w:rsidRPr="00962A13" w:rsidRDefault="00962A13" w:rsidP="00962A13">
            <w:pPr>
              <w:pStyle w:val="TableParagraph"/>
              <w:spacing w:before="88" w:line="240" w:lineRule="auto"/>
              <w:ind w:left="122"/>
              <w:rPr>
                <w:b/>
                <w:sz w:val="20"/>
              </w:rPr>
            </w:pPr>
            <w:r w:rsidRPr="00962A13">
              <w:rPr>
                <w:b/>
                <w:spacing w:val="12"/>
                <w:sz w:val="20"/>
              </w:rPr>
              <w:t>SOCIAL</w:t>
            </w:r>
            <w:r w:rsidRPr="00962A13">
              <w:rPr>
                <w:b/>
                <w:spacing w:val="23"/>
                <w:sz w:val="20"/>
              </w:rPr>
              <w:t xml:space="preserve"> </w:t>
            </w:r>
            <w:r w:rsidRPr="00962A13">
              <w:rPr>
                <w:b/>
                <w:spacing w:val="11"/>
                <w:sz w:val="20"/>
              </w:rPr>
              <w:t>INFLUENCES</w:t>
            </w:r>
          </w:p>
        </w:tc>
      </w:tr>
      <w:tr w:rsidR="00962A13" w:rsidRPr="00962A13" w14:paraId="4A8E0E52" w14:textId="77777777" w:rsidTr="00962A13">
        <w:trPr>
          <w:trHeight w:val="710"/>
        </w:trPr>
        <w:tc>
          <w:tcPr>
            <w:tcW w:w="2400" w:type="dxa"/>
          </w:tcPr>
          <w:p w14:paraId="18B9B554" w14:textId="77777777" w:rsidR="00962A13" w:rsidRPr="00962A13" w:rsidRDefault="00962A13" w:rsidP="00962A13">
            <w:pPr>
              <w:pStyle w:val="TableParagraph"/>
              <w:ind w:left="122"/>
              <w:rPr>
                <w:b/>
                <w:sz w:val="20"/>
              </w:rPr>
            </w:pPr>
            <w:r w:rsidRPr="00962A13">
              <w:rPr>
                <w:b/>
                <w:sz w:val="20"/>
              </w:rPr>
              <w:t>McDonald,</w:t>
            </w:r>
            <w:r w:rsidRPr="00962A13">
              <w:rPr>
                <w:b/>
                <w:spacing w:val="-12"/>
                <w:sz w:val="20"/>
              </w:rPr>
              <w:t xml:space="preserve"> </w:t>
            </w:r>
            <w:r w:rsidRPr="00962A13">
              <w:rPr>
                <w:b/>
                <w:spacing w:val="-2"/>
                <w:sz w:val="20"/>
              </w:rPr>
              <w:t>Jennifer</w:t>
            </w:r>
          </w:p>
          <w:p w14:paraId="276E0F57" w14:textId="77777777" w:rsidR="00962A13" w:rsidRPr="00962A13" w:rsidRDefault="00962A13" w:rsidP="00962A13">
            <w:pPr>
              <w:pStyle w:val="TableParagraph"/>
              <w:spacing w:line="240" w:lineRule="auto"/>
              <w:ind w:left="122"/>
              <w:rPr>
                <w:b/>
                <w:sz w:val="20"/>
              </w:rPr>
            </w:pPr>
            <w:proofErr w:type="spellStart"/>
            <w:r w:rsidRPr="00962A13">
              <w:rPr>
                <w:b/>
                <w:sz w:val="20"/>
              </w:rPr>
              <w:t>Letzring</w:t>
            </w:r>
            <w:proofErr w:type="spellEnd"/>
            <w:r w:rsidRPr="00962A13">
              <w:rPr>
                <w:b/>
                <w:sz w:val="20"/>
              </w:rPr>
              <w:t>,</w:t>
            </w:r>
            <w:r w:rsidRPr="00962A13">
              <w:rPr>
                <w:b/>
                <w:spacing w:val="-13"/>
                <w:sz w:val="20"/>
              </w:rPr>
              <w:t xml:space="preserve"> </w:t>
            </w:r>
            <w:r w:rsidRPr="00962A13">
              <w:rPr>
                <w:b/>
                <w:spacing w:val="-4"/>
                <w:sz w:val="20"/>
              </w:rPr>
              <w:t>Tera</w:t>
            </w:r>
          </w:p>
        </w:tc>
        <w:tc>
          <w:tcPr>
            <w:tcW w:w="4374" w:type="dxa"/>
          </w:tcPr>
          <w:p w14:paraId="444F3C72" w14:textId="77777777" w:rsidR="00962A13" w:rsidRPr="00962A13" w:rsidRDefault="00962A13" w:rsidP="00962A13">
            <w:pPr>
              <w:pStyle w:val="TableParagraph"/>
              <w:ind w:left="242"/>
              <w:rPr>
                <w:sz w:val="20"/>
              </w:rPr>
            </w:pPr>
            <w:r w:rsidRPr="00962A13">
              <w:rPr>
                <w:sz w:val="20"/>
              </w:rPr>
              <w:t>Relations</w:t>
            </w:r>
            <w:r w:rsidRPr="00962A13">
              <w:rPr>
                <w:spacing w:val="-8"/>
                <w:sz w:val="20"/>
              </w:rPr>
              <w:t xml:space="preserve"> </w:t>
            </w:r>
            <w:r w:rsidRPr="00962A13">
              <w:rPr>
                <w:sz w:val="20"/>
              </w:rPr>
              <w:t>Between</w:t>
            </w:r>
            <w:r w:rsidRPr="00962A13">
              <w:rPr>
                <w:spacing w:val="-10"/>
                <w:sz w:val="20"/>
              </w:rPr>
              <w:t xml:space="preserve"> </w:t>
            </w:r>
            <w:r w:rsidRPr="00962A13">
              <w:rPr>
                <w:sz w:val="20"/>
              </w:rPr>
              <w:t>Coded</w:t>
            </w:r>
            <w:r w:rsidRPr="00962A13">
              <w:rPr>
                <w:spacing w:val="-10"/>
                <w:sz w:val="20"/>
              </w:rPr>
              <w:t xml:space="preserve"> </w:t>
            </w:r>
            <w:r w:rsidRPr="00962A13">
              <w:rPr>
                <w:sz w:val="20"/>
              </w:rPr>
              <w:t>and</w:t>
            </w:r>
            <w:r w:rsidRPr="00962A13">
              <w:rPr>
                <w:spacing w:val="-8"/>
                <w:sz w:val="20"/>
              </w:rPr>
              <w:t xml:space="preserve"> </w:t>
            </w:r>
            <w:r w:rsidRPr="00962A13">
              <w:rPr>
                <w:spacing w:val="-4"/>
                <w:sz w:val="20"/>
              </w:rPr>
              <w:t>Self-</w:t>
            </w:r>
          </w:p>
          <w:p w14:paraId="2ECEB1F7" w14:textId="77777777" w:rsidR="00962A13" w:rsidRPr="00962A13" w:rsidRDefault="00962A13" w:rsidP="00962A13">
            <w:pPr>
              <w:pStyle w:val="TableParagraph"/>
              <w:spacing w:line="230" w:lineRule="atLeast"/>
              <w:ind w:left="242"/>
              <w:rPr>
                <w:sz w:val="20"/>
              </w:rPr>
            </w:pPr>
            <w:r w:rsidRPr="00962A13">
              <w:rPr>
                <w:sz w:val="20"/>
              </w:rPr>
              <w:t>Reported</w:t>
            </w:r>
            <w:r w:rsidRPr="00962A13">
              <w:rPr>
                <w:spacing w:val="-10"/>
                <w:sz w:val="20"/>
              </w:rPr>
              <w:t xml:space="preserve"> </w:t>
            </w:r>
            <w:r w:rsidRPr="00962A13">
              <w:rPr>
                <w:sz w:val="20"/>
              </w:rPr>
              <w:t>Affect</w:t>
            </w:r>
            <w:r w:rsidRPr="00962A13">
              <w:rPr>
                <w:spacing w:val="-12"/>
                <w:sz w:val="20"/>
              </w:rPr>
              <w:t xml:space="preserve"> </w:t>
            </w:r>
            <w:r w:rsidRPr="00962A13">
              <w:rPr>
                <w:sz w:val="20"/>
              </w:rPr>
              <w:t>in</w:t>
            </w:r>
            <w:r w:rsidRPr="00962A13">
              <w:rPr>
                <w:spacing w:val="-10"/>
                <w:sz w:val="20"/>
              </w:rPr>
              <w:t xml:space="preserve"> </w:t>
            </w:r>
            <w:r w:rsidRPr="00962A13">
              <w:rPr>
                <w:sz w:val="20"/>
              </w:rPr>
              <w:t>Ecologically</w:t>
            </w:r>
            <w:r w:rsidRPr="00962A13">
              <w:rPr>
                <w:spacing w:val="-12"/>
                <w:sz w:val="20"/>
              </w:rPr>
              <w:t xml:space="preserve"> </w:t>
            </w:r>
            <w:r w:rsidRPr="00962A13">
              <w:rPr>
                <w:sz w:val="20"/>
              </w:rPr>
              <w:t xml:space="preserve">Valid </w:t>
            </w:r>
            <w:r w:rsidRPr="00962A13">
              <w:rPr>
                <w:spacing w:val="-2"/>
                <w:sz w:val="20"/>
              </w:rPr>
              <w:t>Situations</w:t>
            </w:r>
          </w:p>
        </w:tc>
      </w:tr>
      <w:tr w:rsidR="00962A13" w:rsidRPr="00962A13" w14:paraId="2CE00E98" w14:textId="77777777" w:rsidTr="00962A13">
        <w:trPr>
          <w:trHeight w:val="709"/>
        </w:trPr>
        <w:tc>
          <w:tcPr>
            <w:tcW w:w="2400" w:type="dxa"/>
          </w:tcPr>
          <w:p w14:paraId="46C84577" w14:textId="77777777" w:rsidR="00962A13" w:rsidRPr="00962A13" w:rsidRDefault="00962A13" w:rsidP="00962A13">
            <w:pPr>
              <w:pStyle w:val="TableParagraph"/>
              <w:ind w:left="122"/>
              <w:rPr>
                <w:b/>
                <w:sz w:val="20"/>
              </w:rPr>
            </w:pPr>
            <w:proofErr w:type="spellStart"/>
            <w:r w:rsidRPr="00962A13">
              <w:rPr>
                <w:b/>
                <w:sz w:val="20"/>
              </w:rPr>
              <w:t>Riedstra</w:t>
            </w:r>
            <w:proofErr w:type="spellEnd"/>
            <w:r w:rsidRPr="00962A13">
              <w:rPr>
                <w:b/>
                <w:sz w:val="20"/>
              </w:rPr>
              <w:t>,</w:t>
            </w:r>
            <w:r w:rsidRPr="00962A13">
              <w:rPr>
                <w:b/>
                <w:spacing w:val="-13"/>
                <w:sz w:val="20"/>
              </w:rPr>
              <w:t xml:space="preserve"> </w:t>
            </w:r>
            <w:r w:rsidRPr="00962A13">
              <w:rPr>
                <w:b/>
                <w:spacing w:val="-2"/>
                <w:sz w:val="20"/>
              </w:rPr>
              <w:t>Jessica</w:t>
            </w:r>
          </w:p>
          <w:p w14:paraId="0C1DD2BB" w14:textId="77777777" w:rsidR="00962A13" w:rsidRPr="00962A13" w:rsidRDefault="00962A13" w:rsidP="00962A13">
            <w:pPr>
              <w:pStyle w:val="TableParagraph"/>
              <w:spacing w:line="230" w:lineRule="exact"/>
              <w:ind w:left="122"/>
              <w:rPr>
                <w:b/>
                <w:sz w:val="20"/>
              </w:rPr>
            </w:pPr>
            <w:r w:rsidRPr="00962A13">
              <w:rPr>
                <w:b/>
                <w:spacing w:val="-2"/>
                <w:sz w:val="20"/>
              </w:rPr>
              <w:t>Aubuchon-Endsley, Nicki</w:t>
            </w:r>
          </w:p>
        </w:tc>
        <w:tc>
          <w:tcPr>
            <w:tcW w:w="4374" w:type="dxa"/>
          </w:tcPr>
          <w:p w14:paraId="6F2A0402" w14:textId="77777777" w:rsidR="00962A13" w:rsidRPr="00962A13" w:rsidRDefault="00962A13" w:rsidP="00962A13">
            <w:pPr>
              <w:pStyle w:val="TableParagraph"/>
              <w:ind w:left="242"/>
              <w:rPr>
                <w:sz w:val="20"/>
              </w:rPr>
            </w:pPr>
            <w:r w:rsidRPr="00962A13">
              <w:rPr>
                <w:sz w:val="20"/>
              </w:rPr>
              <w:t>The</w:t>
            </w:r>
            <w:r w:rsidRPr="00962A13">
              <w:rPr>
                <w:spacing w:val="-6"/>
                <w:sz w:val="20"/>
              </w:rPr>
              <w:t xml:space="preserve"> </w:t>
            </w:r>
            <w:r w:rsidRPr="00962A13">
              <w:rPr>
                <w:sz w:val="20"/>
              </w:rPr>
              <w:t>Influence</w:t>
            </w:r>
            <w:r w:rsidRPr="00962A13">
              <w:rPr>
                <w:spacing w:val="-7"/>
                <w:sz w:val="20"/>
              </w:rPr>
              <w:t xml:space="preserve"> </w:t>
            </w:r>
            <w:r w:rsidRPr="00962A13">
              <w:rPr>
                <w:sz w:val="20"/>
              </w:rPr>
              <w:t>of</w:t>
            </w:r>
            <w:r w:rsidRPr="00962A13">
              <w:rPr>
                <w:spacing w:val="-7"/>
                <w:sz w:val="20"/>
              </w:rPr>
              <w:t xml:space="preserve"> </w:t>
            </w:r>
            <w:r w:rsidRPr="00962A13">
              <w:rPr>
                <w:sz w:val="20"/>
              </w:rPr>
              <w:t>Stress,</w:t>
            </w:r>
            <w:r w:rsidRPr="00962A13">
              <w:rPr>
                <w:spacing w:val="-8"/>
                <w:sz w:val="20"/>
              </w:rPr>
              <w:t xml:space="preserve"> </w:t>
            </w:r>
            <w:r w:rsidRPr="00962A13">
              <w:rPr>
                <w:sz w:val="20"/>
              </w:rPr>
              <w:t>Anxiety,</w:t>
            </w:r>
            <w:r w:rsidRPr="00962A13">
              <w:rPr>
                <w:spacing w:val="-8"/>
                <w:sz w:val="20"/>
              </w:rPr>
              <w:t xml:space="preserve"> </w:t>
            </w:r>
            <w:r w:rsidRPr="00962A13">
              <w:rPr>
                <w:spacing w:val="-5"/>
                <w:sz w:val="20"/>
              </w:rPr>
              <w:t>and</w:t>
            </w:r>
          </w:p>
          <w:p w14:paraId="39E8A3C8" w14:textId="77777777" w:rsidR="00962A13" w:rsidRPr="00962A13" w:rsidRDefault="00962A13" w:rsidP="00962A13">
            <w:pPr>
              <w:pStyle w:val="TableParagraph"/>
              <w:spacing w:line="230" w:lineRule="exact"/>
              <w:ind w:left="242"/>
              <w:rPr>
                <w:sz w:val="20"/>
              </w:rPr>
            </w:pPr>
            <w:r w:rsidRPr="00962A13">
              <w:rPr>
                <w:sz w:val="20"/>
              </w:rPr>
              <w:t>Maternal</w:t>
            </w:r>
            <w:r w:rsidRPr="00962A13">
              <w:rPr>
                <w:spacing w:val="-14"/>
                <w:sz w:val="20"/>
              </w:rPr>
              <w:t xml:space="preserve"> </w:t>
            </w:r>
            <w:r w:rsidRPr="00962A13">
              <w:rPr>
                <w:sz w:val="20"/>
              </w:rPr>
              <w:t>Experiences</w:t>
            </w:r>
            <w:r w:rsidRPr="00962A13">
              <w:rPr>
                <w:spacing w:val="-13"/>
                <w:sz w:val="20"/>
              </w:rPr>
              <w:t xml:space="preserve"> </w:t>
            </w:r>
            <w:r w:rsidRPr="00962A13">
              <w:rPr>
                <w:sz w:val="20"/>
              </w:rPr>
              <w:t>on</w:t>
            </w:r>
            <w:r w:rsidRPr="00962A13">
              <w:rPr>
                <w:spacing w:val="-14"/>
                <w:sz w:val="20"/>
              </w:rPr>
              <w:t xml:space="preserve"> </w:t>
            </w:r>
            <w:r w:rsidRPr="00962A13">
              <w:rPr>
                <w:sz w:val="20"/>
              </w:rPr>
              <w:t xml:space="preserve">Breastfeeding </w:t>
            </w:r>
            <w:r w:rsidRPr="00962A13">
              <w:rPr>
                <w:spacing w:val="-2"/>
                <w:sz w:val="20"/>
              </w:rPr>
              <w:t>Behaviors</w:t>
            </w:r>
          </w:p>
        </w:tc>
      </w:tr>
      <w:tr w:rsidR="00962A13" w:rsidRPr="00962A13" w14:paraId="01275D7A" w14:textId="77777777" w:rsidTr="00962A13">
        <w:trPr>
          <w:trHeight w:val="946"/>
        </w:trPr>
        <w:tc>
          <w:tcPr>
            <w:tcW w:w="2400" w:type="dxa"/>
          </w:tcPr>
          <w:p w14:paraId="2A9C9604" w14:textId="77777777" w:rsidR="00962A13" w:rsidRPr="00962A13" w:rsidRDefault="00962A13" w:rsidP="00962A13">
            <w:pPr>
              <w:pStyle w:val="TableParagraph"/>
              <w:ind w:left="122"/>
              <w:rPr>
                <w:b/>
                <w:sz w:val="20"/>
              </w:rPr>
            </w:pPr>
            <w:proofErr w:type="spellStart"/>
            <w:r w:rsidRPr="00962A13">
              <w:rPr>
                <w:b/>
                <w:sz w:val="20"/>
              </w:rPr>
              <w:t>Udy</w:t>
            </w:r>
            <w:proofErr w:type="spellEnd"/>
            <w:r w:rsidRPr="00962A13">
              <w:rPr>
                <w:b/>
                <w:sz w:val="20"/>
              </w:rPr>
              <w:t>,</w:t>
            </w:r>
            <w:r w:rsidRPr="00962A13">
              <w:rPr>
                <w:b/>
                <w:spacing w:val="-5"/>
                <w:sz w:val="20"/>
              </w:rPr>
              <w:t xml:space="preserve"> </w:t>
            </w:r>
            <w:r w:rsidRPr="00962A13">
              <w:rPr>
                <w:b/>
                <w:spacing w:val="-2"/>
                <w:sz w:val="20"/>
              </w:rPr>
              <w:t>Braeden</w:t>
            </w:r>
          </w:p>
        </w:tc>
        <w:tc>
          <w:tcPr>
            <w:tcW w:w="4374" w:type="dxa"/>
          </w:tcPr>
          <w:p w14:paraId="5433E527" w14:textId="77777777" w:rsidR="00962A13" w:rsidRPr="00962A13" w:rsidRDefault="00962A13" w:rsidP="00962A13">
            <w:pPr>
              <w:pStyle w:val="TableParagraph"/>
              <w:ind w:left="242"/>
              <w:jc w:val="both"/>
              <w:rPr>
                <w:sz w:val="20"/>
              </w:rPr>
            </w:pPr>
            <w:r w:rsidRPr="00962A13">
              <w:rPr>
                <w:sz w:val="20"/>
              </w:rPr>
              <w:t>Surging</w:t>
            </w:r>
            <w:r w:rsidRPr="00962A13">
              <w:rPr>
                <w:spacing w:val="-7"/>
                <w:sz w:val="20"/>
              </w:rPr>
              <w:t xml:space="preserve"> </w:t>
            </w:r>
            <w:r w:rsidRPr="00962A13">
              <w:rPr>
                <w:sz w:val="20"/>
              </w:rPr>
              <w:t>Web</w:t>
            </w:r>
            <w:r w:rsidRPr="00962A13">
              <w:rPr>
                <w:spacing w:val="-8"/>
                <w:sz w:val="20"/>
              </w:rPr>
              <w:t xml:space="preserve"> </w:t>
            </w:r>
            <w:r w:rsidRPr="00962A13">
              <w:rPr>
                <w:spacing w:val="-2"/>
                <w:sz w:val="20"/>
              </w:rPr>
              <w:t>Advocacy:</w:t>
            </w:r>
          </w:p>
          <w:p w14:paraId="65EAF0DE" w14:textId="77777777" w:rsidR="00962A13" w:rsidRPr="00962A13" w:rsidRDefault="00962A13" w:rsidP="00962A13">
            <w:pPr>
              <w:pStyle w:val="TableParagraph"/>
              <w:spacing w:line="230" w:lineRule="atLeast"/>
              <w:ind w:left="242" w:right="270"/>
              <w:jc w:val="both"/>
              <w:rPr>
                <w:sz w:val="20"/>
              </w:rPr>
            </w:pPr>
            <w:r w:rsidRPr="00962A13">
              <w:rPr>
                <w:sz w:val="20"/>
              </w:rPr>
              <w:t>How</w:t>
            </w:r>
            <w:r w:rsidRPr="00962A13">
              <w:rPr>
                <w:spacing w:val="-8"/>
                <w:sz w:val="20"/>
              </w:rPr>
              <w:t xml:space="preserve"> </w:t>
            </w:r>
            <w:r w:rsidRPr="00962A13">
              <w:rPr>
                <w:sz w:val="20"/>
              </w:rPr>
              <w:t>Twitter</w:t>
            </w:r>
            <w:r w:rsidRPr="00962A13">
              <w:rPr>
                <w:spacing w:val="-8"/>
                <w:sz w:val="20"/>
              </w:rPr>
              <w:t xml:space="preserve"> </w:t>
            </w:r>
            <w:r w:rsidRPr="00962A13">
              <w:rPr>
                <w:sz w:val="20"/>
              </w:rPr>
              <w:t>Gives</w:t>
            </w:r>
            <w:r w:rsidRPr="00962A13">
              <w:rPr>
                <w:spacing w:val="-8"/>
                <w:sz w:val="20"/>
              </w:rPr>
              <w:t xml:space="preserve"> </w:t>
            </w:r>
            <w:r w:rsidRPr="00962A13">
              <w:rPr>
                <w:sz w:val="20"/>
              </w:rPr>
              <w:t>Voice</w:t>
            </w:r>
            <w:r w:rsidRPr="00962A13">
              <w:rPr>
                <w:spacing w:val="-10"/>
                <w:sz w:val="20"/>
              </w:rPr>
              <w:t xml:space="preserve"> </w:t>
            </w:r>
            <w:r w:rsidRPr="00962A13">
              <w:rPr>
                <w:sz w:val="20"/>
              </w:rPr>
              <w:t>and</w:t>
            </w:r>
            <w:r w:rsidRPr="00962A13">
              <w:rPr>
                <w:spacing w:val="-9"/>
                <w:sz w:val="20"/>
              </w:rPr>
              <w:t xml:space="preserve"> </w:t>
            </w:r>
            <w:r w:rsidRPr="00962A13">
              <w:rPr>
                <w:sz w:val="20"/>
              </w:rPr>
              <w:t>Connects First-Generation</w:t>
            </w:r>
            <w:r w:rsidRPr="00962A13">
              <w:rPr>
                <w:spacing w:val="-10"/>
                <w:sz w:val="20"/>
              </w:rPr>
              <w:t xml:space="preserve"> </w:t>
            </w:r>
            <w:r w:rsidRPr="00962A13">
              <w:rPr>
                <w:sz w:val="20"/>
              </w:rPr>
              <w:t>Low-Income</w:t>
            </w:r>
            <w:r w:rsidRPr="00962A13">
              <w:rPr>
                <w:spacing w:val="-12"/>
                <w:sz w:val="20"/>
              </w:rPr>
              <w:t xml:space="preserve"> </w:t>
            </w:r>
            <w:r w:rsidRPr="00962A13">
              <w:rPr>
                <w:sz w:val="20"/>
              </w:rPr>
              <w:t>Students to Post-Secondary Access</w:t>
            </w:r>
          </w:p>
        </w:tc>
      </w:tr>
      <w:tr w:rsidR="00962A13" w:rsidRPr="00962A13" w14:paraId="5A52F949" w14:textId="77777777" w:rsidTr="00962A13">
        <w:trPr>
          <w:trHeight w:val="949"/>
        </w:trPr>
        <w:tc>
          <w:tcPr>
            <w:tcW w:w="2400" w:type="dxa"/>
          </w:tcPr>
          <w:p w14:paraId="5E39C937" w14:textId="77777777" w:rsidR="00962A13" w:rsidRPr="00962A13" w:rsidRDefault="00962A13" w:rsidP="00962A13">
            <w:pPr>
              <w:pStyle w:val="TableParagraph"/>
              <w:ind w:left="122"/>
              <w:rPr>
                <w:b/>
                <w:sz w:val="20"/>
              </w:rPr>
            </w:pPr>
            <w:proofErr w:type="spellStart"/>
            <w:r w:rsidRPr="00962A13">
              <w:rPr>
                <w:b/>
                <w:sz w:val="20"/>
              </w:rPr>
              <w:t>Craun</w:t>
            </w:r>
            <w:proofErr w:type="spellEnd"/>
            <w:r w:rsidRPr="00962A13">
              <w:rPr>
                <w:b/>
                <w:sz w:val="20"/>
              </w:rPr>
              <w:t>,</w:t>
            </w:r>
            <w:r w:rsidRPr="00962A13">
              <w:rPr>
                <w:b/>
                <w:spacing w:val="-7"/>
                <w:sz w:val="20"/>
              </w:rPr>
              <w:t xml:space="preserve"> </w:t>
            </w:r>
            <w:r w:rsidRPr="00962A13">
              <w:rPr>
                <w:b/>
                <w:spacing w:val="-2"/>
                <w:sz w:val="20"/>
              </w:rPr>
              <w:t>Elizabeth</w:t>
            </w:r>
          </w:p>
          <w:p w14:paraId="69E93026" w14:textId="77777777" w:rsidR="00962A13" w:rsidRPr="00962A13" w:rsidRDefault="00962A13" w:rsidP="00962A13">
            <w:pPr>
              <w:pStyle w:val="TableParagraph"/>
              <w:spacing w:line="230" w:lineRule="atLeast"/>
              <w:ind w:left="122" w:right="523"/>
              <w:rPr>
                <w:b/>
                <w:sz w:val="20"/>
              </w:rPr>
            </w:pPr>
            <w:r w:rsidRPr="00962A13">
              <w:rPr>
                <w:b/>
                <w:sz w:val="20"/>
              </w:rPr>
              <w:t xml:space="preserve">Mahoney, Colin </w:t>
            </w:r>
            <w:proofErr w:type="spellStart"/>
            <w:r w:rsidRPr="00962A13">
              <w:rPr>
                <w:b/>
                <w:sz w:val="20"/>
              </w:rPr>
              <w:t>Wegemer</w:t>
            </w:r>
            <w:proofErr w:type="spellEnd"/>
            <w:r w:rsidRPr="00962A13">
              <w:rPr>
                <w:b/>
                <w:sz w:val="20"/>
              </w:rPr>
              <w:t>,</w:t>
            </w:r>
            <w:r w:rsidRPr="00962A13">
              <w:rPr>
                <w:b/>
                <w:spacing w:val="-16"/>
                <w:sz w:val="20"/>
              </w:rPr>
              <w:t xml:space="preserve"> </w:t>
            </w:r>
            <w:r w:rsidRPr="00962A13">
              <w:rPr>
                <w:b/>
                <w:sz w:val="20"/>
              </w:rPr>
              <w:t>Sarah Wong, Maria</w:t>
            </w:r>
          </w:p>
        </w:tc>
        <w:tc>
          <w:tcPr>
            <w:tcW w:w="4374" w:type="dxa"/>
          </w:tcPr>
          <w:p w14:paraId="31E9200F" w14:textId="77777777" w:rsidR="00962A13" w:rsidRPr="00962A13" w:rsidRDefault="00962A13" w:rsidP="00962A13">
            <w:pPr>
              <w:pStyle w:val="TableParagraph"/>
              <w:ind w:left="242"/>
              <w:rPr>
                <w:sz w:val="20"/>
              </w:rPr>
            </w:pPr>
            <w:r w:rsidRPr="00962A13">
              <w:rPr>
                <w:sz w:val="20"/>
              </w:rPr>
              <w:t>The</w:t>
            </w:r>
            <w:r w:rsidRPr="00962A13">
              <w:rPr>
                <w:spacing w:val="-11"/>
                <w:sz w:val="20"/>
              </w:rPr>
              <w:t xml:space="preserve"> </w:t>
            </w:r>
            <w:r w:rsidRPr="00962A13">
              <w:rPr>
                <w:sz w:val="20"/>
              </w:rPr>
              <w:t>Intergenerational</w:t>
            </w:r>
            <w:r w:rsidRPr="00962A13">
              <w:rPr>
                <w:spacing w:val="-11"/>
                <w:sz w:val="20"/>
              </w:rPr>
              <w:t xml:space="preserve"> </w:t>
            </w:r>
            <w:r w:rsidRPr="00962A13">
              <w:rPr>
                <w:sz w:val="20"/>
              </w:rPr>
              <w:t>Effects</w:t>
            </w:r>
            <w:r w:rsidRPr="00962A13">
              <w:rPr>
                <w:spacing w:val="-12"/>
                <w:sz w:val="20"/>
              </w:rPr>
              <w:t xml:space="preserve"> </w:t>
            </w:r>
            <w:r w:rsidRPr="00962A13">
              <w:rPr>
                <w:spacing w:val="-5"/>
                <w:sz w:val="20"/>
              </w:rPr>
              <w:t>of</w:t>
            </w:r>
          </w:p>
          <w:p w14:paraId="577FBBC3" w14:textId="77777777" w:rsidR="00962A13" w:rsidRPr="00962A13" w:rsidRDefault="00962A13" w:rsidP="00962A13">
            <w:pPr>
              <w:pStyle w:val="TableParagraph"/>
              <w:spacing w:line="230" w:lineRule="atLeast"/>
              <w:ind w:left="242" w:right="184"/>
              <w:rPr>
                <w:sz w:val="20"/>
              </w:rPr>
            </w:pPr>
            <w:r w:rsidRPr="00962A13">
              <w:rPr>
                <w:sz w:val="20"/>
              </w:rPr>
              <w:t>Alcoholism on Neurocognitive Functioning</w:t>
            </w:r>
            <w:r w:rsidRPr="00962A13">
              <w:rPr>
                <w:spacing w:val="-11"/>
                <w:sz w:val="20"/>
              </w:rPr>
              <w:t xml:space="preserve"> </w:t>
            </w:r>
            <w:r w:rsidRPr="00962A13">
              <w:rPr>
                <w:sz w:val="20"/>
              </w:rPr>
              <w:t>of</w:t>
            </w:r>
            <w:r w:rsidRPr="00962A13">
              <w:rPr>
                <w:spacing w:val="-11"/>
                <w:sz w:val="20"/>
              </w:rPr>
              <w:t xml:space="preserve"> </w:t>
            </w:r>
            <w:r w:rsidRPr="00962A13">
              <w:rPr>
                <w:sz w:val="20"/>
              </w:rPr>
              <w:t>Children</w:t>
            </w:r>
            <w:r w:rsidRPr="00962A13">
              <w:rPr>
                <w:spacing w:val="-13"/>
                <w:sz w:val="20"/>
              </w:rPr>
              <w:t xml:space="preserve"> </w:t>
            </w:r>
            <w:r w:rsidRPr="00962A13">
              <w:rPr>
                <w:sz w:val="20"/>
              </w:rPr>
              <w:t>of</w:t>
            </w:r>
            <w:r w:rsidRPr="00962A13">
              <w:rPr>
                <w:spacing w:val="-11"/>
                <w:sz w:val="20"/>
              </w:rPr>
              <w:t xml:space="preserve"> </w:t>
            </w:r>
            <w:r w:rsidRPr="00962A13">
              <w:rPr>
                <w:sz w:val="20"/>
              </w:rPr>
              <w:t>Alcoholics versus Healthy Controls</w:t>
            </w:r>
          </w:p>
        </w:tc>
      </w:tr>
      <w:tr w:rsidR="00962A13" w:rsidRPr="00962A13" w14:paraId="16F70592" w14:textId="77777777" w:rsidTr="00962A13">
        <w:trPr>
          <w:trHeight w:val="470"/>
        </w:trPr>
        <w:tc>
          <w:tcPr>
            <w:tcW w:w="2400" w:type="dxa"/>
          </w:tcPr>
          <w:p w14:paraId="3C32505E" w14:textId="77777777" w:rsidR="00962A13" w:rsidRPr="00962A13" w:rsidRDefault="00962A13" w:rsidP="00962A13">
            <w:pPr>
              <w:pStyle w:val="TableParagraph"/>
              <w:spacing w:line="222" w:lineRule="exact"/>
              <w:ind w:left="122"/>
              <w:rPr>
                <w:b/>
                <w:sz w:val="20"/>
              </w:rPr>
            </w:pPr>
            <w:r w:rsidRPr="00962A13">
              <w:rPr>
                <w:b/>
                <w:sz w:val="20"/>
              </w:rPr>
              <w:t>Woods,</w:t>
            </w:r>
            <w:r w:rsidRPr="00962A13">
              <w:rPr>
                <w:b/>
                <w:spacing w:val="-8"/>
                <w:sz w:val="20"/>
              </w:rPr>
              <w:t xml:space="preserve"> </w:t>
            </w:r>
            <w:proofErr w:type="spellStart"/>
            <w:r w:rsidRPr="00962A13">
              <w:rPr>
                <w:b/>
                <w:spacing w:val="-2"/>
                <w:sz w:val="20"/>
              </w:rPr>
              <w:t>Tanna</w:t>
            </w:r>
            <w:proofErr w:type="spellEnd"/>
          </w:p>
          <w:p w14:paraId="714200BC" w14:textId="77777777" w:rsidR="00962A13" w:rsidRPr="00962A13" w:rsidRDefault="00962A13" w:rsidP="00962A13">
            <w:pPr>
              <w:pStyle w:val="TableParagraph"/>
              <w:spacing w:line="224" w:lineRule="exact"/>
              <w:ind w:left="122"/>
              <w:rPr>
                <w:b/>
                <w:sz w:val="20"/>
              </w:rPr>
            </w:pPr>
            <w:proofErr w:type="spellStart"/>
            <w:r w:rsidRPr="00962A13">
              <w:rPr>
                <w:b/>
                <w:sz w:val="20"/>
              </w:rPr>
              <w:t>Nies</w:t>
            </w:r>
            <w:proofErr w:type="spellEnd"/>
            <w:r w:rsidRPr="00962A13">
              <w:rPr>
                <w:b/>
                <w:sz w:val="20"/>
              </w:rPr>
              <w:t>,</w:t>
            </w:r>
            <w:r w:rsidRPr="00962A13">
              <w:rPr>
                <w:b/>
                <w:spacing w:val="-7"/>
                <w:sz w:val="20"/>
              </w:rPr>
              <w:t xml:space="preserve"> </w:t>
            </w:r>
            <w:r w:rsidRPr="00962A13">
              <w:rPr>
                <w:b/>
                <w:spacing w:val="-4"/>
                <w:sz w:val="20"/>
              </w:rPr>
              <w:t>Mary</w:t>
            </w:r>
          </w:p>
        </w:tc>
        <w:tc>
          <w:tcPr>
            <w:tcW w:w="4374" w:type="dxa"/>
          </w:tcPr>
          <w:p w14:paraId="0C231D4B" w14:textId="77777777" w:rsidR="00962A13" w:rsidRPr="00962A13" w:rsidRDefault="00962A13" w:rsidP="00962A13">
            <w:pPr>
              <w:pStyle w:val="TableParagraph"/>
              <w:spacing w:line="222" w:lineRule="exact"/>
              <w:ind w:left="242"/>
              <w:rPr>
                <w:sz w:val="20"/>
              </w:rPr>
            </w:pPr>
            <w:r w:rsidRPr="00962A13">
              <w:rPr>
                <w:sz w:val="20"/>
              </w:rPr>
              <w:t>Understanding</w:t>
            </w:r>
            <w:r w:rsidRPr="00962A13">
              <w:rPr>
                <w:spacing w:val="-13"/>
                <w:sz w:val="20"/>
              </w:rPr>
              <w:t xml:space="preserve"> </w:t>
            </w:r>
            <w:r w:rsidRPr="00962A13">
              <w:rPr>
                <w:sz w:val="20"/>
              </w:rPr>
              <w:t>Parental</w:t>
            </w:r>
            <w:r w:rsidRPr="00962A13">
              <w:rPr>
                <w:spacing w:val="-15"/>
                <w:sz w:val="20"/>
              </w:rPr>
              <w:t xml:space="preserve"> </w:t>
            </w:r>
            <w:r w:rsidRPr="00962A13">
              <w:rPr>
                <w:spacing w:val="-2"/>
                <w:sz w:val="20"/>
              </w:rPr>
              <w:t>Misclassification</w:t>
            </w:r>
          </w:p>
          <w:p w14:paraId="3A27766D" w14:textId="77777777" w:rsidR="00962A13" w:rsidRPr="00962A13" w:rsidRDefault="00962A13" w:rsidP="00962A13">
            <w:pPr>
              <w:pStyle w:val="TableParagraph"/>
              <w:spacing w:line="224" w:lineRule="exact"/>
              <w:ind w:left="242"/>
              <w:rPr>
                <w:sz w:val="20"/>
              </w:rPr>
            </w:pPr>
            <w:r w:rsidRPr="00962A13">
              <w:rPr>
                <w:sz w:val="20"/>
              </w:rPr>
              <w:t>of</w:t>
            </w:r>
            <w:r w:rsidRPr="00962A13">
              <w:rPr>
                <w:spacing w:val="-5"/>
                <w:sz w:val="20"/>
              </w:rPr>
              <w:t xml:space="preserve"> </w:t>
            </w:r>
            <w:r w:rsidRPr="00962A13">
              <w:rPr>
                <w:sz w:val="20"/>
              </w:rPr>
              <w:t>Child</w:t>
            </w:r>
            <w:r w:rsidRPr="00962A13">
              <w:rPr>
                <w:spacing w:val="-6"/>
                <w:sz w:val="20"/>
              </w:rPr>
              <w:t xml:space="preserve"> </w:t>
            </w:r>
            <w:r w:rsidRPr="00962A13">
              <w:rPr>
                <w:sz w:val="20"/>
              </w:rPr>
              <w:t>Weight</w:t>
            </w:r>
            <w:r w:rsidRPr="00962A13">
              <w:rPr>
                <w:spacing w:val="-5"/>
                <w:sz w:val="20"/>
              </w:rPr>
              <w:t xml:space="preserve"> </w:t>
            </w:r>
            <w:r w:rsidRPr="00962A13">
              <w:rPr>
                <w:spacing w:val="-2"/>
                <w:sz w:val="20"/>
              </w:rPr>
              <w:t>Status</w:t>
            </w:r>
          </w:p>
        </w:tc>
      </w:tr>
      <w:tr w:rsidR="00962A13" w:rsidRPr="00962A13" w14:paraId="74760163" w14:textId="77777777" w:rsidTr="00962A13">
        <w:trPr>
          <w:trHeight w:val="711"/>
        </w:trPr>
        <w:tc>
          <w:tcPr>
            <w:tcW w:w="2400" w:type="dxa"/>
          </w:tcPr>
          <w:p w14:paraId="1D9D80F1" w14:textId="77777777" w:rsidR="00962A13" w:rsidRPr="00962A13" w:rsidRDefault="00962A13" w:rsidP="00962A13">
            <w:pPr>
              <w:pStyle w:val="TableParagraph"/>
              <w:ind w:left="122"/>
              <w:rPr>
                <w:b/>
                <w:sz w:val="20"/>
              </w:rPr>
            </w:pPr>
            <w:r w:rsidRPr="00962A13">
              <w:rPr>
                <w:b/>
                <w:sz w:val="20"/>
              </w:rPr>
              <w:t>Morgan,</w:t>
            </w:r>
            <w:r w:rsidRPr="00962A13">
              <w:rPr>
                <w:b/>
                <w:spacing w:val="-12"/>
                <w:sz w:val="20"/>
              </w:rPr>
              <w:t xml:space="preserve"> </w:t>
            </w:r>
            <w:r w:rsidRPr="00962A13">
              <w:rPr>
                <w:b/>
                <w:spacing w:val="-2"/>
                <w:sz w:val="20"/>
              </w:rPr>
              <w:t>Laura</w:t>
            </w:r>
          </w:p>
        </w:tc>
        <w:tc>
          <w:tcPr>
            <w:tcW w:w="4374" w:type="dxa"/>
          </w:tcPr>
          <w:p w14:paraId="3E685B4B" w14:textId="77777777" w:rsidR="00962A13" w:rsidRPr="00962A13" w:rsidRDefault="00962A13" w:rsidP="00962A13">
            <w:pPr>
              <w:pStyle w:val="TableParagraph"/>
              <w:ind w:left="242"/>
              <w:rPr>
                <w:sz w:val="20"/>
              </w:rPr>
            </w:pPr>
            <w:r w:rsidRPr="00962A13">
              <w:rPr>
                <w:sz w:val="20"/>
              </w:rPr>
              <w:t>Validation</w:t>
            </w:r>
            <w:r w:rsidRPr="00962A13">
              <w:rPr>
                <w:spacing w:val="-9"/>
                <w:sz w:val="20"/>
              </w:rPr>
              <w:t xml:space="preserve"> </w:t>
            </w:r>
            <w:r w:rsidRPr="00962A13">
              <w:rPr>
                <w:sz w:val="20"/>
              </w:rPr>
              <w:t>of</w:t>
            </w:r>
            <w:r w:rsidRPr="00962A13">
              <w:rPr>
                <w:spacing w:val="-7"/>
                <w:sz w:val="20"/>
              </w:rPr>
              <w:t xml:space="preserve"> </w:t>
            </w:r>
            <w:r w:rsidRPr="00962A13">
              <w:rPr>
                <w:sz w:val="20"/>
              </w:rPr>
              <w:t>the</w:t>
            </w:r>
            <w:r w:rsidRPr="00962A13">
              <w:rPr>
                <w:spacing w:val="-6"/>
                <w:sz w:val="20"/>
              </w:rPr>
              <w:t xml:space="preserve"> </w:t>
            </w:r>
            <w:r w:rsidRPr="00962A13">
              <w:rPr>
                <w:spacing w:val="-2"/>
                <w:sz w:val="20"/>
              </w:rPr>
              <w:t>Physical</w:t>
            </w:r>
          </w:p>
          <w:p w14:paraId="4483197F" w14:textId="77777777" w:rsidR="00962A13" w:rsidRPr="00962A13" w:rsidRDefault="00962A13" w:rsidP="00962A13">
            <w:pPr>
              <w:pStyle w:val="TableParagraph"/>
              <w:spacing w:line="230" w:lineRule="atLeast"/>
              <w:ind w:left="242" w:right="184"/>
              <w:rPr>
                <w:sz w:val="20"/>
              </w:rPr>
            </w:pPr>
            <w:r w:rsidRPr="00962A13">
              <w:rPr>
                <w:sz w:val="20"/>
              </w:rPr>
              <w:t>Attractiveness</w:t>
            </w:r>
            <w:r w:rsidRPr="00962A13">
              <w:rPr>
                <w:spacing w:val="-8"/>
                <w:sz w:val="20"/>
              </w:rPr>
              <w:t xml:space="preserve"> </w:t>
            </w:r>
            <w:r w:rsidRPr="00962A13">
              <w:rPr>
                <w:sz w:val="20"/>
              </w:rPr>
              <w:t>of</w:t>
            </w:r>
            <w:r w:rsidRPr="00962A13">
              <w:rPr>
                <w:spacing w:val="-8"/>
                <w:sz w:val="20"/>
              </w:rPr>
              <w:t xml:space="preserve"> </w:t>
            </w:r>
            <w:r w:rsidRPr="00962A13">
              <w:rPr>
                <w:sz w:val="20"/>
              </w:rPr>
              <w:t>a</w:t>
            </w:r>
            <w:r w:rsidRPr="00962A13">
              <w:rPr>
                <w:spacing w:val="-8"/>
                <w:sz w:val="20"/>
              </w:rPr>
              <w:t xml:space="preserve"> </w:t>
            </w:r>
            <w:r w:rsidRPr="00962A13">
              <w:rPr>
                <w:sz w:val="20"/>
              </w:rPr>
              <w:t>Database</w:t>
            </w:r>
            <w:r w:rsidRPr="00962A13">
              <w:rPr>
                <w:spacing w:val="-9"/>
                <w:sz w:val="20"/>
              </w:rPr>
              <w:t xml:space="preserve"> </w:t>
            </w:r>
            <w:r w:rsidRPr="00962A13">
              <w:rPr>
                <w:sz w:val="20"/>
              </w:rPr>
              <w:t>of</w:t>
            </w:r>
            <w:r w:rsidRPr="00962A13">
              <w:rPr>
                <w:spacing w:val="-8"/>
                <w:sz w:val="20"/>
              </w:rPr>
              <w:t xml:space="preserve"> </w:t>
            </w:r>
            <w:r w:rsidRPr="00962A13">
              <w:rPr>
                <w:sz w:val="20"/>
              </w:rPr>
              <w:t>Male and Female Images</w:t>
            </w:r>
          </w:p>
        </w:tc>
      </w:tr>
      <w:tr w:rsidR="00962A13" w:rsidRPr="00962A13" w14:paraId="68F64089" w14:textId="77777777" w:rsidTr="00962A13">
        <w:trPr>
          <w:trHeight w:val="715"/>
        </w:trPr>
        <w:tc>
          <w:tcPr>
            <w:tcW w:w="2400" w:type="dxa"/>
          </w:tcPr>
          <w:p w14:paraId="6E203483" w14:textId="77777777" w:rsidR="00962A13" w:rsidRPr="00962A13" w:rsidRDefault="00962A13" w:rsidP="00962A13">
            <w:pPr>
              <w:pStyle w:val="TableParagraph"/>
              <w:ind w:left="122"/>
              <w:rPr>
                <w:b/>
                <w:sz w:val="20"/>
              </w:rPr>
            </w:pPr>
            <w:proofErr w:type="spellStart"/>
            <w:r w:rsidRPr="00962A13">
              <w:rPr>
                <w:b/>
                <w:sz w:val="20"/>
              </w:rPr>
              <w:t>Cruthirds</w:t>
            </w:r>
            <w:proofErr w:type="spellEnd"/>
            <w:r w:rsidRPr="00962A13">
              <w:rPr>
                <w:b/>
                <w:sz w:val="20"/>
              </w:rPr>
              <w:t>,</w:t>
            </w:r>
            <w:r w:rsidRPr="00962A13">
              <w:rPr>
                <w:b/>
                <w:spacing w:val="-13"/>
                <w:sz w:val="20"/>
              </w:rPr>
              <w:t xml:space="preserve"> </w:t>
            </w:r>
            <w:r w:rsidRPr="00962A13">
              <w:rPr>
                <w:b/>
                <w:spacing w:val="-2"/>
                <w:sz w:val="20"/>
              </w:rPr>
              <w:t>Douglas</w:t>
            </w:r>
          </w:p>
          <w:p w14:paraId="648B880A" w14:textId="77777777" w:rsidR="00962A13" w:rsidRPr="00962A13" w:rsidRDefault="00962A13" w:rsidP="00962A13">
            <w:pPr>
              <w:pStyle w:val="TableParagraph"/>
              <w:spacing w:line="230" w:lineRule="exact"/>
              <w:ind w:left="122" w:right="774"/>
              <w:rPr>
                <w:b/>
                <w:sz w:val="20"/>
              </w:rPr>
            </w:pPr>
            <w:r w:rsidRPr="00962A13">
              <w:rPr>
                <w:b/>
                <w:sz w:val="20"/>
              </w:rPr>
              <w:t>Higgins,</w:t>
            </w:r>
            <w:r w:rsidRPr="00962A13">
              <w:rPr>
                <w:b/>
                <w:spacing w:val="-16"/>
                <w:sz w:val="20"/>
              </w:rPr>
              <w:t xml:space="preserve"> </w:t>
            </w:r>
            <w:r w:rsidRPr="00962A13">
              <w:rPr>
                <w:b/>
                <w:sz w:val="20"/>
              </w:rPr>
              <w:t>Heidi Wong, Maria</w:t>
            </w:r>
          </w:p>
        </w:tc>
        <w:tc>
          <w:tcPr>
            <w:tcW w:w="4374" w:type="dxa"/>
          </w:tcPr>
          <w:p w14:paraId="57EECA9D" w14:textId="77777777" w:rsidR="00962A13" w:rsidRPr="00962A13" w:rsidRDefault="00962A13" w:rsidP="00962A13">
            <w:pPr>
              <w:pStyle w:val="TableParagraph"/>
              <w:ind w:left="242"/>
              <w:rPr>
                <w:sz w:val="20"/>
              </w:rPr>
            </w:pPr>
            <w:r w:rsidRPr="00962A13">
              <w:rPr>
                <w:sz w:val="20"/>
              </w:rPr>
              <w:t>Alcohol</w:t>
            </w:r>
            <w:r w:rsidRPr="00962A13">
              <w:rPr>
                <w:spacing w:val="-8"/>
                <w:sz w:val="20"/>
              </w:rPr>
              <w:t xml:space="preserve"> </w:t>
            </w:r>
            <w:r w:rsidRPr="00962A13">
              <w:rPr>
                <w:sz w:val="20"/>
              </w:rPr>
              <w:t>and</w:t>
            </w:r>
            <w:r w:rsidRPr="00962A13">
              <w:rPr>
                <w:spacing w:val="-4"/>
                <w:sz w:val="20"/>
              </w:rPr>
              <w:t xml:space="preserve"> </w:t>
            </w:r>
            <w:r w:rsidRPr="00962A13">
              <w:rPr>
                <w:sz w:val="20"/>
              </w:rPr>
              <w:t>marijuana</w:t>
            </w:r>
            <w:r w:rsidRPr="00962A13">
              <w:rPr>
                <w:spacing w:val="-6"/>
                <w:sz w:val="20"/>
              </w:rPr>
              <w:t xml:space="preserve"> </w:t>
            </w:r>
            <w:r w:rsidRPr="00962A13">
              <w:rPr>
                <w:sz w:val="20"/>
              </w:rPr>
              <w:t>use</w:t>
            </w:r>
            <w:r w:rsidRPr="00962A13">
              <w:rPr>
                <w:spacing w:val="-4"/>
                <w:sz w:val="20"/>
              </w:rPr>
              <w:t xml:space="preserve"> </w:t>
            </w:r>
            <w:r w:rsidRPr="00962A13">
              <w:rPr>
                <w:spacing w:val="-2"/>
                <w:sz w:val="20"/>
              </w:rPr>
              <w:t>predicted</w:t>
            </w:r>
          </w:p>
          <w:p w14:paraId="7EDFC0D9" w14:textId="77777777" w:rsidR="00962A13" w:rsidRPr="00962A13" w:rsidRDefault="00962A13" w:rsidP="00962A13">
            <w:pPr>
              <w:pStyle w:val="TableParagraph"/>
              <w:spacing w:line="240" w:lineRule="auto"/>
              <w:ind w:left="242"/>
              <w:rPr>
                <w:sz w:val="20"/>
              </w:rPr>
            </w:pPr>
            <w:r w:rsidRPr="00962A13">
              <w:rPr>
                <w:sz w:val="20"/>
              </w:rPr>
              <w:t>adolescent</w:t>
            </w:r>
            <w:r w:rsidRPr="00962A13">
              <w:rPr>
                <w:spacing w:val="-11"/>
                <w:sz w:val="20"/>
              </w:rPr>
              <w:t xml:space="preserve"> </w:t>
            </w:r>
            <w:r w:rsidRPr="00962A13">
              <w:rPr>
                <w:sz w:val="20"/>
              </w:rPr>
              <w:t>suicidal</w:t>
            </w:r>
            <w:r w:rsidRPr="00962A13">
              <w:rPr>
                <w:spacing w:val="-9"/>
                <w:sz w:val="20"/>
              </w:rPr>
              <w:t xml:space="preserve"> </w:t>
            </w:r>
            <w:r w:rsidRPr="00962A13">
              <w:rPr>
                <w:spacing w:val="-2"/>
                <w:sz w:val="20"/>
              </w:rPr>
              <w:t>behavior</w:t>
            </w:r>
          </w:p>
        </w:tc>
      </w:tr>
    </w:tbl>
    <w:p w14:paraId="4A16C3C7" w14:textId="77777777" w:rsidR="00D24CAD" w:rsidRPr="00962A13" w:rsidRDefault="00D24CAD">
      <w:pPr>
        <w:rPr>
          <w:sz w:val="20"/>
        </w:rPr>
        <w:sectPr w:rsidR="00D24CAD" w:rsidRPr="00962A13">
          <w:footerReference w:type="default" r:id="rId14"/>
          <w:pgSz w:w="7920" w:h="12240"/>
          <w:pgMar w:top="620" w:right="340" w:bottom="280" w:left="520" w:header="0" w:footer="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51"/>
        <w:gridCol w:w="4028"/>
      </w:tblGrid>
      <w:tr w:rsidR="00962A13" w:rsidRPr="00962A13" w14:paraId="43BA3A80" w14:textId="77777777" w:rsidTr="00962A13">
        <w:trPr>
          <w:trHeight w:val="424"/>
        </w:trPr>
        <w:tc>
          <w:tcPr>
            <w:tcW w:w="6179" w:type="dxa"/>
            <w:gridSpan w:val="2"/>
          </w:tcPr>
          <w:p w14:paraId="6661745E" w14:textId="77777777" w:rsidR="00D24CAD" w:rsidRPr="00962A13" w:rsidRDefault="008A0AA0">
            <w:pPr>
              <w:pStyle w:val="TableParagraph"/>
              <w:spacing w:before="88" w:line="240" w:lineRule="auto"/>
              <w:ind w:left="137"/>
              <w:rPr>
                <w:b/>
                <w:sz w:val="20"/>
              </w:rPr>
            </w:pPr>
            <w:r w:rsidRPr="00962A13">
              <w:rPr>
                <w:b/>
                <w:spacing w:val="11"/>
                <w:sz w:val="20"/>
              </w:rPr>
              <w:lastRenderedPageBreak/>
              <w:t>POLICY</w:t>
            </w:r>
            <w:r w:rsidRPr="00962A13">
              <w:rPr>
                <w:b/>
                <w:spacing w:val="26"/>
                <w:sz w:val="20"/>
              </w:rPr>
              <w:t xml:space="preserve"> </w:t>
            </w:r>
            <w:r w:rsidRPr="00962A13">
              <w:rPr>
                <w:b/>
                <w:spacing w:val="10"/>
                <w:sz w:val="20"/>
              </w:rPr>
              <w:t>AND</w:t>
            </w:r>
            <w:r w:rsidRPr="00962A13">
              <w:rPr>
                <w:b/>
                <w:spacing w:val="26"/>
                <w:sz w:val="20"/>
              </w:rPr>
              <w:t xml:space="preserve"> </w:t>
            </w:r>
            <w:r w:rsidRPr="00962A13">
              <w:rPr>
                <w:b/>
                <w:spacing w:val="11"/>
                <w:sz w:val="20"/>
              </w:rPr>
              <w:t>PRACTICE</w:t>
            </w:r>
          </w:p>
        </w:tc>
      </w:tr>
      <w:tr w:rsidR="00962A13" w:rsidRPr="00962A13" w14:paraId="4E59D6E9" w14:textId="77777777" w:rsidTr="00962A13">
        <w:trPr>
          <w:trHeight w:val="465"/>
        </w:trPr>
        <w:tc>
          <w:tcPr>
            <w:tcW w:w="2151" w:type="dxa"/>
          </w:tcPr>
          <w:p w14:paraId="5A63201B" w14:textId="77777777" w:rsidR="00D24CAD" w:rsidRPr="00962A13" w:rsidRDefault="008A0AA0">
            <w:pPr>
              <w:pStyle w:val="TableParagraph"/>
              <w:spacing w:line="220" w:lineRule="exact"/>
              <w:ind w:left="137"/>
              <w:rPr>
                <w:b/>
                <w:sz w:val="20"/>
              </w:rPr>
            </w:pPr>
            <w:proofErr w:type="spellStart"/>
            <w:r w:rsidRPr="00962A13">
              <w:rPr>
                <w:b/>
                <w:sz w:val="20"/>
              </w:rPr>
              <w:t>Aktas</w:t>
            </w:r>
            <w:proofErr w:type="spellEnd"/>
            <w:r w:rsidRPr="00962A13">
              <w:rPr>
                <w:b/>
                <w:sz w:val="20"/>
              </w:rPr>
              <w:t>,</w:t>
            </w:r>
            <w:r w:rsidRPr="00962A13">
              <w:rPr>
                <w:b/>
                <w:spacing w:val="-10"/>
                <w:sz w:val="20"/>
              </w:rPr>
              <w:t xml:space="preserve"> </w:t>
            </w:r>
            <w:r w:rsidRPr="00962A13">
              <w:rPr>
                <w:b/>
                <w:spacing w:val="-2"/>
                <w:sz w:val="20"/>
              </w:rPr>
              <w:t>Volkan</w:t>
            </w:r>
          </w:p>
        </w:tc>
        <w:tc>
          <w:tcPr>
            <w:tcW w:w="4028" w:type="dxa"/>
          </w:tcPr>
          <w:p w14:paraId="27D3A352" w14:textId="77777777" w:rsidR="00D24CAD" w:rsidRPr="00962A13" w:rsidRDefault="008A0AA0">
            <w:pPr>
              <w:pStyle w:val="TableParagraph"/>
              <w:spacing w:line="220" w:lineRule="exact"/>
              <w:ind w:left="288"/>
              <w:rPr>
                <w:sz w:val="20"/>
              </w:rPr>
            </w:pPr>
            <w:r w:rsidRPr="00962A13">
              <w:rPr>
                <w:sz w:val="20"/>
              </w:rPr>
              <w:t>Climate</w:t>
            </w:r>
            <w:r w:rsidRPr="00962A13">
              <w:rPr>
                <w:spacing w:val="-8"/>
                <w:sz w:val="20"/>
              </w:rPr>
              <w:t xml:space="preserve"> </w:t>
            </w:r>
            <w:r w:rsidRPr="00962A13">
              <w:rPr>
                <w:sz w:val="20"/>
              </w:rPr>
              <w:t>change</w:t>
            </w:r>
            <w:r w:rsidRPr="00962A13">
              <w:rPr>
                <w:spacing w:val="-7"/>
                <w:sz w:val="20"/>
              </w:rPr>
              <w:t xml:space="preserve"> </w:t>
            </w:r>
            <w:r w:rsidRPr="00962A13">
              <w:rPr>
                <w:sz w:val="20"/>
              </w:rPr>
              <w:t>and</w:t>
            </w:r>
            <w:r w:rsidRPr="00962A13">
              <w:rPr>
                <w:spacing w:val="-7"/>
                <w:sz w:val="20"/>
              </w:rPr>
              <w:t xml:space="preserve"> </w:t>
            </w:r>
            <w:r w:rsidRPr="00962A13">
              <w:rPr>
                <w:sz w:val="20"/>
              </w:rPr>
              <w:t>the</w:t>
            </w:r>
            <w:r w:rsidRPr="00962A13">
              <w:rPr>
                <w:spacing w:val="-6"/>
                <w:sz w:val="20"/>
              </w:rPr>
              <w:t xml:space="preserve"> </w:t>
            </w:r>
            <w:r w:rsidRPr="00962A13">
              <w:rPr>
                <w:sz w:val="20"/>
              </w:rPr>
              <w:t>rhetoric</w:t>
            </w:r>
            <w:r w:rsidRPr="00962A13">
              <w:rPr>
                <w:spacing w:val="-7"/>
                <w:sz w:val="20"/>
              </w:rPr>
              <w:t xml:space="preserve"> </w:t>
            </w:r>
            <w:r w:rsidRPr="00962A13">
              <w:rPr>
                <w:spacing w:val="-2"/>
                <w:sz w:val="20"/>
              </w:rPr>
              <w:t>against</w:t>
            </w:r>
          </w:p>
          <w:p w14:paraId="7D2D4FC3" w14:textId="77777777" w:rsidR="00D24CAD" w:rsidRPr="00962A13" w:rsidRDefault="008A0AA0">
            <w:pPr>
              <w:pStyle w:val="TableParagraph"/>
              <w:spacing w:line="225" w:lineRule="exact"/>
              <w:ind w:left="288"/>
              <w:rPr>
                <w:sz w:val="20"/>
              </w:rPr>
            </w:pPr>
            <w:r w:rsidRPr="00962A13">
              <w:rPr>
                <w:spacing w:val="-5"/>
                <w:sz w:val="20"/>
              </w:rPr>
              <w:t>it</w:t>
            </w:r>
          </w:p>
        </w:tc>
      </w:tr>
      <w:tr w:rsidR="00962A13" w:rsidRPr="00962A13" w14:paraId="0AB582D4" w14:textId="77777777" w:rsidTr="00962A13">
        <w:trPr>
          <w:trHeight w:val="465"/>
        </w:trPr>
        <w:tc>
          <w:tcPr>
            <w:tcW w:w="2151" w:type="dxa"/>
          </w:tcPr>
          <w:p w14:paraId="67969836" w14:textId="77777777" w:rsidR="00D24CAD" w:rsidRPr="00962A13" w:rsidRDefault="008A0AA0">
            <w:pPr>
              <w:pStyle w:val="TableParagraph"/>
              <w:ind w:left="137"/>
              <w:rPr>
                <w:b/>
                <w:sz w:val="20"/>
              </w:rPr>
            </w:pPr>
            <w:proofErr w:type="spellStart"/>
            <w:r w:rsidRPr="00962A13">
              <w:rPr>
                <w:b/>
                <w:sz w:val="20"/>
              </w:rPr>
              <w:t>Fertig</w:t>
            </w:r>
            <w:proofErr w:type="spellEnd"/>
            <w:r w:rsidRPr="00962A13">
              <w:rPr>
                <w:b/>
                <w:sz w:val="20"/>
              </w:rPr>
              <w:t>,</w:t>
            </w:r>
            <w:r w:rsidRPr="00962A13">
              <w:rPr>
                <w:b/>
                <w:spacing w:val="-10"/>
                <w:sz w:val="20"/>
              </w:rPr>
              <w:t xml:space="preserve"> </w:t>
            </w:r>
            <w:r w:rsidRPr="00962A13">
              <w:rPr>
                <w:b/>
                <w:spacing w:val="-4"/>
                <w:sz w:val="20"/>
              </w:rPr>
              <w:t>Kurt</w:t>
            </w:r>
          </w:p>
        </w:tc>
        <w:tc>
          <w:tcPr>
            <w:tcW w:w="4028" w:type="dxa"/>
          </w:tcPr>
          <w:p w14:paraId="175A3B38" w14:textId="77777777" w:rsidR="00D24CAD" w:rsidRPr="00962A13" w:rsidRDefault="008A0AA0">
            <w:pPr>
              <w:pStyle w:val="TableParagraph"/>
              <w:ind w:left="288"/>
              <w:rPr>
                <w:sz w:val="20"/>
              </w:rPr>
            </w:pPr>
            <w:r w:rsidRPr="00962A13">
              <w:rPr>
                <w:sz w:val="20"/>
              </w:rPr>
              <w:t>Justifying</w:t>
            </w:r>
            <w:r w:rsidRPr="00962A13">
              <w:rPr>
                <w:spacing w:val="-8"/>
                <w:sz w:val="20"/>
              </w:rPr>
              <w:t xml:space="preserve"> </w:t>
            </w:r>
            <w:r w:rsidRPr="00962A13">
              <w:rPr>
                <w:sz w:val="20"/>
              </w:rPr>
              <w:t>Justice:</w:t>
            </w:r>
            <w:r w:rsidRPr="00962A13">
              <w:rPr>
                <w:spacing w:val="43"/>
                <w:sz w:val="20"/>
              </w:rPr>
              <w:t xml:space="preserve"> </w:t>
            </w:r>
            <w:r w:rsidRPr="00962A13">
              <w:rPr>
                <w:sz w:val="20"/>
              </w:rPr>
              <w:t>Seeking</w:t>
            </w:r>
            <w:r w:rsidRPr="00962A13">
              <w:rPr>
                <w:spacing w:val="-8"/>
                <w:sz w:val="20"/>
              </w:rPr>
              <w:t xml:space="preserve"> </w:t>
            </w:r>
            <w:r w:rsidRPr="00962A13">
              <w:rPr>
                <w:spacing w:val="-2"/>
                <w:sz w:val="20"/>
              </w:rPr>
              <w:t>Foundations</w:t>
            </w:r>
          </w:p>
          <w:p w14:paraId="7B9E8086" w14:textId="77777777" w:rsidR="00D24CAD" w:rsidRPr="00962A13" w:rsidRDefault="008A0AA0">
            <w:pPr>
              <w:pStyle w:val="TableParagraph"/>
              <w:spacing w:line="225" w:lineRule="exact"/>
              <w:ind w:left="288"/>
              <w:rPr>
                <w:sz w:val="20"/>
              </w:rPr>
            </w:pPr>
            <w:r w:rsidRPr="00962A13">
              <w:rPr>
                <w:sz w:val="20"/>
              </w:rPr>
              <w:t>for</w:t>
            </w:r>
            <w:r w:rsidRPr="00962A13">
              <w:rPr>
                <w:spacing w:val="-7"/>
                <w:sz w:val="20"/>
              </w:rPr>
              <w:t xml:space="preserve"> </w:t>
            </w:r>
            <w:r w:rsidRPr="00962A13">
              <w:rPr>
                <w:sz w:val="20"/>
              </w:rPr>
              <w:t>the</w:t>
            </w:r>
            <w:r w:rsidRPr="00962A13">
              <w:rPr>
                <w:spacing w:val="-5"/>
                <w:sz w:val="20"/>
              </w:rPr>
              <w:t xml:space="preserve"> </w:t>
            </w:r>
            <w:r w:rsidRPr="00962A13">
              <w:rPr>
                <w:sz w:val="20"/>
              </w:rPr>
              <w:t>Rights</w:t>
            </w:r>
            <w:r w:rsidRPr="00962A13">
              <w:rPr>
                <w:spacing w:val="-6"/>
                <w:sz w:val="20"/>
              </w:rPr>
              <w:t xml:space="preserve"> </w:t>
            </w:r>
            <w:r w:rsidRPr="00962A13">
              <w:rPr>
                <w:sz w:val="20"/>
              </w:rPr>
              <w:t>of</w:t>
            </w:r>
            <w:r w:rsidRPr="00962A13">
              <w:rPr>
                <w:spacing w:val="-5"/>
                <w:sz w:val="20"/>
              </w:rPr>
              <w:t xml:space="preserve"> </w:t>
            </w:r>
            <w:r w:rsidRPr="00962A13">
              <w:rPr>
                <w:sz w:val="20"/>
              </w:rPr>
              <w:t>Accused</w:t>
            </w:r>
            <w:r w:rsidRPr="00962A13">
              <w:rPr>
                <w:spacing w:val="-6"/>
                <w:sz w:val="20"/>
              </w:rPr>
              <w:t xml:space="preserve"> </w:t>
            </w:r>
            <w:r w:rsidRPr="00962A13">
              <w:rPr>
                <w:spacing w:val="-2"/>
                <w:sz w:val="20"/>
              </w:rPr>
              <w:t>Persons</w:t>
            </w:r>
          </w:p>
        </w:tc>
      </w:tr>
      <w:tr w:rsidR="00962A13" w:rsidRPr="00962A13" w14:paraId="73ED697F" w14:textId="77777777" w:rsidTr="00962A13">
        <w:trPr>
          <w:trHeight w:val="695"/>
        </w:trPr>
        <w:tc>
          <w:tcPr>
            <w:tcW w:w="2151" w:type="dxa"/>
          </w:tcPr>
          <w:p w14:paraId="7068B317" w14:textId="77777777" w:rsidR="00D24CAD" w:rsidRPr="00962A13" w:rsidRDefault="008A0AA0">
            <w:pPr>
              <w:pStyle w:val="TableParagraph"/>
              <w:spacing w:line="237" w:lineRule="auto"/>
              <w:ind w:left="137"/>
              <w:rPr>
                <w:b/>
                <w:sz w:val="20"/>
              </w:rPr>
            </w:pPr>
            <w:r w:rsidRPr="00962A13">
              <w:rPr>
                <w:b/>
                <w:spacing w:val="-2"/>
                <w:sz w:val="20"/>
              </w:rPr>
              <w:t>Wood-Roberts, Barbara</w:t>
            </w:r>
          </w:p>
        </w:tc>
        <w:tc>
          <w:tcPr>
            <w:tcW w:w="4028" w:type="dxa"/>
          </w:tcPr>
          <w:p w14:paraId="7BAB5C68" w14:textId="77777777" w:rsidR="00D24CAD" w:rsidRPr="00962A13" w:rsidRDefault="008A0AA0">
            <w:pPr>
              <w:pStyle w:val="TableParagraph"/>
              <w:spacing w:line="237" w:lineRule="auto"/>
              <w:ind w:left="288"/>
              <w:rPr>
                <w:sz w:val="20"/>
              </w:rPr>
            </w:pPr>
            <w:r w:rsidRPr="00962A13">
              <w:rPr>
                <w:sz w:val="20"/>
              </w:rPr>
              <w:t>Accuracy of Perspective-Taking at Different</w:t>
            </w:r>
            <w:r w:rsidRPr="00962A13">
              <w:rPr>
                <w:spacing w:val="-10"/>
                <w:sz w:val="20"/>
              </w:rPr>
              <w:t xml:space="preserve"> </w:t>
            </w:r>
            <w:r w:rsidRPr="00962A13">
              <w:rPr>
                <w:sz w:val="20"/>
              </w:rPr>
              <w:t>Levels</w:t>
            </w:r>
            <w:r w:rsidRPr="00962A13">
              <w:rPr>
                <w:spacing w:val="-12"/>
                <w:sz w:val="20"/>
              </w:rPr>
              <w:t xml:space="preserve"> </w:t>
            </w:r>
            <w:r w:rsidRPr="00962A13">
              <w:rPr>
                <w:sz w:val="20"/>
              </w:rPr>
              <w:t>of</w:t>
            </w:r>
            <w:r w:rsidRPr="00962A13">
              <w:rPr>
                <w:spacing w:val="-12"/>
                <w:sz w:val="20"/>
              </w:rPr>
              <w:t xml:space="preserve"> </w:t>
            </w:r>
            <w:r w:rsidRPr="00962A13">
              <w:rPr>
                <w:sz w:val="20"/>
              </w:rPr>
              <w:t>Cultural</w:t>
            </w:r>
            <w:r w:rsidRPr="00962A13">
              <w:rPr>
                <w:spacing w:val="-12"/>
                <w:sz w:val="20"/>
              </w:rPr>
              <w:t xml:space="preserve"> </w:t>
            </w:r>
            <w:r w:rsidRPr="00962A13">
              <w:rPr>
                <w:sz w:val="20"/>
              </w:rPr>
              <w:t>Dominance</w:t>
            </w:r>
          </w:p>
          <w:p w14:paraId="78050713" w14:textId="77777777" w:rsidR="00D24CAD" w:rsidRPr="00962A13" w:rsidRDefault="008A0AA0">
            <w:pPr>
              <w:pStyle w:val="TableParagraph"/>
              <w:spacing w:line="225" w:lineRule="exact"/>
              <w:ind w:left="288"/>
              <w:rPr>
                <w:sz w:val="20"/>
              </w:rPr>
            </w:pPr>
            <w:r w:rsidRPr="00962A13">
              <w:rPr>
                <w:sz w:val="20"/>
              </w:rPr>
              <w:t>in</w:t>
            </w:r>
            <w:r w:rsidRPr="00962A13">
              <w:rPr>
                <w:spacing w:val="-8"/>
                <w:sz w:val="20"/>
              </w:rPr>
              <w:t xml:space="preserve"> </w:t>
            </w:r>
            <w:r w:rsidRPr="00962A13">
              <w:rPr>
                <w:sz w:val="20"/>
              </w:rPr>
              <w:t>a</w:t>
            </w:r>
            <w:r w:rsidRPr="00962A13">
              <w:rPr>
                <w:spacing w:val="-5"/>
                <w:sz w:val="20"/>
              </w:rPr>
              <w:t xml:space="preserve"> </w:t>
            </w:r>
            <w:r w:rsidRPr="00962A13">
              <w:rPr>
                <w:sz w:val="20"/>
              </w:rPr>
              <w:t>Healthcare</w:t>
            </w:r>
            <w:r w:rsidRPr="00962A13">
              <w:rPr>
                <w:spacing w:val="-6"/>
                <w:sz w:val="20"/>
              </w:rPr>
              <w:t xml:space="preserve"> </w:t>
            </w:r>
            <w:r w:rsidRPr="00962A13">
              <w:rPr>
                <w:spacing w:val="-2"/>
                <w:sz w:val="20"/>
              </w:rPr>
              <w:t>Context</w:t>
            </w:r>
          </w:p>
        </w:tc>
      </w:tr>
      <w:tr w:rsidR="00962A13" w:rsidRPr="00962A13" w14:paraId="3FF5D8BA" w14:textId="77777777" w:rsidTr="00962A13">
        <w:trPr>
          <w:trHeight w:val="698"/>
        </w:trPr>
        <w:tc>
          <w:tcPr>
            <w:tcW w:w="2151" w:type="dxa"/>
          </w:tcPr>
          <w:p w14:paraId="75F5283E" w14:textId="77777777" w:rsidR="00D24CAD" w:rsidRPr="00962A13" w:rsidRDefault="008A0AA0">
            <w:pPr>
              <w:pStyle w:val="TableParagraph"/>
              <w:ind w:left="137"/>
              <w:rPr>
                <w:b/>
                <w:sz w:val="20"/>
              </w:rPr>
            </w:pPr>
            <w:r w:rsidRPr="00962A13">
              <w:rPr>
                <w:b/>
                <w:sz w:val="20"/>
              </w:rPr>
              <w:t>Smith,</w:t>
            </w:r>
            <w:r w:rsidRPr="00962A13">
              <w:rPr>
                <w:b/>
                <w:spacing w:val="-11"/>
                <w:sz w:val="20"/>
              </w:rPr>
              <w:t xml:space="preserve"> </w:t>
            </w:r>
            <w:r w:rsidRPr="00962A13">
              <w:rPr>
                <w:b/>
                <w:spacing w:val="-2"/>
                <w:sz w:val="20"/>
              </w:rPr>
              <w:t>Mackenzie</w:t>
            </w:r>
          </w:p>
          <w:p w14:paraId="5915BD25" w14:textId="77777777" w:rsidR="00D24CAD" w:rsidRPr="00962A13" w:rsidRDefault="008A0AA0">
            <w:pPr>
              <w:pStyle w:val="TableParagraph"/>
              <w:spacing w:line="240" w:lineRule="auto"/>
              <w:ind w:left="137"/>
              <w:rPr>
                <w:b/>
                <w:sz w:val="20"/>
              </w:rPr>
            </w:pPr>
            <w:r w:rsidRPr="00962A13">
              <w:rPr>
                <w:b/>
                <w:sz w:val="20"/>
              </w:rPr>
              <w:t>Callen,</w:t>
            </w:r>
            <w:r w:rsidRPr="00962A13">
              <w:rPr>
                <w:b/>
                <w:spacing w:val="-7"/>
                <w:sz w:val="20"/>
              </w:rPr>
              <w:t xml:space="preserve"> </w:t>
            </w:r>
            <w:r w:rsidRPr="00962A13">
              <w:rPr>
                <w:b/>
                <w:spacing w:val="-2"/>
                <w:sz w:val="20"/>
              </w:rPr>
              <w:t>Jeffery</w:t>
            </w:r>
          </w:p>
        </w:tc>
        <w:tc>
          <w:tcPr>
            <w:tcW w:w="4028" w:type="dxa"/>
          </w:tcPr>
          <w:p w14:paraId="32062090" w14:textId="77777777" w:rsidR="00D24CAD" w:rsidRPr="00962A13" w:rsidRDefault="008A0AA0">
            <w:pPr>
              <w:pStyle w:val="TableParagraph"/>
              <w:ind w:left="288"/>
              <w:rPr>
                <w:sz w:val="20"/>
              </w:rPr>
            </w:pPr>
            <w:r w:rsidRPr="00962A13">
              <w:rPr>
                <w:sz w:val="20"/>
              </w:rPr>
              <w:t>Abuse</w:t>
            </w:r>
            <w:r w:rsidRPr="00962A13">
              <w:rPr>
                <w:spacing w:val="-7"/>
                <w:sz w:val="20"/>
              </w:rPr>
              <w:t xml:space="preserve"> </w:t>
            </w:r>
            <w:r w:rsidRPr="00962A13">
              <w:rPr>
                <w:sz w:val="20"/>
              </w:rPr>
              <w:t>at</w:t>
            </w:r>
            <w:r w:rsidRPr="00962A13">
              <w:rPr>
                <w:spacing w:val="-5"/>
                <w:sz w:val="20"/>
              </w:rPr>
              <w:t xml:space="preserve"> </w:t>
            </w:r>
            <w:r w:rsidRPr="00962A13">
              <w:rPr>
                <w:sz w:val="20"/>
              </w:rPr>
              <w:t>the</w:t>
            </w:r>
            <w:r w:rsidRPr="00962A13">
              <w:rPr>
                <w:spacing w:val="-5"/>
                <w:sz w:val="20"/>
              </w:rPr>
              <w:t xml:space="preserve"> </w:t>
            </w:r>
            <w:r w:rsidRPr="00962A13">
              <w:rPr>
                <w:sz w:val="20"/>
              </w:rPr>
              <w:t>Beauty</w:t>
            </w:r>
            <w:r w:rsidRPr="00962A13">
              <w:rPr>
                <w:spacing w:val="-7"/>
                <w:sz w:val="20"/>
              </w:rPr>
              <w:t xml:space="preserve"> </w:t>
            </w:r>
            <w:r w:rsidRPr="00962A13">
              <w:rPr>
                <w:sz w:val="20"/>
              </w:rPr>
              <w:t>Parlor:</w:t>
            </w:r>
            <w:r w:rsidRPr="00962A13">
              <w:rPr>
                <w:spacing w:val="-7"/>
                <w:sz w:val="20"/>
              </w:rPr>
              <w:t xml:space="preserve"> </w:t>
            </w:r>
            <w:r w:rsidRPr="00962A13">
              <w:rPr>
                <w:spacing w:val="-2"/>
                <w:sz w:val="20"/>
              </w:rPr>
              <w:t>Public</w:t>
            </w:r>
          </w:p>
          <w:p w14:paraId="301C1246" w14:textId="77777777" w:rsidR="00D24CAD" w:rsidRPr="00962A13" w:rsidRDefault="008A0AA0">
            <w:pPr>
              <w:pStyle w:val="TableParagraph"/>
              <w:spacing w:line="230" w:lineRule="atLeast"/>
              <w:ind w:left="288" w:right="909"/>
              <w:rPr>
                <w:sz w:val="20"/>
              </w:rPr>
            </w:pPr>
            <w:r w:rsidRPr="00962A13">
              <w:rPr>
                <w:sz w:val="20"/>
              </w:rPr>
              <w:t>Policy</w:t>
            </w:r>
            <w:r w:rsidRPr="00962A13">
              <w:rPr>
                <w:spacing w:val="-10"/>
                <w:sz w:val="20"/>
              </w:rPr>
              <w:t xml:space="preserve"> </w:t>
            </w:r>
            <w:r w:rsidRPr="00962A13">
              <w:rPr>
                <w:sz w:val="20"/>
              </w:rPr>
              <w:t>and</w:t>
            </w:r>
            <w:r w:rsidRPr="00962A13">
              <w:rPr>
                <w:spacing w:val="-10"/>
                <w:sz w:val="20"/>
              </w:rPr>
              <w:t xml:space="preserve"> </w:t>
            </w:r>
            <w:r w:rsidRPr="00962A13">
              <w:rPr>
                <w:sz w:val="20"/>
              </w:rPr>
              <w:t>the</w:t>
            </w:r>
            <w:r w:rsidRPr="00962A13">
              <w:rPr>
                <w:spacing w:val="-10"/>
                <w:sz w:val="20"/>
              </w:rPr>
              <w:t xml:space="preserve"> </w:t>
            </w:r>
            <w:r w:rsidRPr="00962A13">
              <w:rPr>
                <w:sz w:val="20"/>
              </w:rPr>
              <w:t>Normalization</w:t>
            </w:r>
            <w:r w:rsidRPr="00962A13">
              <w:rPr>
                <w:spacing w:val="-11"/>
                <w:sz w:val="20"/>
              </w:rPr>
              <w:t xml:space="preserve"> </w:t>
            </w:r>
            <w:r w:rsidRPr="00962A13">
              <w:rPr>
                <w:sz w:val="20"/>
              </w:rPr>
              <w:t>of Domestic Violence</w:t>
            </w:r>
          </w:p>
        </w:tc>
      </w:tr>
      <w:tr w:rsidR="00962A13" w:rsidRPr="00962A13" w14:paraId="153412F8" w14:textId="77777777" w:rsidTr="00962A13">
        <w:trPr>
          <w:trHeight w:val="462"/>
        </w:trPr>
        <w:tc>
          <w:tcPr>
            <w:tcW w:w="2151" w:type="dxa"/>
          </w:tcPr>
          <w:p w14:paraId="5588347B" w14:textId="77777777" w:rsidR="00D24CAD" w:rsidRPr="00962A13" w:rsidRDefault="008A0AA0">
            <w:pPr>
              <w:pStyle w:val="TableParagraph"/>
              <w:spacing w:line="222" w:lineRule="exact"/>
              <w:ind w:left="137"/>
              <w:rPr>
                <w:b/>
                <w:sz w:val="20"/>
              </w:rPr>
            </w:pPr>
            <w:r w:rsidRPr="00962A13">
              <w:rPr>
                <w:b/>
                <w:sz w:val="20"/>
              </w:rPr>
              <w:t>Ashcraft,</w:t>
            </w:r>
            <w:r w:rsidRPr="00962A13">
              <w:rPr>
                <w:b/>
                <w:spacing w:val="-14"/>
                <w:sz w:val="20"/>
              </w:rPr>
              <w:t xml:space="preserve"> </w:t>
            </w:r>
            <w:r w:rsidRPr="00962A13">
              <w:rPr>
                <w:b/>
                <w:spacing w:val="-2"/>
                <w:sz w:val="20"/>
              </w:rPr>
              <w:t>Richard</w:t>
            </w:r>
          </w:p>
          <w:p w14:paraId="65523583" w14:textId="77777777" w:rsidR="00D24CAD" w:rsidRPr="00962A13" w:rsidRDefault="008A0AA0">
            <w:pPr>
              <w:pStyle w:val="TableParagraph"/>
              <w:spacing w:line="224" w:lineRule="exact"/>
              <w:ind w:left="137"/>
              <w:rPr>
                <w:b/>
                <w:sz w:val="20"/>
              </w:rPr>
            </w:pPr>
            <w:r w:rsidRPr="00962A13">
              <w:rPr>
                <w:b/>
                <w:sz w:val="20"/>
              </w:rPr>
              <w:t>Babb,</w:t>
            </w:r>
            <w:r w:rsidRPr="00962A13">
              <w:rPr>
                <w:b/>
                <w:spacing w:val="-8"/>
                <w:sz w:val="20"/>
              </w:rPr>
              <w:t xml:space="preserve"> </w:t>
            </w:r>
            <w:r w:rsidRPr="00962A13">
              <w:rPr>
                <w:b/>
                <w:spacing w:val="-4"/>
                <w:sz w:val="20"/>
              </w:rPr>
              <w:t>Nate</w:t>
            </w:r>
          </w:p>
        </w:tc>
        <w:tc>
          <w:tcPr>
            <w:tcW w:w="4028" w:type="dxa"/>
          </w:tcPr>
          <w:p w14:paraId="1DDBD2D6" w14:textId="77777777" w:rsidR="00D24CAD" w:rsidRPr="00962A13" w:rsidRDefault="008A0AA0">
            <w:pPr>
              <w:pStyle w:val="TableParagraph"/>
              <w:spacing w:line="222" w:lineRule="exact"/>
              <w:ind w:left="288"/>
              <w:rPr>
                <w:sz w:val="20"/>
              </w:rPr>
            </w:pPr>
            <w:r w:rsidRPr="00962A13">
              <w:rPr>
                <w:sz w:val="20"/>
              </w:rPr>
              <w:t>Healthcare:</w:t>
            </w:r>
            <w:r w:rsidRPr="00962A13">
              <w:rPr>
                <w:spacing w:val="-8"/>
                <w:sz w:val="20"/>
              </w:rPr>
              <w:t xml:space="preserve"> </w:t>
            </w:r>
            <w:r w:rsidRPr="00962A13">
              <w:rPr>
                <w:sz w:val="20"/>
              </w:rPr>
              <w:t>Name</w:t>
            </w:r>
            <w:r w:rsidRPr="00962A13">
              <w:rPr>
                <w:spacing w:val="-6"/>
                <w:sz w:val="20"/>
              </w:rPr>
              <w:t xml:space="preserve"> </w:t>
            </w:r>
            <w:r w:rsidRPr="00962A13">
              <w:rPr>
                <w:sz w:val="20"/>
              </w:rPr>
              <w:t>Your</w:t>
            </w:r>
            <w:r w:rsidRPr="00962A13">
              <w:rPr>
                <w:spacing w:val="-6"/>
                <w:sz w:val="20"/>
              </w:rPr>
              <w:t xml:space="preserve"> </w:t>
            </w:r>
            <w:r w:rsidRPr="00962A13">
              <w:rPr>
                <w:sz w:val="20"/>
              </w:rPr>
              <w:t>Own</w:t>
            </w:r>
            <w:r w:rsidRPr="00962A13">
              <w:rPr>
                <w:spacing w:val="-9"/>
                <w:sz w:val="20"/>
              </w:rPr>
              <w:t xml:space="preserve"> </w:t>
            </w:r>
            <w:r w:rsidRPr="00962A13">
              <w:rPr>
                <w:spacing w:val="-2"/>
                <w:sz w:val="20"/>
              </w:rPr>
              <w:t>Price?</w:t>
            </w:r>
          </w:p>
        </w:tc>
      </w:tr>
      <w:tr w:rsidR="00962A13" w:rsidRPr="00962A13" w14:paraId="3C24F1D5" w14:textId="77777777" w:rsidTr="00962A13">
        <w:trPr>
          <w:trHeight w:val="239"/>
        </w:trPr>
        <w:tc>
          <w:tcPr>
            <w:tcW w:w="2151" w:type="dxa"/>
          </w:tcPr>
          <w:p w14:paraId="09C8628E" w14:textId="77777777" w:rsidR="00D24CAD" w:rsidRPr="00962A13" w:rsidRDefault="008A0AA0">
            <w:pPr>
              <w:pStyle w:val="TableParagraph"/>
              <w:spacing w:line="212" w:lineRule="exact"/>
              <w:ind w:left="137"/>
              <w:rPr>
                <w:b/>
                <w:sz w:val="20"/>
              </w:rPr>
            </w:pPr>
            <w:r w:rsidRPr="00962A13">
              <w:rPr>
                <w:b/>
                <w:sz w:val="20"/>
              </w:rPr>
              <w:t>Heaps,</w:t>
            </w:r>
            <w:r w:rsidRPr="00962A13">
              <w:rPr>
                <w:b/>
                <w:spacing w:val="-7"/>
                <w:sz w:val="20"/>
              </w:rPr>
              <w:t xml:space="preserve"> </w:t>
            </w:r>
            <w:r w:rsidRPr="00962A13">
              <w:rPr>
                <w:b/>
                <w:spacing w:val="-2"/>
                <w:sz w:val="20"/>
              </w:rPr>
              <w:t>Kiley</w:t>
            </w:r>
          </w:p>
        </w:tc>
        <w:tc>
          <w:tcPr>
            <w:tcW w:w="4028" w:type="dxa"/>
          </w:tcPr>
          <w:p w14:paraId="67798660" w14:textId="77777777" w:rsidR="00D24CAD" w:rsidRPr="00962A13" w:rsidRDefault="008A0AA0">
            <w:pPr>
              <w:pStyle w:val="TableParagraph"/>
              <w:spacing w:line="212" w:lineRule="exact"/>
              <w:ind w:left="288"/>
              <w:rPr>
                <w:sz w:val="20"/>
              </w:rPr>
            </w:pPr>
            <w:r w:rsidRPr="00962A13">
              <w:rPr>
                <w:sz w:val="20"/>
              </w:rPr>
              <w:t>Idaho</w:t>
            </w:r>
            <w:r w:rsidRPr="00962A13">
              <w:rPr>
                <w:spacing w:val="-8"/>
                <w:sz w:val="20"/>
              </w:rPr>
              <w:t xml:space="preserve"> </w:t>
            </w:r>
            <w:r w:rsidRPr="00962A13">
              <w:rPr>
                <w:sz w:val="20"/>
              </w:rPr>
              <w:t>Public</w:t>
            </w:r>
            <w:r w:rsidRPr="00962A13">
              <w:rPr>
                <w:spacing w:val="-8"/>
                <w:sz w:val="20"/>
              </w:rPr>
              <w:t xml:space="preserve"> </w:t>
            </w:r>
            <w:r w:rsidRPr="00962A13">
              <w:rPr>
                <w:spacing w:val="-4"/>
                <w:sz w:val="20"/>
              </w:rPr>
              <w:t>Land</w:t>
            </w:r>
          </w:p>
        </w:tc>
      </w:tr>
      <w:tr w:rsidR="00962A13" w:rsidRPr="00962A13" w14:paraId="6DC43D2B" w14:textId="77777777" w:rsidTr="00962A13">
        <w:trPr>
          <w:trHeight w:val="424"/>
        </w:trPr>
        <w:tc>
          <w:tcPr>
            <w:tcW w:w="6179" w:type="dxa"/>
            <w:gridSpan w:val="2"/>
          </w:tcPr>
          <w:p w14:paraId="705E53DD" w14:textId="77777777" w:rsidR="00D24CAD" w:rsidRPr="00962A13" w:rsidRDefault="008A0AA0">
            <w:pPr>
              <w:pStyle w:val="TableParagraph"/>
              <w:spacing w:before="88" w:line="240" w:lineRule="auto"/>
              <w:ind w:left="137"/>
              <w:rPr>
                <w:b/>
                <w:sz w:val="20"/>
              </w:rPr>
            </w:pPr>
            <w:r w:rsidRPr="00962A13">
              <w:rPr>
                <w:b/>
                <w:spacing w:val="9"/>
                <w:sz w:val="20"/>
              </w:rPr>
              <w:t>NEW</w:t>
            </w:r>
            <w:r w:rsidRPr="00962A13">
              <w:rPr>
                <w:b/>
                <w:spacing w:val="28"/>
                <w:sz w:val="20"/>
              </w:rPr>
              <w:t xml:space="preserve"> </w:t>
            </w:r>
            <w:r w:rsidRPr="00962A13">
              <w:rPr>
                <w:b/>
                <w:spacing w:val="13"/>
                <w:sz w:val="20"/>
              </w:rPr>
              <w:t>PARADIGMS</w:t>
            </w:r>
            <w:r w:rsidRPr="00962A13">
              <w:rPr>
                <w:b/>
                <w:spacing w:val="29"/>
                <w:sz w:val="20"/>
              </w:rPr>
              <w:t xml:space="preserve"> </w:t>
            </w:r>
            <w:r w:rsidRPr="00962A13">
              <w:rPr>
                <w:b/>
                <w:sz w:val="20"/>
              </w:rPr>
              <w:t>IN</w:t>
            </w:r>
            <w:r w:rsidRPr="00962A13">
              <w:rPr>
                <w:b/>
                <w:spacing w:val="29"/>
                <w:sz w:val="20"/>
              </w:rPr>
              <w:t xml:space="preserve"> </w:t>
            </w:r>
            <w:r w:rsidRPr="00962A13">
              <w:rPr>
                <w:b/>
                <w:spacing w:val="12"/>
                <w:sz w:val="20"/>
              </w:rPr>
              <w:t>SCIENCE</w:t>
            </w:r>
            <w:r w:rsidRPr="00962A13">
              <w:rPr>
                <w:b/>
                <w:spacing w:val="29"/>
                <w:sz w:val="20"/>
              </w:rPr>
              <w:t xml:space="preserve"> </w:t>
            </w:r>
            <w:r w:rsidRPr="00962A13">
              <w:rPr>
                <w:b/>
                <w:spacing w:val="10"/>
                <w:sz w:val="20"/>
              </w:rPr>
              <w:t>AND</w:t>
            </w:r>
            <w:r w:rsidRPr="00962A13">
              <w:rPr>
                <w:b/>
                <w:spacing w:val="29"/>
                <w:sz w:val="20"/>
              </w:rPr>
              <w:t xml:space="preserve"> </w:t>
            </w:r>
            <w:r w:rsidRPr="00962A13">
              <w:rPr>
                <w:b/>
                <w:spacing w:val="11"/>
                <w:sz w:val="20"/>
              </w:rPr>
              <w:t>ENGINEERING</w:t>
            </w:r>
          </w:p>
        </w:tc>
      </w:tr>
      <w:tr w:rsidR="00962A13" w:rsidRPr="00962A13" w14:paraId="3B05E7AD" w14:textId="77777777" w:rsidTr="00962A13">
        <w:trPr>
          <w:trHeight w:val="1394"/>
        </w:trPr>
        <w:tc>
          <w:tcPr>
            <w:tcW w:w="2151" w:type="dxa"/>
          </w:tcPr>
          <w:p w14:paraId="1C6B8C71" w14:textId="77777777" w:rsidR="00D24CAD" w:rsidRPr="00962A13" w:rsidRDefault="008A0AA0">
            <w:pPr>
              <w:pStyle w:val="TableParagraph"/>
              <w:ind w:left="137"/>
              <w:rPr>
                <w:b/>
                <w:sz w:val="20"/>
              </w:rPr>
            </w:pPr>
            <w:r w:rsidRPr="00962A13">
              <w:rPr>
                <w:b/>
                <w:sz w:val="20"/>
              </w:rPr>
              <w:t>Robin,</w:t>
            </w:r>
            <w:r w:rsidRPr="00962A13">
              <w:rPr>
                <w:b/>
                <w:spacing w:val="-7"/>
                <w:sz w:val="20"/>
              </w:rPr>
              <w:t xml:space="preserve"> </w:t>
            </w:r>
            <w:proofErr w:type="spellStart"/>
            <w:r w:rsidRPr="00962A13">
              <w:rPr>
                <w:b/>
                <w:spacing w:val="-2"/>
                <w:sz w:val="20"/>
              </w:rPr>
              <w:t>Ishtiaque</w:t>
            </w:r>
            <w:proofErr w:type="spellEnd"/>
          </w:p>
          <w:p w14:paraId="64F77B3A" w14:textId="77777777" w:rsidR="00D24CAD" w:rsidRPr="00962A13" w:rsidRDefault="008A0AA0">
            <w:pPr>
              <w:pStyle w:val="TableParagraph"/>
              <w:spacing w:line="240" w:lineRule="auto"/>
              <w:ind w:left="137" w:right="342"/>
              <w:rPr>
                <w:b/>
                <w:sz w:val="20"/>
              </w:rPr>
            </w:pPr>
            <w:r w:rsidRPr="00962A13">
              <w:rPr>
                <w:b/>
                <w:sz w:val="20"/>
              </w:rPr>
              <w:t>Hoffman,</w:t>
            </w:r>
            <w:r w:rsidRPr="00962A13">
              <w:rPr>
                <w:b/>
                <w:spacing w:val="-16"/>
                <w:sz w:val="20"/>
              </w:rPr>
              <w:t xml:space="preserve"> </w:t>
            </w:r>
            <w:r w:rsidRPr="00962A13">
              <w:rPr>
                <w:b/>
                <w:sz w:val="20"/>
              </w:rPr>
              <w:t xml:space="preserve">Andrew </w:t>
            </w:r>
            <w:proofErr w:type="spellStart"/>
            <w:r w:rsidRPr="00962A13">
              <w:rPr>
                <w:b/>
                <w:sz w:val="20"/>
              </w:rPr>
              <w:t>Chaczko</w:t>
            </w:r>
            <w:proofErr w:type="spellEnd"/>
            <w:r w:rsidRPr="00962A13">
              <w:rPr>
                <w:b/>
                <w:sz w:val="20"/>
              </w:rPr>
              <w:t>,</w:t>
            </w:r>
            <w:r w:rsidRPr="00962A13">
              <w:rPr>
                <w:b/>
                <w:spacing w:val="-16"/>
                <w:sz w:val="20"/>
              </w:rPr>
              <w:t xml:space="preserve"> </w:t>
            </w:r>
            <w:proofErr w:type="spellStart"/>
            <w:r w:rsidRPr="00962A13">
              <w:rPr>
                <w:b/>
                <w:sz w:val="20"/>
              </w:rPr>
              <w:t>Malwina</w:t>
            </w:r>
            <w:proofErr w:type="spellEnd"/>
            <w:r w:rsidRPr="00962A13">
              <w:rPr>
                <w:b/>
                <w:sz w:val="20"/>
              </w:rPr>
              <w:t xml:space="preserve"> Carnahan, Ryan Hou, </w:t>
            </w:r>
            <w:proofErr w:type="spellStart"/>
            <w:r w:rsidRPr="00962A13">
              <w:rPr>
                <w:b/>
                <w:sz w:val="20"/>
              </w:rPr>
              <w:t>Dewen</w:t>
            </w:r>
            <w:proofErr w:type="spellEnd"/>
          </w:p>
          <w:p w14:paraId="053F5869" w14:textId="77777777" w:rsidR="00D24CAD" w:rsidRPr="00962A13" w:rsidRDefault="008A0AA0">
            <w:pPr>
              <w:pStyle w:val="TableParagraph"/>
              <w:spacing w:before="1" w:line="225" w:lineRule="exact"/>
              <w:ind w:left="137"/>
              <w:rPr>
                <w:b/>
                <w:sz w:val="20"/>
              </w:rPr>
            </w:pPr>
            <w:r w:rsidRPr="00962A13">
              <w:rPr>
                <w:b/>
                <w:sz w:val="20"/>
              </w:rPr>
              <w:t>Wen,</w:t>
            </w:r>
            <w:r w:rsidRPr="00962A13">
              <w:rPr>
                <w:b/>
                <w:spacing w:val="-8"/>
                <w:sz w:val="20"/>
              </w:rPr>
              <w:t xml:space="preserve"> </w:t>
            </w:r>
            <w:proofErr w:type="spellStart"/>
            <w:r w:rsidRPr="00962A13">
              <w:rPr>
                <w:b/>
                <w:spacing w:val="-2"/>
                <w:sz w:val="20"/>
              </w:rPr>
              <w:t>Haiming</w:t>
            </w:r>
            <w:proofErr w:type="spellEnd"/>
          </w:p>
        </w:tc>
        <w:tc>
          <w:tcPr>
            <w:tcW w:w="4028" w:type="dxa"/>
          </w:tcPr>
          <w:p w14:paraId="6A2F5CAE" w14:textId="77777777" w:rsidR="00D24CAD" w:rsidRPr="00962A13" w:rsidRDefault="008A0AA0">
            <w:pPr>
              <w:pStyle w:val="TableParagraph"/>
              <w:ind w:left="288"/>
              <w:rPr>
                <w:sz w:val="20"/>
              </w:rPr>
            </w:pPr>
            <w:r w:rsidRPr="00962A13">
              <w:rPr>
                <w:spacing w:val="-2"/>
                <w:sz w:val="20"/>
              </w:rPr>
              <w:t>Pre-irradiation</w:t>
            </w:r>
            <w:r w:rsidRPr="00962A13">
              <w:rPr>
                <w:spacing w:val="11"/>
                <w:sz w:val="20"/>
              </w:rPr>
              <w:t xml:space="preserve"> </w:t>
            </w:r>
            <w:r w:rsidRPr="00962A13">
              <w:rPr>
                <w:spacing w:val="-2"/>
                <w:sz w:val="20"/>
              </w:rPr>
              <w:t>Characterization</w:t>
            </w:r>
            <w:r w:rsidRPr="00962A13">
              <w:rPr>
                <w:spacing w:val="11"/>
                <w:sz w:val="20"/>
              </w:rPr>
              <w:t xml:space="preserve"> </w:t>
            </w:r>
            <w:r w:rsidRPr="00962A13">
              <w:rPr>
                <w:spacing w:val="-5"/>
                <w:sz w:val="20"/>
              </w:rPr>
              <w:t>of</w:t>
            </w:r>
          </w:p>
          <w:p w14:paraId="36036351" w14:textId="77777777" w:rsidR="00D24CAD" w:rsidRPr="00962A13" w:rsidRDefault="008A0AA0">
            <w:pPr>
              <w:pStyle w:val="TableParagraph"/>
              <w:spacing w:line="240" w:lineRule="auto"/>
              <w:ind w:left="288"/>
              <w:rPr>
                <w:sz w:val="20"/>
              </w:rPr>
            </w:pPr>
            <w:r w:rsidRPr="00962A13">
              <w:rPr>
                <w:sz w:val="20"/>
              </w:rPr>
              <w:t>Nanocrystalline</w:t>
            </w:r>
            <w:r w:rsidRPr="00962A13">
              <w:rPr>
                <w:spacing w:val="-13"/>
                <w:sz w:val="20"/>
              </w:rPr>
              <w:t xml:space="preserve"> </w:t>
            </w:r>
            <w:r w:rsidRPr="00962A13">
              <w:rPr>
                <w:sz w:val="20"/>
              </w:rPr>
              <w:t>and</w:t>
            </w:r>
            <w:r w:rsidRPr="00962A13">
              <w:rPr>
                <w:spacing w:val="-15"/>
                <w:sz w:val="20"/>
              </w:rPr>
              <w:t xml:space="preserve"> </w:t>
            </w:r>
            <w:r w:rsidRPr="00962A13">
              <w:rPr>
                <w:sz w:val="20"/>
              </w:rPr>
              <w:t>Ultrafine</w:t>
            </w:r>
            <w:r w:rsidRPr="00962A13">
              <w:rPr>
                <w:spacing w:val="-15"/>
                <w:sz w:val="20"/>
              </w:rPr>
              <w:t xml:space="preserve"> </w:t>
            </w:r>
            <w:r w:rsidRPr="00962A13">
              <w:rPr>
                <w:sz w:val="20"/>
              </w:rPr>
              <w:t>Grained Austenitic Stainless Steel</w:t>
            </w:r>
          </w:p>
        </w:tc>
      </w:tr>
      <w:tr w:rsidR="00962A13" w:rsidRPr="00962A13" w14:paraId="1AE15925" w14:textId="77777777" w:rsidTr="00962A13">
        <w:trPr>
          <w:trHeight w:val="928"/>
        </w:trPr>
        <w:tc>
          <w:tcPr>
            <w:tcW w:w="2151" w:type="dxa"/>
          </w:tcPr>
          <w:p w14:paraId="6C95BC19" w14:textId="77777777" w:rsidR="00D24CAD" w:rsidRPr="00962A13" w:rsidRDefault="008A0AA0">
            <w:pPr>
              <w:pStyle w:val="TableParagraph"/>
              <w:ind w:left="137"/>
              <w:rPr>
                <w:b/>
                <w:sz w:val="20"/>
              </w:rPr>
            </w:pPr>
            <w:r w:rsidRPr="00962A13">
              <w:rPr>
                <w:b/>
                <w:sz w:val="20"/>
              </w:rPr>
              <w:t>Afrin,</w:t>
            </w:r>
            <w:r w:rsidRPr="00962A13">
              <w:rPr>
                <w:b/>
                <w:spacing w:val="-7"/>
                <w:sz w:val="20"/>
              </w:rPr>
              <w:t xml:space="preserve"> </w:t>
            </w:r>
            <w:proofErr w:type="spellStart"/>
            <w:r w:rsidRPr="00962A13">
              <w:rPr>
                <w:b/>
                <w:spacing w:val="-2"/>
                <w:sz w:val="20"/>
              </w:rPr>
              <w:t>Farjana</w:t>
            </w:r>
            <w:proofErr w:type="spellEnd"/>
          </w:p>
          <w:p w14:paraId="475E0CA2" w14:textId="77777777" w:rsidR="00D24CAD" w:rsidRPr="00962A13" w:rsidRDefault="008A0AA0">
            <w:pPr>
              <w:pStyle w:val="TableParagraph"/>
              <w:spacing w:line="240" w:lineRule="auto"/>
              <w:ind w:left="137"/>
              <w:rPr>
                <w:b/>
                <w:sz w:val="20"/>
              </w:rPr>
            </w:pPr>
            <w:proofErr w:type="spellStart"/>
            <w:r w:rsidRPr="00962A13">
              <w:rPr>
                <w:b/>
                <w:sz w:val="20"/>
              </w:rPr>
              <w:t>Pashikanti</w:t>
            </w:r>
            <w:proofErr w:type="spellEnd"/>
            <w:r w:rsidRPr="00962A13">
              <w:rPr>
                <w:b/>
                <w:sz w:val="20"/>
              </w:rPr>
              <w:t>,</w:t>
            </w:r>
            <w:r w:rsidRPr="00962A13">
              <w:rPr>
                <w:b/>
                <w:spacing w:val="-12"/>
                <w:sz w:val="20"/>
              </w:rPr>
              <w:t xml:space="preserve"> </w:t>
            </w:r>
            <w:r w:rsidRPr="00962A13">
              <w:rPr>
                <w:b/>
                <w:spacing w:val="-2"/>
                <w:sz w:val="20"/>
              </w:rPr>
              <w:t>Srinath</w:t>
            </w:r>
          </w:p>
        </w:tc>
        <w:tc>
          <w:tcPr>
            <w:tcW w:w="4028" w:type="dxa"/>
          </w:tcPr>
          <w:p w14:paraId="7E177EEF" w14:textId="77777777" w:rsidR="00D24CAD" w:rsidRPr="00962A13" w:rsidRDefault="008A0AA0">
            <w:pPr>
              <w:pStyle w:val="TableParagraph"/>
              <w:ind w:left="288"/>
              <w:rPr>
                <w:sz w:val="20"/>
              </w:rPr>
            </w:pPr>
            <w:r w:rsidRPr="00962A13">
              <w:rPr>
                <w:sz w:val="20"/>
              </w:rPr>
              <w:t>A</w:t>
            </w:r>
            <w:r w:rsidRPr="00962A13">
              <w:rPr>
                <w:spacing w:val="-9"/>
                <w:sz w:val="20"/>
              </w:rPr>
              <w:t xml:space="preserve"> </w:t>
            </w:r>
            <w:r w:rsidRPr="00962A13">
              <w:rPr>
                <w:sz w:val="20"/>
              </w:rPr>
              <w:t>Rigid</w:t>
            </w:r>
            <w:r w:rsidRPr="00962A13">
              <w:rPr>
                <w:spacing w:val="-7"/>
                <w:sz w:val="20"/>
              </w:rPr>
              <w:t xml:space="preserve"> </w:t>
            </w:r>
            <w:r w:rsidRPr="00962A13">
              <w:rPr>
                <w:sz w:val="20"/>
              </w:rPr>
              <w:t>Phthalimide</w:t>
            </w:r>
            <w:r w:rsidRPr="00962A13">
              <w:rPr>
                <w:spacing w:val="-7"/>
                <w:sz w:val="20"/>
              </w:rPr>
              <w:t xml:space="preserve"> </w:t>
            </w:r>
            <w:r w:rsidRPr="00962A13">
              <w:rPr>
                <w:sz w:val="20"/>
              </w:rPr>
              <w:t>Linker</w:t>
            </w:r>
            <w:r w:rsidRPr="00962A13">
              <w:rPr>
                <w:spacing w:val="-6"/>
                <w:sz w:val="20"/>
              </w:rPr>
              <w:t xml:space="preserve"> </w:t>
            </w:r>
            <w:r w:rsidRPr="00962A13">
              <w:rPr>
                <w:spacing w:val="-4"/>
                <w:sz w:val="20"/>
              </w:rPr>
              <w:t>Based</w:t>
            </w:r>
          </w:p>
          <w:p w14:paraId="666DA017" w14:textId="77777777" w:rsidR="00D24CAD" w:rsidRPr="00962A13" w:rsidRDefault="008A0AA0">
            <w:pPr>
              <w:pStyle w:val="TableParagraph"/>
              <w:spacing w:line="240" w:lineRule="auto"/>
              <w:ind w:left="288"/>
              <w:rPr>
                <w:sz w:val="20"/>
              </w:rPr>
            </w:pPr>
            <w:r w:rsidRPr="00962A13">
              <w:rPr>
                <w:sz w:val="20"/>
              </w:rPr>
              <w:t>Design,</w:t>
            </w:r>
            <w:r w:rsidRPr="00962A13">
              <w:rPr>
                <w:spacing w:val="-13"/>
                <w:sz w:val="20"/>
              </w:rPr>
              <w:t xml:space="preserve"> </w:t>
            </w:r>
            <w:r w:rsidRPr="00962A13">
              <w:rPr>
                <w:sz w:val="20"/>
              </w:rPr>
              <w:t>Synthesis</w:t>
            </w:r>
            <w:r w:rsidRPr="00962A13">
              <w:rPr>
                <w:spacing w:val="-10"/>
                <w:sz w:val="20"/>
              </w:rPr>
              <w:t xml:space="preserve"> </w:t>
            </w:r>
            <w:r w:rsidRPr="00962A13">
              <w:rPr>
                <w:sz w:val="20"/>
              </w:rPr>
              <w:t>and</w:t>
            </w:r>
            <w:r w:rsidRPr="00962A13">
              <w:rPr>
                <w:spacing w:val="-12"/>
                <w:sz w:val="20"/>
              </w:rPr>
              <w:t xml:space="preserve"> </w:t>
            </w:r>
            <w:r w:rsidRPr="00962A13">
              <w:rPr>
                <w:sz w:val="20"/>
              </w:rPr>
              <w:t>Structure-</w:t>
            </w:r>
            <w:r w:rsidRPr="00962A13">
              <w:rPr>
                <w:spacing w:val="-2"/>
                <w:sz w:val="20"/>
              </w:rPr>
              <w:t>Activity</w:t>
            </w:r>
          </w:p>
          <w:p w14:paraId="16A38992" w14:textId="77777777" w:rsidR="00D24CAD" w:rsidRPr="00962A13" w:rsidRDefault="008A0AA0">
            <w:pPr>
              <w:pStyle w:val="TableParagraph"/>
              <w:spacing w:line="230" w:lineRule="exact"/>
              <w:ind w:left="288" w:right="128"/>
              <w:rPr>
                <w:sz w:val="20"/>
              </w:rPr>
            </w:pPr>
            <w:r w:rsidRPr="00962A13">
              <w:rPr>
                <w:sz w:val="20"/>
              </w:rPr>
              <w:t>Relationship</w:t>
            </w:r>
            <w:r w:rsidRPr="00962A13">
              <w:rPr>
                <w:spacing w:val="-15"/>
                <w:sz w:val="20"/>
              </w:rPr>
              <w:t xml:space="preserve"> </w:t>
            </w:r>
            <w:r w:rsidRPr="00962A13">
              <w:rPr>
                <w:sz w:val="20"/>
              </w:rPr>
              <w:t>Studies</w:t>
            </w:r>
            <w:r w:rsidRPr="00962A13">
              <w:rPr>
                <w:spacing w:val="-14"/>
                <w:sz w:val="20"/>
              </w:rPr>
              <w:t xml:space="preserve"> </w:t>
            </w:r>
            <w:r w:rsidRPr="00962A13">
              <w:rPr>
                <w:sz w:val="20"/>
              </w:rPr>
              <w:t>of</w:t>
            </w:r>
            <w:r w:rsidRPr="00962A13">
              <w:rPr>
                <w:spacing w:val="-14"/>
                <w:sz w:val="20"/>
              </w:rPr>
              <w:t xml:space="preserve"> </w:t>
            </w:r>
            <w:r w:rsidRPr="00962A13">
              <w:rPr>
                <w:sz w:val="20"/>
              </w:rPr>
              <w:t>Sphingosine Kinase Inhibitors</w:t>
            </w:r>
          </w:p>
        </w:tc>
      </w:tr>
      <w:tr w:rsidR="00962A13" w:rsidRPr="00962A13" w14:paraId="2F7175AD" w14:textId="77777777" w:rsidTr="00962A13">
        <w:trPr>
          <w:trHeight w:val="705"/>
        </w:trPr>
        <w:tc>
          <w:tcPr>
            <w:tcW w:w="2151" w:type="dxa"/>
          </w:tcPr>
          <w:p w14:paraId="52258F45" w14:textId="77777777" w:rsidR="00D24CAD" w:rsidRPr="00962A13" w:rsidRDefault="008A0AA0">
            <w:pPr>
              <w:pStyle w:val="TableParagraph"/>
              <w:ind w:left="137"/>
              <w:rPr>
                <w:b/>
                <w:sz w:val="20"/>
              </w:rPr>
            </w:pPr>
            <w:proofErr w:type="spellStart"/>
            <w:r w:rsidRPr="00962A13">
              <w:rPr>
                <w:b/>
                <w:sz w:val="20"/>
              </w:rPr>
              <w:t>Deemyad</w:t>
            </w:r>
            <w:proofErr w:type="spellEnd"/>
            <w:r w:rsidRPr="00962A13">
              <w:rPr>
                <w:b/>
                <w:sz w:val="20"/>
              </w:rPr>
              <w:t>,</w:t>
            </w:r>
            <w:r w:rsidRPr="00962A13">
              <w:rPr>
                <w:b/>
                <w:spacing w:val="-11"/>
                <w:sz w:val="20"/>
              </w:rPr>
              <w:t xml:space="preserve"> </w:t>
            </w:r>
            <w:r w:rsidRPr="00962A13">
              <w:rPr>
                <w:b/>
                <w:spacing w:val="-2"/>
                <w:sz w:val="20"/>
              </w:rPr>
              <w:t>Taher</w:t>
            </w:r>
          </w:p>
          <w:p w14:paraId="05F63811" w14:textId="77777777" w:rsidR="00D24CAD" w:rsidRPr="00962A13" w:rsidRDefault="008A0AA0">
            <w:pPr>
              <w:pStyle w:val="TableParagraph"/>
              <w:spacing w:line="240" w:lineRule="auto"/>
              <w:ind w:left="137"/>
              <w:rPr>
                <w:b/>
                <w:sz w:val="20"/>
              </w:rPr>
            </w:pPr>
            <w:r w:rsidRPr="00962A13">
              <w:rPr>
                <w:b/>
                <w:sz w:val="20"/>
              </w:rPr>
              <w:t>Perez,</w:t>
            </w:r>
            <w:r w:rsidRPr="00962A13">
              <w:rPr>
                <w:b/>
                <w:spacing w:val="-11"/>
                <w:sz w:val="20"/>
              </w:rPr>
              <w:t xml:space="preserve"> </w:t>
            </w:r>
            <w:r w:rsidRPr="00962A13">
              <w:rPr>
                <w:b/>
                <w:spacing w:val="-4"/>
                <w:sz w:val="20"/>
              </w:rPr>
              <w:t>Alba</w:t>
            </w:r>
          </w:p>
        </w:tc>
        <w:tc>
          <w:tcPr>
            <w:tcW w:w="4028" w:type="dxa"/>
          </w:tcPr>
          <w:p w14:paraId="51D18A2A" w14:textId="77777777" w:rsidR="00D24CAD" w:rsidRPr="00962A13" w:rsidRDefault="008A0AA0">
            <w:pPr>
              <w:pStyle w:val="TableParagraph"/>
              <w:ind w:left="252"/>
              <w:rPr>
                <w:sz w:val="20"/>
              </w:rPr>
            </w:pPr>
            <w:r w:rsidRPr="00962A13">
              <w:rPr>
                <w:sz w:val="20"/>
              </w:rPr>
              <w:t>Design</w:t>
            </w:r>
            <w:r w:rsidRPr="00962A13">
              <w:rPr>
                <w:spacing w:val="-7"/>
                <w:sz w:val="20"/>
              </w:rPr>
              <w:t xml:space="preserve"> </w:t>
            </w:r>
            <w:r w:rsidRPr="00962A13">
              <w:rPr>
                <w:sz w:val="20"/>
              </w:rPr>
              <w:t>of</w:t>
            </w:r>
            <w:r w:rsidRPr="00962A13">
              <w:rPr>
                <w:spacing w:val="-5"/>
                <w:sz w:val="20"/>
              </w:rPr>
              <w:t xml:space="preserve"> </w:t>
            </w:r>
            <w:r w:rsidRPr="00962A13">
              <w:rPr>
                <w:sz w:val="20"/>
              </w:rPr>
              <w:t>a</w:t>
            </w:r>
            <w:r w:rsidRPr="00962A13">
              <w:rPr>
                <w:spacing w:val="-5"/>
                <w:sz w:val="20"/>
              </w:rPr>
              <w:t xml:space="preserve"> </w:t>
            </w:r>
            <w:r w:rsidRPr="00962A13">
              <w:rPr>
                <w:sz w:val="20"/>
              </w:rPr>
              <w:t>Five-</w:t>
            </w:r>
            <w:r w:rsidRPr="00962A13">
              <w:rPr>
                <w:spacing w:val="-2"/>
                <w:sz w:val="20"/>
              </w:rPr>
              <w:t>Fingered</w:t>
            </w:r>
          </w:p>
          <w:p w14:paraId="6EAE4A9E" w14:textId="77777777" w:rsidR="00D24CAD" w:rsidRPr="00962A13" w:rsidRDefault="008A0AA0">
            <w:pPr>
              <w:pStyle w:val="TableParagraph"/>
              <w:spacing w:line="230" w:lineRule="atLeast"/>
              <w:ind w:left="252"/>
              <w:rPr>
                <w:sz w:val="20"/>
              </w:rPr>
            </w:pPr>
            <w:r w:rsidRPr="00962A13">
              <w:rPr>
                <w:sz w:val="20"/>
              </w:rPr>
              <w:t>Underactuated</w:t>
            </w:r>
            <w:r w:rsidRPr="00962A13">
              <w:rPr>
                <w:spacing w:val="-12"/>
                <w:sz w:val="20"/>
              </w:rPr>
              <w:t xml:space="preserve"> </w:t>
            </w:r>
            <w:r w:rsidRPr="00962A13">
              <w:rPr>
                <w:sz w:val="20"/>
              </w:rPr>
              <w:t>Hand</w:t>
            </w:r>
            <w:r w:rsidRPr="00962A13">
              <w:rPr>
                <w:spacing w:val="-13"/>
                <w:sz w:val="20"/>
              </w:rPr>
              <w:t xml:space="preserve"> </w:t>
            </w:r>
            <w:r w:rsidRPr="00962A13">
              <w:rPr>
                <w:sz w:val="20"/>
              </w:rPr>
              <w:t>for</w:t>
            </w:r>
            <w:r w:rsidRPr="00962A13">
              <w:rPr>
                <w:spacing w:val="-13"/>
                <w:sz w:val="20"/>
              </w:rPr>
              <w:t xml:space="preserve"> </w:t>
            </w:r>
            <w:r w:rsidRPr="00962A13">
              <w:rPr>
                <w:sz w:val="20"/>
              </w:rPr>
              <w:t xml:space="preserve">Two-Position </w:t>
            </w:r>
            <w:r w:rsidRPr="00962A13">
              <w:rPr>
                <w:spacing w:val="-2"/>
                <w:sz w:val="20"/>
              </w:rPr>
              <w:t>Tasks</w:t>
            </w:r>
          </w:p>
        </w:tc>
      </w:tr>
      <w:tr w:rsidR="00962A13" w:rsidRPr="00962A13" w14:paraId="07C0C07E" w14:textId="77777777" w:rsidTr="00962A13">
        <w:trPr>
          <w:trHeight w:val="424"/>
        </w:trPr>
        <w:tc>
          <w:tcPr>
            <w:tcW w:w="6179" w:type="dxa"/>
            <w:gridSpan w:val="2"/>
          </w:tcPr>
          <w:p w14:paraId="2EBC4571" w14:textId="77777777" w:rsidR="00D24CAD" w:rsidRPr="00962A13" w:rsidRDefault="008A0AA0">
            <w:pPr>
              <w:pStyle w:val="TableParagraph"/>
              <w:spacing w:before="85" w:line="240" w:lineRule="auto"/>
              <w:ind w:left="137"/>
              <w:rPr>
                <w:b/>
                <w:sz w:val="20"/>
              </w:rPr>
            </w:pPr>
            <w:r w:rsidRPr="00962A13">
              <w:rPr>
                <w:b/>
                <w:spacing w:val="13"/>
                <w:sz w:val="20"/>
              </w:rPr>
              <w:t>HISTORICAL</w:t>
            </w:r>
            <w:r w:rsidRPr="00962A13">
              <w:rPr>
                <w:b/>
                <w:spacing w:val="18"/>
                <w:sz w:val="20"/>
              </w:rPr>
              <w:t xml:space="preserve"> </w:t>
            </w:r>
            <w:r w:rsidRPr="00962A13">
              <w:rPr>
                <w:b/>
                <w:spacing w:val="12"/>
                <w:sz w:val="20"/>
              </w:rPr>
              <w:t>PERSPECTIVES</w:t>
            </w:r>
          </w:p>
        </w:tc>
      </w:tr>
      <w:tr w:rsidR="00962A13" w:rsidRPr="00962A13" w14:paraId="53F3BBBF" w14:textId="77777777" w:rsidTr="00962A13">
        <w:trPr>
          <w:trHeight w:val="465"/>
        </w:trPr>
        <w:tc>
          <w:tcPr>
            <w:tcW w:w="2151" w:type="dxa"/>
          </w:tcPr>
          <w:p w14:paraId="08A55D58" w14:textId="77777777" w:rsidR="00D24CAD" w:rsidRPr="00962A13" w:rsidRDefault="008A0AA0">
            <w:pPr>
              <w:pStyle w:val="TableParagraph"/>
              <w:ind w:left="137"/>
              <w:rPr>
                <w:b/>
                <w:sz w:val="20"/>
              </w:rPr>
            </w:pPr>
            <w:proofErr w:type="spellStart"/>
            <w:r w:rsidRPr="00962A13">
              <w:rPr>
                <w:b/>
                <w:sz w:val="20"/>
              </w:rPr>
              <w:t>Anz</w:t>
            </w:r>
            <w:proofErr w:type="spellEnd"/>
            <w:r w:rsidRPr="00962A13">
              <w:rPr>
                <w:b/>
                <w:sz w:val="20"/>
              </w:rPr>
              <w:t>,</w:t>
            </w:r>
            <w:r w:rsidRPr="00962A13">
              <w:rPr>
                <w:b/>
                <w:spacing w:val="-8"/>
                <w:sz w:val="20"/>
              </w:rPr>
              <w:t xml:space="preserve"> </w:t>
            </w:r>
            <w:proofErr w:type="spellStart"/>
            <w:r w:rsidRPr="00962A13">
              <w:rPr>
                <w:b/>
                <w:spacing w:val="-4"/>
                <w:sz w:val="20"/>
              </w:rPr>
              <w:t>Eleah</w:t>
            </w:r>
            <w:proofErr w:type="spellEnd"/>
          </w:p>
        </w:tc>
        <w:tc>
          <w:tcPr>
            <w:tcW w:w="4028" w:type="dxa"/>
          </w:tcPr>
          <w:p w14:paraId="4AFABBF4" w14:textId="77777777" w:rsidR="00D24CAD" w:rsidRPr="00962A13" w:rsidRDefault="008A0AA0">
            <w:pPr>
              <w:pStyle w:val="TableParagraph"/>
              <w:ind w:left="252"/>
              <w:rPr>
                <w:sz w:val="20"/>
              </w:rPr>
            </w:pPr>
            <w:r w:rsidRPr="00962A13">
              <w:rPr>
                <w:sz w:val="20"/>
              </w:rPr>
              <w:t>Peace</w:t>
            </w:r>
            <w:r w:rsidRPr="00962A13">
              <w:rPr>
                <w:spacing w:val="-6"/>
                <w:sz w:val="20"/>
              </w:rPr>
              <w:t xml:space="preserve"> </w:t>
            </w:r>
            <w:r w:rsidRPr="00962A13">
              <w:rPr>
                <w:sz w:val="20"/>
              </w:rPr>
              <w:t>Church</w:t>
            </w:r>
            <w:r w:rsidRPr="00962A13">
              <w:rPr>
                <w:spacing w:val="-8"/>
                <w:sz w:val="20"/>
              </w:rPr>
              <w:t xml:space="preserve"> </w:t>
            </w:r>
            <w:r w:rsidRPr="00962A13">
              <w:rPr>
                <w:sz w:val="20"/>
              </w:rPr>
              <w:t>Rhetoric:</w:t>
            </w:r>
            <w:r w:rsidRPr="00962A13">
              <w:rPr>
                <w:spacing w:val="-8"/>
                <w:sz w:val="20"/>
              </w:rPr>
              <w:t xml:space="preserve"> </w:t>
            </w:r>
            <w:r w:rsidRPr="00962A13">
              <w:rPr>
                <w:sz w:val="20"/>
              </w:rPr>
              <w:t>A</w:t>
            </w:r>
            <w:r w:rsidRPr="00962A13">
              <w:rPr>
                <w:spacing w:val="-5"/>
                <w:sz w:val="20"/>
              </w:rPr>
              <w:t xml:space="preserve"> </w:t>
            </w:r>
            <w:r w:rsidRPr="00962A13">
              <w:rPr>
                <w:spacing w:val="-2"/>
                <w:sz w:val="20"/>
              </w:rPr>
              <w:t>Comparative</w:t>
            </w:r>
          </w:p>
          <w:p w14:paraId="10096852" w14:textId="77777777" w:rsidR="00D24CAD" w:rsidRPr="00962A13" w:rsidRDefault="008A0AA0">
            <w:pPr>
              <w:pStyle w:val="TableParagraph"/>
              <w:spacing w:before="1" w:line="223" w:lineRule="exact"/>
              <w:ind w:left="252"/>
              <w:rPr>
                <w:sz w:val="20"/>
              </w:rPr>
            </w:pPr>
            <w:r w:rsidRPr="00962A13">
              <w:rPr>
                <w:spacing w:val="-2"/>
                <w:sz w:val="20"/>
              </w:rPr>
              <w:t>Study</w:t>
            </w:r>
          </w:p>
        </w:tc>
      </w:tr>
      <w:tr w:rsidR="00962A13" w:rsidRPr="00962A13" w14:paraId="086453D8" w14:textId="77777777" w:rsidTr="00962A13">
        <w:trPr>
          <w:trHeight w:val="928"/>
        </w:trPr>
        <w:tc>
          <w:tcPr>
            <w:tcW w:w="2151" w:type="dxa"/>
          </w:tcPr>
          <w:p w14:paraId="487683CD" w14:textId="77777777" w:rsidR="00D24CAD" w:rsidRPr="00962A13" w:rsidRDefault="008A0AA0">
            <w:pPr>
              <w:pStyle w:val="TableParagraph"/>
              <w:spacing w:line="240" w:lineRule="auto"/>
              <w:ind w:left="137" w:right="445"/>
              <w:jc w:val="both"/>
              <w:rPr>
                <w:b/>
                <w:sz w:val="20"/>
              </w:rPr>
            </w:pPr>
            <w:r w:rsidRPr="00962A13">
              <w:rPr>
                <w:b/>
                <w:sz w:val="20"/>
              </w:rPr>
              <w:t>Anderson,</w:t>
            </w:r>
            <w:r w:rsidRPr="00962A13">
              <w:rPr>
                <w:b/>
                <w:spacing w:val="-14"/>
                <w:sz w:val="20"/>
              </w:rPr>
              <w:t xml:space="preserve"> </w:t>
            </w:r>
            <w:r w:rsidRPr="00962A13">
              <w:rPr>
                <w:b/>
                <w:sz w:val="20"/>
              </w:rPr>
              <w:t xml:space="preserve">Jerad </w:t>
            </w:r>
            <w:proofErr w:type="spellStart"/>
            <w:r w:rsidRPr="00962A13">
              <w:rPr>
                <w:b/>
                <w:sz w:val="20"/>
              </w:rPr>
              <w:t>Guilinger</w:t>
            </w:r>
            <w:proofErr w:type="spellEnd"/>
            <w:r w:rsidRPr="00962A13">
              <w:rPr>
                <w:b/>
                <w:sz w:val="20"/>
              </w:rPr>
              <w:t>,</w:t>
            </w:r>
            <w:r w:rsidRPr="00962A13">
              <w:rPr>
                <w:b/>
                <w:spacing w:val="-16"/>
                <w:sz w:val="20"/>
              </w:rPr>
              <w:t xml:space="preserve"> </w:t>
            </w:r>
            <w:r w:rsidRPr="00962A13">
              <w:rPr>
                <w:b/>
                <w:sz w:val="20"/>
              </w:rPr>
              <w:t>James Meese, Graham</w:t>
            </w:r>
          </w:p>
          <w:p w14:paraId="05AB1B27" w14:textId="77777777" w:rsidR="00D24CAD" w:rsidRPr="00962A13" w:rsidRDefault="008A0AA0">
            <w:pPr>
              <w:pStyle w:val="TableParagraph"/>
              <w:spacing w:line="225" w:lineRule="exact"/>
              <w:ind w:left="137"/>
              <w:jc w:val="both"/>
              <w:rPr>
                <w:b/>
                <w:sz w:val="20"/>
              </w:rPr>
            </w:pPr>
            <w:r w:rsidRPr="00962A13">
              <w:rPr>
                <w:b/>
                <w:sz w:val="20"/>
              </w:rPr>
              <w:t>Crosby,</w:t>
            </w:r>
            <w:r w:rsidRPr="00962A13">
              <w:rPr>
                <w:b/>
                <w:spacing w:val="-7"/>
                <w:sz w:val="20"/>
              </w:rPr>
              <w:t xml:space="preserve"> </w:t>
            </w:r>
            <w:r w:rsidRPr="00962A13">
              <w:rPr>
                <w:b/>
                <w:spacing w:val="-2"/>
                <w:sz w:val="20"/>
              </w:rPr>
              <w:t>Benjamin</w:t>
            </w:r>
          </w:p>
        </w:tc>
        <w:tc>
          <w:tcPr>
            <w:tcW w:w="4028" w:type="dxa"/>
          </w:tcPr>
          <w:p w14:paraId="103D6C2E" w14:textId="77777777" w:rsidR="00D24CAD" w:rsidRPr="00962A13" w:rsidRDefault="008A0AA0">
            <w:pPr>
              <w:pStyle w:val="TableParagraph"/>
              <w:spacing w:line="240" w:lineRule="auto"/>
              <w:ind w:left="252" w:right="128"/>
              <w:rPr>
                <w:sz w:val="20"/>
              </w:rPr>
            </w:pPr>
            <w:r w:rsidRPr="00962A13">
              <w:rPr>
                <w:sz w:val="20"/>
              </w:rPr>
              <w:t>Visualizing</w:t>
            </w:r>
            <w:r w:rsidRPr="00962A13">
              <w:rPr>
                <w:spacing w:val="-9"/>
                <w:sz w:val="20"/>
              </w:rPr>
              <w:t xml:space="preserve"> </w:t>
            </w:r>
            <w:r w:rsidRPr="00962A13">
              <w:rPr>
                <w:sz w:val="20"/>
              </w:rPr>
              <w:t>land</w:t>
            </w:r>
            <w:r w:rsidRPr="00962A13">
              <w:rPr>
                <w:spacing w:val="-8"/>
                <w:sz w:val="20"/>
              </w:rPr>
              <w:t xml:space="preserve"> </w:t>
            </w:r>
            <w:r w:rsidRPr="00962A13">
              <w:rPr>
                <w:sz w:val="20"/>
              </w:rPr>
              <w:t>use</w:t>
            </w:r>
            <w:r w:rsidRPr="00962A13">
              <w:rPr>
                <w:spacing w:val="-10"/>
                <w:sz w:val="20"/>
              </w:rPr>
              <w:t xml:space="preserve"> </w:t>
            </w:r>
            <w:r w:rsidRPr="00962A13">
              <w:rPr>
                <w:sz w:val="20"/>
              </w:rPr>
              <w:t>and</w:t>
            </w:r>
            <w:r w:rsidRPr="00962A13">
              <w:rPr>
                <w:spacing w:val="-10"/>
                <w:sz w:val="20"/>
              </w:rPr>
              <w:t xml:space="preserve"> </w:t>
            </w:r>
            <w:r w:rsidRPr="00962A13">
              <w:rPr>
                <w:sz w:val="20"/>
              </w:rPr>
              <w:t>water</w:t>
            </w:r>
            <w:r w:rsidRPr="00962A13">
              <w:rPr>
                <w:spacing w:val="-10"/>
                <w:sz w:val="20"/>
              </w:rPr>
              <w:t xml:space="preserve"> </w:t>
            </w:r>
            <w:r w:rsidRPr="00962A13">
              <w:rPr>
                <w:sz w:val="20"/>
              </w:rPr>
              <w:t>quality using location-based photography: a river kayak survey of Marsh Creek,</w:t>
            </w:r>
          </w:p>
          <w:p w14:paraId="1F6BDF5A" w14:textId="77777777" w:rsidR="00D24CAD" w:rsidRPr="00962A13" w:rsidRDefault="008A0AA0">
            <w:pPr>
              <w:pStyle w:val="TableParagraph"/>
              <w:spacing w:line="225" w:lineRule="exact"/>
              <w:ind w:left="252"/>
              <w:rPr>
                <w:sz w:val="20"/>
              </w:rPr>
            </w:pPr>
            <w:r w:rsidRPr="00962A13">
              <w:rPr>
                <w:sz w:val="20"/>
              </w:rPr>
              <w:t>Bannock</w:t>
            </w:r>
            <w:r w:rsidRPr="00962A13">
              <w:rPr>
                <w:spacing w:val="-10"/>
                <w:sz w:val="20"/>
              </w:rPr>
              <w:t xml:space="preserve"> </w:t>
            </w:r>
            <w:r w:rsidRPr="00962A13">
              <w:rPr>
                <w:sz w:val="20"/>
              </w:rPr>
              <w:t>County,</w:t>
            </w:r>
            <w:r w:rsidRPr="00962A13">
              <w:rPr>
                <w:spacing w:val="-11"/>
                <w:sz w:val="20"/>
              </w:rPr>
              <w:t xml:space="preserve"> </w:t>
            </w:r>
            <w:r w:rsidRPr="00962A13">
              <w:rPr>
                <w:spacing w:val="-4"/>
                <w:sz w:val="20"/>
              </w:rPr>
              <w:t>Idaho</w:t>
            </w:r>
          </w:p>
        </w:tc>
      </w:tr>
      <w:tr w:rsidR="00962A13" w:rsidRPr="00962A13" w14:paraId="79C597F2" w14:textId="77777777" w:rsidTr="00962A13">
        <w:trPr>
          <w:trHeight w:val="928"/>
        </w:trPr>
        <w:tc>
          <w:tcPr>
            <w:tcW w:w="2151" w:type="dxa"/>
          </w:tcPr>
          <w:p w14:paraId="0BF13846" w14:textId="77777777" w:rsidR="00D24CAD" w:rsidRPr="00962A13" w:rsidRDefault="008A0AA0">
            <w:pPr>
              <w:pStyle w:val="TableParagraph"/>
              <w:ind w:left="137"/>
              <w:rPr>
                <w:b/>
                <w:sz w:val="20"/>
              </w:rPr>
            </w:pPr>
            <w:r w:rsidRPr="00962A13">
              <w:rPr>
                <w:b/>
                <w:sz w:val="20"/>
              </w:rPr>
              <w:lastRenderedPageBreak/>
              <w:t>Donnelly,</w:t>
            </w:r>
            <w:r w:rsidRPr="00962A13">
              <w:rPr>
                <w:b/>
                <w:spacing w:val="-8"/>
                <w:sz w:val="20"/>
              </w:rPr>
              <w:t xml:space="preserve"> </w:t>
            </w:r>
            <w:r w:rsidRPr="00962A13">
              <w:rPr>
                <w:b/>
                <w:spacing w:val="-2"/>
                <w:sz w:val="20"/>
              </w:rPr>
              <w:t>Jessica</w:t>
            </w:r>
          </w:p>
        </w:tc>
        <w:tc>
          <w:tcPr>
            <w:tcW w:w="4028" w:type="dxa"/>
          </w:tcPr>
          <w:p w14:paraId="40088EC0" w14:textId="77777777" w:rsidR="00D24CAD" w:rsidRPr="00962A13" w:rsidRDefault="008A0AA0">
            <w:pPr>
              <w:pStyle w:val="TableParagraph"/>
              <w:ind w:left="252"/>
              <w:rPr>
                <w:sz w:val="20"/>
              </w:rPr>
            </w:pPr>
            <w:proofErr w:type="spellStart"/>
            <w:r w:rsidRPr="00962A13">
              <w:rPr>
                <w:sz w:val="20"/>
              </w:rPr>
              <w:t>Enza</w:t>
            </w:r>
            <w:proofErr w:type="spellEnd"/>
            <w:r w:rsidRPr="00962A13">
              <w:rPr>
                <w:sz w:val="20"/>
              </w:rPr>
              <w:t>!</w:t>
            </w:r>
            <w:r w:rsidRPr="00962A13">
              <w:rPr>
                <w:spacing w:val="-6"/>
                <w:sz w:val="20"/>
              </w:rPr>
              <w:t xml:space="preserve"> </w:t>
            </w:r>
            <w:proofErr w:type="spellStart"/>
            <w:r w:rsidRPr="00962A13">
              <w:rPr>
                <w:sz w:val="20"/>
              </w:rPr>
              <w:t>Enza</w:t>
            </w:r>
            <w:proofErr w:type="spellEnd"/>
            <w:r w:rsidRPr="00962A13">
              <w:rPr>
                <w:sz w:val="20"/>
              </w:rPr>
              <w:t>!</w:t>
            </w:r>
            <w:r w:rsidRPr="00962A13">
              <w:rPr>
                <w:spacing w:val="-5"/>
                <w:sz w:val="20"/>
              </w:rPr>
              <w:t xml:space="preserve"> </w:t>
            </w:r>
            <w:r w:rsidRPr="00962A13">
              <w:rPr>
                <w:sz w:val="20"/>
              </w:rPr>
              <w:t>Read</w:t>
            </w:r>
            <w:r w:rsidRPr="00962A13">
              <w:rPr>
                <w:spacing w:val="-6"/>
                <w:sz w:val="20"/>
              </w:rPr>
              <w:t xml:space="preserve"> </w:t>
            </w:r>
            <w:r w:rsidRPr="00962A13">
              <w:rPr>
                <w:sz w:val="20"/>
              </w:rPr>
              <w:t>All</w:t>
            </w:r>
            <w:r w:rsidRPr="00962A13">
              <w:rPr>
                <w:spacing w:val="-7"/>
                <w:sz w:val="20"/>
              </w:rPr>
              <w:t xml:space="preserve"> </w:t>
            </w:r>
            <w:r w:rsidRPr="00962A13">
              <w:rPr>
                <w:sz w:val="20"/>
              </w:rPr>
              <w:t>About</w:t>
            </w:r>
            <w:r w:rsidRPr="00962A13">
              <w:rPr>
                <w:spacing w:val="-4"/>
                <w:sz w:val="20"/>
              </w:rPr>
              <w:t xml:space="preserve"> </w:t>
            </w:r>
            <w:r w:rsidRPr="00962A13">
              <w:rPr>
                <w:sz w:val="20"/>
              </w:rPr>
              <w:t>It!</w:t>
            </w:r>
            <w:r w:rsidRPr="00962A13">
              <w:rPr>
                <w:spacing w:val="-7"/>
                <w:sz w:val="20"/>
              </w:rPr>
              <w:t xml:space="preserve"> </w:t>
            </w:r>
            <w:r w:rsidRPr="00962A13">
              <w:rPr>
                <w:spacing w:val="-2"/>
                <w:sz w:val="20"/>
              </w:rPr>
              <w:t>Analyzing</w:t>
            </w:r>
          </w:p>
          <w:p w14:paraId="235933DE" w14:textId="77777777" w:rsidR="00D24CAD" w:rsidRPr="00962A13" w:rsidRDefault="008A0AA0">
            <w:pPr>
              <w:pStyle w:val="TableParagraph"/>
              <w:spacing w:line="240" w:lineRule="auto"/>
              <w:ind w:left="252"/>
              <w:rPr>
                <w:sz w:val="20"/>
              </w:rPr>
            </w:pPr>
            <w:r w:rsidRPr="00962A13">
              <w:rPr>
                <w:sz w:val="20"/>
              </w:rPr>
              <w:t>Influenza</w:t>
            </w:r>
            <w:r w:rsidRPr="00962A13">
              <w:rPr>
                <w:spacing w:val="-7"/>
                <w:sz w:val="20"/>
              </w:rPr>
              <w:t xml:space="preserve"> </w:t>
            </w:r>
            <w:r w:rsidRPr="00962A13">
              <w:rPr>
                <w:sz w:val="20"/>
              </w:rPr>
              <w:t>in</w:t>
            </w:r>
            <w:r w:rsidRPr="00962A13">
              <w:rPr>
                <w:spacing w:val="-6"/>
                <w:sz w:val="20"/>
              </w:rPr>
              <w:t xml:space="preserve"> </w:t>
            </w:r>
            <w:r w:rsidRPr="00962A13">
              <w:rPr>
                <w:sz w:val="20"/>
              </w:rPr>
              <w:t>the</w:t>
            </w:r>
            <w:r w:rsidRPr="00962A13">
              <w:rPr>
                <w:spacing w:val="-8"/>
                <w:sz w:val="20"/>
              </w:rPr>
              <w:t xml:space="preserve"> </w:t>
            </w:r>
            <w:r w:rsidRPr="00962A13">
              <w:rPr>
                <w:sz w:val="20"/>
              </w:rPr>
              <w:t>New</w:t>
            </w:r>
            <w:r w:rsidRPr="00962A13">
              <w:rPr>
                <w:spacing w:val="-5"/>
                <w:sz w:val="20"/>
              </w:rPr>
              <w:t xml:space="preserve"> </w:t>
            </w:r>
            <w:r w:rsidRPr="00962A13">
              <w:rPr>
                <w:sz w:val="20"/>
              </w:rPr>
              <w:t>York</w:t>
            </w:r>
            <w:r w:rsidRPr="00962A13">
              <w:rPr>
                <w:spacing w:val="-5"/>
                <w:sz w:val="20"/>
              </w:rPr>
              <w:t xml:space="preserve"> </w:t>
            </w:r>
            <w:r w:rsidRPr="00962A13">
              <w:rPr>
                <w:sz w:val="20"/>
              </w:rPr>
              <w:t>Times</w:t>
            </w:r>
            <w:r w:rsidRPr="00962A13">
              <w:rPr>
                <w:spacing w:val="-7"/>
                <w:sz w:val="20"/>
              </w:rPr>
              <w:t xml:space="preserve"> </w:t>
            </w:r>
            <w:r w:rsidRPr="00962A13">
              <w:rPr>
                <w:sz w:val="20"/>
              </w:rPr>
              <w:t>and</w:t>
            </w:r>
            <w:r w:rsidRPr="00962A13">
              <w:rPr>
                <w:spacing w:val="-6"/>
                <w:sz w:val="20"/>
              </w:rPr>
              <w:t xml:space="preserve"> </w:t>
            </w:r>
            <w:r w:rsidRPr="00962A13">
              <w:rPr>
                <w:sz w:val="20"/>
              </w:rPr>
              <w:t>the London Times from September to</w:t>
            </w:r>
          </w:p>
          <w:p w14:paraId="30279681" w14:textId="77777777" w:rsidR="00D24CAD" w:rsidRPr="00962A13" w:rsidRDefault="008A0AA0">
            <w:pPr>
              <w:pStyle w:val="TableParagraph"/>
              <w:spacing w:line="224" w:lineRule="exact"/>
              <w:ind w:left="252"/>
              <w:rPr>
                <w:sz w:val="20"/>
              </w:rPr>
            </w:pPr>
            <w:r w:rsidRPr="00962A13">
              <w:rPr>
                <w:sz w:val="20"/>
              </w:rPr>
              <w:t>December</w:t>
            </w:r>
            <w:r w:rsidRPr="00962A13">
              <w:rPr>
                <w:spacing w:val="-15"/>
                <w:sz w:val="20"/>
              </w:rPr>
              <w:t xml:space="preserve"> </w:t>
            </w:r>
            <w:r w:rsidRPr="00962A13">
              <w:rPr>
                <w:spacing w:val="-4"/>
                <w:sz w:val="20"/>
              </w:rPr>
              <w:t>1918</w:t>
            </w:r>
          </w:p>
        </w:tc>
      </w:tr>
      <w:tr w:rsidR="00962A13" w:rsidRPr="00962A13" w14:paraId="5CC252D2" w14:textId="77777777" w:rsidTr="00962A13">
        <w:trPr>
          <w:trHeight w:val="278"/>
        </w:trPr>
        <w:tc>
          <w:tcPr>
            <w:tcW w:w="2151" w:type="dxa"/>
          </w:tcPr>
          <w:p w14:paraId="2C630AE3" w14:textId="77777777" w:rsidR="00D24CAD" w:rsidRPr="00962A13" w:rsidRDefault="008A0AA0">
            <w:pPr>
              <w:pStyle w:val="TableParagraph"/>
              <w:ind w:left="137"/>
              <w:rPr>
                <w:b/>
                <w:sz w:val="20"/>
              </w:rPr>
            </w:pPr>
            <w:r w:rsidRPr="00962A13">
              <w:rPr>
                <w:b/>
                <w:sz w:val="20"/>
              </w:rPr>
              <w:t>Peterson,</w:t>
            </w:r>
            <w:r w:rsidRPr="00962A13">
              <w:rPr>
                <w:b/>
                <w:spacing w:val="-12"/>
                <w:sz w:val="20"/>
              </w:rPr>
              <w:t xml:space="preserve"> </w:t>
            </w:r>
            <w:r w:rsidRPr="00962A13">
              <w:rPr>
                <w:b/>
                <w:spacing w:val="-4"/>
                <w:sz w:val="20"/>
              </w:rPr>
              <w:t>David</w:t>
            </w:r>
          </w:p>
        </w:tc>
        <w:tc>
          <w:tcPr>
            <w:tcW w:w="4028" w:type="dxa"/>
          </w:tcPr>
          <w:p w14:paraId="6EA57690" w14:textId="77777777" w:rsidR="00D24CAD" w:rsidRPr="00962A13" w:rsidRDefault="008A0AA0">
            <w:pPr>
              <w:pStyle w:val="TableParagraph"/>
              <w:ind w:left="252"/>
              <w:rPr>
                <w:sz w:val="20"/>
              </w:rPr>
            </w:pPr>
            <w:r w:rsidRPr="00962A13">
              <w:rPr>
                <w:spacing w:val="-2"/>
                <w:sz w:val="20"/>
              </w:rPr>
              <w:t>Deconstructing</w:t>
            </w:r>
            <w:r w:rsidRPr="00962A13">
              <w:rPr>
                <w:spacing w:val="11"/>
                <w:sz w:val="20"/>
              </w:rPr>
              <w:t xml:space="preserve"> </w:t>
            </w:r>
            <w:r w:rsidRPr="00962A13">
              <w:rPr>
                <w:spacing w:val="-2"/>
                <w:sz w:val="20"/>
              </w:rPr>
              <w:t>Stonewall</w:t>
            </w:r>
          </w:p>
        </w:tc>
      </w:tr>
    </w:tbl>
    <w:p w14:paraId="25F01A55" w14:textId="77777777" w:rsidR="00D24CAD" w:rsidRPr="00962A13" w:rsidRDefault="00D24CAD">
      <w:pPr>
        <w:rPr>
          <w:sz w:val="20"/>
        </w:rPr>
        <w:sectPr w:rsidR="00D24CAD" w:rsidRPr="00962A13">
          <w:footerReference w:type="even" r:id="rId15"/>
          <w:footerReference w:type="default" r:id="rId16"/>
          <w:pgSz w:w="7920" w:h="12240"/>
          <w:pgMar w:top="700" w:right="340" w:bottom="940" w:left="520" w:header="0" w:footer="740" w:gutter="0"/>
          <w:pgNumType w:start="8"/>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04"/>
        <w:gridCol w:w="3976"/>
      </w:tblGrid>
      <w:tr w:rsidR="00962A13" w:rsidRPr="00962A13" w14:paraId="42385BC9" w14:textId="77777777" w:rsidTr="00962A13">
        <w:trPr>
          <w:trHeight w:val="695"/>
        </w:trPr>
        <w:tc>
          <w:tcPr>
            <w:tcW w:w="2204" w:type="dxa"/>
          </w:tcPr>
          <w:p w14:paraId="072EF2C5" w14:textId="77777777" w:rsidR="00D24CAD" w:rsidRPr="00962A13" w:rsidRDefault="008A0AA0">
            <w:pPr>
              <w:pStyle w:val="TableParagraph"/>
              <w:ind w:left="136"/>
              <w:rPr>
                <w:b/>
                <w:sz w:val="20"/>
              </w:rPr>
            </w:pPr>
            <w:r w:rsidRPr="00962A13">
              <w:rPr>
                <w:b/>
                <w:sz w:val="20"/>
              </w:rPr>
              <w:t>Hunt,</w:t>
            </w:r>
            <w:r w:rsidRPr="00962A13">
              <w:rPr>
                <w:b/>
                <w:spacing w:val="-7"/>
                <w:sz w:val="20"/>
              </w:rPr>
              <w:t xml:space="preserve"> </w:t>
            </w:r>
            <w:r w:rsidRPr="00962A13">
              <w:rPr>
                <w:b/>
                <w:spacing w:val="-2"/>
                <w:sz w:val="20"/>
              </w:rPr>
              <w:t>Kristine</w:t>
            </w:r>
          </w:p>
        </w:tc>
        <w:tc>
          <w:tcPr>
            <w:tcW w:w="3976" w:type="dxa"/>
          </w:tcPr>
          <w:p w14:paraId="2F241269" w14:textId="77777777" w:rsidR="00D24CAD" w:rsidRPr="00962A13" w:rsidRDefault="008A0AA0">
            <w:pPr>
              <w:pStyle w:val="TableParagraph"/>
              <w:ind w:left="198"/>
              <w:rPr>
                <w:sz w:val="20"/>
              </w:rPr>
            </w:pPr>
            <w:r w:rsidRPr="00962A13">
              <w:rPr>
                <w:sz w:val="20"/>
              </w:rPr>
              <w:t>"Everybody</w:t>
            </w:r>
            <w:r w:rsidRPr="00962A13">
              <w:rPr>
                <w:spacing w:val="-7"/>
                <w:sz w:val="20"/>
              </w:rPr>
              <w:t xml:space="preserve"> </w:t>
            </w:r>
            <w:r w:rsidRPr="00962A13">
              <w:rPr>
                <w:sz w:val="20"/>
              </w:rPr>
              <w:t>Has</w:t>
            </w:r>
            <w:r w:rsidRPr="00962A13">
              <w:rPr>
                <w:spacing w:val="-7"/>
                <w:sz w:val="20"/>
              </w:rPr>
              <w:t xml:space="preserve"> </w:t>
            </w:r>
            <w:r w:rsidRPr="00962A13">
              <w:rPr>
                <w:sz w:val="20"/>
              </w:rPr>
              <w:t>a</w:t>
            </w:r>
            <w:r w:rsidRPr="00962A13">
              <w:rPr>
                <w:spacing w:val="-8"/>
                <w:sz w:val="20"/>
              </w:rPr>
              <w:t xml:space="preserve"> </w:t>
            </w:r>
            <w:r w:rsidRPr="00962A13">
              <w:rPr>
                <w:sz w:val="20"/>
              </w:rPr>
              <w:t>Bungalow</w:t>
            </w:r>
            <w:r w:rsidRPr="00962A13">
              <w:rPr>
                <w:spacing w:val="-8"/>
                <w:sz w:val="20"/>
              </w:rPr>
              <w:t xml:space="preserve"> </w:t>
            </w:r>
            <w:r w:rsidRPr="00962A13">
              <w:rPr>
                <w:spacing w:val="-2"/>
                <w:sz w:val="20"/>
              </w:rPr>
              <w:t>Hope":</w:t>
            </w:r>
          </w:p>
          <w:p w14:paraId="15E30B62" w14:textId="77777777" w:rsidR="00D24CAD" w:rsidRPr="00962A13" w:rsidRDefault="008A0AA0">
            <w:pPr>
              <w:pStyle w:val="TableParagraph"/>
              <w:spacing w:line="234" w:lineRule="exact"/>
              <w:ind w:left="198"/>
              <w:rPr>
                <w:sz w:val="20"/>
              </w:rPr>
            </w:pPr>
            <w:r w:rsidRPr="00962A13">
              <w:rPr>
                <w:sz w:val="20"/>
              </w:rPr>
              <w:t>Housing</w:t>
            </w:r>
            <w:r w:rsidRPr="00962A13">
              <w:rPr>
                <w:spacing w:val="-7"/>
                <w:sz w:val="20"/>
              </w:rPr>
              <w:t xml:space="preserve"> </w:t>
            </w:r>
            <w:r w:rsidRPr="00962A13">
              <w:rPr>
                <w:sz w:val="20"/>
              </w:rPr>
              <w:t>and</w:t>
            </w:r>
            <w:r w:rsidRPr="00962A13">
              <w:rPr>
                <w:spacing w:val="-8"/>
                <w:sz w:val="20"/>
              </w:rPr>
              <w:t xml:space="preserve"> </w:t>
            </w:r>
            <w:r w:rsidRPr="00962A13">
              <w:rPr>
                <w:sz w:val="20"/>
              </w:rPr>
              <w:t>Occupation</w:t>
            </w:r>
            <w:r w:rsidRPr="00962A13">
              <w:rPr>
                <w:spacing w:val="-9"/>
                <w:sz w:val="20"/>
              </w:rPr>
              <w:t xml:space="preserve"> </w:t>
            </w:r>
            <w:r w:rsidRPr="00962A13">
              <w:rPr>
                <w:sz w:val="20"/>
              </w:rPr>
              <w:t>in</w:t>
            </w:r>
            <w:r w:rsidRPr="00962A13">
              <w:rPr>
                <w:spacing w:val="-6"/>
                <w:sz w:val="20"/>
              </w:rPr>
              <w:t xml:space="preserve"> </w:t>
            </w:r>
            <w:r w:rsidRPr="00962A13">
              <w:rPr>
                <w:sz w:val="20"/>
              </w:rPr>
              <w:t>the</w:t>
            </w:r>
            <w:r w:rsidRPr="00962A13">
              <w:rPr>
                <w:spacing w:val="-9"/>
                <w:sz w:val="20"/>
              </w:rPr>
              <w:t xml:space="preserve"> </w:t>
            </w:r>
            <w:r w:rsidRPr="00962A13">
              <w:rPr>
                <w:sz w:val="20"/>
              </w:rPr>
              <w:t>US</w:t>
            </w:r>
            <w:r w:rsidRPr="00962A13">
              <w:rPr>
                <w:spacing w:val="-7"/>
                <w:sz w:val="20"/>
              </w:rPr>
              <w:t xml:space="preserve"> </w:t>
            </w:r>
            <w:r w:rsidRPr="00962A13">
              <w:rPr>
                <w:sz w:val="20"/>
              </w:rPr>
              <w:t xml:space="preserve">West, </w:t>
            </w:r>
            <w:r w:rsidRPr="00962A13">
              <w:rPr>
                <w:spacing w:val="-4"/>
                <w:sz w:val="20"/>
              </w:rPr>
              <w:t>1920</w:t>
            </w:r>
          </w:p>
        </w:tc>
      </w:tr>
      <w:tr w:rsidR="00962A13" w:rsidRPr="00962A13" w14:paraId="565393C3" w14:textId="77777777" w:rsidTr="00962A13">
        <w:trPr>
          <w:trHeight w:val="426"/>
        </w:trPr>
        <w:tc>
          <w:tcPr>
            <w:tcW w:w="6180" w:type="dxa"/>
            <w:gridSpan w:val="2"/>
          </w:tcPr>
          <w:p w14:paraId="0725F5CE" w14:textId="77777777" w:rsidR="00D24CAD" w:rsidRPr="00962A13" w:rsidRDefault="008A0AA0">
            <w:pPr>
              <w:pStyle w:val="TableParagraph"/>
              <w:spacing w:before="88" w:line="240" w:lineRule="auto"/>
              <w:ind w:left="136"/>
              <w:rPr>
                <w:b/>
                <w:sz w:val="20"/>
              </w:rPr>
            </w:pPr>
            <w:r w:rsidRPr="00962A13">
              <w:rPr>
                <w:b/>
                <w:spacing w:val="12"/>
                <w:sz w:val="20"/>
              </w:rPr>
              <w:t>HEALTH</w:t>
            </w:r>
            <w:r w:rsidRPr="00962A13">
              <w:rPr>
                <w:b/>
                <w:spacing w:val="23"/>
                <w:sz w:val="20"/>
              </w:rPr>
              <w:t xml:space="preserve"> </w:t>
            </w:r>
            <w:r w:rsidRPr="00962A13">
              <w:rPr>
                <w:b/>
                <w:spacing w:val="10"/>
                <w:sz w:val="20"/>
              </w:rPr>
              <w:t>AND</w:t>
            </w:r>
            <w:r w:rsidRPr="00962A13">
              <w:rPr>
                <w:b/>
                <w:spacing w:val="25"/>
                <w:sz w:val="20"/>
              </w:rPr>
              <w:t xml:space="preserve"> </w:t>
            </w:r>
            <w:r w:rsidRPr="00962A13">
              <w:rPr>
                <w:b/>
                <w:spacing w:val="13"/>
                <w:sz w:val="20"/>
              </w:rPr>
              <w:t>INNOVATIONS</w:t>
            </w:r>
          </w:p>
        </w:tc>
      </w:tr>
      <w:tr w:rsidR="00962A13" w:rsidRPr="00962A13" w14:paraId="7499CF39" w14:textId="77777777" w:rsidTr="00962A13">
        <w:trPr>
          <w:trHeight w:val="462"/>
        </w:trPr>
        <w:tc>
          <w:tcPr>
            <w:tcW w:w="2204" w:type="dxa"/>
          </w:tcPr>
          <w:p w14:paraId="5F5874F5" w14:textId="77777777" w:rsidR="00D24CAD" w:rsidRPr="00962A13" w:rsidRDefault="008A0AA0">
            <w:pPr>
              <w:pStyle w:val="TableParagraph"/>
              <w:ind w:left="136"/>
              <w:rPr>
                <w:b/>
                <w:sz w:val="20"/>
              </w:rPr>
            </w:pPr>
            <w:r w:rsidRPr="00962A13">
              <w:rPr>
                <w:b/>
                <w:sz w:val="20"/>
              </w:rPr>
              <w:t>Linn,</w:t>
            </w:r>
            <w:r w:rsidRPr="00962A13">
              <w:rPr>
                <w:b/>
                <w:spacing w:val="-9"/>
                <w:sz w:val="20"/>
              </w:rPr>
              <w:t xml:space="preserve"> </w:t>
            </w:r>
            <w:r w:rsidRPr="00962A13">
              <w:rPr>
                <w:b/>
                <w:spacing w:val="-5"/>
                <w:sz w:val="20"/>
              </w:rPr>
              <w:t>Joy</w:t>
            </w:r>
          </w:p>
        </w:tc>
        <w:tc>
          <w:tcPr>
            <w:tcW w:w="3976" w:type="dxa"/>
          </w:tcPr>
          <w:p w14:paraId="5F8BC207" w14:textId="77777777" w:rsidR="00D24CAD" w:rsidRPr="00962A13" w:rsidRDefault="008A0AA0">
            <w:pPr>
              <w:pStyle w:val="TableParagraph"/>
              <w:ind w:left="198"/>
              <w:rPr>
                <w:sz w:val="20"/>
              </w:rPr>
            </w:pPr>
            <w:r w:rsidRPr="00962A13">
              <w:rPr>
                <w:sz w:val="20"/>
              </w:rPr>
              <w:t>Knowledge</w:t>
            </w:r>
            <w:r w:rsidRPr="00962A13">
              <w:rPr>
                <w:spacing w:val="-8"/>
                <w:sz w:val="20"/>
              </w:rPr>
              <w:t xml:space="preserve"> </w:t>
            </w:r>
            <w:r w:rsidRPr="00962A13">
              <w:rPr>
                <w:sz w:val="20"/>
              </w:rPr>
              <w:t>Needs</w:t>
            </w:r>
            <w:r w:rsidRPr="00962A13">
              <w:rPr>
                <w:spacing w:val="-7"/>
                <w:sz w:val="20"/>
              </w:rPr>
              <w:t xml:space="preserve"> </w:t>
            </w:r>
            <w:r w:rsidRPr="00962A13">
              <w:rPr>
                <w:sz w:val="20"/>
              </w:rPr>
              <w:t>in</w:t>
            </w:r>
            <w:r w:rsidRPr="00962A13">
              <w:rPr>
                <w:spacing w:val="-8"/>
                <w:sz w:val="20"/>
              </w:rPr>
              <w:t xml:space="preserve"> </w:t>
            </w:r>
            <w:r w:rsidRPr="00962A13">
              <w:rPr>
                <w:sz w:val="20"/>
              </w:rPr>
              <w:t>Barriers</w:t>
            </w:r>
            <w:r w:rsidRPr="00962A13">
              <w:rPr>
                <w:spacing w:val="-6"/>
                <w:sz w:val="20"/>
              </w:rPr>
              <w:t xml:space="preserve"> </w:t>
            </w:r>
            <w:r w:rsidRPr="00962A13">
              <w:rPr>
                <w:sz w:val="20"/>
              </w:rPr>
              <w:t>of</w:t>
            </w:r>
            <w:r w:rsidRPr="00962A13">
              <w:rPr>
                <w:spacing w:val="-6"/>
                <w:sz w:val="20"/>
              </w:rPr>
              <w:t xml:space="preserve"> </w:t>
            </w:r>
            <w:r w:rsidRPr="00962A13">
              <w:rPr>
                <w:spacing w:val="-4"/>
                <w:sz w:val="20"/>
              </w:rPr>
              <w:t>Pain</w:t>
            </w:r>
          </w:p>
          <w:p w14:paraId="0F9F7D62" w14:textId="77777777" w:rsidR="00D24CAD" w:rsidRPr="00962A13" w:rsidRDefault="008A0AA0">
            <w:pPr>
              <w:pStyle w:val="TableParagraph"/>
              <w:spacing w:line="223" w:lineRule="exact"/>
              <w:ind w:left="198"/>
              <w:rPr>
                <w:sz w:val="20"/>
              </w:rPr>
            </w:pPr>
            <w:r w:rsidRPr="00962A13">
              <w:rPr>
                <w:sz w:val="20"/>
              </w:rPr>
              <w:t>Management</w:t>
            </w:r>
            <w:r w:rsidRPr="00962A13">
              <w:rPr>
                <w:spacing w:val="-10"/>
                <w:sz w:val="20"/>
              </w:rPr>
              <w:t xml:space="preserve"> </w:t>
            </w:r>
            <w:r w:rsidRPr="00962A13">
              <w:rPr>
                <w:sz w:val="20"/>
              </w:rPr>
              <w:t>of</w:t>
            </w:r>
            <w:r w:rsidRPr="00962A13">
              <w:rPr>
                <w:spacing w:val="-8"/>
                <w:sz w:val="20"/>
              </w:rPr>
              <w:t xml:space="preserve"> </w:t>
            </w:r>
            <w:r w:rsidRPr="00962A13">
              <w:rPr>
                <w:sz w:val="20"/>
              </w:rPr>
              <w:t>Frontier</w:t>
            </w:r>
            <w:r w:rsidRPr="00962A13">
              <w:rPr>
                <w:spacing w:val="-9"/>
                <w:sz w:val="20"/>
              </w:rPr>
              <w:t xml:space="preserve"> </w:t>
            </w:r>
            <w:r w:rsidRPr="00962A13">
              <w:rPr>
                <w:spacing w:val="-2"/>
                <w:sz w:val="20"/>
              </w:rPr>
              <w:t>Providers</w:t>
            </w:r>
          </w:p>
        </w:tc>
      </w:tr>
      <w:tr w:rsidR="00962A13" w:rsidRPr="00962A13" w14:paraId="2C769C8F" w14:textId="77777777" w:rsidTr="00962A13">
        <w:trPr>
          <w:trHeight w:val="1394"/>
        </w:trPr>
        <w:tc>
          <w:tcPr>
            <w:tcW w:w="2204" w:type="dxa"/>
          </w:tcPr>
          <w:p w14:paraId="4BAFA781" w14:textId="77777777" w:rsidR="00D24CAD" w:rsidRPr="00962A13" w:rsidRDefault="008A0AA0">
            <w:pPr>
              <w:pStyle w:val="TableParagraph"/>
              <w:ind w:left="136"/>
              <w:rPr>
                <w:b/>
                <w:sz w:val="20"/>
              </w:rPr>
            </w:pPr>
            <w:r w:rsidRPr="00962A13">
              <w:rPr>
                <w:b/>
                <w:sz w:val="20"/>
              </w:rPr>
              <w:t>Colbrunn,</w:t>
            </w:r>
            <w:r w:rsidRPr="00962A13">
              <w:rPr>
                <w:b/>
                <w:spacing w:val="-11"/>
                <w:sz w:val="20"/>
              </w:rPr>
              <w:t xml:space="preserve"> </w:t>
            </w:r>
            <w:r w:rsidRPr="00962A13">
              <w:rPr>
                <w:b/>
                <w:spacing w:val="-2"/>
                <w:sz w:val="20"/>
              </w:rPr>
              <w:t>Karissa</w:t>
            </w:r>
          </w:p>
          <w:p w14:paraId="2CB9EBFC" w14:textId="77777777" w:rsidR="00D24CAD" w:rsidRPr="00962A13" w:rsidRDefault="008A0AA0">
            <w:pPr>
              <w:pStyle w:val="TableParagraph"/>
              <w:spacing w:line="240" w:lineRule="auto"/>
              <w:ind w:left="136" w:right="361"/>
              <w:rPr>
                <w:b/>
                <w:sz w:val="20"/>
              </w:rPr>
            </w:pPr>
            <w:r w:rsidRPr="00962A13">
              <w:rPr>
                <w:b/>
                <w:sz w:val="20"/>
              </w:rPr>
              <w:t>Newland, Paige Stamper,</w:t>
            </w:r>
            <w:r w:rsidRPr="00962A13">
              <w:rPr>
                <w:b/>
                <w:spacing w:val="-16"/>
                <w:sz w:val="20"/>
              </w:rPr>
              <w:t xml:space="preserve"> </w:t>
            </w:r>
            <w:r w:rsidRPr="00962A13">
              <w:rPr>
                <w:b/>
                <w:sz w:val="20"/>
              </w:rPr>
              <w:t xml:space="preserve">Jennifer </w:t>
            </w:r>
            <w:proofErr w:type="spellStart"/>
            <w:r w:rsidRPr="00962A13">
              <w:rPr>
                <w:b/>
                <w:sz w:val="20"/>
              </w:rPr>
              <w:t>Hudock</w:t>
            </w:r>
            <w:proofErr w:type="spellEnd"/>
            <w:r w:rsidRPr="00962A13">
              <w:rPr>
                <w:b/>
                <w:sz w:val="20"/>
              </w:rPr>
              <w:t>, Dan</w:t>
            </w:r>
          </w:p>
          <w:p w14:paraId="739F0081" w14:textId="77777777" w:rsidR="00D24CAD" w:rsidRPr="00962A13" w:rsidRDefault="008A0AA0">
            <w:pPr>
              <w:pStyle w:val="TableParagraph"/>
              <w:spacing w:line="230" w:lineRule="exact"/>
              <w:ind w:left="136" w:right="460"/>
              <w:rPr>
                <w:b/>
                <w:sz w:val="20"/>
              </w:rPr>
            </w:pPr>
            <w:proofErr w:type="spellStart"/>
            <w:r w:rsidRPr="00962A13">
              <w:rPr>
                <w:b/>
                <w:sz w:val="20"/>
              </w:rPr>
              <w:t>Saltuklarlou</w:t>
            </w:r>
            <w:proofErr w:type="spellEnd"/>
            <w:r w:rsidRPr="00962A13">
              <w:rPr>
                <w:b/>
                <w:sz w:val="20"/>
              </w:rPr>
              <w:t>,</w:t>
            </w:r>
            <w:r w:rsidRPr="00962A13">
              <w:rPr>
                <w:b/>
                <w:spacing w:val="-16"/>
                <w:sz w:val="20"/>
              </w:rPr>
              <w:t xml:space="preserve"> </w:t>
            </w:r>
            <w:r w:rsidRPr="00962A13">
              <w:rPr>
                <w:b/>
                <w:sz w:val="20"/>
              </w:rPr>
              <w:t>Tim Bowers, Andrew</w:t>
            </w:r>
          </w:p>
        </w:tc>
        <w:tc>
          <w:tcPr>
            <w:tcW w:w="3976" w:type="dxa"/>
          </w:tcPr>
          <w:p w14:paraId="35E34C86" w14:textId="77777777" w:rsidR="00D24CAD" w:rsidRPr="00962A13" w:rsidRDefault="008A0AA0">
            <w:pPr>
              <w:pStyle w:val="TableParagraph"/>
              <w:ind w:left="198"/>
              <w:rPr>
                <w:sz w:val="20"/>
              </w:rPr>
            </w:pPr>
            <w:r w:rsidRPr="00962A13">
              <w:rPr>
                <w:sz w:val="20"/>
              </w:rPr>
              <w:t>Neuro</w:t>
            </w:r>
            <w:r w:rsidRPr="00962A13">
              <w:rPr>
                <w:spacing w:val="-7"/>
                <w:sz w:val="20"/>
              </w:rPr>
              <w:t xml:space="preserve"> </w:t>
            </w:r>
            <w:r w:rsidRPr="00962A13">
              <w:rPr>
                <w:sz w:val="20"/>
              </w:rPr>
              <w:t>and</w:t>
            </w:r>
            <w:r w:rsidRPr="00962A13">
              <w:rPr>
                <w:spacing w:val="-5"/>
                <w:sz w:val="20"/>
              </w:rPr>
              <w:t xml:space="preserve"> </w:t>
            </w:r>
            <w:r w:rsidRPr="00962A13">
              <w:rPr>
                <w:spacing w:val="-2"/>
                <w:sz w:val="20"/>
              </w:rPr>
              <w:t>Psychophysiological</w:t>
            </w:r>
          </w:p>
          <w:p w14:paraId="6BFB8DAA" w14:textId="77777777" w:rsidR="00D24CAD" w:rsidRPr="00962A13" w:rsidRDefault="008A0AA0">
            <w:pPr>
              <w:pStyle w:val="TableParagraph"/>
              <w:spacing w:line="240" w:lineRule="auto"/>
              <w:ind w:left="198" w:right="184"/>
              <w:rPr>
                <w:sz w:val="20"/>
              </w:rPr>
            </w:pPr>
            <w:r w:rsidRPr="00962A13">
              <w:rPr>
                <w:sz w:val="20"/>
              </w:rPr>
              <w:t>Correlates</w:t>
            </w:r>
            <w:r w:rsidRPr="00962A13">
              <w:rPr>
                <w:spacing w:val="-11"/>
                <w:sz w:val="20"/>
              </w:rPr>
              <w:t xml:space="preserve"> </w:t>
            </w:r>
            <w:r w:rsidRPr="00962A13">
              <w:rPr>
                <w:sz w:val="20"/>
              </w:rPr>
              <w:t>of</w:t>
            </w:r>
            <w:r w:rsidRPr="00962A13">
              <w:rPr>
                <w:spacing w:val="-10"/>
                <w:sz w:val="20"/>
              </w:rPr>
              <w:t xml:space="preserve"> </w:t>
            </w:r>
            <w:r w:rsidRPr="00962A13">
              <w:rPr>
                <w:sz w:val="20"/>
              </w:rPr>
              <w:t>Fluent</w:t>
            </w:r>
            <w:r w:rsidRPr="00962A13">
              <w:rPr>
                <w:spacing w:val="-11"/>
                <w:sz w:val="20"/>
              </w:rPr>
              <w:t xml:space="preserve"> </w:t>
            </w:r>
            <w:r w:rsidRPr="00962A13">
              <w:rPr>
                <w:sz w:val="20"/>
              </w:rPr>
              <w:t>and</w:t>
            </w:r>
            <w:r w:rsidRPr="00962A13">
              <w:rPr>
                <w:spacing w:val="-11"/>
                <w:sz w:val="20"/>
              </w:rPr>
              <w:t xml:space="preserve"> </w:t>
            </w:r>
            <w:r w:rsidRPr="00962A13">
              <w:rPr>
                <w:sz w:val="20"/>
              </w:rPr>
              <w:t xml:space="preserve">Disfluent </w:t>
            </w:r>
            <w:r w:rsidRPr="00962A13">
              <w:rPr>
                <w:spacing w:val="-2"/>
                <w:sz w:val="20"/>
              </w:rPr>
              <w:t>Speech</w:t>
            </w:r>
          </w:p>
        </w:tc>
      </w:tr>
      <w:tr w:rsidR="00962A13" w:rsidRPr="00962A13" w14:paraId="5B21D834" w14:textId="77777777" w:rsidTr="00962A13">
        <w:trPr>
          <w:trHeight w:val="697"/>
        </w:trPr>
        <w:tc>
          <w:tcPr>
            <w:tcW w:w="2204" w:type="dxa"/>
          </w:tcPr>
          <w:p w14:paraId="5D60DFB5" w14:textId="77777777" w:rsidR="00D24CAD" w:rsidRPr="00962A13" w:rsidRDefault="008A0AA0">
            <w:pPr>
              <w:pStyle w:val="TableParagraph"/>
              <w:ind w:left="136"/>
              <w:rPr>
                <w:b/>
                <w:sz w:val="20"/>
              </w:rPr>
            </w:pPr>
            <w:r w:rsidRPr="00962A13">
              <w:rPr>
                <w:b/>
                <w:sz w:val="20"/>
              </w:rPr>
              <w:t>Miner,</w:t>
            </w:r>
            <w:r w:rsidRPr="00962A13">
              <w:rPr>
                <w:b/>
                <w:spacing w:val="-12"/>
                <w:sz w:val="20"/>
              </w:rPr>
              <w:t xml:space="preserve"> </w:t>
            </w:r>
            <w:r w:rsidRPr="00962A13">
              <w:rPr>
                <w:b/>
                <w:spacing w:val="-2"/>
                <w:sz w:val="20"/>
              </w:rPr>
              <w:t>Mallory</w:t>
            </w:r>
          </w:p>
        </w:tc>
        <w:tc>
          <w:tcPr>
            <w:tcW w:w="3976" w:type="dxa"/>
          </w:tcPr>
          <w:p w14:paraId="687300B6" w14:textId="77777777" w:rsidR="00D24CAD" w:rsidRPr="00962A13" w:rsidRDefault="008A0AA0">
            <w:pPr>
              <w:pStyle w:val="TableParagraph"/>
              <w:ind w:left="198"/>
              <w:rPr>
                <w:sz w:val="20"/>
              </w:rPr>
            </w:pPr>
            <w:r w:rsidRPr="00962A13">
              <w:rPr>
                <w:sz w:val="20"/>
              </w:rPr>
              <w:t>Improving</w:t>
            </w:r>
            <w:r w:rsidRPr="00962A13">
              <w:rPr>
                <w:spacing w:val="-9"/>
                <w:sz w:val="20"/>
              </w:rPr>
              <w:t xml:space="preserve"> </w:t>
            </w:r>
            <w:r w:rsidRPr="00962A13">
              <w:rPr>
                <w:sz w:val="20"/>
              </w:rPr>
              <w:t>The</w:t>
            </w:r>
            <w:r w:rsidRPr="00962A13">
              <w:rPr>
                <w:spacing w:val="-10"/>
                <w:sz w:val="20"/>
              </w:rPr>
              <w:t xml:space="preserve"> </w:t>
            </w:r>
            <w:r w:rsidRPr="00962A13">
              <w:rPr>
                <w:sz w:val="20"/>
              </w:rPr>
              <w:t>Chlamydia</w:t>
            </w:r>
            <w:r w:rsidRPr="00962A13">
              <w:rPr>
                <w:spacing w:val="-9"/>
                <w:sz w:val="20"/>
              </w:rPr>
              <w:t xml:space="preserve"> </w:t>
            </w:r>
            <w:r w:rsidRPr="00962A13">
              <w:rPr>
                <w:spacing w:val="-5"/>
                <w:sz w:val="20"/>
              </w:rPr>
              <w:t>And</w:t>
            </w:r>
          </w:p>
          <w:p w14:paraId="1EEF3DC8" w14:textId="77777777" w:rsidR="00D24CAD" w:rsidRPr="00962A13" w:rsidRDefault="008A0AA0">
            <w:pPr>
              <w:pStyle w:val="TableParagraph"/>
              <w:spacing w:line="230" w:lineRule="atLeast"/>
              <w:ind w:left="198"/>
              <w:rPr>
                <w:sz w:val="20"/>
              </w:rPr>
            </w:pPr>
            <w:r w:rsidRPr="00962A13">
              <w:rPr>
                <w:sz w:val="20"/>
              </w:rPr>
              <w:t>Gonorrhea</w:t>
            </w:r>
            <w:r w:rsidRPr="00962A13">
              <w:rPr>
                <w:spacing w:val="-12"/>
                <w:sz w:val="20"/>
              </w:rPr>
              <w:t xml:space="preserve"> </w:t>
            </w:r>
            <w:r w:rsidRPr="00962A13">
              <w:rPr>
                <w:sz w:val="20"/>
              </w:rPr>
              <w:t>Screening</w:t>
            </w:r>
            <w:r w:rsidRPr="00962A13">
              <w:rPr>
                <w:spacing w:val="-9"/>
                <w:sz w:val="20"/>
              </w:rPr>
              <w:t xml:space="preserve"> </w:t>
            </w:r>
            <w:r w:rsidRPr="00962A13">
              <w:rPr>
                <w:sz w:val="20"/>
              </w:rPr>
              <w:t>Process</w:t>
            </w:r>
            <w:r w:rsidRPr="00962A13">
              <w:rPr>
                <w:spacing w:val="-11"/>
                <w:sz w:val="20"/>
              </w:rPr>
              <w:t xml:space="preserve"> </w:t>
            </w:r>
            <w:r w:rsidRPr="00962A13">
              <w:rPr>
                <w:sz w:val="20"/>
              </w:rPr>
              <w:t>Using</w:t>
            </w:r>
            <w:r w:rsidRPr="00962A13">
              <w:rPr>
                <w:spacing w:val="-11"/>
                <w:sz w:val="20"/>
              </w:rPr>
              <w:t xml:space="preserve"> </w:t>
            </w:r>
            <w:proofErr w:type="gramStart"/>
            <w:r w:rsidRPr="00962A13">
              <w:rPr>
                <w:sz w:val="20"/>
              </w:rPr>
              <w:t>The</w:t>
            </w:r>
            <w:proofErr w:type="gramEnd"/>
            <w:r w:rsidRPr="00962A13">
              <w:rPr>
                <w:sz w:val="20"/>
              </w:rPr>
              <w:t xml:space="preserve"> Shared Decision Making (SDM) Model</w:t>
            </w:r>
          </w:p>
        </w:tc>
      </w:tr>
      <w:tr w:rsidR="00962A13" w:rsidRPr="00962A13" w14:paraId="18B67B96" w14:textId="77777777" w:rsidTr="00962A13">
        <w:trPr>
          <w:trHeight w:val="695"/>
        </w:trPr>
        <w:tc>
          <w:tcPr>
            <w:tcW w:w="2204" w:type="dxa"/>
          </w:tcPr>
          <w:p w14:paraId="3C7025B9" w14:textId="77777777" w:rsidR="00D24CAD" w:rsidRPr="00962A13" w:rsidRDefault="008A0AA0">
            <w:pPr>
              <w:pStyle w:val="TableParagraph"/>
              <w:spacing w:line="237" w:lineRule="auto"/>
              <w:ind w:left="136" w:right="543"/>
              <w:rPr>
                <w:b/>
                <w:sz w:val="20"/>
              </w:rPr>
            </w:pPr>
            <w:r w:rsidRPr="00962A13">
              <w:rPr>
                <w:b/>
                <w:sz w:val="20"/>
              </w:rPr>
              <w:t xml:space="preserve">Lee, </w:t>
            </w:r>
            <w:proofErr w:type="spellStart"/>
            <w:r w:rsidRPr="00962A13">
              <w:rPr>
                <w:b/>
                <w:sz w:val="20"/>
              </w:rPr>
              <w:t>Yaeeun</w:t>
            </w:r>
            <w:proofErr w:type="spellEnd"/>
            <w:r w:rsidRPr="00962A13">
              <w:rPr>
                <w:b/>
                <w:sz w:val="20"/>
              </w:rPr>
              <w:t xml:space="preserve"> Erin,</w:t>
            </w:r>
            <w:r w:rsidRPr="00962A13">
              <w:rPr>
                <w:b/>
                <w:spacing w:val="-16"/>
                <w:sz w:val="20"/>
              </w:rPr>
              <w:t xml:space="preserve"> </w:t>
            </w:r>
            <w:r w:rsidRPr="00962A13">
              <w:rPr>
                <w:b/>
                <w:sz w:val="20"/>
              </w:rPr>
              <w:t>Rasmussen</w:t>
            </w:r>
          </w:p>
        </w:tc>
        <w:tc>
          <w:tcPr>
            <w:tcW w:w="3976" w:type="dxa"/>
          </w:tcPr>
          <w:p w14:paraId="3563F416" w14:textId="77777777" w:rsidR="00D24CAD" w:rsidRPr="00962A13" w:rsidRDefault="008A0AA0">
            <w:pPr>
              <w:pStyle w:val="TableParagraph"/>
              <w:spacing w:line="237" w:lineRule="auto"/>
              <w:ind w:left="198"/>
              <w:rPr>
                <w:sz w:val="20"/>
              </w:rPr>
            </w:pPr>
            <w:r w:rsidRPr="00962A13">
              <w:rPr>
                <w:sz w:val="20"/>
              </w:rPr>
              <w:t>The</w:t>
            </w:r>
            <w:r w:rsidRPr="00962A13">
              <w:rPr>
                <w:spacing w:val="-8"/>
                <w:sz w:val="20"/>
              </w:rPr>
              <w:t xml:space="preserve"> </w:t>
            </w:r>
            <w:r w:rsidRPr="00962A13">
              <w:rPr>
                <w:sz w:val="20"/>
              </w:rPr>
              <w:t>Effect</w:t>
            </w:r>
            <w:r w:rsidRPr="00962A13">
              <w:rPr>
                <w:spacing w:val="-8"/>
                <w:sz w:val="20"/>
              </w:rPr>
              <w:t xml:space="preserve"> </w:t>
            </w:r>
            <w:r w:rsidRPr="00962A13">
              <w:rPr>
                <w:sz w:val="20"/>
              </w:rPr>
              <w:t>of</w:t>
            </w:r>
            <w:r w:rsidRPr="00962A13">
              <w:rPr>
                <w:spacing w:val="-9"/>
                <w:sz w:val="20"/>
              </w:rPr>
              <w:t xml:space="preserve"> </w:t>
            </w:r>
            <w:r w:rsidRPr="00962A13">
              <w:rPr>
                <w:sz w:val="20"/>
              </w:rPr>
              <w:t>Pubertal</w:t>
            </w:r>
            <w:r w:rsidRPr="00962A13">
              <w:rPr>
                <w:spacing w:val="-11"/>
                <w:sz w:val="20"/>
              </w:rPr>
              <w:t xml:space="preserve"> </w:t>
            </w:r>
            <w:r w:rsidRPr="00962A13">
              <w:rPr>
                <w:sz w:val="20"/>
              </w:rPr>
              <w:t>Development</w:t>
            </w:r>
            <w:r w:rsidRPr="00962A13">
              <w:rPr>
                <w:spacing w:val="-8"/>
                <w:sz w:val="20"/>
              </w:rPr>
              <w:t xml:space="preserve"> </w:t>
            </w:r>
            <w:r w:rsidRPr="00962A13">
              <w:rPr>
                <w:sz w:val="20"/>
              </w:rPr>
              <w:t>on Food Discounting between Obese and</w:t>
            </w:r>
          </w:p>
          <w:p w14:paraId="5697CD94" w14:textId="77777777" w:rsidR="00D24CAD" w:rsidRPr="00962A13" w:rsidRDefault="008A0AA0">
            <w:pPr>
              <w:pStyle w:val="TableParagraph"/>
              <w:spacing w:line="225" w:lineRule="exact"/>
              <w:ind w:left="198"/>
              <w:rPr>
                <w:sz w:val="20"/>
              </w:rPr>
            </w:pPr>
            <w:r w:rsidRPr="00962A13">
              <w:rPr>
                <w:spacing w:val="-2"/>
                <w:sz w:val="20"/>
              </w:rPr>
              <w:t>Healthy-weight</w:t>
            </w:r>
            <w:r w:rsidRPr="00962A13">
              <w:rPr>
                <w:spacing w:val="12"/>
                <w:sz w:val="20"/>
              </w:rPr>
              <w:t xml:space="preserve"> </w:t>
            </w:r>
            <w:r w:rsidRPr="00962A13">
              <w:rPr>
                <w:spacing w:val="-2"/>
                <w:sz w:val="20"/>
              </w:rPr>
              <w:t>Adults</w:t>
            </w:r>
          </w:p>
        </w:tc>
      </w:tr>
      <w:tr w:rsidR="00962A13" w:rsidRPr="00962A13" w14:paraId="7C3C3D08" w14:textId="77777777" w:rsidTr="00962A13">
        <w:trPr>
          <w:trHeight w:val="1401"/>
        </w:trPr>
        <w:tc>
          <w:tcPr>
            <w:tcW w:w="2204" w:type="dxa"/>
          </w:tcPr>
          <w:p w14:paraId="2BAFF4A6" w14:textId="77777777" w:rsidR="00D24CAD" w:rsidRPr="00962A13" w:rsidRDefault="008A0AA0">
            <w:pPr>
              <w:pStyle w:val="TableParagraph"/>
              <w:ind w:left="136"/>
              <w:rPr>
                <w:b/>
                <w:sz w:val="20"/>
              </w:rPr>
            </w:pPr>
            <w:r w:rsidRPr="00962A13">
              <w:rPr>
                <w:b/>
                <w:sz w:val="20"/>
              </w:rPr>
              <w:t>Robertson,</w:t>
            </w:r>
            <w:r w:rsidRPr="00962A13">
              <w:rPr>
                <w:b/>
                <w:spacing w:val="-12"/>
                <w:sz w:val="20"/>
              </w:rPr>
              <w:t xml:space="preserve"> </w:t>
            </w:r>
            <w:r w:rsidRPr="00962A13">
              <w:rPr>
                <w:b/>
                <w:spacing w:val="-2"/>
                <w:sz w:val="20"/>
              </w:rPr>
              <w:t>Stephen</w:t>
            </w:r>
          </w:p>
          <w:p w14:paraId="18493EE7" w14:textId="77777777" w:rsidR="00D24CAD" w:rsidRPr="00962A13" w:rsidRDefault="008A0AA0">
            <w:pPr>
              <w:pStyle w:val="TableParagraph"/>
              <w:spacing w:line="240" w:lineRule="auto"/>
              <w:ind w:left="136" w:right="193"/>
              <w:rPr>
                <w:b/>
                <w:sz w:val="20"/>
              </w:rPr>
            </w:pPr>
            <w:proofErr w:type="spellStart"/>
            <w:r w:rsidRPr="00962A13">
              <w:rPr>
                <w:b/>
                <w:sz w:val="20"/>
              </w:rPr>
              <w:t>Kyne</w:t>
            </w:r>
            <w:proofErr w:type="spellEnd"/>
            <w:r w:rsidRPr="00962A13">
              <w:rPr>
                <w:b/>
                <w:sz w:val="20"/>
              </w:rPr>
              <w:t>-Rucker,</w:t>
            </w:r>
            <w:r w:rsidRPr="00962A13">
              <w:rPr>
                <w:b/>
                <w:spacing w:val="-16"/>
                <w:sz w:val="20"/>
              </w:rPr>
              <w:t xml:space="preserve"> </w:t>
            </w:r>
            <w:r w:rsidRPr="00962A13">
              <w:rPr>
                <w:b/>
                <w:sz w:val="20"/>
              </w:rPr>
              <w:t xml:space="preserve">Dante </w:t>
            </w:r>
            <w:proofErr w:type="spellStart"/>
            <w:r w:rsidRPr="00962A13">
              <w:rPr>
                <w:b/>
                <w:sz w:val="20"/>
              </w:rPr>
              <w:t>Perschon</w:t>
            </w:r>
            <w:proofErr w:type="spellEnd"/>
            <w:r w:rsidRPr="00962A13">
              <w:rPr>
                <w:b/>
                <w:sz w:val="20"/>
              </w:rPr>
              <w:t xml:space="preserve">, Bailey Cates, </w:t>
            </w:r>
            <w:proofErr w:type="spellStart"/>
            <w:r w:rsidRPr="00962A13">
              <w:rPr>
                <w:b/>
                <w:sz w:val="20"/>
              </w:rPr>
              <w:t>Andra</w:t>
            </w:r>
            <w:proofErr w:type="spellEnd"/>
            <w:r w:rsidRPr="00962A13">
              <w:rPr>
                <w:b/>
                <w:sz w:val="20"/>
              </w:rPr>
              <w:t xml:space="preserve"> Wright, Amber</w:t>
            </w:r>
          </w:p>
          <w:p w14:paraId="4CFED90B" w14:textId="77777777" w:rsidR="00D24CAD" w:rsidRPr="00962A13" w:rsidRDefault="008A0AA0">
            <w:pPr>
              <w:pStyle w:val="TableParagraph"/>
              <w:spacing w:before="1" w:line="225" w:lineRule="exact"/>
              <w:ind w:left="136"/>
              <w:rPr>
                <w:b/>
                <w:sz w:val="20"/>
              </w:rPr>
            </w:pPr>
            <w:r w:rsidRPr="00962A13">
              <w:rPr>
                <w:b/>
                <w:sz w:val="20"/>
              </w:rPr>
              <w:t>Rasmussen,</w:t>
            </w:r>
            <w:r w:rsidRPr="00962A13">
              <w:rPr>
                <w:b/>
                <w:spacing w:val="-12"/>
                <w:sz w:val="20"/>
              </w:rPr>
              <w:t xml:space="preserve"> </w:t>
            </w:r>
            <w:r w:rsidRPr="00962A13">
              <w:rPr>
                <w:b/>
                <w:spacing w:val="-4"/>
                <w:sz w:val="20"/>
              </w:rPr>
              <w:t>Erin</w:t>
            </w:r>
          </w:p>
        </w:tc>
        <w:tc>
          <w:tcPr>
            <w:tcW w:w="3976" w:type="dxa"/>
          </w:tcPr>
          <w:p w14:paraId="67D94C84" w14:textId="77777777" w:rsidR="00D24CAD" w:rsidRPr="00962A13" w:rsidRDefault="008A0AA0">
            <w:pPr>
              <w:pStyle w:val="TableParagraph"/>
              <w:ind w:left="198"/>
              <w:rPr>
                <w:sz w:val="20"/>
              </w:rPr>
            </w:pPr>
            <w:r w:rsidRPr="00962A13">
              <w:rPr>
                <w:sz w:val="20"/>
              </w:rPr>
              <w:t>Effects</w:t>
            </w:r>
            <w:r w:rsidRPr="00962A13">
              <w:rPr>
                <w:spacing w:val="-6"/>
                <w:sz w:val="20"/>
              </w:rPr>
              <w:t xml:space="preserve"> </w:t>
            </w:r>
            <w:r w:rsidRPr="00962A13">
              <w:rPr>
                <w:sz w:val="20"/>
              </w:rPr>
              <w:t>of</w:t>
            </w:r>
            <w:r w:rsidRPr="00962A13">
              <w:rPr>
                <w:spacing w:val="-6"/>
                <w:sz w:val="20"/>
              </w:rPr>
              <w:t xml:space="preserve"> </w:t>
            </w:r>
            <w:r w:rsidRPr="00962A13">
              <w:rPr>
                <w:sz w:val="20"/>
              </w:rPr>
              <w:t>Exposure</w:t>
            </w:r>
            <w:r w:rsidRPr="00962A13">
              <w:rPr>
                <w:spacing w:val="-6"/>
                <w:sz w:val="20"/>
              </w:rPr>
              <w:t xml:space="preserve"> </w:t>
            </w:r>
            <w:r w:rsidRPr="00962A13">
              <w:rPr>
                <w:sz w:val="20"/>
              </w:rPr>
              <w:t>to</w:t>
            </w:r>
            <w:r w:rsidRPr="00962A13">
              <w:rPr>
                <w:spacing w:val="-6"/>
                <w:sz w:val="20"/>
              </w:rPr>
              <w:t xml:space="preserve"> </w:t>
            </w:r>
            <w:r w:rsidRPr="00962A13">
              <w:rPr>
                <w:sz w:val="20"/>
              </w:rPr>
              <w:t>a</w:t>
            </w:r>
            <w:r w:rsidRPr="00962A13">
              <w:rPr>
                <w:spacing w:val="-5"/>
                <w:sz w:val="20"/>
              </w:rPr>
              <w:t xml:space="preserve"> </w:t>
            </w:r>
            <w:r w:rsidRPr="00962A13">
              <w:rPr>
                <w:sz w:val="20"/>
              </w:rPr>
              <w:t>Cafeteria</w:t>
            </w:r>
            <w:r w:rsidRPr="00962A13">
              <w:rPr>
                <w:spacing w:val="-6"/>
                <w:sz w:val="20"/>
              </w:rPr>
              <w:t xml:space="preserve"> </w:t>
            </w:r>
            <w:r w:rsidRPr="00962A13">
              <w:rPr>
                <w:spacing w:val="-4"/>
                <w:sz w:val="20"/>
              </w:rPr>
              <w:t>Diet</w:t>
            </w:r>
          </w:p>
          <w:p w14:paraId="165955C6" w14:textId="77777777" w:rsidR="00D24CAD" w:rsidRPr="00962A13" w:rsidRDefault="008A0AA0">
            <w:pPr>
              <w:pStyle w:val="TableParagraph"/>
              <w:spacing w:line="240" w:lineRule="auto"/>
              <w:ind w:left="198" w:right="184"/>
              <w:rPr>
                <w:sz w:val="20"/>
              </w:rPr>
            </w:pPr>
            <w:r w:rsidRPr="00962A13">
              <w:rPr>
                <w:sz w:val="20"/>
              </w:rPr>
              <w:t>in</w:t>
            </w:r>
            <w:r w:rsidRPr="00962A13">
              <w:rPr>
                <w:spacing w:val="-9"/>
                <w:sz w:val="20"/>
              </w:rPr>
              <w:t xml:space="preserve"> </w:t>
            </w:r>
            <w:r w:rsidRPr="00962A13">
              <w:rPr>
                <w:sz w:val="20"/>
              </w:rPr>
              <w:t>Adolescent</w:t>
            </w:r>
            <w:r w:rsidRPr="00962A13">
              <w:rPr>
                <w:spacing w:val="-8"/>
                <w:sz w:val="20"/>
              </w:rPr>
              <w:t xml:space="preserve"> </w:t>
            </w:r>
            <w:r w:rsidRPr="00962A13">
              <w:rPr>
                <w:sz w:val="20"/>
              </w:rPr>
              <w:t>and</w:t>
            </w:r>
            <w:r w:rsidRPr="00962A13">
              <w:rPr>
                <w:spacing w:val="-8"/>
                <w:sz w:val="20"/>
              </w:rPr>
              <w:t xml:space="preserve"> </w:t>
            </w:r>
            <w:r w:rsidRPr="00962A13">
              <w:rPr>
                <w:sz w:val="20"/>
              </w:rPr>
              <w:t>Adult</w:t>
            </w:r>
            <w:r w:rsidRPr="00962A13">
              <w:rPr>
                <w:spacing w:val="-5"/>
                <w:sz w:val="20"/>
              </w:rPr>
              <w:t xml:space="preserve"> </w:t>
            </w:r>
            <w:r w:rsidRPr="00962A13">
              <w:rPr>
                <w:sz w:val="20"/>
              </w:rPr>
              <w:t>Rats</w:t>
            </w:r>
            <w:r w:rsidRPr="00962A13">
              <w:rPr>
                <w:spacing w:val="-7"/>
                <w:sz w:val="20"/>
              </w:rPr>
              <w:t xml:space="preserve"> </w:t>
            </w:r>
            <w:r w:rsidRPr="00962A13">
              <w:rPr>
                <w:sz w:val="20"/>
              </w:rPr>
              <w:t>on</w:t>
            </w:r>
            <w:r w:rsidRPr="00962A13">
              <w:rPr>
                <w:spacing w:val="-9"/>
                <w:sz w:val="20"/>
              </w:rPr>
              <w:t xml:space="preserve"> </w:t>
            </w:r>
            <w:r w:rsidRPr="00962A13">
              <w:rPr>
                <w:sz w:val="20"/>
              </w:rPr>
              <w:t>Delay Discounting: Alterations on Dopaminergic Sensitivity</w:t>
            </w:r>
          </w:p>
        </w:tc>
      </w:tr>
      <w:tr w:rsidR="00962A13" w:rsidRPr="00962A13" w14:paraId="0FE74987" w14:textId="77777777" w:rsidTr="00962A13">
        <w:trPr>
          <w:trHeight w:val="424"/>
        </w:trPr>
        <w:tc>
          <w:tcPr>
            <w:tcW w:w="6180" w:type="dxa"/>
            <w:gridSpan w:val="2"/>
          </w:tcPr>
          <w:p w14:paraId="2DFE4D46" w14:textId="77777777" w:rsidR="00D24CAD" w:rsidRPr="00962A13" w:rsidRDefault="008A0AA0">
            <w:pPr>
              <w:pStyle w:val="TableParagraph"/>
              <w:spacing w:before="85" w:line="240" w:lineRule="auto"/>
              <w:ind w:left="136"/>
              <w:rPr>
                <w:b/>
                <w:sz w:val="20"/>
              </w:rPr>
            </w:pPr>
            <w:r w:rsidRPr="00962A13">
              <w:rPr>
                <w:b/>
                <w:spacing w:val="12"/>
                <w:sz w:val="20"/>
              </w:rPr>
              <w:t>COMPLEX</w:t>
            </w:r>
            <w:r w:rsidRPr="00962A13">
              <w:rPr>
                <w:b/>
                <w:spacing w:val="21"/>
                <w:sz w:val="20"/>
              </w:rPr>
              <w:t xml:space="preserve"> </w:t>
            </w:r>
            <w:r w:rsidRPr="00962A13">
              <w:rPr>
                <w:b/>
                <w:spacing w:val="13"/>
                <w:sz w:val="20"/>
              </w:rPr>
              <w:t>BEHAVIORAL</w:t>
            </w:r>
            <w:r w:rsidRPr="00962A13">
              <w:rPr>
                <w:b/>
                <w:spacing w:val="22"/>
                <w:sz w:val="20"/>
              </w:rPr>
              <w:t xml:space="preserve"> </w:t>
            </w:r>
            <w:r w:rsidRPr="00962A13">
              <w:rPr>
                <w:b/>
                <w:spacing w:val="11"/>
                <w:sz w:val="20"/>
              </w:rPr>
              <w:t>SYSTEMS</w:t>
            </w:r>
          </w:p>
        </w:tc>
      </w:tr>
      <w:tr w:rsidR="00962A13" w:rsidRPr="00962A13" w14:paraId="7C0CE2D1" w14:textId="77777777" w:rsidTr="00962A13">
        <w:trPr>
          <w:trHeight w:val="695"/>
        </w:trPr>
        <w:tc>
          <w:tcPr>
            <w:tcW w:w="2204" w:type="dxa"/>
          </w:tcPr>
          <w:p w14:paraId="36FC8461" w14:textId="77777777" w:rsidR="00D24CAD" w:rsidRPr="00962A13" w:rsidRDefault="008A0AA0">
            <w:pPr>
              <w:pStyle w:val="TableParagraph"/>
              <w:ind w:left="136"/>
              <w:rPr>
                <w:b/>
                <w:sz w:val="20"/>
              </w:rPr>
            </w:pPr>
            <w:r w:rsidRPr="00962A13">
              <w:rPr>
                <w:b/>
                <w:sz w:val="20"/>
              </w:rPr>
              <w:t>Scott,</w:t>
            </w:r>
            <w:r w:rsidRPr="00962A13">
              <w:rPr>
                <w:b/>
                <w:spacing w:val="-11"/>
                <w:sz w:val="20"/>
              </w:rPr>
              <w:t xml:space="preserve"> </w:t>
            </w:r>
            <w:r w:rsidRPr="00962A13">
              <w:rPr>
                <w:b/>
                <w:spacing w:val="-2"/>
                <w:sz w:val="20"/>
              </w:rPr>
              <w:t>Lucinda</w:t>
            </w:r>
          </w:p>
        </w:tc>
        <w:tc>
          <w:tcPr>
            <w:tcW w:w="3976" w:type="dxa"/>
          </w:tcPr>
          <w:p w14:paraId="106F49E5" w14:textId="77777777" w:rsidR="00D24CAD" w:rsidRPr="00962A13" w:rsidRDefault="008A0AA0">
            <w:pPr>
              <w:pStyle w:val="TableParagraph"/>
              <w:ind w:left="198"/>
              <w:rPr>
                <w:sz w:val="20"/>
              </w:rPr>
            </w:pPr>
            <w:r w:rsidRPr="00962A13">
              <w:rPr>
                <w:sz w:val="20"/>
              </w:rPr>
              <w:t>Differences</w:t>
            </w:r>
            <w:r w:rsidRPr="00962A13">
              <w:rPr>
                <w:spacing w:val="-8"/>
                <w:sz w:val="20"/>
              </w:rPr>
              <w:t xml:space="preserve"> </w:t>
            </w:r>
            <w:r w:rsidRPr="00962A13">
              <w:rPr>
                <w:sz w:val="20"/>
              </w:rPr>
              <w:t>in</w:t>
            </w:r>
            <w:r w:rsidRPr="00962A13">
              <w:rPr>
                <w:spacing w:val="-10"/>
                <w:sz w:val="20"/>
              </w:rPr>
              <w:t xml:space="preserve"> </w:t>
            </w:r>
            <w:r w:rsidRPr="00962A13">
              <w:rPr>
                <w:sz w:val="20"/>
              </w:rPr>
              <w:t>Caregiver</w:t>
            </w:r>
            <w:r w:rsidRPr="00962A13">
              <w:rPr>
                <w:spacing w:val="-9"/>
                <w:sz w:val="20"/>
              </w:rPr>
              <w:t xml:space="preserve"> </w:t>
            </w:r>
            <w:r w:rsidRPr="00962A13">
              <w:rPr>
                <w:sz w:val="20"/>
              </w:rPr>
              <w:t>Coping</w:t>
            </w:r>
            <w:r w:rsidRPr="00962A13">
              <w:rPr>
                <w:spacing w:val="-9"/>
                <w:sz w:val="20"/>
              </w:rPr>
              <w:t xml:space="preserve"> </w:t>
            </w:r>
            <w:r w:rsidRPr="00962A13">
              <w:rPr>
                <w:spacing w:val="-4"/>
                <w:sz w:val="20"/>
              </w:rPr>
              <w:t>Style</w:t>
            </w:r>
          </w:p>
          <w:p w14:paraId="187282B4" w14:textId="77777777" w:rsidR="00D24CAD" w:rsidRPr="00962A13" w:rsidRDefault="008A0AA0">
            <w:pPr>
              <w:pStyle w:val="TableParagraph"/>
              <w:spacing w:line="230" w:lineRule="atLeast"/>
              <w:ind w:left="198"/>
              <w:rPr>
                <w:sz w:val="20"/>
              </w:rPr>
            </w:pPr>
            <w:r w:rsidRPr="00962A13">
              <w:rPr>
                <w:sz w:val="20"/>
              </w:rPr>
              <w:t>Effect</w:t>
            </w:r>
            <w:r w:rsidRPr="00962A13">
              <w:rPr>
                <w:spacing w:val="-11"/>
                <w:sz w:val="20"/>
              </w:rPr>
              <w:t xml:space="preserve"> </w:t>
            </w:r>
            <w:r w:rsidRPr="00962A13">
              <w:rPr>
                <w:sz w:val="20"/>
              </w:rPr>
              <w:t>Efficacy</w:t>
            </w:r>
            <w:r w:rsidRPr="00962A13">
              <w:rPr>
                <w:spacing w:val="-14"/>
                <w:sz w:val="20"/>
              </w:rPr>
              <w:t xml:space="preserve"> </w:t>
            </w:r>
            <w:r w:rsidRPr="00962A13">
              <w:rPr>
                <w:sz w:val="20"/>
              </w:rPr>
              <w:t>of</w:t>
            </w:r>
            <w:r w:rsidRPr="00962A13">
              <w:rPr>
                <w:spacing w:val="-13"/>
                <w:sz w:val="20"/>
              </w:rPr>
              <w:t xml:space="preserve"> </w:t>
            </w:r>
            <w:r w:rsidRPr="00962A13">
              <w:rPr>
                <w:sz w:val="20"/>
              </w:rPr>
              <w:t xml:space="preserve">Mindfulness-Based </w:t>
            </w:r>
            <w:r w:rsidRPr="00962A13">
              <w:rPr>
                <w:spacing w:val="-2"/>
                <w:sz w:val="20"/>
              </w:rPr>
              <w:t>Interventions</w:t>
            </w:r>
          </w:p>
        </w:tc>
      </w:tr>
      <w:tr w:rsidR="00962A13" w:rsidRPr="00962A13" w14:paraId="4C92AE04" w14:textId="77777777" w:rsidTr="00962A13">
        <w:trPr>
          <w:trHeight w:val="465"/>
        </w:trPr>
        <w:tc>
          <w:tcPr>
            <w:tcW w:w="2204" w:type="dxa"/>
          </w:tcPr>
          <w:p w14:paraId="15666B4F" w14:textId="77777777" w:rsidR="00D24CAD" w:rsidRPr="00962A13" w:rsidRDefault="008A0AA0">
            <w:pPr>
              <w:pStyle w:val="TableParagraph"/>
              <w:ind w:left="136"/>
              <w:rPr>
                <w:b/>
                <w:sz w:val="20"/>
              </w:rPr>
            </w:pPr>
            <w:r w:rsidRPr="00962A13">
              <w:rPr>
                <w:b/>
                <w:sz w:val="20"/>
              </w:rPr>
              <w:t>Parkin,</w:t>
            </w:r>
            <w:r w:rsidRPr="00962A13">
              <w:rPr>
                <w:b/>
                <w:spacing w:val="-9"/>
                <w:sz w:val="20"/>
              </w:rPr>
              <w:t xml:space="preserve"> </w:t>
            </w:r>
            <w:r w:rsidRPr="00962A13">
              <w:rPr>
                <w:b/>
                <w:spacing w:val="-2"/>
                <w:sz w:val="20"/>
              </w:rPr>
              <w:t>Susannah</w:t>
            </w:r>
          </w:p>
          <w:p w14:paraId="152F6116" w14:textId="77777777" w:rsidR="00D24CAD" w:rsidRPr="00962A13" w:rsidRDefault="008A0AA0">
            <w:pPr>
              <w:pStyle w:val="TableParagraph"/>
              <w:spacing w:line="225" w:lineRule="exact"/>
              <w:ind w:left="136"/>
              <w:rPr>
                <w:b/>
                <w:sz w:val="20"/>
              </w:rPr>
            </w:pPr>
            <w:r w:rsidRPr="00962A13">
              <w:rPr>
                <w:b/>
                <w:sz w:val="20"/>
              </w:rPr>
              <w:t>Swift,</w:t>
            </w:r>
            <w:r w:rsidRPr="00962A13">
              <w:rPr>
                <w:b/>
                <w:spacing w:val="-6"/>
                <w:sz w:val="20"/>
              </w:rPr>
              <w:t xml:space="preserve"> </w:t>
            </w:r>
            <w:r w:rsidRPr="00962A13">
              <w:rPr>
                <w:b/>
                <w:spacing w:val="-2"/>
                <w:sz w:val="20"/>
              </w:rPr>
              <w:t>Joshua</w:t>
            </w:r>
          </w:p>
        </w:tc>
        <w:tc>
          <w:tcPr>
            <w:tcW w:w="3976" w:type="dxa"/>
          </w:tcPr>
          <w:p w14:paraId="55AC42FC" w14:textId="77777777" w:rsidR="00D24CAD" w:rsidRPr="00962A13" w:rsidRDefault="008A0AA0">
            <w:pPr>
              <w:pStyle w:val="TableParagraph"/>
              <w:ind w:left="198"/>
              <w:rPr>
                <w:sz w:val="20"/>
              </w:rPr>
            </w:pPr>
            <w:r w:rsidRPr="00962A13">
              <w:rPr>
                <w:sz w:val="20"/>
              </w:rPr>
              <w:t>The</w:t>
            </w:r>
            <w:r w:rsidRPr="00962A13">
              <w:rPr>
                <w:spacing w:val="-8"/>
                <w:sz w:val="20"/>
              </w:rPr>
              <w:t xml:space="preserve"> </w:t>
            </w:r>
            <w:r w:rsidRPr="00962A13">
              <w:rPr>
                <w:sz w:val="20"/>
              </w:rPr>
              <w:t>Client</w:t>
            </w:r>
            <w:r w:rsidRPr="00962A13">
              <w:rPr>
                <w:spacing w:val="-8"/>
                <w:sz w:val="20"/>
              </w:rPr>
              <w:t xml:space="preserve"> </w:t>
            </w:r>
            <w:r w:rsidRPr="00962A13">
              <w:rPr>
                <w:sz w:val="20"/>
              </w:rPr>
              <w:t>Perspective</w:t>
            </w:r>
            <w:r w:rsidRPr="00962A13">
              <w:rPr>
                <w:spacing w:val="-8"/>
                <w:sz w:val="20"/>
              </w:rPr>
              <w:t xml:space="preserve"> </w:t>
            </w:r>
            <w:r w:rsidRPr="00962A13">
              <w:rPr>
                <w:sz w:val="20"/>
              </w:rPr>
              <w:t>of</w:t>
            </w:r>
            <w:r w:rsidRPr="00962A13">
              <w:rPr>
                <w:spacing w:val="-6"/>
                <w:sz w:val="20"/>
              </w:rPr>
              <w:t xml:space="preserve"> </w:t>
            </w:r>
            <w:r w:rsidRPr="00962A13">
              <w:rPr>
                <w:spacing w:val="-2"/>
                <w:sz w:val="20"/>
              </w:rPr>
              <w:t>Psychotherapy</w:t>
            </w:r>
          </w:p>
        </w:tc>
      </w:tr>
      <w:tr w:rsidR="00962A13" w:rsidRPr="00962A13" w14:paraId="592BBD67" w14:textId="77777777" w:rsidTr="00962A13">
        <w:trPr>
          <w:trHeight w:val="698"/>
        </w:trPr>
        <w:tc>
          <w:tcPr>
            <w:tcW w:w="2204" w:type="dxa"/>
          </w:tcPr>
          <w:p w14:paraId="322A9B95" w14:textId="77777777" w:rsidR="00D24CAD" w:rsidRPr="00962A13" w:rsidRDefault="008A0AA0">
            <w:pPr>
              <w:pStyle w:val="TableParagraph"/>
              <w:ind w:left="136"/>
              <w:rPr>
                <w:b/>
                <w:sz w:val="20"/>
              </w:rPr>
            </w:pPr>
            <w:r w:rsidRPr="00962A13">
              <w:rPr>
                <w:b/>
                <w:sz w:val="20"/>
              </w:rPr>
              <w:t>Goode,</w:t>
            </w:r>
            <w:r w:rsidRPr="00962A13">
              <w:rPr>
                <w:b/>
                <w:spacing w:val="-6"/>
                <w:sz w:val="20"/>
              </w:rPr>
              <w:t xml:space="preserve"> </w:t>
            </w:r>
            <w:r w:rsidRPr="00962A13">
              <w:rPr>
                <w:b/>
                <w:spacing w:val="-2"/>
                <w:sz w:val="20"/>
              </w:rPr>
              <w:t>Jonathan</w:t>
            </w:r>
          </w:p>
          <w:p w14:paraId="279F6B96" w14:textId="77777777" w:rsidR="00D24CAD" w:rsidRPr="00962A13" w:rsidRDefault="008A0AA0">
            <w:pPr>
              <w:pStyle w:val="TableParagraph"/>
              <w:spacing w:before="1" w:line="240" w:lineRule="auto"/>
              <w:ind w:left="136"/>
              <w:rPr>
                <w:b/>
                <w:sz w:val="20"/>
              </w:rPr>
            </w:pPr>
            <w:r w:rsidRPr="00962A13">
              <w:rPr>
                <w:b/>
                <w:sz w:val="20"/>
              </w:rPr>
              <w:t>Swift,</w:t>
            </w:r>
            <w:r w:rsidRPr="00962A13">
              <w:rPr>
                <w:b/>
                <w:spacing w:val="-6"/>
                <w:sz w:val="20"/>
              </w:rPr>
              <w:t xml:space="preserve"> </w:t>
            </w:r>
            <w:r w:rsidRPr="00962A13">
              <w:rPr>
                <w:b/>
                <w:spacing w:val="-2"/>
                <w:sz w:val="20"/>
              </w:rPr>
              <w:t>Joshua</w:t>
            </w:r>
          </w:p>
        </w:tc>
        <w:tc>
          <w:tcPr>
            <w:tcW w:w="3976" w:type="dxa"/>
          </w:tcPr>
          <w:p w14:paraId="29EF25C5" w14:textId="77777777" w:rsidR="00D24CAD" w:rsidRPr="00962A13" w:rsidRDefault="008A0AA0">
            <w:pPr>
              <w:pStyle w:val="TableParagraph"/>
              <w:ind w:left="198"/>
              <w:rPr>
                <w:sz w:val="20"/>
              </w:rPr>
            </w:pPr>
            <w:r w:rsidRPr="00962A13">
              <w:rPr>
                <w:sz w:val="20"/>
              </w:rPr>
              <w:t>An</w:t>
            </w:r>
            <w:r w:rsidRPr="00962A13">
              <w:rPr>
                <w:spacing w:val="-9"/>
                <w:sz w:val="20"/>
              </w:rPr>
              <w:t xml:space="preserve"> </w:t>
            </w:r>
            <w:r w:rsidRPr="00962A13">
              <w:rPr>
                <w:sz w:val="20"/>
              </w:rPr>
              <w:t>Empirical</w:t>
            </w:r>
            <w:r w:rsidRPr="00962A13">
              <w:rPr>
                <w:spacing w:val="-10"/>
                <w:sz w:val="20"/>
              </w:rPr>
              <w:t xml:space="preserve"> </w:t>
            </w:r>
            <w:r w:rsidRPr="00962A13">
              <w:rPr>
                <w:sz w:val="20"/>
              </w:rPr>
              <w:t>Examination</w:t>
            </w:r>
            <w:r w:rsidRPr="00962A13">
              <w:rPr>
                <w:spacing w:val="-7"/>
                <w:sz w:val="20"/>
              </w:rPr>
              <w:t xml:space="preserve"> </w:t>
            </w:r>
            <w:r w:rsidRPr="00962A13">
              <w:rPr>
                <w:sz w:val="20"/>
              </w:rPr>
              <w:t>of</w:t>
            </w:r>
            <w:r w:rsidRPr="00962A13">
              <w:rPr>
                <w:spacing w:val="-8"/>
                <w:sz w:val="20"/>
              </w:rPr>
              <w:t xml:space="preserve"> </w:t>
            </w:r>
            <w:r w:rsidRPr="00962A13">
              <w:rPr>
                <w:spacing w:val="-2"/>
                <w:sz w:val="20"/>
              </w:rPr>
              <w:t>Stigma</w:t>
            </w:r>
          </w:p>
          <w:p w14:paraId="5688CCF5" w14:textId="77777777" w:rsidR="00D24CAD" w:rsidRPr="00962A13" w:rsidRDefault="008A0AA0">
            <w:pPr>
              <w:pStyle w:val="TableParagraph"/>
              <w:spacing w:line="230" w:lineRule="atLeast"/>
              <w:ind w:left="198"/>
              <w:rPr>
                <w:sz w:val="20"/>
              </w:rPr>
            </w:pPr>
            <w:r w:rsidRPr="00962A13">
              <w:rPr>
                <w:sz w:val="20"/>
              </w:rPr>
              <w:t>toward</w:t>
            </w:r>
            <w:r w:rsidRPr="00962A13">
              <w:rPr>
                <w:spacing w:val="-11"/>
                <w:sz w:val="20"/>
              </w:rPr>
              <w:t xml:space="preserve"> </w:t>
            </w:r>
            <w:r w:rsidRPr="00962A13">
              <w:rPr>
                <w:sz w:val="20"/>
              </w:rPr>
              <w:t>Mental</w:t>
            </w:r>
            <w:r w:rsidRPr="00962A13">
              <w:rPr>
                <w:spacing w:val="-9"/>
                <w:sz w:val="20"/>
              </w:rPr>
              <w:t xml:space="preserve"> </w:t>
            </w:r>
            <w:r w:rsidRPr="00962A13">
              <w:rPr>
                <w:sz w:val="20"/>
              </w:rPr>
              <w:t>Health</w:t>
            </w:r>
            <w:r w:rsidRPr="00962A13">
              <w:rPr>
                <w:spacing w:val="-9"/>
                <w:sz w:val="20"/>
              </w:rPr>
              <w:t xml:space="preserve"> </w:t>
            </w:r>
            <w:r w:rsidRPr="00962A13">
              <w:rPr>
                <w:sz w:val="20"/>
              </w:rPr>
              <w:t>Problems</w:t>
            </w:r>
            <w:r w:rsidRPr="00962A13">
              <w:rPr>
                <w:spacing w:val="-11"/>
                <w:sz w:val="20"/>
              </w:rPr>
              <w:t xml:space="preserve"> </w:t>
            </w:r>
            <w:r w:rsidRPr="00962A13">
              <w:rPr>
                <w:sz w:val="20"/>
              </w:rPr>
              <w:t>and Treatment Use in Veterans</w:t>
            </w:r>
          </w:p>
        </w:tc>
      </w:tr>
      <w:tr w:rsidR="00962A13" w:rsidRPr="00962A13" w14:paraId="7F66FF67" w14:textId="77777777" w:rsidTr="00962A13">
        <w:trPr>
          <w:trHeight w:val="1161"/>
        </w:trPr>
        <w:tc>
          <w:tcPr>
            <w:tcW w:w="2204" w:type="dxa"/>
          </w:tcPr>
          <w:p w14:paraId="7E0DEF8E" w14:textId="77777777" w:rsidR="00D24CAD" w:rsidRPr="00962A13" w:rsidRDefault="008A0AA0">
            <w:pPr>
              <w:pStyle w:val="TableParagraph"/>
              <w:spacing w:line="240" w:lineRule="auto"/>
              <w:ind w:left="136" w:right="245"/>
              <w:rPr>
                <w:b/>
                <w:sz w:val="20"/>
              </w:rPr>
            </w:pPr>
            <w:r w:rsidRPr="00962A13">
              <w:rPr>
                <w:b/>
                <w:spacing w:val="-2"/>
                <w:sz w:val="20"/>
              </w:rPr>
              <w:lastRenderedPageBreak/>
              <w:t xml:space="preserve">Krzyzaniak, </w:t>
            </w:r>
            <w:proofErr w:type="spellStart"/>
            <w:r w:rsidRPr="00962A13">
              <w:rPr>
                <w:b/>
                <w:spacing w:val="-2"/>
                <w:sz w:val="20"/>
              </w:rPr>
              <w:t>Sheherezade</w:t>
            </w:r>
            <w:proofErr w:type="spellEnd"/>
            <w:r w:rsidRPr="00962A13">
              <w:rPr>
                <w:b/>
                <w:spacing w:val="-2"/>
                <w:sz w:val="20"/>
              </w:rPr>
              <w:t xml:space="preserve"> </w:t>
            </w:r>
            <w:r w:rsidRPr="00962A13">
              <w:rPr>
                <w:b/>
                <w:sz w:val="20"/>
              </w:rPr>
              <w:t>McDonald,</w:t>
            </w:r>
            <w:r w:rsidRPr="00962A13">
              <w:rPr>
                <w:b/>
                <w:spacing w:val="-16"/>
                <w:sz w:val="20"/>
              </w:rPr>
              <w:t xml:space="preserve"> </w:t>
            </w:r>
            <w:r w:rsidRPr="00962A13">
              <w:rPr>
                <w:b/>
                <w:sz w:val="20"/>
              </w:rPr>
              <w:t>Jennifer Stoker, Jessica</w:t>
            </w:r>
          </w:p>
          <w:p w14:paraId="77AC244D" w14:textId="77777777" w:rsidR="00D24CAD" w:rsidRPr="00962A13" w:rsidRDefault="008A0AA0">
            <w:pPr>
              <w:pStyle w:val="TableParagraph"/>
              <w:spacing w:line="223" w:lineRule="exact"/>
              <w:ind w:left="136"/>
              <w:rPr>
                <w:b/>
                <w:sz w:val="20"/>
              </w:rPr>
            </w:pPr>
            <w:proofErr w:type="spellStart"/>
            <w:r w:rsidRPr="00962A13">
              <w:rPr>
                <w:b/>
                <w:sz w:val="20"/>
              </w:rPr>
              <w:t>Letzring</w:t>
            </w:r>
            <w:proofErr w:type="spellEnd"/>
            <w:r w:rsidRPr="00962A13">
              <w:rPr>
                <w:b/>
                <w:sz w:val="20"/>
              </w:rPr>
              <w:t>,</w:t>
            </w:r>
            <w:r w:rsidRPr="00962A13">
              <w:rPr>
                <w:b/>
                <w:spacing w:val="-13"/>
                <w:sz w:val="20"/>
              </w:rPr>
              <w:t xml:space="preserve"> </w:t>
            </w:r>
            <w:r w:rsidRPr="00962A13">
              <w:rPr>
                <w:b/>
                <w:spacing w:val="-4"/>
                <w:sz w:val="20"/>
              </w:rPr>
              <w:t>Tera</w:t>
            </w:r>
          </w:p>
        </w:tc>
        <w:tc>
          <w:tcPr>
            <w:tcW w:w="3976" w:type="dxa"/>
          </w:tcPr>
          <w:p w14:paraId="21F998C8" w14:textId="77777777" w:rsidR="00D24CAD" w:rsidRPr="00962A13" w:rsidRDefault="008A0AA0">
            <w:pPr>
              <w:pStyle w:val="TableParagraph"/>
              <w:spacing w:line="240" w:lineRule="auto"/>
              <w:ind w:left="198"/>
              <w:rPr>
                <w:sz w:val="20"/>
              </w:rPr>
            </w:pPr>
            <w:r w:rsidRPr="00962A13">
              <w:rPr>
                <w:sz w:val="20"/>
              </w:rPr>
              <w:t>Psychological</w:t>
            </w:r>
            <w:r w:rsidRPr="00962A13">
              <w:rPr>
                <w:spacing w:val="-14"/>
                <w:sz w:val="20"/>
              </w:rPr>
              <w:t xml:space="preserve"> </w:t>
            </w:r>
            <w:r w:rsidRPr="00962A13">
              <w:rPr>
                <w:sz w:val="20"/>
              </w:rPr>
              <w:t>Moderators</w:t>
            </w:r>
            <w:r w:rsidRPr="00962A13">
              <w:rPr>
                <w:spacing w:val="-14"/>
                <w:sz w:val="20"/>
              </w:rPr>
              <w:t xml:space="preserve"> </w:t>
            </w:r>
            <w:r w:rsidRPr="00962A13">
              <w:rPr>
                <w:sz w:val="20"/>
              </w:rPr>
              <w:t>of</w:t>
            </w:r>
            <w:r w:rsidRPr="00962A13">
              <w:rPr>
                <w:spacing w:val="-14"/>
                <w:sz w:val="20"/>
              </w:rPr>
              <w:t xml:space="preserve"> </w:t>
            </w:r>
            <w:r w:rsidRPr="00962A13">
              <w:rPr>
                <w:sz w:val="20"/>
              </w:rPr>
              <w:t xml:space="preserve">Personality Judgment Accuracy: The Differences Between Distinctive and Normative </w:t>
            </w:r>
            <w:r w:rsidRPr="00962A13">
              <w:rPr>
                <w:spacing w:val="-2"/>
                <w:sz w:val="20"/>
              </w:rPr>
              <w:t>Accuracy</w:t>
            </w:r>
          </w:p>
        </w:tc>
      </w:tr>
      <w:tr w:rsidR="00962A13" w:rsidRPr="00962A13" w14:paraId="0847A294" w14:textId="77777777" w:rsidTr="00962A13">
        <w:trPr>
          <w:trHeight w:val="702"/>
        </w:trPr>
        <w:tc>
          <w:tcPr>
            <w:tcW w:w="2204" w:type="dxa"/>
          </w:tcPr>
          <w:p w14:paraId="2D610EF3" w14:textId="77777777" w:rsidR="00D24CAD" w:rsidRPr="00962A13" w:rsidRDefault="008A0AA0">
            <w:pPr>
              <w:pStyle w:val="TableParagraph"/>
              <w:spacing w:line="237" w:lineRule="auto"/>
              <w:ind w:left="136" w:right="527"/>
              <w:rPr>
                <w:b/>
                <w:sz w:val="20"/>
              </w:rPr>
            </w:pPr>
            <w:r w:rsidRPr="00962A13">
              <w:rPr>
                <w:b/>
                <w:sz w:val="20"/>
              </w:rPr>
              <w:t>Colman,</w:t>
            </w:r>
            <w:r w:rsidRPr="00962A13">
              <w:rPr>
                <w:b/>
                <w:spacing w:val="-16"/>
                <w:sz w:val="20"/>
              </w:rPr>
              <w:t xml:space="preserve"> </w:t>
            </w:r>
            <w:r w:rsidRPr="00962A13">
              <w:rPr>
                <w:b/>
                <w:sz w:val="20"/>
              </w:rPr>
              <w:t xml:space="preserve">Douglas </w:t>
            </w:r>
            <w:proofErr w:type="spellStart"/>
            <w:r w:rsidRPr="00962A13">
              <w:rPr>
                <w:b/>
                <w:sz w:val="20"/>
              </w:rPr>
              <w:t>Letzring</w:t>
            </w:r>
            <w:proofErr w:type="spellEnd"/>
            <w:r w:rsidRPr="00962A13">
              <w:rPr>
                <w:b/>
                <w:sz w:val="20"/>
              </w:rPr>
              <w:t>, Tera</w:t>
            </w:r>
          </w:p>
          <w:p w14:paraId="7F8755EB" w14:textId="77777777" w:rsidR="00D24CAD" w:rsidRPr="00962A13" w:rsidRDefault="008A0AA0">
            <w:pPr>
              <w:pStyle w:val="TableParagraph"/>
              <w:spacing w:line="225" w:lineRule="exact"/>
              <w:ind w:left="136"/>
              <w:rPr>
                <w:b/>
                <w:sz w:val="20"/>
              </w:rPr>
            </w:pPr>
            <w:proofErr w:type="spellStart"/>
            <w:r w:rsidRPr="00962A13">
              <w:rPr>
                <w:b/>
                <w:sz w:val="20"/>
              </w:rPr>
              <w:t>Biesanz</w:t>
            </w:r>
            <w:proofErr w:type="spellEnd"/>
            <w:r w:rsidRPr="00962A13">
              <w:rPr>
                <w:b/>
                <w:sz w:val="20"/>
              </w:rPr>
              <w:t>,</w:t>
            </w:r>
            <w:r w:rsidRPr="00962A13">
              <w:rPr>
                <w:b/>
                <w:spacing w:val="-12"/>
                <w:sz w:val="20"/>
              </w:rPr>
              <w:t xml:space="preserve"> </w:t>
            </w:r>
            <w:r w:rsidRPr="00962A13">
              <w:rPr>
                <w:b/>
                <w:spacing w:val="-2"/>
                <w:sz w:val="20"/>
              </w:rPr>
              <w:t>Jeremy</w:t>
            </w:r>
          </w:p>
        </w:tc>
        <w:tc>
          <w:tcPr>
            <w:tcW w:w="3976" w:type="dxa"/>
          </w:tcPr>
          <w:p w14:paraId="05F809D1" w14:textId="77777777" w:rsidR="00D24CAD" w:rsidRPr="00962A13" w:rsidRDefault="008A0AA0">
            <w:pPr>
              <w:pStyle w:val="TableParagraph"/>
              <w:spacing w:line="237" w:lineRule="auto"/>
              <w:ind w:left="198"/>
              <w:rPr>
                <w:sz w:val="20"/>
              </w:rPr>
            </w:pPr>
            <w:r w:rsidRPr="00962A13">
              <w:rPr>
                <w:sz w:val="20"/>
              </w:rPr>
              <w:t>Investigating Perceiver Empathic Tendencies:</w:t>
            </w:r>
            <w:r w:rsidRPr="00962A13">
              <w:rPr>
                <w:spacing w:val="-12"/>
                <w:sz w:val="20"/>
              </w:rPr>
              <w:t xml:space="preserve"> </w:t>
            </w:r>
            <w:r w:rsidRPr="00962A13">
              <w:rPr>
                <w:sz w:val="20"/>
              </w:rPr>
              <w:t>Seeing</w:t>
            </w:r>
            <w:r w:rsidRPr="00962A13">
              <w:rPr>
                <w:spacing w:val="-11"/>
                <w:sz w:val="20"/>
              </w:rPr>
              <w:t xml:space="preserve"> </w:t>
            </w:r>
            <w:r w:rsidRPr="00962A13">
              <w:rPr>
                <w:sz w:val="20"/>
              </w:rPr>
              <w:t>and</w:t>
            </w:r>
            <w:r w:rsidRPr="00962A13">
              <w:rPr>
                <w:spacing w:val="-11"/>
                <w:sz w:val="20"/>
              </w:rPr>
              <w:t xml:space="preserve"> </w:t>
            </w:r>
            <w:r w:rsidRPr="00962A13">
              <w:rPr>
                <w:sz w:val="20"/>
              </w:rPr>
              <w:t>Feeling</w:t>
            </w:r>
            <w:r w:rsidRPr="00962A13">
              <w:rPr>
                <w:spacing w:val="-9"/>
                <w:sz w:val="20"/>
              </w:rPr>
              <w:t xml:space="preserve"> </w:t>
            </w:r>
            <w:r w:rsidRPr="00962A13">
              <w:rPr>
                <w:sz w:val="20"/>
              </w:rPr>
              <w:t>Your</w:t>
            </w:r>
          </w:p>
          <w:p w14:paraId="179D4AB4" w14:textId="77777777" w:rsidR="00D24CAD" w:rsidRPr="00962A13" w:rsidRDefault="008A0AA0">
            <w:pPr>
              <w:pStyle w:val="TableParagraph"/>
              <w:spacing w:line="225" w:lineRule="exact"/>
              <w:ind w:left="198"/>
              <w:rPr>
                <w:sz w:val="20"/>
              </w:rPr>
            </w:pPr>
            <w:r w:rsidRPr="00962A13">
              <w:rPr>
                <w:sz w:val="20"/>
              </w:rPr>
              <w:t>Way</w:t>
            </w:r>
            <w:r w:rsidRPr="00962A13">
              <w:rPr>
                <w:spacing w:val="-9"/>
                <w:sz w:val="20"/>
              </w:rPr>
              <w:t xml:space="preserve"> </w:t>
            </w:r>
            <w:r w:rsidRPr="00962A13">
              <w:rPr>
                <w:sz w:val="20"/>
              </w:rPr>
              <w:t>to</w:t>
            </w:r>
            <w:r w:rsidRPr="00962A13">
              <w:rPr>
                <w:spacing w:val="-6"/>
                <w:sz w:val="20"/>
              </w:rPr>
              <w:t xml:space="preserve"> </w:t>
            </w:r>
            <w:r w:rsidRPr="00962A13">
              <w:rPr>
                <w:sz w:val="20"/>
              </w:rPr>
              <w:t>Accurate</w:t>
            </w:r>
            <w:r w:rsidRPr="00962A13">
              <w:rPr>
                <w:spacing w:val="-9"/>
                <w:sz w:val="20"/>
              </w:rPr>
              <w:t xml:space="preserve"> </w:t>
            </w:r>
            <w:r w:rsidRPr="00962A13">
              <w:rPr>
                <w:sz w:val="20"/>
              </w:rPr>
              <w:t>Personality</w:t>
            </w:r>
            <w:r w:rsidRPr="00962A13">
              <w:rPr>
                <w:spacing w:val="-8"/>
                <w:sz w:val="20"/>
              </w:rPr>
              <w:t xml:space="preserve"> </w:t>
            </w:r>
            <w:r w:rsidRPr="00962A13">
              <w:rPr>
                <w:spacing w:val="-2"/>
                <w:sz w:val="20"/>
              </w:rPr>
              <w:t>Judgments</w:t>
            </w:r>
          </w:p>
        </w:tc>
      </w:tr>
    </w:tbl>
    <w:p w14:paraId="3F34AA4F" w14:textId="226A79E0" w:rsidR="00D24CAD" w:rsidRPr="00962A13" w:rsidRDefault="00D24CAD">
      <w:pPr>
        <w:pStyle w:val="BodyText"/>
        <w:spacing w:before="208"/>
        <w:rPr>
          <w:rFonts w:ascii="Trebuchet MS"/>
        </w:rPr>
      </w:pPr>
    </w:p>
    <w:p w14:paraId="6276686C" w14:textId="77777777" w:rsidR="00D24CAD" w:rsidRPr="00962A13" w:rsidRDefault="00D24CAD">
      <w:pPr>
        <w:rPr>
          <w:rFonts w:ascii="Trebuchet MS"/>
        </w:rPr>
        <w:sectPr w:rsidR="00D24CAD" w:rsidRPr="00962A13">
          <w:type w:val="continuous"/>
          <w:pgSz w:w="7920" w:h="12240"/>
          <w:pgMar w:top="700" w:right="340" w:bottom="540" w:left="520" w:header="0" w:footer="35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76"/>
        <w:gridCol w:w="3904"/>
      </w:tblGrid>
      <w:tr w:rsidR="00962A13" w:rsidRPr="00962A13" w14:paraId="173885FD" w14:textId="77777777" w:rsidTr="00962A13">
        <w:trPr>
          <w:trHeight w:val="424"/>
        </w:trPr>
        <w:tc>
          <w:tcPr>
            <w:tcW w:w="6180" w:type="dxa"/>
            <w:gridSpan w:val="2"/>
          </w:tcPr>
          <w:p w14:paraId="7390DB43" w14:textId="77777777" w:rsidR="00D24CAD" w:rsidRPr="00962A13" w:rsidRDefault="008A0AA0">
            <w:pPr>
              <w:pStyle w:val="TableParagraph"/>
              <w:spacing w:before="47" w:line="240" w:lineRule="auto"/>
              <w:ind w:left="137"/>
              <w:rPr>
                <w:b/>
                <w:sz w:val="20"/>
              </w:rPr>
            </w:pPr>
            <w:r w:rsidRPr="00962A13">
              <w:rPr>
                <w:b/>
                <w:spacing w:val="12"/>
                <w:sz w:val="20"/>
              </w:rPr>
              <w:lastRenderedPageBreak/>
              <w:t>HABITAT</w:t>
            </w:r>
            <w:r w:rsidRPr="00962A13">
              <w:rPr>
                <w:b/>
                <w:spacing w:val="28"/>
                <w:sz w:val="20"/>
              </w:rPr>
              <w:t xml:space="preserve"> </w:t>
            </w:r>
            <w:r w:rsidRPr="00962A13">
              <w:rPr>
                <w:b/>
                <w:sz w:val="20"/>
              </w:rPr>
              <w:t>OF</w:t>
            </w:r>
            <w:r w:rsidRPr="00962A13">
              <w:rPr>
                <w:b/>
                <w:spacing w:val="28"/>
                <w:sz w:val="20"/>
              </w:rPr>
              <w:t xml:space="preserve"> </w:t>
            </w:r>
            <w:r w:rsidRPr="00962A13">
              <w:rPr>
                <w:b/>
                <w:spacing w:val="13"/>
                <w:sz w:val="20"/>
              </w:rPr>
              <w:t>WILDLIFE</w:t>
            </w:r>
            <w:r w:rsidRPr="00962A13">
              <w:rPr>
                <w:b/>
                <w:spacing w:val="31"/>
                <w:sz w:val="20"/>
              </w:rPr>
              <w:t xml:space="preserve"> </w:t>
            </w:r>
            <w:r w:rsidRPr="00962A13">
              <w:rPr>
                <w:b/>
                <w:spacing w:val="10"/>
                <w:sz w:val="20"/>
              </w:rPr>
              <w:t>AND</w:t>
            </w:r>
            <w:r w:rsidRPr="00962A13">
              <w:rPr>
                <w:b/>
                <w:spacing w:val="27"/>
                <w:sz w:val="20"/>
              </w:rPr>
              <w:t xml:space="preserve"> </w:t>
            </w:r>
            <w:r w:rsidRPr="00962A13">
              <w:rPr>
                <w:b/>
                <w:spacing w:val="10"/>
                <w:sz w:val="20"/>
              </w:rPr>
              <w:t>INSECTS</w:t>
            </w:r>
          </w:p>
        </w:tc>
      </w:tr>
      <w:tr w:rsidR="00962A13" w:rsidRPr="00962A13" w14:paraId="2E8A7AA1" w14:textId="77777777" w:rsidTr="00962A13">
        <w:trPr>
          <w:trHeight w:val="697"/>
        </w:trPr>
        <w:tc>
          <w:tcPr>
            <w:tcW w:w="2276" w:type="dxa"/>
          </w:tcPr>
          <w:p w14:paraId="6E78FD12" w14:textId="77777777" w:rsidR="00D24CAD" w:rsidRPr="00962A13" w:rsidRDefault="008A0AA0">
            <w:pPr>
              <w:pStyle w:val="TableParagraph"/>
              <w:spacing w:line="220" w:lineRule="exact"/>
              <w:ind w:left="137"/>
              <w:rPr>
                <w:b/>
                <w:sz w:val="20"/>
              </w:rPr>
            </w:pPr>
            <w:proofErr w:type="spellStart"/>
            <w:r w:rsidRPr="00962A13">
              <w:rPr>
                <w:b/>
                <w:sz w:val="20"/>
              </w:rPr>
              <w:t>Behn</w:t>
            </w:r>
            <w:proofErr w:type="spellEnd"/>
            <w:r w:rsidRPr="00962A13">
              <w:rPr>
                <w:b/>
                <w:sz w:val="20"/>
              </w:rPr>
              <w:t>,</w:t>
            </w:r>
            <w:r w:rsidRPr="00962A13">
              <w:rPr>
                <w:b/>
                <w:spacing w:val="-9"/>
                <w:sz w:val="20"/>
              </w:rPr>
              <w:t xml:space="preserve"> </w:t>
            </w:r>
            <w:r w:rsidRPr="00962A13">
              <w:rPr>
                <w:b/>
                <w:spacing w:val="-2"/>
                <w:sz w:val="20"/>
              </w:rPr>
              <w:t>Kathrine</w:t>
            </w:r>
          </w:p>
          <w:p w14:paraId="3291844A" w14:textId="77777777" w:rsidR="00D24CAD" w:rsidRPr="00962A13" w:rsidRDefault="008A0AA0">
            <w:pPr>
              <w:pStyle w:val="TableParagraph"/>
              <w:spacing w:line="240" w:lineRule="auto"/>
              <w:ind w:left="137"/>
              <w:rPr>
                <w:b/>
                <w:sz w:val="20"/>
              </w:rPr>
            </w:pPr>
            <w:r w:rsidRPr="00962A13">
              <w:rPr>
                <w:b/>
                <w:sz w:val="20"/>
              </w:rPr>
              <w:t>Baxter,</w:t>
            </w:r>
            <w:r w:rsidRPr="00962A13">
              <w:rPr>
                <w:b/>
                <w:spacing w:val="-10"/>
                <w:sz w:val="20"/>
              </w:rPr>
              <w:t xml:space="preserve"> </w:t>
            </w:r>
            <w:r w:rsidRPr="00962A13">
              <w:rPr>
                <w:b/>
                <w:spacing w:val="-2"/>
                <w:sz w:val="20"/>
              </w:rPr>
              <w:t>Colden</w:t>
            </w:r>
          </w:p>
        </w:tc>
        <w:tc>
          <w:tcPr>
            <w:tcW w:w="3904" w:type="dxa"/>
          </w:tcPr>
          <w:p w14:paraId="138CE254" w14:textId="77777777" w:rsidR="00D24CAD" w:rsidRPr="00962A13" w:rsidRDefault="008A0AA0">
            <w:pPr>
              <w:pStyle w:val="TableParagraph"/>
              <w:spacing w:line="220" w:lineRule="exact"/>
              <w:ind w:left="127"/>
              <w:rPr>
                <w:sz w:val="20"/>
              </w:rPr>
            </w:pPr>
            <w:r w:rsidRPr="00962A13">
              <w:rPr>
                <w:sz w:val="20"/>
              </w:rPr>
              <w:t>The</w:t>
            </w:r>
            <w:r w:rsidRPr="00962A13">
              <w:rPr>
                <w:spacing w:val="-5"/>
                <w:sz w:val="20"/>
              </w:rPr>
              <w:t xml:space="preserve"> </w:t>
            </w:r>
            <w:r w:rsidRPr="00962A13">
              <w:rPr>
                <w:sz w:val="20"/>
              </w:rPr>
              <w:t>Trophic</w:t>
            </w:r>
            <w:r w:rsidRPr="00962A13">
              <w:rPr>
                <w:spacing w:val="-5"/>
                <w:sz w:val="20"/>
              </w:rPr>
              <w:t xml:space="preserve"> </w:t>
            </w:r>
            <w:r w:rsidRPr="00962A13">
              <w:rPr>
                <w:sz w:val="20"/>
              </w:rPr>
              <w:t>Ecology</w:t>
            </w:r>
            <w:r w:rsidRPr="00962A13">
              <w:rPr>
                <w:spacing w:val="-6"/>
                <w:sz w:val="20"/>
              </w:rPr>
              <w:t xml:space="preserve"> </w:t>
            </w:r>
            <w:proofErr w:type="gramStart"/>
            <w:r w:rsidRPr="00962A13">
              <w:rPr>
                <w:sz w:val="20"/>
              </w:rPr>
              <w:t>Of</w:t>
            </w:r>
            <w:proofErr w:type="gramEnd"/>
            <w:r w:rsidRPr="00962A13">
              <w:rPr>
                <w:spacing w:val="-6"/>
                <w:sz w:val="20"/>
              </w:rPr>
              <w:t xml:space="preserve"> </w:t>
            </w:r>
            <w:r w:rsidRPr="00962A13">
              <w:rPr>
                <w:sz w:val="20"/>
              </w:rPr>
              <w:t>A</w:t>
            </w:r>
            <w:r w:rsidRPr="00962A13">
              <w:rPr>
                <w:spacing w:val="-7"/>
                <w:sz w:val="20"/>
              </w:rPr>
              <w:t xml:space="preserve"> </w:t>
            </w:r>
            <w:r w:rsidRPr="00962A13">
              <w:rPr>
                <w:sz w:val="20"/>
              </w:rPr>
              <w:t>Desert</w:t>
            </w:r>
            <w:r w:rsidRPr="00962A13">
              <w:rPr>
                <w:spacing w:val="-3"/>
                <w:sz w:val="20"/>
              </w:rPr>
              <w:t xml:space="preserve"> </w:t>
            </w:r>
            <w:r w:rsidRPr="00962A13">
              <w:rPr>
                <w:spacing w:val="-2"/>
                <w:sz w:val="20"/>
              </w:rPr>
              <w:t>River</w:t>
            </w:r>
          </w:p>
          <w:p w14:paraId="1ED36305" w14:textId="77777777" w:rsidR="00D24CAD" w:rsidRPr="00962A13" w:rsidRDefault="008A0AA0">
            <w:pPr>
              <w:pStyle w:val="TableParagraph"/>
              <w:spacing w:line="230" w:lineRule="atLeast"/>
              <w:ind w:left="127" w:right="168"/>
              <w:rPr>
                <w:sz w:val="20"/>
              </w:rPr>
            </w:pPr>
            <w:r w:rsidRPr="00962A13">
              <w:rPr>
                <w:sz w:val="20"/>
              </w:rPr>
              <w:t>Fish</w:t>
            </w:r>
            <w:r w:rsidRPr="00962A13">
              <w:rPr>
                <w:spacing w:val="-12"/>
                <w:sz w:val="20"/>
              </w:rPr>
              <w:t xml:space="preserve"> </w:t>
            </w:r>
            <w:r w:rsidRPr="00962A13">
              <w:rPr>
                <w:sz w:val="20"/>
              </w:rPr>
              <w:t>Assemblage:</w:t>
            </w:r>
            <w:r w:rsidRPr="00962A13">
              <w:rPr>
                <w:spacing w:val="-12"/>
                <w:sz w:val="20"/>
              </w:rPr>
              <w:t xml:space="preserve"> </w:t>
            </w:r>
            <w:r w:rsidRPr="00962A13">
              <w:rPr>
                <w:sz w:val="20"/>
              </w:rPr>
              <w:t>Influence</w:t>
            </w:r>
            <w:r w:rsidRPr="00962A13">
              <w:rPr>
                <w:spacing w:val="-10"/>
                <w:sz w:val="20"/>
              </w:rPr>
              <w:t xml:space="preserve"> </w:t>
            </w:r>
            <w:proofErr w:type="gramStart"/>
            <w:r w:rsidRPr="00962A13">
              <w:rPr>
                <w:sz w:val="20"/>
              </w:rPr>
              <w:t>Of</w:t>
            </w:r>
            <w:proofErr w:type="gramEnd"/>
            <w:r w:rsidRPr="00962A13">
              <w:rPr>
                <w:spacing w:val="-10"/>
                <w:sz w:val="20"/>
              </w:rPr>
              <w:t xml:space="preserve"> </w:t>
            </w:r>
            <w:r w:rsidRPr="00962A13">
              <w:rPr>
                <w:sz w:val="20"/>
              </w:rPr>
              <w:t>Season And Hydrologic Variability</w:t>
            </w:r>
          </w:p>
        </w:tc>
      </w:tr>
      <w:tr w:rsidR="00962A13" w:rsidRPr="00962A13" w14:paraId="0A9E6A0C" w14:textId="77777777" w:rsidTr="00962A13">
        <w:trPr>
          <w:trHeight w:val="462"/>
        </w:trPr>
        <w:tc>
          <w:tcPr>
            <w:tcW w:w="2276" w:type="dxa"/>
          </w:tcPr>
          <w:p w14:paraId="118F34BA" w14:textId="77777777" w:rsidR="00D24CAD" w:rsidRPr="00962A13" w:rsidRDefault="008A0AA0">
            <w:pPr>
              <w:pStyle w:val="TableParagraph"/>
              <w:ind w:left="137"/>
              <w:rPr>
                <w:b/>
                <w:sz w:val="20"/>
              </w:rPr>
            </w:pPr>
            <w:proofErr w:type="spellStart"/>
            <w:r w:rsidRPr="00962A13">
              <w:rPr>
                <w:b/>
                <w:sz w:val="20"/>
              </w:rPr>
              <w:t>Jurkowski</w:t>
            </w:r>
            <w:proofErr w:type="spellEnd"/>
            <w:r w:rsidRPr="00962A13">
              <w:rPr>
                <w:b/>
                <w:sz w:val="20"/>
              </w:rPr>
              <w:t>,</w:t>
            </w:r>
            <w:r w:rsidRPr="00962A13">
              <w:rPr>
                <w:b/>
                <w:spacing w:val="-14"/>
                <w:sz w:val="20"/>
              </w:rPr>
              <w:t xml:space="preserve"> </w:t>
            </w:r>
            <w:r w:rsidRPr="00962A13">
              <w:rPr>
                <w:b/>
                <w:spacing w:val="-4"/>
                <w:sz w:val="20"/>
              </w:rPr>
              <w:t>Carl</w:t>
            </w:r>
          </w:p>
          <w:p w14:paraId="3DE68CED" w14:textId="77777777" w:rsidR="00D24CAD" w:rsidRPr="00962A13" w:rsidRDefault="008A0AA0">
            <w:pPr>
              <w:pStyle w:val="TableParagraph"/>
              <w:spacing w:line="223" w:lineRule="exact"/>
              <w:ind w:left="137"/>
              <w:rPr>
                <w:b/>
                <w:sz w:val="20"/>
              </w:rPr>
            </w:pPr>
            <w:r w:rsidRPr="00962A13">
              <w:rPr>
                <w:b/>
                <w:sz w:val="20"/>
              </w:rPr>
              <w:t>Finney,</w:t>
            </w:r>
            <w:r w:rsidRPr="00962A13">
              <w:rPr>
                <w:b/>
                <w:spacing w:val="-8"/>
                <w:sz w:val="20"/>
              </w:rPr>
              <w:t xml:space="preserve"> </w:t>
            </w:r>
            <w:r w:rsidRPr="00962A13">
              <w:rPr>
                <w:b/>
                <w:spacing w:val="-4"/>
                <w:sz w:val="20"/>
              </w:rPr>
              <w:t>Bruce</w:t>
            </w:r>
          </w:p>
        </w:tc>
        <w:tc>
          <w:tcPr>
            <w:tcW w:w="3904" w:type="dxa"/>
          </w:tcPr>
          <w:p w14:paraId="50B93344" w14:textId="77777777" w:rsidR="00D24CAD" w:rsidRPr="00962A13" w:rsidRDefault="008A0AA0">
            <w:pPr>
              <w:pStyle w:val="TableParagraph"/>
              <w:ind w:left="127"/>
              <w:rPr>
                <w:sz w:val="20"/>
              </w:rPr>
            </w:pPr>
            <w:r w:rsidRPr="00962A13">
              <w:rPr>
                <w:sz w:val="20"/>
              </w:rPr>
              <w:t>History</w:t>
            </w:r>
            <w:r w:rsidRPr="00962A13">
              <w:rPr>
                <w:spacing w:val="-6"/>
                <w:sz w:val="20"/>
              </w:rPr>
              <w:t xml:space="preserve"> </w:t>
            </w:r>
            <w:r w:rsidRPr="00962A13">
              <w:rPr>
                <w:sz w:val="20"/>
              </w:rPr>
              <w:t>of</w:t>
            </w:r>
            <w:r w:rsidRPr="00962A13">
              <w:rPr>
                <w:spacing w:val="-4"/>
                <w:sz w:val="20"/>
              </w:rPr>
              <w:t xml:space="preserve"> </w:t>
            </w:r>
            <w:r w:rsidRPr="00962A13">
              <w:rPr>
                <w:sz w:val="20"/>
              </w:rPr>
              <w:t>Salmon:</w:t>
            </w:r>
            <w:r w:rsidRPr="00962A13">
              <w:rPr>
                <w:spacing w:val="-6"/>
                <w:sz w:val="20"/>
              </w:rPr>
              <w:t xml:space="preserve"> </w:t>
            </w:r>
            <w:r w:rsidRPr="00962A13">
              <w:rPr>
                <w:sz w:val="20"/>
              </w:rPr>
              <w:t>A</w:t>
            </w:r>
            <w:r w:rsidRPr="00962A13">
              <w:rPr>
                <w:spacing w:val="-6"/>
                <w:sz w:val="20"/>
              </w:rPr>
              <w:t xml:space="preserve"> </w:t>
            </w:r>
            <w:r w:rsidRPr="00962A13">
              <w:rPr>
                <w:sz w:val="20"/>
              </w:rPr>
              <w:t>story</w:t>
            </w:r>
            <w:r w:rsidRPr="00962A13">
              <w:rPr>
                <w:spacing w:val="-2"/>
                <w:sz w:val="20"/>
              </w:rPr>
              <w:t xml:space="preserve"> </w:t>
            </w:r>
            <w:r w:rsidRPr="00962A13">
              <w:rPr>
                <w:sz w:val="20"/>
              </w:rPr>
              <w:t>of</w:t>
            </w:r>
            <w:r w:rsidRPr="00962A13">
              <w:rPr>
                <w:spacing w:val="-4"/>
                <w:sz w:val="20"/>
              </w:rPr>
              <w:t xml:space="preserve"> </w:t>
            </w:r>
            <w:proofErr w:type="spellStart"/>
            <w:r w:rsidRPr="00962A13">
              <w:rPr>
                <w:sz w:val="20"/>
              </w:rPr>
              <w:t>Situk</w:t>
            </w:r>
            <w:proofErr w:type="spellEnd"/>
            <w:r w:rsidRPr="00962A13">
              <w:rPr>
                <w:spacing w:val="-6"/>
                <w:sz w:val="20"/>
              </w:rPr>
              <w:t xml:space="preserve"> </w:t>
            </w:r>
            <w:r w:rsidRPr="00962A13">
              <w:rPr>
                <w:spacing w:val="-2"/>
                <w:sz w:val="20"/>
              </w:rPr>
              <w:t>Lake,</w:t>
            </w:r>
          </w:p>
          <w:p w14:paraId="6BF0A95E" w14:textId="77777777" w:rsidR="00D24CAD" w:rsidRPr="00962A13" w:rsidRDefault="008A0AA0">
            <w:pPr>
              <w:pStyle w:val="TableParagraph"/>
              <w:spacing w:line="223" w:lineRule="exact"/>
              <w:ind w:left="127"/>
              <w:rPr>
                <w:sz w:val="20"/>
              </w:rPr>
            </w:pPr>
            <w:r w:rsidRPr="00962A13">
              <w:rPr>
                <w:sz w:val="20"/>
              </w:rPr>
              <w:t>Yakutat,</w:t>
            </w:r>
            <w:r w:rsidRPr="00962A13">
              <w:rPr>
                <w:spacing w:val="-12"/>
                <w:sz w:val="20"/>
              </w:rPr>
              <w:t xml:space="preserve"> </w:t>
            </w:r>
            <w:r w:rsidRPr="00962A13">
              <w:rPr>
                <w:spacing w:val="-2"/>
                <w:sz w:val="20"/>
              </w:rPr>
              <w:t>Alaska</w:t>
            </w:r>
          </w:p>
        </w:tc>
      </w:tr>
      <w:tr w:rsidR="00962A13" w:rsidRPr="00962A13" w14:paraId="4E1F9397" w14:textId="77777777" w:rsidTr="00962A13">
        <w:trPr>
          <w:trHeight w:val="930"/>
        </w:trPr>
        <w:tc>
          <w:tcPr>
            <w:tcW w:w="2276" w:type="dxa"/>
          </w:tcPr>
          <w:p w14:paraId="7A56FB3D" w14:textId="77777777" w:rsidR="00D24CAD" w:rsidRPr="00962A13" w:rsidRDefault="008A0AA0">
            <w:pPr>
              <w:pStyle w:val="TableParagraph"/>
              <w:ind w:left="137"/>
              <w:rPr>
                <w:b/>
                <w:sz w:val="20"/>
              </w:rPr>
            </w:pPr>
            <w:r w:rsidRPr="00962A13">
              <w:rPr>
                <w:b/>
                <w:sz w:val="20"/>
              </w:rPr>
              <w:t>Paris,</w:t>
            </w:r>
            <w:r w:rsidRPr="00962A13">
              <w:rPr>
                <w:b/>
                <w:spacing w:val="-7"/>
                <w:sz w:val="20"/>
              </w:rPr>
              <w:t xml:space="preserve"> </w:t>
            </w:r>
            <w:r w:rsidRPr="00962A13">
              <w:rPr>
                <w:b/>
                <w:spacing w:val="-2"/>
                <w:sz w:val="20"/>
              </w:rPr>
              <w:t>James</w:t>
            </w:r>
          </w:p>
          <w:p w14:paraId="75F14BCB" w14:textId="77777777" w:rsidR="00D24CAD" w:rsidRPr="00962A13" w:rsidRDefault="008A0AA0">
            <w:pPr>
              <w:pStyle w:val="TableParagraph"/>
              <w:spacing w:line="230" w:lineRule="atLeast"/>
              <w:ind w:left="137" w:right="224"/>
              <w:rPr>
                <w:b/>
                <w:sz w:val="20"/>
              </w:rPr>
            </w:pPr>
            <w:r w:rsidRPr="00962A13">
              <w:rPr>
                <w:b/>
                <w:sz w:val="20"/>
              </w:rPr>
              <w:t>Buckskin, Preston Wadsworth,</w:t>
            </w:r>
            <w:r w:rsidRPr="00962A13">
              <w:rPr>
                <w:b/>
                <w:spacing w:val="-16"/>
                <w:sz w:val="20"/>
              </w:rPr>
              <w:t xml:space="preserve"> </w:t>
            </w:r>
            <w:r w:rsidRPr="00962A13">
              <w:rPr>
                <w:b/>
                <w:sz w:val="20"/>
              </w:rPr>
              <w:t xml:space="preserve">Zachary </w:t>
            </w:r>
            <w:proofErr w:type="spellStart"/>
            <w:r w:rsidRPr="00962A13">
              <w:rPr>
                <w:b/>
                <w:sz w:val="20"/>
              </w:rPr>
              <w:t>Eckersell</w:t>
            </w:r>
            <w:proofErr w:type="spellEnd"/>
            <w:r w:rsidRPr="00962A13">
              <w:rPr>
                <w:b/>
                <w:sz w:val="20"/>
              </w:rPr>
              <w:t>, Adam</w:t>
            </w:r>
          </w:p>
        </w:tc>
        <w:tc>
          <w:tcPr>
            <w:tcW w:w="3904" w:type="dxa"/>
          </w:tcPr>
          <w:p w14:paraId="44F595AB" w14:textId="77777777" w:rsidR="00D24CAD" w:rsidRPr="00962A13" w:rsidRDefault="008A0AA0">
            <w:pPr>
              <w:pStyle w:val="TableParagraph"/>
              <w:ind w:left="127"/>
              <w:rPr>
                <w:sz w:val="20"/>
              </w:rPr>
            </w:pPr>
            <w:r w:rsidRPr="00962A13">
              <w:rPr>
                <w:sz w:val="20"/>
              </w:rPr>
              <w:t>Impact</w:t>
            </w:r>
            <w:r w:rsidRPr="00962A13">
              <w:rPr>
                <w:spacing w:val="-5"/>
                <w:sz w:val="20"/>
              </w:rPr>
              <w:t xml:space="preserve"> </w:t>
            </w:r>
            <w:r w:rsidRPr="00962A13">
              <w:rPr>
                <w:sz w:val="20"/>
              </w:rPr>
              <w:t>of</w:t>
            </w:r>
            <w:r w:rsidRPr="00962A13">
              <w:rPr>
                <w:spacing w:val="-5"/>
                <w:sz w:val="20"/>
              </w:rPr>
              <w:t xml:space="preserve"> </w:t>
            </w:r>
            <w:r w:rsidRPr="00962A13">
              <w:rPr>
                <w:sz w:val="20"/>
              </w:rPr>
              <w:t>Lost</w:t>
            </w:r>
            <w:r w:rsidRPr="00962A13">
              <w:rPr>
                <w:spacing w:val="-5"/>
                <w:sz w:val="20"/>
              </w:rPr>
              <w:t xml:space="preserve"> </w:t>
            </w:r>
            <w:r w:rsidRPr="00962A13">
              <w:rPr>
                <w:sz w:val="20"/>
              </w:rPr>
              <w:t>Floods</w:t>
            </w:r>
            <w:r w:rsidRPr="00962A13">
              <w:rPr>
                <w:spacing w:val="-6"/>
                <w:sz w:val="20"/>
              </w:rPr>
              <w:t xml:space="preserve"> </w:t>
            </w:r>
            <w:r w:rsidRPr="00962A13">
              <w:rPr>
                <w:sz w:val="20"/>
              </w:rPr>
              <w:t>on</w:t>
            </w:r>
            <w:r w:rsidRPr="00962A13">
              <w:rPr>
                <w:spacing w:val="-7"/>
                <w:sz w:val="20"/>
              </w:rPr>
              <w:t xml:space="preserve"> </w:t>
            </w:r>
            <w:r w:rsidRPr="00962A13">
              <w:rPr>
                <w:sz w:val="20"/>
              </w:rPr>
              <w:t>Fish</w:t>
            </w:r>
            <w:r w:rsidRPr="00962A13">
              <w:rPr>
                <w:spacing w:val="-6"/>
                <w:sz w:val="20"/>
              </w:rPr>
              <w:t xml:space="preserve"> </w:t>
            </w:r>
            <w:r w:rsidRPr="00962A13">
              <w:rPr>
                <w:sz w:val="20"/>
              </w:rPr>
              <w:t>and</w:t>
            </w:r>
            <w:r w:rsidRPr="00962A13">
              <w:rPr>
                <w:spacing w:val="-6"/>
                <w:sz w:val="20"/>
              </w:rPr>
              <w:t xml:space="preserve"> </w:t>
            </w:r>
            <w:r w:rsidRPr="00962A13">
              <w:rPr>
                <w:spacing w:val="-4"/>
                <w:sz w:val="20"/>
              </w:rPr>
              <w:t>Food</w:t>
            </w:r>
          </w:p>
          <w:p w14:paraId="1C7BA2C1" w14:textId="77777777" w:rsidR="00D24CAD" w:rsidRPr="00962A13" w:rsidRDefault="008A0AA0">
            <w:pPr>
              <w:pStyle w:val="TableParagraph"/>
              <w:spacing w:line="240" w:lineRule="auto"/>
              <w:ind w:left="127"/>
              <w:rPr>
                <w:sz w:val="20"/>
              </w:rPr>
            </w:pPr>
            <w:r w:rsidRPr="00962A13">
              <w:rPr>
                <w:sz w:val="20"/>
              </w:rPr>
              <w:t>Webs</w:t>
            </w:r>
            <w:r w:rsidRPr="00962A13">
              <w:rPr>
                <w:spacing w:val="-6"/>
                <w:sz w:val="20"/>
              </w:rPr>
              <w:t xml:space="preserve"> </w:t>
            </w:r>
            <w:r w:rsidRPr="00962A13">
              <w:rPr>
                <w:sz w:val="20"/>
              </w:rPr>
              <w:t>In</w:t>
            </w:r>
            <w:r w:rsidRPr="00962A13">
              <w:rPr>
                <w:spacing w:val="-5"/>
                <w:sz w:val="20"/>
              </w:rPr>
              <w:t xml:space="preserve"> </w:t>
            </w:r>
            <w:proofErr w:type="gramStart"/>
            <w:r w:rsidRPr="00962A13">
              <w:rPr>
                <w:sz w:val="20"/>
              </w:rPr>
              <w:t>A</w:t>
            </w:r>
            <w:proofErr w:type="gramEnd"/>
            <w:r w:rsidRPr="00962A13">
              <w:rPr>
                <w:spacing w:val="-7"/>
                <w:sz w:val="20"/>
              </w:rPr>
              <w:t xml:space="preserve"> </w:t>
            </w:r>
            <w:r w:rsidRPr="00962A13">
              <w:rPr>
                <w:sz w:val="20"/>
              </w:rPr>
              <w:t>Regulated</w:t>
            </w:r>
            <w:r w:rsidRPr="00962A13">
              <w:rPr>
                <w:spacing w:val="-5"/>
                <w:sz w:val="20"/>
              </w:rPr>
              <w:t xml:space="preserve"> </w:t>
            </w:r>
            <w:r w:rsidRPr="00962A13">
              <w:rPr>
                <w:sz w:val="20"/>
              </w:rPr>
              <w:t>River</w:t>
            </w:r>
            <w:r w:rsidRPr="00962A13">
              <w:rPr>
                <w:spacing w:val="-5"/>
                <w:sz w:val="20"/>
              </w:rPr>
              <w:t xml:space="preserve"> </w:t>
            </w:r>
            <w:r w:rsidRPr="00962A13">
              <w:rPr>
                <w:spacing w:val="-2"/>
                <w:sz w:val="20"/>
              </w:rPr>
              <w:t>Floodplain</w:t>
            </w:r>
          </w:p>
        </w:tc>
      </w:tr>
      <w:tr w:rsidR="00962A13" w:rsidRPr="00962A13" w14:paraId="34564105" w14:textId="77777777" w:rsidTr="00962A13">
        <w:trPr>
          <w:trHeight w:val="936"/>
        </w:trPr>
        <w:tc>
          <w:tcPr>
            <w:tcW w:w="2276" w:type="dxa"/>
          </w:tcPr>
          <w:p w14:paraId="2C6DDAA7" w14:textId="77777777" w:rsidR="00D24CAD" w:rsidRPr="00962A13" w:rsidRDefault="008A0AA0">
            <w:pPr>
              <w:pStyle w:val="TableParagraph"/>
              <w:spacing w:line="237" w:lineRule="auto"/>
              <w:ind w:left="137" w:right="741"/>
              <w:rPr>
                <w:b/>
                <w:sz w:val="20"/>
              </w:rPr>
            </w:pPr>
            <w:r w:rsidRPr="00962A13">
              <w:rPr>
                <w:b/>
                <w:sz w:val="20"/>
              </w:rPr>
              <w:t>Ortiz, Jade Baxter,</w:t>
            </w:r>
            <w:r w:rsidRPr="00962A13">
              <w:rPr>
                <w:b/>
                <w:spacing w:val="-16"/>
                <w:sz w:val="20"/>
              </w:rPr>
              <w:t xml:space="preserve"> </w:t>
            </w:r>
            <w:r w:rsidRPr="00962A13">
              <w:rPr>
                <w:b/>
                <w:sz w:val="20"/>
              </w:rPr>
              <w:t>Colden</w:t>
            </w:r>
          </w:p>
        </w:tc>
        <w:tc>
          <w:tcPr>
            <w:tcW w:w="3904" w:type="dxa"/>
          </w:tcPr>
          <w:p w14:paraId="0D6A077F" w14:textId="77777777" w:rsidR="00D24CAD" w:rsidRPr="00962A13" w:rsidRDefault="008A0AA0">
            <w:pPr>
              <w:pStyle w:val="TableParagraph"/>
              <w:spacing w:line="237" w:lineRule="auto"/>
              <w:ind w:left="127" w:right="168"/>
              <w:rPr>
                <w:sz w:val="20"/>
              </w:rPr>
            </w:pPr>
            <w:r w:rsidRPr="00962A13">
              <w:rPr>
                <w:sz w:val="20"/>
              </w:rPr>
              <w:t>An</w:t>
            </w:r>
            <w:r w:rsidRPr="00962A13">
              <w:rPr>
                <w:spacing w:val="-9"/>
                <w:sz w:val="20"/>
              </w:rPr>
              <w:t xml:space="preserve"> </w:t>
            </w:r>
            <w:r w:rsidRPr="00962A13">
              <w:rPr>
                <w:sz w:val="20"/>
              </w:rPr>
              <w:t>investigation</w:t>
            </w:r>
            <w:r w:rsidRPr="00962A13">
              <w:rPr>
                <w:spacing w:val="-10"/>
                <w:sz w:val="20"/>
              </w:rPr>
              <w:t xml:space="preserve"> </w:t>
            </w:r>
            <w:r w:rsidRPr="00962A13">
              <w:rPr>
                <w:sz w:val="20"/>
              </w:rPr>
              <w:t>of</w:t>
            </w:r>
            <w:r w:rsidRPr="00962A13">
              <w:rPr>
                <w:spacing w:val="-8"/>
                <w:sz w:val="20"/>
              </w:rPr>
              <w:t xml:space="preserve"> </w:t>
            </w:r>
            <w:r w:rsidRPr="00962A13">
              <w:rPr>
                <w:sz w:val="20"/>
              </w:rPr>
              <w:t>spatial</w:t>
            </w:r>
            <w:r w:rsidRPr="00962A13">
              <w:rPr>
                <w:spacing w:val="-8"/>
                <w:sz w:val="20"/>
              </w:rPr>
              <w:t xml:space="preserve"> </w:t>
            </w:r>
            <w:r w:rsidRPr="00962A13">
              <w:rPr>
                <w:sz w:val="20"/>
              </w:rPr>
              <w:t>complexity</w:t>
            </w:r>
            <w:r w:rsidRPr="00962A13">
              <w:rPr>
                <w:spacing w:val="-9"/>
                <w:sz w:val="20"/>
              </w:rPr>
              <w:t xml:space="preserve"> </w:t>
            </w:r>
            <w:r w:rsidRPr="00962A13">
              <w:rPr>
                <w:sz w:val="20"/>
              </w:rPr>
              <w:t>in river-floodplains and its effects on</w:t>
            </w:r>
          </w:p>
          <w:p w14:paraId="37AE49E9" w14:textId="77777777" w:rsidR="00D24CAD" w:rsidRPr="00962A13" w:rsidRDefault="008A0AA0">
            <w:pPr>
              <w:pStyle w:val="TableParagraph"/>
              <w:spacing w:line="230" w:lineRule="atLeast"/>
              <w:ind w:left="127"/>
              <w:rPr>
                <w:sz w:val="20"/>
              </w:rPr>
            </w:pPr>
            <w:r w:rsidRPr="00962A13">
              <w:rPr>
                <w:sz w:val="20"/>
              </w:rPr>
              <w:t>insect</w:t>
            </w:r>
            <w:r w:rsidRPr="00962A13">
              <w:rPr>
                <w:spacing w:val="-14"/>
                <w:sz w:val="20"/>
              </w:rPr>
              <w:t xml:space="preserve"> </w:t>
            </w:r>
            <w:r w:rsidRPr="00962A13">
              <w:rPr>
                <w:sz w:val="20"/>
              </w:rPr>
              <w:t>emergence</w:t>
            </w:r>
            <w:r w:rsidRPr="00962A13">
              <w:rPr>
                <w:spacing w:val="-14"/>
                <w:sz w:val="20"/>
              </w:rPr>
              <w:t xml:space="preserve"> </w:t>
            </w:r>
            <w:r w:rsidRPr="00962A13">
              <w:rPr>
                <w:sz w:val="20"/>
              </w:rPr>
              <w:t>and</w:t>
            </w:r>
            <w:r w:rsidRPr="00962A13">
              <w:rPr>
                <w:spacing w:val="-14"/>
                <w:sz w:val="20"/>
              </w:rPr>
              <w:t xml:space="preserve"> </w:t>
            </w:r>
            <w:r w:rsidRPr="00962A13">
              <w:rPr>
                <w:sz w:val="20"/>
              </w:rPr>
              <w:t xml:space="preserve">terrestrial </w:t>
            </w:r>
            <w:r w:rsidRPr="00962A13">
              <w:rPr>
                <w:spacing w:val="-2"/>
                <w:sz w:val="20"/>
              </w:rPr>
              <w:t>insectivores</w:t>
            </w:r>
          </w:p>
        </w:tc>
      </w:tr>
      <w:tr w:rsidR="00962A13" w:rsidRPr="00962A13" w14:paraId="34440D97" w14:textId="77777777" w:rsidTr="00962A13">
        <w:trPr>
          <w:trHeight w:val="424"/>
        </w:trPr>
        <w:tc>
          <w:tcPr>
            <w:tcW w:w="6180" w:type="dxa"/>
            <w:gridSpan w:val="2"/>
          </w:tcPr>
          <w:p w14:paraId="6C091A55" w14:textId="77777777" w:rsidR="00D24CAD" w:rsidRPr="00962A13" w:rsidRDefault="008A0AA0">
            <w:pPr>
              <w:pStyle w:val="TableParagraph"/>
              <w:spacing w:before="88" w:line="240" w:lineRule="auto"/>
              <w:ind w:left="137"/>
              <w:rPr>
                <w:b/>
                <w:sz w:val="20"/>
              </w:rPr>
            </w:pPr>
            <w:r w:rsidRPr="00962A13">
              <w:rPr>
                <w:b/>
                <w:spacing w:val="13"/>
                <w:sz w:val="20"/>
              </w:rPr>
              <w:t>AGRICULTURAL</w:t>
            </w:r>
            <w:r w:rsidRPr="00962A13">
              <w:rPr>
                <w:b/>
                <w:spacing w:val="22"/>
                <w:sz w:val="20"/>
              </w:rPr>
              <w:t xml:space="preserve"> </w:t>
            </w:r>
            <w:r w:rsidRPr="00962A13">
              <w:rPr>
                <w:b/>
                <w:spacing w:val="10"/>
                <w:sz w:val="20"/>
              </w:rPr>
              <w:t>AND</w:t>
            </w:r>
            <w:r w:rsidRPr="00962A13">
              <w:rPr>
                <w:b/>
                <w:spacing w:val="23"/>
                <w:sz w:val="20"/>
              </w:rPr>
              <w:t xml:space="preserve"> </w:t>
            </w:r>
            <w:r w:rsidRPr="00962A13">
              <w:rPr>
                <w:b/>
                <w:spacing w:val="12"/>
                <w:sz w:val="20"/>
              </w:rPr>
              <w:t>ENVIRONMENTAL</w:t>
            </w:r>
          </w:p>
        </w:tc>
      </w:tr>
      <w:tr w:rsidR="00962A13" w:rsidRPr="00962A13" w14:paraId="756A2C40" w14:textId="77777777" w:rsidTr="00962A13">
        <w:trPr>
          <w:trHeight w:val="1161"/>
        </w:trPr>
        <w:tc>
          <w:tcPr>
            <w:tcW w:w="2276" w:type="dxa"/>
          </w:tcPr>
          <w:p w14:paraId="31CA241C" w14:textId="77777777" w:rsidR="00D24CAD" w:rsidRPr="00962A13" w:rsidRDefault="008A0AA0">
            <w:pPr>
              <w:pStyle w:val="TableParagraph"/>
              <w:ind w:left="137"/>
              <w:rPr>
                <w:b/>
                <w:sz w:val="20"/>
              </w:rPr>
            </w:pPr>
            <w:proofErr w:type="spellStart"/>
            <w:r w:rsidRPr="00962A13">
              <w:rPr>
                <w:b/>
                <w:sz w:val="20"/>
              </w:rPr>
              <w:t>MacNeille</w:t>
            </w:r>
            <w:proofErr w:type="spellEnd"/>
            <w:r w:rsidRPr="00962A13">
              <w:rPr>
                <w:b/>
                <w:sz w:val="20"/>
              </w:rPr>
              <w:t>,</w:t>
            </w:r>
            <w:r w:rsidRPr="00962A13">
              <w:rPr>
                <w:b/>
                <w:spacing w:val="-13"/>
                <w:sz w:val="20"/>
              </w:rPr>
              <w:t xml:space="preserve"> </w:t>
            </w:r>
            <w:r w:rsidRPr="00962A13">
              <w:rPr>
                <w:b/>
                <w:spacing w:val="-4"/>
                <w:sz w:val="20"/>
              </w:rPr>
              <w:t>Ruth</w:t>
            </w:r>
          </w:p>
          <w:p w14:paraId="32D8203D" w14:textId="77777777" w:rsidR="00D24CAD" w:rsidRPr="00962A13" w:rsidRDefault="008A0AA0">
            <w:pPr>
              <w:pStyle w:val="TableParagraph"/>
              <w:spacing w:line="240" w:lineRule="auto"/>
              <w:ind w:left="137" w:right="581"/>
              <w:rPr>
                <w:b/>
                <w:sz w:val="20"/>
              </w:rPr>
            </w:pPr>
            <w:r w:rsidRPr="00962A13">
              <w:rPr>
                <w:b/>
                <w:sz w:val="20"/>
              </w:rPr>
              <w:t>Lohse,</w:t>
            </w:r>
            <w:r w:rsidRPr="00962A13">
              <w:rPr>
                <w:b/>
                <w:spacing w:val="-1"/>
                <w:sz w:val="20"/>
              </w:rPr>
              <w:t xml:space="preserve"> </w:t>
            </w:r>
            <w:r w:rsidRPr="00962A13">
              <w:rPr>
                <w:b/>
                <w:sz w:val="20"/>
              </w:rPr>
              <w:t>Kathleen Sarah, Godsey Emma,</w:t>
            </w:r>
            <w:r w:rsidRPr="00962A13">
              <w:rPr>
                <w:b/>
                <w:spacing w:val="-16"/>
                <w:sz w:val="20"/>
              </w:rPr>
              <w:t xml:space="preserve"> </w:t>
            </w:r>
            <w:r w:rsidRPr="00962A13">
              <w:rPr>
                <w:b/>
                <w:sz w:val="20"/>
              </w:rPr>
              <w:t>McCorkle</w:t>
            </w:r>
          </w:p>
          <w:p w14:paraId="28598460" w14:textId="77777777" w:rsidR="00D24CAD" w:rsidRPr="00962A13" w:rsidRDefault="008A0AA0">
            <w:pPr>
              <w:pStyle w:val="TableParagraph"/>
              <w:spacing w:line="225" w:lineRule="exact"/>
              <w:ind w:left="137"/>
              <w:rPr>
                <w:b/>
                <w:sz w:val="20"/>
              </w:rPr>
            </w:pPr>
            <w:r w:rsidRPr="00962A13">
              <w:rPr>
                <w:b/>
                <w:sz w:val="20"/>
              </w:rPr>
              <w:t>Susan,</w:t>
            </w:r>
            <w:r w:rsidRPr="00962A13">
              <w:rPr>
                <w:b/>
                <w:spacing w:val="-12"/>
                <w:sz w:val="20"/>
              </w:rPr>
              <w:t xml:space="preserve"> </w:t>
            </w:r>
            <w:r w:rsidRPr="00962A13">
              <w:rPr>
                <w:b/>
                <w:spacing w:val="-2"/>
                <w:sz w:val="20"/>
              </w:rPr>
              <w:t>Parson</w:t>
            </w:r>
          </w:p>
        </w:tc>
        <w:tc>
          <w:tcPr>
            <w:tcW w:w="3904" w:type="dxa"/>
          </w:tcPr>
          <w:p w14:paraId="0D3823E8" w14:textId="77777777" w:rsidR="00D24CAD" w:rsidRPr="00962A13" w:rsidRDefault="008A0AA0">
            <w:pPr>
              <w:pStyle w:val="TableParagraph"/>
              <w:ind w:left="127"/>
              <w:rPr>
                <w:sz w:val="20"/>
              </w:rPr>
            </w:pPr>
            <w:r w:rsidRPr="00962A13">
              <w:rPr>
                <w:sz w:val="20"/>
              </w:rPr>
              <w:t>Transformation</w:t>
            </w:r>
            <w:r w:rsidRPr="00962A13">
              <w:rPr>
                <w:spacing w:val="-15"/>
                <w:sz w:val="20"/>
              </w:rPr>
              <w:t xml:space="preserve"> </w:t>
            </w:r>
            <w:r w:rsidRPr="00962A13">
              <w:rPr>
                <w:sz w:val="20"/>
              </w:rPr>
              <w:t>and</w:t>
            </w:r>
            <w:r w:rsidRPr="00962A13">
              <w:rPr>
                <w:spacing w:val="-13"/>
                <w:sz w:val="20"/>
              </w:rPr>
              <w:t xml:space="preserve"> </w:t>
            </w:r>
            <w:r w:rsidRPr="00962A13">
              <w:rPr>
                <w:sz w:val="20"/>
              </w:rPr>
              <w:t>Transportation</w:t>
            </w:r>
            <w:r w:rsidRPr="00962A13">
              <w:rPr>
                <w:spacing w:val="-15"/>
                <w:sz w:val="20"/>
              </w:rPr>
              <w:t xml:space="preserve"> </w:t>
            </w:r>
            <w:r w:rsidRPr="00962A13">
              <w:rPr>
                <w:spacing w:val="-5"/>
                <w:sz w:val="20"/>
              </w:rPr>
              <w:t>in</w:t>
            </w:r>
          </w:p>
          <w:p w14:paraId="3DC62444" w14:textId="77777777" w:rsidR="00D24CAD" w:rsidRPr="00962A13" w:rsidRDefault="008A0AA0">
            <w:pPr>
              <w:pStyle w:val="TableParagraph"/>
              <w:spacing w:line="240" w:lineRule="auto"/>
              <w:ind w:left="127" w:right="168"/>
              <w:rPr>
                <w:sz w:val="20"/>
              </w:rPr>
            </w:pPr>
            <w:r w:rsidRPr="00962A13">
              <w:rPr>
                <w:sz w:val="20"/>
              </w:rPr>
              <w:t>Intermittent</w:t>
            </w:r>
            <w:r w:rsidRPr="00962A13">
              <w:rPr>
                <w:spacing w:val="-14"/>
                <w:sz w:val="20"/>
              </w:rPr>
              <w:t xml:space="preserve"> </w:t>
            </w:r>
            <w:r w:rsidRPr="00962A13">
              <w:rPr>
                <w:sz w:val="20"/>
              </w:rPr>
              <w:t>Streams:</w:t>
            </w:r>
            <w:r w:rsidRPr="00962A13">
              <w:rPr>
                <w:spacing w:val="-15"/>
                <w:sz w:val="20"/>
              </w:rPr>
              <w:t xml:space="preserve"> </w:t>
            </w:r>
            <w:r w:rsidRPr="00962A13">
              <w:rPr>
                <w:sz w:val="20"/>
              </w:rPr>
              <w:t>Carbon</w:t>
            </w:r>
            <w:r w:rsidRPr="00962A13">
              <w:rPr>
                <w:spacing w:val="-15"/>
                <w:sz w:val="20"/>
              </w:rPr>
              <w:t xml:space="preserve"> </w:t>
            </w:r>
            <w:r w:rsidRPr="00962A13">
              <w:rPr>
                <w:sz w:val="20"/>
              </w:rPr>
              <w:t>and Nutrient</w:t>
            </w:r>
            <w:r w:rsidRPr="00962A13">
              <w:rPr>
                <w:spacing w:val="-6"/>
                <w:sz w:val="20"/>
              </w:rPr>
              <w:t xml:space="preserve"> </w:t>
            </w:r>
            <w:r w:rsidRPr="00962A13">
              <w:rPr>
                <w:sz w:val="20"/>
              </w:rPr>
              <w:t>Patterns</w:t>
            </w:r>
            <w:r w:rsidRPr="00962A13">
              <w:rPr>
                <w:spacing w:val="-8"/>
                <w:sz w:val="20"/>
              </w:rPr>
              <w:t xml:space="preserve"> </w:t>
            </w:r>
            <w:r w:rsidRPr="00962A13">
              <w:rPr>
                <w:sz w:val="20"/>
              </w:rPr>
              <w:t>as</w:t>
            </w:r>
            <w:r w:rsidRPr="00962A13">
              <w:rPr>
                <w:spacing w:val="-8"/>
                <w:sz w:val="20"/>
              </w:rPr>
              <w:t xml:space="preserve"> </w:t>
            </w:r>
            <w:r w:rsidRPr="00962A13">
              <w:rPr>
                <w:sz w:val="20"/>
              </w:rPr>
              <w:t>Streams</w:t>
            </w:r>
            <w:r w:rsidRPr="00962A13">
              <w:rPr>
                <w:spacing w:val="-5"/>
                <w:sz w:val="20"/>
              </w:rPr>
              <w:t xml:space="preserve"> </w:t>
            </w:r>
            <w:r w:rsidRPr="00962A13">
              <w:rPr>
                <w:spacing w:val="-4"/>
                <w:sz w:val="20"/>
              </w:rPr>
              <w:t>Dry.</w:t>
            </w:r>
          </w:p>
        </w:tc>
      </w:tr>
      <w:tr w:rsidR="00962A13" w:rsidRPr="00962A13" w14:paraId="00AE279C" w14:textId="77777777" w:rsidTr="00962A13">
        <w:trPr>
          <w:trHeight w:val="928"/>
        </w:trPr>
        <w:tc>
          <w:tcPr>
            <w:tcW w:w="2276" w:type="dxa"/>
          </w:tcPr>
          <w:p w14:paraId="05309481" w14:textId="77777777" w:rsidR="00D24CAD" w:rsidRPr="00962A13" w:rsidRDefault="008A0AA0">
            <w:pPr>
              <w:pStyle w:val="TableParagraph"/>
              <w:spacing w:line="220" w:lineRule="exact"/>
              <w:ind w:left="137"/>
              <w:rPr>
                <w:b/>
                <w:sz w:val="20"/>
              </w:rPr>
            </w:pPr>
            <w:r w:rsidRPr="00962A13">
              <w:rPr>
                <w:b/>
                <w:sz w:val="20"/>
              </w:rPr>
              <w:t>Sharma,</w:t>
            </w:r>
            <w:r w:rsidRPr="00962A13">
              <w:rPr>
                <w:b/>
                <w:spacing w:val="-9"/>
                <w:sz w:val="20"/>
              </w:rPr>
              <w:t xml:space="preserve"> </w:t>
            </w:r>
            <w:proofErr w:type="spellStart"/>
            <w:r w:rsidRPr="00962A13">
              <w:rPr>
                <w:b/>
                <w:spacing w:val="-2"/>
                <w:sz w:val="20"/>
              </w:rPr>
              <w:t>Harmandeep</w:t>
            </w:r>
            <w:proofErr w:type="spellEnd"/>
          </w:p>
          <w:p w14:paraId="33BDD914" w14:textId="77777777" w:rsidR="00D24CAD" w:rsidRPr="00962A13" w:rsidRDefault="008A0AA0">
            <w:pPr>
              <w:pStyle w:val="TableParagraph"/>
              <w:spacing w:line="240" w:lineRule="auto"/>
              <w:ind w:left="137" w:right="584"/>
              <w:rPr>
                <w:b/>
                <w:sz w:val="20"/>
              </w:rPr>
            </w:pPr>
            <w:r w:rsidRPr="00962A13">
              <w:rPr>
                <w:b/>
                <w:sz w:val="20"/>
              </w:rPr>
              <w:t>Reinhardt,</w:t>
            </w:r>
            <w:r w:rsidRPr="00962A13">
              <w:rPr>
                <w:b/>
                <w:spacing w:val="-16"/>
                <w:sz w:val="20"/>
              </w:rPr>
              <w:t xml:space="preserve"> </w:t>
            </w:r>
            <w:r w:rsidRPr="00962A13">
              <w:rPr>
                <w:b/>
                <w:sz w:val="20"/>
              </w:rPr>
              <w:t>Keith Lohse,</w:t>
            </w:r>
            <w:r w:rsidRPr="00962A13">
              <w:rPr>
                <w:b/>
                <w:spacing w:val="-6"/>
                <w:sz w:val="20"/>
              </w:rPr>
              <w:t xml:space="preserve"> </w:t>
            </w:r>
            <w:r w:rsidRPr="00962A13">
              <w:rPr>
                <w:b/>
                <w:spacing w:val="-2"/>
                <w:sz w:val="20"/>
              </w:rPr>
              <w:t>Kathleen</w:t>
            </w:r>
          </w:p>
        </w:tc>
        <w:tc>
          <w:tcPr>
            <w:tcW w:w="3904" w:type="dxa"/>
          </w:tcPr>
          <w:p w14:paraId="153DA14B" w14:textId="77777777" w:rsidR="00D24CAD" w:rsidRPr="00962A13" w:rsidRDefault="008A0AA0">
            <w:pPr>
              <w:pStyle w:val="TableParagraph"/>
              <w:spacing w:line="220" w:lineRule="exact"/>
              <w:ind w:left="127"/>
              <w:rPr>
                <w:sz w:val="20"/>
              </w:rPr>
            </w:pPr>
            <w:r w:rsidRPr="00962A13">
              <w:rPr>
                <w:sz w:val="20"/>
              </w:rPr>
              <w:t>Variation</w:t>
            </w:r>
            <w:r w:rsidRPr="00962A13">
              <w:rPr>
                <w:spacing w:val="-7"/>
                <w:sz w:val="20"/>
              </w:rPr>
              <w:t xml:space="preserve"> </w:t>
            </w:r>
            <w:r w:rsidRPr="00962A13">
              <w:rPr>
                <w:sz w:val="20"/>
              </w:rPr>
              <w:t>in</w:t>
            </w:r>
            <w:r w:rsidRPr="00962A13">
              <w:rPr>
                <w:spacing w:val="-6"/>
                <w:sz w:val="20"/>
              </w:rPr>
              <w:t xml:space="preserve"> </w:t>
            </w:r>
            <w:r w:rsidRPr="00962A13">
              <w:rPr>
                <w:sz w:val="20"/>
              </w:rPr>
              <w:t>plant</w:t>
            </w:r>
            <w:r w:rsidRPr="00962A13">
              <w:rPr>
                <w:spacing w:val="-6"/>
                <w:sz w:val="20"/>
              </w:rPr>
              <w:t xml:space="preserve"> </w:t>
            </w:r>
            <w:r w:rsidRPr="00962A13">
              <w:rPr>
                <w:sz w:val="20"/>
              </w:rPr>
              <w:t>water</w:t>
            </w:r>
            <w:r w:rsidRPr="00962A13">
              <w:rPr>
                <w:spacing w:val="-5"/>
                <w:sz w:val="20"/>
              </w:rPr>
              <w:t xml:space="preserve"> </w:t>
            </w:r>
            <w:r w:rsidRPr="00962A13">
              <w:rPr>
                <w:sz w:val="20"/>
              </w:rPr>
              <w:t>use</w:t>
            </w:r>
            <w:r w:rsidRPr="00962A13">
              <w:rPr>
                <w:spacing w:val="-5"/>
                <w:sz w:val="20"/>
              </w:rPr>
              <w:t xml:space="preserve"> and</w:t>
            </w:r>
          </w:p>
          <w:p w14:paraId="78618998" w14:textId="77777777" w:rsidR="00D24CAD" w:rsidRPr="00962A13" w:rsidRDefault="008A0AA0">
            <w:pPr>
              <w:pStyle w:val="TableParagraph"/>
              <w:spacing w:line="240" w:lineRule="auto"/>
              <w:ind w:left="127"/>
              <w:rPr>
                <w:sz w:val="20"/>
              </w:rPr>
            </w:pPr>
            <w:r w:rsidRPr="00962A13">
              <w:rPr>
                <w:sz w:val="20"/>
              </w:rPr>
              <w:t>environmental</w:t>
            </w:r>
            <w:r w:rsidRPr="00962A13">
              <w:rPr>
                <w:spacing w:val="-9"/>
                <w:sz w:val="20"/>
              </w:rPr>
              <w:t xml:space="preserve"> </w:t>
            </w:r>
            <w:r w:rsidRPr="00962A13">
              <w:rPr>
                <w:sz w:val="20"/>
              </w:rPr>
              <w:t>drivers</w:t>
            </w:r>
            <w:r w:rsidRPr="00962A13">
              <w:rPr>
                <w:spacing w:val="-7"/>
                <w:sz w:val="20"/>
              </w:rPr>
              <w:t xml:space="preserve"> </w:t>
            </w:r>
            <w:r w:rsidRPr="00962A13">
              <w:rPr>
                <w:sz w:val="20"/>
              </w:rPr>
              <w:t>of</w:t>
            </w:r>
            <w:r w:rsidRPr="00962A13">
              <w:rPr>
                <w:spacing w:val="-7"/>
                <w:sz w:val="20"/>
              </w:rPr>
              <w:t xml:space="preserve"> </w:t>
            </w:r>
            <w:r w:rsidRPr="00962A13">
              <w:rPr>
                <w:sz w:val="20"/>
              </w:rPr>
              <w:t>sap</w:t>
            </w:r>
            <w:r w:rsidRPr="00962A13">
              <w:rPr>
                <w:spacing w:val="-8"/>
                <w:sz w:val="20"/>
              </w:rPr>
              <w:t xml:space="preserve"> </w:t>
            </w:r>
            <w:r w:rsidRPr="00962A13">
              <w:rPr>
                <w:sz w:val="20"/>
              </w:rPr>
              <w:t>flow</w:t>
            </w:r>
            <w:r w:rsidRPr="00962A13">
              <w:rPr>
                <w:spacing w:val="-7"/>
                <w:sz w:val="20"/>
              </w:rPr>
              <w:t xml:space="preserve"> </w:t>
            </w:r>
            <w:r w:rsidRPr="00962A13">
              <w:rPr>
                <w:spacing w:val="-5"/>
                <w:sz w:val="20"/>
              </w:rPr>
              <w:t>in</w:t>
            </w:r>
          </w:p>
          <w:p w14:paraId="50E873C5" w14:textId="77777777" w:rsidR="00D24CAD" w:rsidRPr="00962A13" w:rsidRDefault="008A0AA0">
            <w:pPr>
              <w:pStyle w:val="TableParagraph"/>
              <w:spacing w:line="230" w:lineRule="exact"/>
              <w:ind w:left="127" w:right="117"/>
              <w:rPr>
                <w:sz w:val="20"/>
              </w:rPr>
            </w:pPr>
            <w:r w:rsidRPr="00962A13">
              <w:rPr>
                <w:sz w:val="20"/>
              </w:rPr>
              <w:t>sagebrush</w:t>
            </w:r>
            <w:r w:rsidRPr="00962A13">
              <w:rPr>
                <w:spacing w:val="-10"/>
                <w:sz w:val="20"/>
              </w:rPr>
              <w:t xml:space="preserve"> </w:t>
            </w:r>
            <w:r w:rsidRPr="00962A13">
              <w:rPr>
                <w:sz w:val="20"/>
              </w:rPr>
              <w:t>communities</w:t>
            </w:r>
            <w:r w:rsidRPr="00962A13">
              <w:rPr>
                <w:spacing w:val="-11"/>
                <w:sz w:val="20"/>
              </w:rPr>
              <w:t xml:space="preserve"> </w:t>
            </w:r>
            <w:r w:rsidRPr="00962A13">
              <w:rPr>
                <w:sz w:val="20"/>
              </w:rPr>
              <w:t>spanning</w:t>
            </w:r>
            <w:r w:rsidRPr="00962A13">
              <w:rPr>
                <w:spacing w:val="-9"/>
                <w:sz w:val="20"/>
              </w:rPr>
              <w:t xml:space="preserve"> </w:t>
            </w:r>
            <w:r w:rsidRPr="00962A13">
              <w:rPr>
                <w:sz w:val="20"/>
              </w:rPr>
              <w:t>rain-</w:t>
            </w:r>
            <w:r w:rsidRPr="00962A13">
              <w:rPr>
                <w:spacing w:val="-10"/>
                <w:sz w:val="20"/>
              </w:rPr>
              <w:t xml:space="preserve"> </w:t>
            </w:r>
            <w:r w:rsidRPr="00962A13">
              <w:rPr>
                <w:sz w:val="20"/>
              </w:rPr>
              <w:t>to snow-dominated elevation zones</w:t>
            </w:r>
          </w:p>
        </w:tc>
      </w:tr>
      <w:tr w:rsidR="00962A13" w:rsidRPr="00962A13" w14:paraId="0B169002" w14:textId="77777777" w:rsidTr="00962A13">
        <w:trPr>
          <w:trHeight w:val="697"/>
        </w:trPr>
        <w:tc>
          <w:tcPr>
            <w:tcW w:w="2276" w:type="dxa"/>
          </w:tcPr>
          <w:p w14:paraId="34323363" w14:textId="77777777" w:rsidR="00D24CAD" w:rsidRPr="00962A13" w:rsidRDefault="008A0AA0">
            <w:pPr>
              <w:pStyle w:val="TableParagraph"/>
              <w:ind w:left="137"/>
              <w:rPr>
                <w:b/>
                <w:sz w:val="20"/>
              </w:rPr>
            </w:pPr>
            <w:r w:rsidRPr="00962A13">
              <w:rPr>
                <w:b/>
                <w:sz w:val="20"/>
              </w:rPr>
              <w:t>Condo,</w:t>
            </w:r>
            <w:r w:rsidRPr="00962A13">
              <w:rPr>
                <w:b/>
                <w:spacing w:val="-8"/>
                <w:sz w:val="20"/>
              </w:rPr>
              <w:t xml:space="preserve"> </w:t>
            </w:r>
            <w:r w:rsidRPr="00962A13">
              <w:rPr>
                <w:b/>
                <w:spacing w:val="-2"/>
                <w:sz w:val="20"/>
              </w:rPr>
              <w:t>Theresa</w:t>
            </w:r>
          </w:p>
          <w:p w14:paraId="04EA1AC9" w14:textId="77777777" w:rsidR="00D24CAD" w:rsidRPr="00962A13" w:rsidRDefault="008A0AA0">
            <w:pPr>
              <w:pStyle w:val="TableParagraph"/>
              <w:spacing w:line="240" w:lineRule="auto"/>
              <w:ind w:left="137"/>
              <w:rPr>
                <w:b/>
                <w:sz w:val="20"/>
              </w:rPr>
            </w:pPr>
            <w:r w:rsidRPr="00962A13">
              <w:rPr>
                <w:b/>
                <w:sz w:val="20"/>
              </w:rPr>
              <w:t>Reinhardt,</w:t>
            </w:r>
            <w:r w:rsidRPr="00962A13">
              <w:rPr>
                <w:b/>
                <w:spacing w:val="-10"/>
                <w:sz w:val="20"/>
              </w:rPr>
              <w:t xml:space="preserve"> </w:t>
            </w:r>
            <w:r w:rsidRPr="00962A13">
              <w:rPr>
                <w:b/>
                <w:spacing w:val="-4"/>
                <w:sz w:val="20"/>
              </w:rPr>
              <w:t>Keith</w:t>
            </w:r>
          </w:p>
        </w:tc>
        <w:tc>
          <w:tcPr>
            <w:tcW w:w="3904" w:type="dxa"/>
          </w:tcPr>
          <w:p w14:paraId="24124A61" w14:textId="77777777" w:rsidR="00D24CAD" w:rsidRPr="00962A13" w:rsidRDefault="008A0AA0">
            <w:pPr>
              <w:pStyle w:val="TableParagraph"/>
              <w:ind w:left="127"/>
              <w:rPr>
                <w:sz w:val="20"/>
              </w:rPr>
            </w:pPr>
            <w:r w:rsidRPr="00962A13">
              <w:rPr>
                <w:sz w:val="20"/>
              </w:rPr>
              <w:t>What</w:t>
            </w:r>
            <w:r w:rsidRPr="00962A13">
              <w:rPr>
                <w:spacing w:val="-8"/>
                <w:sz w:val="20"/>
              </w:rPr>
              <w:t xml:space="preserve"> </w:t>
            </w:r>
            <w:r w:rsidRPr="00962A13">
              <w:rPr>
                <w:sz w:val="20"/>
              </w:rPr>
              <w:t>causes</w:t>
            </w:r>
            <w:r w:rsidRPr="00962A13">
              <w:rPr>
                <w:spacing w:val="-5"/>
                <w:sz w:val="20"/>
              </w:rPr>
              <w:t xml:space="preserve"> </w:t>
            </w:r>
            <w:r w:rsidRPr="00962A13">
              <w:rPr>
                <w:sz w:val="20"/>
              </w:rPr>
              <w:t>lower</w:t>
            </w:r>
            <w:r w:rsidRPr="00962A13">
              <w:rPr>
                <w:spacing w:val="-7"/>
                <w:sz w:val="20"/>
              </w:rPr>
              <w:t xml:space="preserve"> </w:t>
            </w:r>
            <w:proofErr w:type="spellStart"/>
            <w:r w:rsidRPr="00962A13">
              <w:rPr>
                <w:sz w:val="20"/>
              </w:rPr>
              <w:t>treeline</w:t>
            </w:r>
            <w:proofErr w:type="spellEnd"/>
            <w:r w:rsidRPr="00962A13">
              <w:rPr>
                <w:sz w:val="20"/>
              </w:rPr>
              <w:t>?</w:t>
            </w:r>
            <w:r w:rsidRPr="00962A13">
              <w:rPr>
                <w:spacing w:val="-9"/>
                <w:sz w:val="20"/>
              </w:rPr>
              <w:t xml:space="preserve"> </w:t>
            </w:r>
            <w:r w:rsidRPr="00962A13">
              <w:rPr>
                <w:spacing w:val="-2"/>
                <w:sz w:val="20"/>
              </w:rPr>
              <w:t>Hydraulic</w:t>
            </w:r>
          </w:p>
          <w:p w14:paraId="6CBC33A7" w14:textId="77777777" w:rsidR="00D24CAD" w:rsidRPr="00962A13" w:rsidRDefault="008A0AA0">
            <w:pPr>
              <w:pStyle w:val="TableParagraph"/>
              <w:spacing w:line="230" w:lineRule="atLeast"/>
              <w:ind w:left="127" w:right="168"/>
              <w:rPr>
                <w:sz w:val="20"/>
              </w:rPr>
            </w:pPr>
            <w:r w:rsidRPr="00962A13">
              <w:rPr>
                <w:sz w:val="20"/>
              </w:rPr>
              <w:t>strategies</w:t>
            </w:r>
            <w:r w:rsidRPr="00962A13">
              <w:rPr>
                <w:spacing w:val="-11"/>
                <w:sz w:val="20"/>
              </w:rPr>
              <w:t xml:space="preserve"> </w:t>
            </w:r>
            <w:r w:rsidRPr="00962A13">
              <w:rPr>
                <w:sz w:val="20"/>
              </w:rPr>
              <w:t>of</w:t>
            </w:r>
            <w:r w:rsidRPr="00962A13">
              <w:rPr>
                <w:spacing w:val="-10"/>
                <w:sz w:val="20"/>
              </w:rPr>
              <w:t xml:space="preserve"> </w:t>
            </w:r>
            <w:r w:rsidRPr="00962A13">
              <w:rPr>
                <w:sz w:val="20"/>
              </w:rPr>
              <w:t>Douglas-fir</w:t>
            </w:r>
            <w:r w:rsidRPr="00962A13">
              <w:rPr>
                <w:spacing w:val="-11"/>
                <w:sz w:val="20"/>
              </w:rPr>
              <w:t xml:space="preserve"> </w:t>
            </w:r>
            <w:r w:rsidRPr="00962A13">
              <w:rPr>
                <w:sz w:val="20"/>
              </w:rPr>
              <w:t>along</w:t>
            </w:r>
            <w:r w:rsidRPr="00962A13">
              <w:rPr>
                <w:spacing w:val="-10"/>
                <w:sz w:val="20"/>
              </w:rPr>
              <w:t xml:space="preserve"> </w:t>
            </w:r>
            <w:r w:rsidRPr="00962A13">
              <w:rPr>
                <w:sz w:val="20"/>
              </w:rPr>
              <w:t>an elevation gradient</w:t>
            </w:r>
          </w:p>
        </w:tc>
      </w:tr>
      <w:tr w:rsidR="00962A13" w:rsidRPr="00962A13" w14:paraId="52C0FCE0" w14:textId="77777777" w:rsidTr="00962A13">
        <w:trPr>
          <w:trHeight w:val="695"/>
        </w:trPr>
        <w:tc>
          <w:tcPr>
            <w:tcW w:w="2276" w:type="dxa"/>
          </w:tcPr>
          <w:p w14:paraId="7B9F6208" w14:textId="77777777" w:rsidR="00D24CAD" w:rsidRPr="00962A13" w:rsidRDefault="008A0AA0">
            <w:pPr>
              <w:pStyle w:val="TableParagraph"/>
              <w:ind w:left="137"/>
              <w:rPr>
                <w:b/>
                <w:sz w:val="20"/>
              </w:rPr>
            </w:pPr>
            <w:r w:rsidRPr="00962A13">
              <w:rPr>
                <w:b/>
                <w:sz w:val="20"/>
              </w:rPr>
              <w:t>Meese,</w:t>
            </w:r>
            <w:r w:rsidRPr="00962A13">
              <w:rPr>
                <w:b/>
                <w:spacing w:val="-8"/>
                <w:sz w:val="20"/>
              </w:rPr>
              <w:t xml:space="preserve"> </w:t>
            </w:r>
            <w:r w:rsidRPr="00962A13">
              <w:rPr>
                <w:b/>
                <w:spacing w:val="-2"/>
                <w:sz w:val="20"/>
              </w:rPr>
              <w:t>Graham</w:t>
            </w:r>
          </w:p>
        </w:tc>
        <w:tc>
          <w:tcPr>
            <w:tcW w:w="3904" w:type="dxa"/>
          </w:tcPr>
          <w:p w14:paraId="2C80CDC9" w14:textId="77777777" w:rsidR="00D24CAD" w:rsidRPr="00962A13" w:rsidRDefault="008A0AA0">
            <w:pPr>
              <w:pStyle w:val="TableParagraph"/>
              <w:spacing w:line="237" w:lineRule="auto"/>
              <w:ind w:left="127"/>
              <w:rPr>
                <w:sz w:val="20"/>
              </w:rPr>
            </w:pPr>
            <w:r w:rsidRPr="00962A13">
              <w:rPr>
                <w:sz w:val="20"/>
              </w:rPr>
              <w:t>Floods,</w:t>
            </w:r>
            <w:r w:rsidRPr="00962A13">
              <w:rPr>
                <w:spacing w:val="-12"/>
                <w:sz w:val="20"/>
              </w:rPr>
              <w:t xml:space="preserve"> </w:t>
            </w:r>
            <w:r w:rsidRPr="00962A13">
              <w:rPr>
                <w:sz w:val="20"/>
              </w:rPr>
              <w:t>Fences,</w:t>
            </w:r>
            <w:r w:rsidRPr="00962A13">
              <w:rPr>
                <w:spacing w:val="-11"/>
                <w:sz w:val="20"/>
              </w:rPr>
              <w:t xml:space="preserve"> </w:t>
            </w:r>
            <w:r w:rsidRPr="00962A13">
              <w:rPr>
                <w:sz w:val="20"/>
              </w:rPr>
              <w:t>and</w:t>
            </w:r>
            <w:r w:rsidRPr="00962A13">
              <w:rPr>
                <w:spacing w:val="-11"/>
                <w:sz w:val="20"/>
              </w:rPr>
              <w:t xml:space="preserve"> </w:t>
            </w:r>
            <w:r w:rsidRPr="00962A13">
              <w:rPr>
                <w:sz w:val="20"/>
              </w:rPr>
              <w:t>Fine</w:t>
            </w:r>
            <w:r w:rsidRPr="00962A13">
              <w:rPr>
                <w:spacing w:val="-11"/>
                <w:sz w:val="20"/>
              </w:rPr>
              <w:t xml:space="preserve"> </w:t>
            </w:r>
            <w:r w:rsidRPr="00962A13">
              <w:rPr>
                <w:sz w:val="20"/>
              </w:rPr>
              <w:t>Sediment: Building the historical context for</w:t>
            </w:r>
          </w:p>
          <w:p w14:paraId="64635BAE" w14:textId="77777777" w:rsidR="00D24CAD" w:rsidRPr="00962A13" w:rsidRDefault="008A0AA0">
            <w:pPr>
              <w:pStyle w:val="TableParagraph"/>
              <w:spacing w:line="225" w:lineRule="exact"/>
              <w:ind w:left="127"/>
              <w:rPr>
                <w:sz w:val="20"/>
              </w:rPr>
            </w:pPr>
            <w:r w:rsidRPr="00962A13">
              <w:rPr>
                <w:sz w:val="20"/>
              </w:rPr>
              <w:t>restoration</w:t>
            </w:r>
            <w:r w:rsidRPr="00962A13">
              <w:rPr>
                <w:spacing w:val="-9"/>
                <w:sz w:val="20"/>
              </w:rPr>
              <w:t xml:space="preserve"> </w:t>
            </w:r>
            <w:r w:rsidRPr="00962A13">
              <w:rPr>
                <w:sz w:val="20"/>
              </w:rPr>
              <w:t>in</w:t>
            </w:r>
            <w:r w:rsidRPr="00962A13">
              <w:rPr>
                <w:spacing w:val="-8"/>
                <w:sz w:val="20"/>
              </w:rPr>
              <w:t xml:space="preserve"> </w:t>
            </w:r>
            <w:r w:rsidRPr="00962A13">
              <w:rPr>
                <w:sz w:val="20"/>
              </w:rPr>
              <w:t>Marsh</w:t>
            </w:r>
            <w:r w:rsidRPr="00962A13">
              <w:rPr>
                <w:spacing w:val="-9"/>
                <w:sz w:val="20"/>
              </w:rPr>
              <w:t xml:space="preserve"> </w:t>
            </w:r>
            <w:r w:rsidRPr="00962A13">
              <w:rPr>
                <w:sz w:val="20"/>
              </w:rPr>
              <w:t>Creek,</w:t>
            </w:r>
            <w:r w:rsidRPr="00962A13">
              <w:rPr>
                <w:spacing w:val="-6"/>
                <w:sz w:val="20"/>
              </w:rPr>
              <w:t xml:space="preserve"> </w:t>
            </w:r>
            <w:r w:rsidRPr="00962A13">
              <w:rPr>
                <w:spacing w:val="-5"/>
                <w:sz w:val="20"/>
              </w:rPr>
              <w:t>ID</w:t>
            </w:r>
          </w:p>
        </w:tc>
      </w:tr>
      <w:tr w:rsidR="00962A13" w:rsidRPr="00962A13" w14:paraId="06B94BA1" w14:textId="77777777" w:rsidTr="00962A13">
        <w:trPr>
          <w:trHeight w:val="936"/>
        </w:trPr>
        <w:tc>
          <w:tcPr>
            <w:tcW w:w="2276" w:type="dxa"/>
          </w:tcPr>
          <w:p w14:paraId="50B1EEF9" w14:textId="77777777" w:rsidR="00D24CAD" w:rsidRPr="00962A13" w:rsidRDefault="008A0AA0">
            <w:pPr>
              <w:pStyle w:val="TableParagraph"/>
              <w:ind w:left="137"/>
              <w:rPr>
                <w:b/>
                <w:sz w:val="20"/>
              </w:rPr>
            </w:pPr>
            <w:r w:rsidRPr="00962A13">
              <w:rPr>
                <w:b/>
                <w:sz w:val="20"/>
              </w:rPr>
              <w:t>Radke,</w:t>
            </w:r>
            <w:r w:rsidRPr="00962A13">
              <w:rPr>
                <w:b/>
                <w:spacing w:val="-10"/>
                <w:sz w:val="20"/>
              </w:rPr>
              <w:t xml:space="preserve"> </w:t>
            </w:r>
            <w:r w:rsidRPr="00962A13">
              <w:rPr>
                <w:b/>
                <w:spacing w:val="-4"/>
                <w:sz w:val="20"/>
              </w:rPr>
              <w:t>Anna</w:t>
            </w:r>
          </w:p>
          <w:p w14:paraId="552998E1" w14:textId="77777777" w:rsidR="00D24CAD" w:rsidRPr="00962A13" w:rsidRDefault="008A0AA0">
            <w:pPr>
              <w:pStyle w:val="TableParagraph"/>
              <w:spacing w:before="1" w:line="240" w:lineRule="auto"/>
              <w:ind w:left="137"/>
              <w:rPr>
                <w:b/>
                <w:sz w:val="20"/>
              </w:rPr>
            </w:pPr>
            <w:r w:rsidRPr="00962A13">
              <w:rPr>
                <w:b/>
                <w:sz w:val="20"/>
              </w:rPr>
              <w:t>Godsey,</w:t>
            </w:r>
            <w:r w:rsidRPr="00962A13">
              <w:rPr>
                <w:b/>
                <w:spacing w:val="-8"/>
                <w:sz w:val="20"/>
              </w:rPr>
              <w:t xml:space="preserve"> </w:t>
            </w:r>
            <w:r w:rsidRPr="00962A13">
              <w:rPr>
                <w:b/>
                <w:spacing w:val="-2"/>
                <w:sz w:val="20"/>
              </w:rPr>
              <w:t>Sarah</w:t>
            </w:r>
          </w:p>
          <w:p w14:paraId="37DAC216" w14:textId="77777777" w:rsidR="00D24CAD" w:rsidRPr="00962A13" w:rsidRDefault="008A0AA0">
            <w:pPr>
              <w:pStyle w:val="TableParagraph"/>
              <w:spacing w:line="230" w:lineRule="exact"/>
              <w:ind w:left="137"/>
              <w:rPr>
                <w:b/>
                <w:sz w:val="20"/>
              </w:rPr>
            </w:pPr>
            <w:r w:rsidRPr="00962A13">
              <w:rPr>
                <w:b/>
                <w:sz w:val="20"/>
              </w:rPr>
              <w:t>Lohse,</w:t>
            </w:r>
            <w:r w:rsidRPr="00962A13">
              <w:rPr>
                <w:b/>
                <w:spacing w:val="-16"/>
                <w:sz w:val="20"/>
              </w:rPr>
              <w:t xml:space="preserve"> </w:t>
            </w:r>
            <w:r w:rsidRPr="00962A13">
              <w:rPr>
                <w:b/>
                <w:sz w:val="20"/>
              </w:rPr>
              <w:t>Kathleen Patton,</w:t>
            </w:r>
            <w:r w:rsidRPr="00962A13">
              <w:rPr>
                <w:b/>
                <w:spacing w:val="-10"/>
                <w:sz w:val="20"/>
              </w:rPr>
              <w:t xml:space="preserve"> </w:t>
            </w:r>
            <w:r w:rsidRPr="00962A13">
              <w:rPr>
                <w:b/>
                <w:spacing w:val="-2"/>
                <w:sz w:val="20"/>
              </w:rPr>
              <w:t>Nicholas</w:t>
            </w:r>
          </w:p>
        </w:tc>
        <w:tc>
          <w:tcPr>
            <w:tcW w:w="3904" w:type="dxa"/>
          </w:tcPr>
          <w:p w14:paraId="5E54915E" w14:textId="77777777" w:rsidR="00D24CAD" w:rsidRPr="00962A13" w:rsidRDefault="008A0AA0">
            <w:pPr>
              <w:pStyle w:val="TableParagraph"/>
              <w:ind w:left="127"/>
              <w:rPr>
                <w:sz w:val="20"/>
              </w:rPr>
            </w:pPr>
            <w:r w:rsidRPr="00962A13">
              <w:rPr>
                <w:sz w:val="20"/>
              </w:rPr>
              <w:t>How</w:t>
            </w:r>
            <w:r w:rsidRPr="00962A13">
              <w:rPr>
                <w:spacing w:val="-5"/>
                <w:sz w:val="20"/>
              </w:rPr>
              <w:t xml:space="preserve"> </w:t>
            </w:r>
            <w:r w:rsidRPr="00962A13">
              <w:rPr>
                <w:sz w:val="20"/>
              </w:rPr>
              <w:t>Does</w:t>
            </w:r>
            <w:r w:rsidRPr="00962A13">
              <w:rPr>
                <w:spacing w:val="-5"/>
                <w:sz w:val="20"/>
              </w:rPr>
              <w:t xml:space="preserve"> </w:t>
            </w:r>
            <w:r w:rsidRPr="00962A13">
              <w:rPr>
                <w:sz w:val="20"/>
              </w:rPr>
              <w:t>Your</w:t>
            </w:r>
            <w:r w:rsidRPr="00962A13">
              <w:rPr>
                <w:spacing w:val="-5"/>
                <w:sz w:val="20"/>
              </w:rPr>
              <w:t xml:space="preserve"> </w:t>
            </w:r>
            <w:r w:rsidRPr="00962A13">
              <w:rPr>
                <w:sz w:val="20"/>
              </w:rPr>
              <w:t>Soil</w:t>
            </w:r>
            <w:r w:rsidRPr="00962A13">
              <w:rPr>
                <w:spacing w:val="-6"/>
                <w:sz w:val="20"/>
              </w:rPr>
              <w:t xml:space="preserve"> </w:t>
            </w:r>
            <w:r w:rsidRPr="00962A13">
              <w:rPr>
                <w:sz w:val="20"/>
              </w:rPr>
              <w:t>Carbon</w:t>
            </w:r>
            <w:r w:rsidRPr="00962A13">
              <w:rPr>
                <w:spacing w:val="-3"/>
                <w:sz w:val="20"/>
              </w:rPr>
              <w:t xml:space="preserve"> </w:t>
            </w:r>
            <w:proofErr w:type="gramStart"/>
            <w:r w:rsidRPr="00962A13">
              <w:rPr>
                <w:spacing w:val="-2"/>
                <w:sz w:val="20"/>
              </w:rPr>
              <w:t>Flow?:</w:t>
            </w:r>
            <w:proofErr w:type="gramEnd"/>
          </w:p>
          <w:p w14:paraId="6D59B902" w14:textId="77777777" w:rsidR="00D24CAD" w:rsidRPr="00962A13" w:rsidRDefault="008A0AA0">
            <w:pPr>
              <w:pStyle w:val="TableParagraph"/>
              <w:spacing w:before="1" w:line="240" w:lineRule="auto"/>
              <w:ind w:left="127"/>
              <w:rPr>
                <w:sz w:val="20"/>
              </w:rPr>
            </w:pPr>
            <w:r w:rsidRPr="00962A13">
              <w:rPr>
                <w:sz w:val="20"/>
              </w:rPr>
              <w:t>Hydrologic</w:t>
            </w:r>
            <w:r w:rsidRPr="00962A13">
              <w:rPr>
                <w:spacing w:val="-9"/>
                <w:sz w:val="20"/>
              </w:rPr>
              <w:t xml:space="preserve"> </w:t>
            </w:r>
            <w:r w:rsidRPr="00962A13">
              <w:rPr>
                <w:sz w:val="20"/>
              </w:rPr>
              <w:t>Connectivity</w:t>
            </w:r>
            <w:r w:rsidRPr="00962A13">
              <w:rPr>
                <w:spacing w:val="-9"/>
                <w:sz w:val="20"/>
              </w:rPr>
              <w:t xml:space="preserve"> </w:t>
            </w:r>
            <w:r w:rsidRPr="00962A13">
              <w:rPr>
                <w:sz w:val="20"/>
              </w:rPr>
              <w:t>and</w:t>
            </w:r>
            <w:r w:rsidRPr="00962A13">
              <w:rPr>
                <w:spacing w:val="-8"/>
                <w:sz w:val="20"/>
              </w:rPr>
              <w:t xml:space="preserve"> </w:t>
            </w:r>
            <w:r w:rsidRPr="00962A13">
              <w:rPr>
                <w:sz w:val="20"/>
              </w:rPr>
              <w:t>Soil</w:t>
            </w:r>
            <w:r w:rsidRPr="00962A13">
              <w:rPr>
                <w:spacing w:val="-10"/>
                <w:sz w:val="20"/>
              </w:rPr>
              <w:t xml:space="preserve"> </w:t>
            </w:r>
            <w:r w:rsidRPr="00962A13">
              <w:rPr>
                <w:spacing w:val="-2"/>
                <w:sz w:val="20"/>
              </w:rPr>
              <w:t>Carbon</w:t>
            </w:r>
          </w:p>
          <w:p w14:paraId="261B7737" w14:textId="77777777" w:rsidR="00D24CAD" w:rsidRPr="00962A13" w:rsidRDefault="008A0AA0">
            <w:pPr>
              <w:pStyle w:val="TableParagraph"/>
              <w:spacing w:line="230" w:lineRule="exact"/>
              <w:ind w:left="127"/>
              <w:rPr>
                <w:sz w:val="20"/>
              </w:rPr>
            </w:pPr>
            <w:r w:rsidRPr="00962A13">
              <w:rPr>
                <w:sz w:val="20"/>
              </w:rPr>
              <w:t>Export</w:t>
            </w:r>
            <w:r w:rsidRPr="00962A13">
              <w:rPr>
                <w:spacing w:val="-9"/>
                <w:sz w:val="20"/>
              </w:rPr>
              <w:t xml:space="preserve"> </w:t>
            </w:r>
            <w:r w:rsidRPr="00962A13">
              <w:rPr>
                <w:sz w:val="20"/>
              </w:rPr>
              <w:t>in</w:t>
            </w:r>
            <w:r w:rsidRPr="00962A13">
              <w:rPr>
                <w:spacing w:val="-7"/>
                <w:sz w:val="20"/>
              </w:rPr>
              <w:t xml:space="preserve"> </w:t>
            </w:r>
            <w:r w:rsidRPr="00962A13">
              <w:rPr>
                <w:sz w:val="20"/>
              </w:rPr>
              <w:t>Reynolds</w:t>
            </w:r>
            <w:r w:rsidRPr="00962A13">
              <w:rPr>
                <w:spacing w:val="-9"/>
                <w:sz w:val="20"/>
              </w:rPr>
              <w:t xml:space="preserve"> </w:t>
            </w:r>
            <w:r w:rsidRPr="00962A13">
              <w:rPr>
                <w:sz w:val="20"/>
              </w:rPr>
              <w:t>Creek</w:t>
            </w:r>
            <w:r w:rsidRPr="00962A13">
              <w:rPr>
                <w:spacing w:val="-9"/>
                <w:sz w:val="20"/>
              </w:rPr>
              <w:t xml:space="preserve"> </w:t>
            </w:r>
            <w:r w:rsidRPr="00962A13">
              <w:rPr>
                <w:sz w:val="20"/>
              </w:rPr>
              <w:t>Critical</w:t>
            </w:r>
            <w:r w:rsidRPr="00962A13">
              <w:rPr>
                <w:spacing w:val="-10"/>
                <w:sz w:val="20"/>
              </w:rPr>
              <w:t xml:space="preserve"> </w:t>
            </w:r>
            <w:r w:rsidRPr="00962A13">
              <w:rPr>
                <w:sz w:val="20"/>
              </w:rPr>
              <w:t>Zone Observatory, Owyhee County, Idaho</w:t>
            </w:r>
          </w:p>
        </w:tc>
      </w:tr>
    </w:tbl>
    <w:p w14:paraId="0D972061" w14:textId="77777777" w:rsidR="00D24CAD" w:rsidRPr="00962A13" w:rsidRDefault="00D24CAD">
      <w:pPr>
        <w:spacing w:line="230" w:lineRule="exact"/>
        <w:rPr>
          <w:sz w:val="20"/>
        </w:rPr>
        <w:sectPr w:rsidR="00D24CAD" w:rsidRPr="00962A13">
          <w:pgSz w:w="7920" w:h="12240"/>
          <w:pgMar w:top="700" w:right="340" w:bottom="940" w:left="520" w:header="0" w:footer="74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56"/>
        <w:gridCol w:w="4123"/>
      </w:tblGrid>
      <w:tr w:rsidR="00962A13" w:rsidRPr="00962A13" w14:paraId="1EF7D63D" w14:textId="77777777" w:rsidTr="00962A13">
        <w:trPr>
          <w:trHeight w:val="424"/>
        </w:trPr>
        <w:tc>
          <w:tcPr>
            <w:tcW w:w="6179" w:type="dxa"/>
            <w:gridSpan w:val="2"/>
          </w:tcPr>
          <w:p w14:paraId="79C1E840" w14:textId="77777777" w:rsidR="00D24CAD" w:rsidRPr="00962A13" w:rsidRDefault="008A0AA0">
            <w:pPr>
              <w:pStyle w:val="TableParagraph"/>
              <w:spacing w:before="88" w:line="240" w:lineRule="auto"/>
              <w:ind w:left="135"/>
              <w:rPr>
                <w:b/>
                <w:sz w:val="20"/>
              </w:rPr>
            </w:pPr>
            <w:r w:rsidRPr="00962A13">
              <w:rPr>
                <w:b/>
                <w:spacing w:val="13"/>
                <w:sz w:val="20"/>
              </w:rPr>
              <w:lastRenderedPageBreak/>
              <w:t>ADVERSITY</w:t>
            </w:r>
            <w:r w:rsidRPr="00962A13">
              <w:rPr>
                <w:b/>
                <w:spacing w:val="22"/>
                <w:sz w:val="20"/>
              </w:rPr>
              <w:t xml:space="preserve"> </w:t>
            </w:r>
            <w:r w:rsidRPr="00962A13">
              <w:rPr>
                <w:b/>
                <w:spacing w:val="10"/>
                <w:sz w:val="20"/>
              </w:rPr>
              <w:t>AND</w:t>
            </w:r>
            <w:r w:rsidRPr="00962A13">
              <w:rPr>
                <w:b/>
                <w:spacing w:val="21"/>
                <w:sz w:val="20"/>
              </w:rPr>
              <w:t xml:space="preserve"> </w:t>
            </w:r>
            <w:r w:rsidRPr="00962A13">
              <w:rPr>
                <w:b/>
                <w:spacing w:val="11"/>
                <w:sz w:val="20"/>
              </w:rPr>
              <w:t>RESILIENCE</w:t>
            </w:r>
          </w:p>
        </w:tc>
      </w:tr>
      <w:tr w:rsidR="00962A13" w:rsidRPr="00962A13" w14:paraId="1CA4DDE8" w14:textId="77777777" w:rsidTr="00962A13">
        <w:trPr>
          <w:trHeight w:val="697"/>
        </w:trPr>
        <w:tc>
          <w:tcPr>
            <w:tcW w:w="2056" w:type="dxa"/>
          </w:tcPr>
          <w:p w14:paraId="24E2A6B9" w14:textId="77777777" w:rsidR="00D24CAD" w:rsidRPr="00962A13" w:rsidRDefault="008A0AA0">
            <w:pPr>
              <w:pStyle w:val="TableParagraph"/>
              <w:spacing w:line="220" w:lineRule="exact"/>
              <w:ind w:left="135"/>
              <w:rPr>
                <w:b/>
                <w:sz w:val="20"/>
              </w:rPr>
            </w:pPr>
            <w:r w:rsidRPr="00962A13">
              <w:rPr>
                <w:b/>
                <w:sz w:val="20"/>
              </w:rPr>
              <w:t>Garcia,</w:t>
            </w:r>
            <w:r w:rsidRPr="00962A13">
              <w:rPr>
                <w:b/>
                <w:spacing w:val="-9"/>
                <w:sz w:val="20"/>
              </w:rPr>
              <w:t xml:space="preserve"> </w:t>
            </w:r>
            <w:r w:rsidRPr="00962A13">
              <w:rPr>
                <w:b/>
                <w:spacing w:val="-2"/>
                <w:sz w:val="20"/>
              </w:rPr>
              <w:t>Brittany</w:t>
            </w:r>
          </w:p>
          <w:p w14:paraId="2622C267" w14:textId="77777777" w:rsidR="00D24CAD" w:rsidRPr="00962A13" w:rsidRDefault="008A0AA0">
            <w:pPr>
              <w:pStyle w:val="TableParagraph"/>
              <w:spacing w:line="240" w:lineRule="auto"/>
              <w:ind w:left="135"/>
              <w:rPr>
                <w:b/>
                <w:sz w:val="20"/>
              </w:rPr>
            </w:pPr>
            <w:r w:rsidRPr="00962A13">
              <w:rPr>
                <w:b/>
                <w:sz w:val="20"/>
              </w:rPr>
              <w:t>Wade,</w:t>
            </w:r>
            <w:r w:rsidRPr="00962A13">
              <w:rPr>
                <w:b/>
                <w:spacing w:val="-8"/>
                <w:sz w:val="20"/>
              </w:rPr>
              <w:t xml:space="preserve"> </w:t>
            </w:r>
            <w:r w:rsidRPr="00962A13">
              <w:rPr>
                <w:b/>
                <w:spacing w:val="-2"/>
                <w:sz w:val="20"/>
              </w:rPr>
              <w:t>Mario</w:t>
            </w:r>
          </w:p>
        </w:tc>
        <w:tc>
          <w:tcPr>
            <w:tcW w:w="4123" w:type="dxa"/>
          </w:tcPr>
          <w:p w14:paraId="1E88AFEE" w14:textId="77777777" w:rsidR="00D24CAD" w:rsidRPr="00962A13" w:rsidRDefault="008A0AA0">
            <w:pPr>
              <w:pStyle w:val="TableParagraph"/>
              <w:spacing w:line="220" w:lineRule="exact"/>
              <w:ind w:left="345"/>
              <w:rPr>
                <w:sz w:val="20"/>
              </w:rPr>
            </w:pPr>
            <w:r w:rsidRPr="00962A13">
              <w:rPr>
                <w:sz w:val="20"/>
              </w:rPr>
              <w:t>Religious</w:t>
            </w:r>
            <w:r w:rsidRPr="00962A13">
              <w:rPr>
                <w:spacing w:val="-8"/>
                <w:sz w:val="20"/>
              </w:rPr>
              <w:t xml:space="preserve"> </w:t>
            </w:r>
            <w:r w:rsidRPr="00962A13">
              <w:rPr>
                <w:sz w:val="20"/>
              </w:rPr>
              <w:t>LGBT</w:t>
            </w:r>
            <w:r w:rsidRPr="00962A13">
              <w:rPr>
                <w:spacing w:val="-6"/>
                <w:sz w:val="20"/>
              </w:rPr>
              <w:t xml:space="preserve"> </w:t>
            </w:r>
            <w:r w:rsidRPr="00962A13">
              <w:rPr>
                <w:sz w:val="20"/>
              </w:rPr>
              <w:t>Populations</w:t>
            </w:r>
            <w:r w:rsidRPr="00962A13">
              <w:rPr>
                <w:spacing w:val="-6"/>
                <w:sz w:val="20"/>
              </w:rPr>
              <w:t xml:space="preserve"> </w:t>
            </w:r>
            <w:r w:rsidRPr="00962A13">
              <w:rPr>
                <w:sz w:val="20"/>
              </w:rPr>
              <w:t>at</w:t>
            </w:r>
            <w:r w:rsidRPr="00962A13">
              <w:rPr>
                <w:spacing w:val="-8"/>
                <w:sz w:val="20"/>
              </w:rPr>
              <w:t xml:space="preserve"> </w:t>
            </w:r>
            <w:r w:rsidRPr="00962A13">
              <w:rPr>
                <w:sz w:val="20"/>
              </w:rPr>
              <w:t>Risk</w:t>
            </w:r>
            <w:r w:rsidRPr="00962A13">
              <w:rPr>
                <w:spacing w:val="-8"/>
                <w:sz w:val="20"/>
              </w:rPr>
              <w:t xml:space="preserve"> </w:t>
            </w:r>
            <w:r w:rsidRPr="00962A13">
              <w:rPr>
                <w:spacing w:val="-5"/>
                <w:sz w:val="20"/>
              </w:rPr>
              <w:t>for</w:t>
            </w:r>
          </w:p>
          <w:p w14:paraId="7CD1EE03" w14:textId="77777777" w:rsidR="00D24CAD" w:rsidRPr="00962A13" w:rsidRDefault="008A0AA0">
            <w:pPr>
              <w:pStyle w:val="TableParagraph"/>
              <w:spacing w:line="230" w:lineRule="atLeast"/>
              <w:ind w:left="345" w:right="243"/>
              <w:rPr>
                <w:sz w:val="20"/>
              </w:rPr>
            </w:pPr>
            <w:r w:rsidRPr="00962A13">
              <w:rPr>
                <w:sz w:val="20"/>
              </w:rPr>
              <w:t>Suicide:</w:t>
            </w:r>
            <w:r w:rsidRPr="00962A13">
              <w:rPr>
                <w:spacing w:val="-16"/>
                <w:sz w:val="20"/>
              </w:rPr>
              <w:t xml:space="preserve"> </w:t>
            </w:r>
            <w:r w:rsidRPr="00962A13">
              <w:rPr>
                <w:sz w:val="20"/>
              </w:rPr>
              <w:t>Competent</w:t>
            </w:r>
            <w:r w:rsidRPr="00962A13">
              <w:rPr>
                <w:spacing w:val="-15"/>
                <w:sz w:val="20"/>
              </w:rPr>
              <w:t xml:space="preserve"> </w:t>
            </w:r>
            <w:r w:rsidRPr="00962A13">
              <w:rPr>
                <w:sz w:val="20"/>
              </w:rPr>
              <w:t xml:space="preserve">Counseling </w:t>
            </w:r>
            <w:r w:rsidRPr="00962A13">
              <w:rPr>
                <w:spacing w:val="-2"/>
                <w:sz w:val="20"/>
              </w:rPr>
              <w:t>Practices</w:t>
            </w:r>
          </w:p>
        </w:tc>
      </w:tr>
      <w:tr w:rsidR="00962A13" w:rsidRPr="00962A13" w14:paraId="7FCAF4CF" w14:textId="77777777" w:rsidTr="00962A13">
        <w:trPr>
          <w:trHeight w:val="760"/>
        </w:trPr>
        <w:tc>
          <w:tcPr>
            <w:tcW w:w="2056" w:type="dxa"/>
          </w:tcPr>
          <w:p w14:paraId="7BE1C7A6" w14:textId="77777777" w:rsidR="00D24CAD" w:rsidRPr="00962A13" w:rsidRDefault="008A0AA0">
            <w:pPr>
              <w:pStyle w:val="TableParagraph"/>
              <w:ind w:left="135"/>
              <w:rPr>
                <w:b/>
                <w:sz w:val="20"/>
              </w:rPr>
            </w:pPr>
            <w:r w:rsidRPr="00962A13">
              <w:rPr>
                <w:b/>
                <w:sz w:val="20"/>
              </w:rPr>
              <w:t>Webster,</w:t>
            </w:r>
            <w:r w:rsidRPr="00962A13">
              <w:rPr>
                <w:b/>
                <w:spacing w:val="-12"/>
                <w:sz w:val="20"/>
              </w:rPr>
              <w:t xml:space="preserve"> </w:t>
            </w:r>
            <w:r w:rsidRPr="00962A13">
              <w:rPr>
                <w:b/>
                <w:spacing w:val="-2"/>
                <w:sz w:val="20"/>
              </w:rPr>
              <w:t>Alyson</w:t>
            </w:r>
          </w:p>
          <w:p w14:paraId="1FB51841" w14:textId="77777777" w:rsidR="00D24CAD" w:rsidRPr="00962A13" w:rsidRDefault="008A0AA0">
            <w:pPr>
              <w:pStyle w:val="TableParagraph"/>
              <w:spacing w:line="240" w:lineRule="auto"/>
              <w:ind w:left="135" w:right="437"/>
              <w:rPr>
                <w:b/>
                <w:sz w:val="20"/>
              </w:rPr>
            </w:pPr>
            <w:r w:rsidRPr="00962A13">
              <w:rPr>
                <w:b/>
                <w:sz w:val="20"/>
              </w:rPr>
              <w:t>Garcia,</w:t>
            </w:r>
            <w:r w:rsidRPr="00962A13">
              <w:rPr>
                <w:b/>
                <w:spacing w:val="-16"/>
                <w:sz w:val="20"/>
              </w:rPr>
              <w:t xml:space="preserve"> </w:t>
            </w:r>
            <w:r w:rsidRPr="00962A13">
              <w:rPr>
                <w:b/>
                <w:sz w:val="20"/>
              </w:rPr>
              <w:t>Brittany Wade, Mario</w:t>
            </w:r>
          </w:p>
        </w:tc>
        <w:tc>
          <w:tcPr>
            <w:tcW w:w="4123" w:type="dxa"/>
          </w:tcPr>
          <w:p w14:paraId="01702D4A" w14:textId="77777777" w:rsidR="00D24CAD" w:rsidRPr="00962A13" w:rsidRDefault="008A0AA0">
            <w:pPr>
              <w:pStyle w:val="TableParagraph"/>
              <w:ind w:left="345"/>
              <w:rPr>
                <w:sz w:val="20"/>
              </w:rPr>
            </w:pPr>
            <w:r w:rsidRPr="00962A13">
              <w:rPr>
                <w:sz w:val="20"/>
              </w:rPr>
              <w:t>Religious</w:t>
            </w:r>
            <w:r w:rsidRPr="00962A13">
              <w:rPr>
                <w:spacing w:val="-8"/>
                <w:sz w:val="20"/>
              </w:rPr>
              <w:t xml:space="preserve"> </w:t>
            </w:r>
            <w:r w:rsidRPr="00962A13">
              <w:rPr>
                <w:sz w:val="20"/>
              </w:rPr>
              <w:t>LGBT</w:t>
            </w:r>
            <w:r w:rsidRPr="00962A13">
              <w:rPr>
                <w:spacing w:val="-6"/>
                <w:sz w:val="20"/>
              </w:rPr>
              <w:t xml:space="preserve"> </w:t>
            </w:r>
            <w:r w:rsidRPr="00962A13">
              <w:rPr>
                <w:sz w:val="20"/>
              </w:rPr>
              <w:t>Populations</w:t>
            </w:r>
            <w:r w:rsidRPr="00962A13">
              <w:rPr>
                <w:spacing w:val="-6"/>
                <w:sz w:val="20"/>
              </w:rPr>
              <w:t xml:space="preserve"> </w:t>
            </w:r>
            <w:r w:rsidRPr="00962A13">
              <w:rPr>
                <w:sz w:val="20"/>
              </w:rPr>
              <w:t>at</w:t>
            </w:r>
            <w:r w:rsidRPr="00962A13">
              <w:rPr>
                <w:spacing w:val="-8"/>
                <w:sz w:val="20"/>
              </w:rPr>
              <w:t xml:space="preserve"> </w:t>
            </w:r>
            <w:r w:rsidRPr="00962A13">
              <w:rPr>
                <w:sz w:val="20"/>
              </w:rPr>
              <w:t>Risk</w:t>
            </w:r>
            <w:r w:rsidRPr="00962A13">
              <w:rPr>
                <w:spacing w:val="-8"/>
                <w:sz w:val="20"/>
              </w:rPr>
              <w:t xml:space="preserve"> </w:t>
            </w:r>
            <w:r w:rsidRPr="00962A13">
              <w:rPr>
                <w:spacing w:val="-5"/>
                <w:sz w:val="20"/>
              </w:rPr>
              <w:t>for</w:t>
            </w:r>
          </w:p>
          <w:p w14:paraId="478621C9" w14:textId="77777777" w:rsidR="00D24CAD" w:rsidRPr="00962A13" w:rsidRDefault="008A0AA0">
            <w:pPr>
              <w:pStyle w:val="TableParagraph"/>
              <w:spacing w:line="240" w:lineRule="auto"/>
              <w:ind w:left="345"/>
              <w:rPr>
                <w:sz w:val="20"/>
              </w:rPr>
            </w:pPr>
            <w:r w:rsidRPr="00962A13">
              <w:rPr>
                <w:spacing w:val="-2"/>
                <w:sz w:val="20"/>
              </w:rPr>
              <w:t>Suicide</w:t>
            </w:r>
          </w:p>
        </w:tc>
      </w:tr>
      <w:tr w:rsidR="00962A13" w:rsidRPr="00962A13" w14:paraId="342C80A6" w14:textId="77777777" w:rsidTr="00962A13">
        <w:trPr>
          <w:trHeight w:val="1521"/>
        </w:trPr>
        <w:tc>
          <w:tcPr>
            <w:tcW w:w="2056" w:type="dxa"/>
          </w:tcPr>
          <w:p w14:paraId="281E97DF" w14:textId="77777777" w:rsidR="00D24CAD" w:rsidRPr="00962A13" w:rsidRDefault="008A0AA0">
            <w:pPr>
              <w:pStyle w:val="TableParagraph"/>
              <w:ind w:left="135"/>
              <w:rPr>
                <w:b/>
                <w:sz w:val="20"/>
              </w:rPr>
            </w:pPr>
            <w:proofErr w:type="spellStart"/>
            <w:r w:rsidRPr="00962A13">
              <w:rPr>
                <w:b/>
                <w:sz w:val="20"/>
              </w:rPr>
              <w:t>Perschon</w:t>
            </w:r>
            <w:proofErr w:type="spellEnd"/>
            <w:r w:rsidRPr="00962A13">
              <w:rPr>
                <w:b/>
                <w:sz w:val="20"/>
              </w:rPr>
              <w:t>,</w:t>
            </w:r>
            <w:r w:rsidRPr="00962A13">
              <w:rPr>
                <w:b/>
                <w:spacing w:val="-12"/>
                <w:sz w:val="20"/>
              </w:rPr>
              <w:t xml:space="preserve"> </w:t>
            </w:r>
            <w:r w:rsidRPr="00962A13">
              <w:rPr>
                <w:b/>
                <w:spacing w:val="-2"/>
                <w:sz w:val="20"/>
              </w:rPr>
              <w:t>Bailey</w:t>
            </w:r>
          </w:p>
          <w:p w14:paraId="38B5046E" w14:textId="77777777" w:rsidR="00D24CAD" w:rsidRPr="00962A13" w:rsidRDefault="008A0AA0">
            <w:pPr>
              <w:pStyle w:val="TableParagraph"/>
              <w:spacing w:line="240" w:lineRule="auto"/>
              <w:ind w:left="135" w:right="432"/>
              <w:rPr>
                <w:b/>
                <w:sz w:val="20"/>
              </w:rPr>
            </w:pPr>
            <w:r w:rsidRPr="00962A13">
              <w:rPr>
                <w:b/>
                <w:sz w:val="20"/>
              </w:rPr>
              <w:t xml:space="preserve">Kennel, Bryn Weber, Shelby Vo, </w:t>
            </w:r>
            <w:proofErr w:type="spellStart"/>
            <w:r w:rsidRPr="00962A13">
              <w:rPr>
                <w:b/>
                <w:sz w:val="20"/>
              </w:rPr>
              <w:t>Duyen</w:t>
            </w:r>
            <w:proofErr w:type="spellEnd"/>
            <w:r w:rsidRPr="00962A13">
              <w:rPr>
                <w:b/>
                <w:sz w:val="20"/>
              </w:rPr>
              <w:t xml:space="preserve"> Konecky, Emily Lynch,</w:t>
            </w:r>
            <w:r w:rsidRPr="00962A13">
              <w:rPr>
                <w:b/>
                <w:spacing w:val="-16"/>
                <w:sz w:val="20"/>
              </w:rPr>
              <w:t xml:space="preserve"> </w:t>
            </w:r>
            <w:r w:rsidRPr="00962A13">
              <w:rPr>
                <w:b/>
                <w:sz w:val="20"/>
              </w:rPr>
              <w:t>Shannon</w:t>
            </w:r>
          </w:p>
        </w:tc>
        <w:tc>
          <w:tcPr>
            <w:tcW w:w="4123" w:type="dxa"/>
          </w:tcPr>
          <w:p w14:paraId="1377AF34" w14:textId="77777777" w:rsidR="00D24CAD" w:rsidRPr="00962A13" w:rsidRDefault="008A0AA0">
            <w:pPr>
              <w:pStyle w:val="TableParagraph"/>
              <w:ind w:left="345"/>
              <w:rPr>
                <w:sz w:val="20"/>
              </w:rPr>
            </w:pPr>
            <w:r w:rsidRPr="00962A13">
              <w:rPr>
                <w:sz w:val="20"/>
              </w:rPr>
              <w:t>Suppression</w:t>
            </w:r>
            <w:r w:rsidRPr="00962A13">
              <w:rPr>
                <w:spacing w:val="-12"/>
                <w:sz w:val="20"/>
              </w:rPr>
              <w:t xml:space="preserve"> </w:t>
            </w:r>
            <w:r w:rsidRPr="00962A13">
              <w:rPr>
                <w:sz w:val="20"/>
              </w:rPr>
              <w:t>and</w:t>
            </w:r>
            <w:r w:rsidRPr="00962A13">
              <w:rPr>
                <w:spacing w:val="-10"/>
                <w:sz w:val="20"/>
              </w:rPr>
              <w:t xml:space="preserve"> </w:t>
            </w:r>
            <w:r w:rsidRPr="00962A13">
              <w:rPr>
                <w:sz w:val="20"/>
              </w:rPr>
              <w:t>Acceptance</w:t>
            </w:r>
            <w:r w:rsidRPr="00962A13">
              <w:rPr>
                <w:spacing w:val="-11"/>
                <w:sz w:val="20"/>
              </w:rPr>
              <w:t xml:space="preserve"> </w:t>
            </w:r>
            <w:r w:rsidRPr="00962A13">
              <w:rPr>
                <w:spacing w:val="-5"/>
                <w:sz w:val="20"/>
              </w:rPr>
              <w:t>as</w:t>
            </w:r>
          </w:p>
          <w:p w14:paraId="71891D0D" w14:textId="77777777" w:rsidR="00D24CAD" w:rsidRPr="00962A13" w:rsidRDefault="008A0AA0">
            <w:pPr>
              <w:pStyle w:val="TableParagraph"/>
              <w:spacing w:line="240" w:lineRule="auto"/>
              <w:ind w:left="345"/>
              <w:rPr>
                <w:sz w:val="20"/>
              </w:rPr>
            </w:pPr>
            <w:r w:rsidRPr="00962A13">
              <w:rPr>
                <w:sz w:val="20"/>
              </w:rPr>
              <w:t>Predictors</w:t>
            </w:r>
            <w:r w:rsidRPr="00962A13">
              <w:rPr>
                <w:spacing w:val="-11"/>
                <w:sz w:val="20"/>
              </w:rPr>
              <w:t xml:space="preserve"> </w:t>
            </w:r>
            <w:r w:rsidRPr="00962A13">
              <w:rPr>
                <w:sz w:val="20"/>
              </w:rPr>
              <w:t>for</w:t>
            </w:r>
            <w:r w:rsidRPr="00962A13">
              <w:rPr>
                <w:spacing w:val="-12"/>
                <w:sz w:val="20"/>
              </w:rPr>
              <w:t xml:space="preserve"> </w:t>
            </w:r>
            <w:r w:rsidRPr="00962A13">
              <w:rPr>
                <w:sz w:val="20"/>
              </w:rPr>
              <w:t>Physical</w:t>
            </w:r>
            <w:r w:rsidRPr="00962A13">
              <w:rPr>
                <w:spacing w:val="-11"/>
                <w:sz w:val="20"/>
              </w:rPr>
              <w:t xml:space="preserve"> </w:t>
            </w:r>
            <w:r w:rsidRPr="00962A13">
              <w:rPr>
                <w:sz w:val="20"/>
              </w:rPr>
              <w:t>Health</w:t>
            </w:r>
            <w:r w:rsidRPr="00962A13">
              <w:rPr>
                <w:spacing w:val="-12"/>
                <w:sz w:val="20"/>
              </w:rPr>
              <w:t xml:space="preserve"> </w:t>
            </w:r>
            <w:r w:rsidRPr="00962A13">
              <w:rPr>
                <w:sz w:val="20"/>
              </w:rPr>
              <w:t>among Incarcerated women.</w:t>
            </w:r>
          </w:p>
        </w:tc>
      </w:tr>
      <w:tr w:rsidR="00962A13" w:rsidRPr="00962A13" w14:paraId="1C0EE143" w14:textId="77777777" w:rsidTr="00962A13">
        <w:trPr>
          <w:trHeight w:val="769"/>
        </w:trPr>
        <w:tc>
          <w:tcPr>
            <w:tcW w:w="2056" w:type="dxa"/>
          </w:tcPr>
          <w:p w14:paraId="2A501CC6" w14:textId="77777777" w:rsidR="00D24CAD" w:rsidRPr="00962A13" w:rsidRDefault="008A0AA0">
            <w:pPr>
              <w:pStyle w:val="TableParagraph"/>
              <w:ind w:left="135"/>
              <w:rPr>
                <w:b/>
                <w:sz w:val="20"/>
              </w:rPr>
            </w:pPr>
            <w:r w:rsidRPr="00962A13">
              <w:rPr>
                <w:b/>
                <w:sz w:val="20"/>
              </w:rPr>
              <w:t>Hanley,</w:t>
            </w:r>
            <w:r w:rsidRPr="00962A13">
              <w:rPr>
                <w:b/>
                <w:spacing w:val="-7"/>
                <w:sz w:val="20"/>
              </w:rPr>
              <w:t xml:space="preserve"> </w:t>
            </w:r>
            <w:r w:rsidRPr="00962A13">
              <w:rPr>
                <w:b/>
                <w:spacing w:val="-2"/>
                <w:sz w:val="20"/>
              </w:rPr>
              <w:t>Shirley</w:t>
            </w:r>
          </w:p>
          <w:p w14:paraId="5E6CA1CF" w14:textId="77777777" w:rsidR="00D24CAD" w:rsidRPr="00962A13" w:rsidRDefault="008A0AA0">
            <w:pPr>
              <w:pStyle w:val="TableParagraph"/>
              <w:spacing w:line="240" w:lineRule="auto"/>
              <w:ind w:left="135" w:right="339"/>
              <w:rPr>
                <w:b/>
                <w:sz w:val="20"/>
              </w:rPr>
            </w:pPr>
            <w:r w:rsidRPr="00962A13">
              <w:rPr>
                <w:b/>
                <w:sz w:val="20"/>
              </w:rPr>
              <w:t>Tavernier,</w:t>
            </w:r>
            <w:r w:rsidRPr="00962A13">
              <w:rPr>
                <w:b/>
                <w:spacing w:val="-16"/>
                <w:sz w:val="20"/>
              </w:rPr>
              <w:t xml:space="preserve"> </w:t>
            </w:r>
            <w:r w:rsidRPr="00962A13">
              <w:rPr>
                <w:b/>
                <w:sz w:val="20"/>
              </w:rPr>
              <w:t xml:space="preserve">Susan </w:t>
            </w:r>
            <w:proofErr w:type="spellStart"/>
            <w:r w:rsidRPr="00962A13">
              <w:rPr>
                <w:b/>
                <w:sz w:val="20"/>
              </w:rPr>
              <w:t>Wanta</w:t>
            </w:r>
            <w:proofErr w:type="spellEnd"/>
            <w:r w:rsidRPr="00962A13">
              <w:rPr>
                <w:b/>
                <w:sz w:val="20"/>
              </w:rPr>
              <w:t>, Sandi</w:t>
            </w:r>
          </w:p>
        </w:tc>
        <w:tc>
          <w:tcPr>
            <w:tcW w:w="4123" w:type="dxa"/>
          </w:tcPr>
          <w:p w14:paraId="08885FCA" w14:textId="77777777" w:rsidR="00D24CAD" w:rsidRPr="00962A13" w:rsidRDefault="008A0AA0">
            <w:pPr>
              <w:pStyle w:val="TableParagraph"/>
              <w:ind w:left="345"/>
              <w:rPr>
                <w:sz w:val="20"/>
              </w:rPr>
            </w:pPr>
            <w:r w:rsidRPr="00962A13">
              <w:rPr>
                <w:sz w:val="20"/>
              </w:rPr>
              <w:t>Impact</w:t>
            </w:r>
            <w:r w:rsidRPr="00962A13">
              <w:rPr>
                <w:spacing w:val="-6"/>
                <w:sz w:val="20"/>
              </w:rPr>
              <w:t xml:space="preserve"> </w:t>
            </w:r>
            <w:r w:rsidRPr="00962A13">
              <w:rPr>
                <w:sz w:val="20"/>
              </w:rPr>
              <w:t>of</w:t>
            </w:r>
            <w:r w:rsidRPr="00962A13">
              <w:rPr>
                <w:spacing w:val="-6"/>
                <w:sz w:val="20"/>
              </w:rPr>
              <w:t xml:space="preserve"> </w:t>
            </w:r>
            <w:r w:rsidRPr="00962A13">
              <w:rPr>
                <w:sz w:val="20"/>
              </w:rPr>
              <w:t>Quality</w:t>
            </w:r>
            <w:r w:rsidRPr="00962A13">
              <w:rPr>
                <w:spacing w:val="-6"/>
                <w:sz w:val="20"/>
              </w:rPr>
              <w:t xml:space="preserve"> </w:t>
            </w:r>
            <w:r w:rsidRPr="00962A13">
              <w:rPr>
                <w:sz w:val="20"/>
              </w:rPr>
              <w:t>of</w:t>
            </w:r>
            <w:r w:rsidRPr="00962A13">
              <w:rPr>
                <w:spacing w:val="-4"/>
                <w:sz w:val="20"/>
              </w:rPr>
              <w:t xml:space="preserve"> </w:t>
            </w:r>
            <w:r w:rsidRPr="00962A13">
              <w:rPr>
                <w:sz w:val="20"/>
              </w:rPr>
              <w:t>Life</w:t>
            </w:r>
            <w:r w:rsidRPr="00962A13">
              <w:rPr>
                <w:spacing w:val="-6"/>
                <w:sz w:val="20"/>
              </w:rPr>
              <w:t xml:space="preserve"> </w:t>
            </w:r>
            <w:r w:rsidRPr="00962A13">
              <w:rPr>
                <w:spacing w:val="-2"/>
                <w:sz w:val="20"/>
              </w:rPr>
              <w:t>Guided</w:t>
            </w:r>
          </w:p>
          <w:p w14:paraId="72CF76D6" w14:textId="77777777" w:rsidR="00D24CAD" w:rsidRPr="00962A13" w:rsidRDefault="008A0AA0">
            <w:pPr>
              <w:pStyle w:val="TableParagraph"/>
              <w:spacing w:line="240" w:lineRule="auto"/>
              <w:ind w:left="345"/>
              <w:rPr>
                <w:sz w:val="20"/>
              </w:rPr>
            </w:pPr>
            <w:r w:rsidRPr="00962A13">
              <w:rPr>
                <w:sz w:val="20"/>
              </w:rPr>
              <w:t>Interventions</w:t>
            </w:r>
            <w:r w:rsidRPr="00962A13">
              <w:rPr>
                <w:spacing w:val="-11"/>
                <w:sz w:val="20"/>
              </w:rPr>
              <w:t xml:space="preserve"> </w:t>
            </w:r>
            <w:r w:rsidRPr="00962A13">
              <w:rPr>
                <w:sz w:val="20"/>
              </w:rPr>
              <w:t>for</w:t>
            </w:r>
            <w:r w:rsidRPr="00962A13">
              <w:rPr>
                <w:spacing w:val="-11"/>
                <w:sz w:val="20"/>
              </w:rPr>
              <w:t xml:space="preserve"> </w:t>
            </w:r>
            <w:r w:rsidRPr="00962A13">
              <w:rPr>
                <w:sz w:val="20"/>
              </w:rPr>
              <w:t>Depressed</w:t>
            </w:r>
            <w:r w:rsidRPr="00962A13">
              <w:rPr>
                <w:spacing w:val="-11"/>
                <w:sz w:val="20"/>
              </w:rPr>
              <w:t xml:space="preserve"> </w:t>
            </w:r>
            <w:r w:rsidRPr="00962A13">
              <w:rPr>
                <w:spacing w:val="-2"/>
                <w:sz w:val="20"/>
              </w:rPr>
              <w:t>Veterans</w:t>
            </w:r>
          </w:p>
        </w:tc>
      </w:tr>
    </w:tbl>
    <w:p w14:paraId="01E48203" w14:textId="77777777" w:rsidR="00D24CAD" w:rsidRPr="00962A13" w:rsidRDefault="00D24CAD">
      <w:pPr>
        <w:pStyle w:val="BodyText"/>
        <w:rPr>
          <w:rFonts w:ascii="Trebuchet MS"/>
        </w:rPr>
      </w:pPr>
    </w:p>
    <w:p w14:paraId="365C692F" w14:textId="77777777" w:rsidR="00D24CAD" w:rsidRPr="00962A13" w:rsidRDefault="00D24CAD">
      <w:pPr>
        <w:pStyle w:val="BodyText"/>
        <w:rPr>
          <w:rFonts w:ascii="Trebuchet MS"/>
        </w:rPr>
      </w:pPr>
    </w:p>
    <w:p w14:paraId="123BFD7B" w14:textId="77777777" w:rsidR="00D24CAD" w:rsidRPr="00962A13" w:rsidRDefault="00D24CAD">
      <w:pPr>
        <w:pStyle w:val="BodyText"/>
        <w:rPr>
          <w:rFonts w:ascii="Trebuchet MS"/>
        </w:rPr>
      </w:pPr>
    </w:p>
    <w:p w14:paraId="22781427" w14:textId="77777777" w:rsidR="00D24CAD" w:rsidRPr="00962A13" w:rsidRDefault="00D24CAD">
      <w:pPr>
        <w:pStyle w:val="BodyText"/>
        <w:rPr>
          <w:rFonts w:ascii="Trebuchet MS"/>
        </w:rPr>
      </w:pPr>
    </w:p>
    <w:p w14:paraId="73A9E60B" w14:textId="77777777" w:rsidR="00D24CAD" w:rsidRPr="00962A13" w:rsidRDefault="008A0AA0">
      <w:pPr>
        <w:pStyle w:val="BodyText"/>
        <w:spacing w:before="169"/>
        <w:rPr>
          <w:rFonts w:ascii="Trebuchet MS"/>
        </w:rPr>
      </w:pPr>
      <w:r w:rsidRPr="00962A13">
        <w:rPr>
          <w:noProof/>
        </w:rPr>
        <w:drawing>
          <wp:inline distT="0" distB="0" distL="0" distR="0" wp14:anchorId="03643560" wp14:editId="1BA102EF">
            <wp:extent cx="1846815" cy="2146173"/>
            <wp:effectExtent l="0" t="0" r="1270" b="6985"/>
            <wp:docPr id="44" name="Image 44" descr="Facebook Logo and text asking participants to follow the Graduate School on Facebo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Facebook Logo and text asking participants to follow the Graduate School on Facebook"/>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46815" cy="2146173"/>
                    </a:xfrm>
                    <a:prstGeom prst="rect">
                      <a:avLst/>
                    </a:prstGeom>
                  </pic:spPr>
                </pic:pic>
              </a:graphicData>
            </a:graphic>
          </wp:inline>
        </w:drawing>
      </w:r>
    </w:p>
    <w:p w14:paraId="57EB37F2" w14:textId="77777777" w:rsidR="00D24CAD" w:rsidRPr="00962A13" w:rsidRDefault="00D24CAD">
      <w:pPr>
        <w:rPr>
          <w:rFonts w:ascii="Trebuchet MS"/>
        </w:rPr>
        <w:sectPr w:rsidR="00D24CAD" w:rsidRPr="00962A13">
          <w:footerReference w:type="even" r:id="rId18"/>
          <w:footerReference w:type="default" r:id="rId19"/>
          <w:pgSz w:w="7920" w:h="12240"/>
          <w:pgMar w:top="700" w:right="340" w:bottom="940" w:left="520" w:header="0" w:footer="740" w:gutter="0"/>
          <w:pgNumType w:start="11"/>
          <w:cols w:space="720"/>
        </w:sectPr>
      </w:pPr>
    </w:p>
    <w:p w14:paraId="75CE13CE" w14:textId="77777777" w:rsidR="00D24CAD" w:rsidRPr="00962A13" w:rsidRDefault="008A0AA0">
      <w:pPr>
        <w:pStyle w:val="Heading1"/>
      </w:pPr>
      <w:bookmarkStart w:id="2" w:name="_TOC_250001"/>
      <w:r w:rsidRPr="00962A13">
        <w:lastRenderedPageBreak/>
        <w:t>CREATIVE</w:t>
      </w:r>
      <w:r w:rsidRPr="00962A13">
        <w:rPr>
          <w:spacing w:val="77"/>
        </w:rPr>
        <w:t xml:space="preserve"> </w:t>
      </w:r>
      <w:bookmarkEnd w:id="2"/>
      <w:r w:rsidRPr="00962A13">
        <w:rPr>
          <w:spacing w:val="-2"/>
        </w:rPr>
        <w:t>WORKS</w:t>
      </w:r>
    </w:p>
    <w:p w14:paraId="7DDABE51" w14:textId="77777777" w:rsidR="00D24CAD" w:rsidRPr="00962A13" w:rsidRDefault="008A0AA0">
      <w:pPr>
        <w:pStyle w:val="Heading6"/>
        <w:spacing w:before="338"/>
      </w:pPr>
      <w:r w:rsidRPr="00962A13">
        <w:t>Dunn,</w:t>
      </w:r>
      <w:r w:rsidRPr="00962A13">
        <w:rPr>
          <w:spacing w:val="-9"/>
        </w:rPr>
        <w:t xml:space="preserve"> </w:t>
      </w:r>
      <w:r w:rsidRPr="00962A13">
        <w:rPr>
          <w:spacing w:val="-2"/>
        </w:rPr>
        <w:t>Andrew</w:t>
      </w:r>
    </w:p>
    <w:p w14:paraId="4BC42CA0" w14:textId="77777777" w:rsidR="00D24CAD" w:rsidRPr="00962A13" w:rsidRDefault="008A0AA0">
      <w:pPr>
        <w:spacing w:before="1"/>
        <w:ind w:left="200"/>
        <w:rPr>
          <w:rFonts w:ascii="Trebuchet MS"/>
          <w:i/>
          <w:sz w:val="20"/>
        </w:rPr>
      </w:pPr>
      <w:r w:rsidRPr="00962A13">
        <w:rPr>
          <w:rFonts w:ascii="Trebuchet MS"/>
          <w:i/>
          <w:sz w:val="20"/>
        </w:rPr>
        <w:t>Food</w:t>
      </w:r>
      <w:r w:rsidRPr="00962A13">
        <w:rPr>
          <w:rFonts w:ascii="Trebuchet MS"/>
          <w:i/>
          <w:spacing w:val="-7"/>
          <w:sz w:val="20"/>
        </w:rPr>
        <w:t xml:space="preserve"> </w:t>
      </w:r>
      <w:r w:rsidRPr="00962A13">
        <w:rPr>
          <w:rFonts w:ascii="Trebuchet MS"/>
          <w:i/>
          <w:sz w:val="20"/>
        </w:rPr>
        <w:t>in</w:t>
      </w:r>
      <w:r w:rsidRPr="00962A13">
        <w:rPr>
          <w:rFonts w:ascii="Trebuchet MS"/>
          <w:i/>
          <w:spacing w:val="-7"/>
          <w:sz w:val="20"/>
        </w:rPr>
        <w:t xml:space="preserve"> </w:t>
      </w:r>
      <w:r w:rsidRPr="00962A13">
        <w:rPr>
          <w:rFonts w:ascii="Trebuchet MS"/>
          <w:i/>
          <w:sz w:val="20"/>
        </w:rPr>
        <w:t>the</w:t>
      </w:r>
      <w:r w:rsidRPr="00962A13">
        <w:rPr>
          <w:rFonts w:ascii="Trebuchet MS"/>
          <w:i/>
          <w:spacing w:val="-6"/>
          <w:sz w:val="20"/>
        </w:rPr>
        <w:t xml:space="preserve"> </w:t>
      </w:r>
      <w:r w:rsidRPr="00962A13">
        <w:rPr>
          <w:rFonts w:ascii="Trebuchet MS"/>
          <w:i/>
          <w:sz w:val="20"/>
        </w:rPr>
        <w:t>Camps:</w:t>
      </w:r>
      <w:r w:rsidRPr="00962A13">
        <w:rPr>
          <w:rFonts w:ascii="Trebuchet MS"/>
          <w:i/>
          <w:spacing w:val="-7"/>
          <w:sz w:val="20"/>
        </w:rPr>
        <w:t xml:space="preserve"> </w:t>
      </w:r>
      <w:r w:rsidRPr="00962A13">
        <w:rPr>
          <w:rFonts w:ascii="Trebuchet MS"/>
          <w:i/>
          <w:sz w:val="20"/>
        </w:rPr>
        <w:t>Wartime</w:t>
      </w:r>
      <w:r w:rsidRPr="00962A13">
        <w:rPr>
          <w:rFonts w:ascii="Trebuchet MS"/>
          <w:i/>
          <w:spacing w:val="-6"/>
          <w:sz w:val="20"/>
        </w:rPr>
        <w:t xml:space="preserve"> </w:t>
      </w:r>
      <w:r w:rsidRPr="00962A13">
        <w:rPr>
          <w:rFonts w:ascii="Trebuchet MS"/>
          <w:i/>
          <w:sz w:val="20"/>
        </w:rPr>
        <w:t>incarceration</w:t>
      </w:r>
      <w:r w:rsidRPr="00962A13">
        <w:rPr>
          <w:rFonts w:ascii="Trebuchet MS"/>
          <w:i/>
          <w:spacing w:val="-7"/>
          <w:sz w:val="20"/>
        </w:rPr>
        <w:t xml:space="preserve"> </w:t>
      </w:r>
      <w:r w:rsidRPr="00962A13">
        <w:rPr>
          <w:rFonts w:ascii="Trebuchet MS"/>
          <w:i/>
          <w:sz w:val="20"/>
        </w:rPr>
        <w:t>of</w:t>
      </w:r>
      <w:r w:rsidRPr="00962A13">
        <w:rPr>
          <w:rFonts w:ascii="Trebuchet MS"/>
          <w:i/>
          <w:spacing w:val="-6"/>
          <w:sz w:val="20"/>
        </w:rPr>
        <w:t xml:space="preserve"> </w:t>
      </w:r>
      <w:r w:rsidRPr="00962A13">
        <w:rPr>
          <w:rFonts w:ascii="Trebuchet MS"/>
          <w:i/>
          <w:sz w:val="20"/>
        </w:rPr>
        <w:t>Japanese</w:t>
      </w:r>
      <w:r w:rsidRPr="00962A13">
        <w:rPr>
          <w:rFonts w:ascii="Trebuchet MS"/>
          <w:i/>
          <w:spacing w:val="-6"/>
          <w:sz w:val="20"/>
        </w:rPr>
        <w:t xml:space="preserve"> </w:t>
      </w:r>
      <w:r w:rsidRPr="00962A13">
        <w:rPr>
          <w:rFonts w:ascii="Trebuchet MS"/>
          <w:i/>
          <w:spacing w:val="-2"/>
          <w:sz w:val="20"/>
        </w:rPr>
        <w:t>Americans</w:t>
      </w:r>
    </w:p>
    <w:p w14:paraId="3FF0D210" w14:textId="77777777" w:rsidR="00D24CAD" w:rsidRPr="00962A13" w:rsidRDefault="008A0AA0">
      <w:pPr>
        <w:pStyle w:val="Heading6"/>
        <w:spacing w:before="231"/>
      </w:pPr>
      <w:proofErr w:type="spellStart"/>
      <w:r w:rsidRPr="00962A13">
        <w:t>Eslami</w:t>
      </w:r>
      <w:proofErr w:type="spellEnd"/>
      <w:r w:rsidRPr="00962A13">
        <w:t>,</w:t>
      </w:r>
      <w:r w:rsidRPr="00962A13">
        <w:rPr>
          <w:spacing w:val="-10"/>
        </w:rPr>
        <w:t xml:space="preserve"> </w:t>
      </w:r>
      <w:proofErr w:type="spellStart"/>
      <w:r w:rsidRPr="00962A13">
        <w:rPr>
          <w:spacing w:val="-2"/>
        </w:rPr>
        <w:t>Tirazheh</w:t>
      </w:r>
      <w:proofErr w:type="spellEnd"/>
    </w:p>
    <w:p w14:paraId="14B784C9" w14:textId="77777777" w:rsidR="00D24CAD" w:rsidRPr="00962A13" w:rsidRDefault="008A0AA0">
      <w:pPr>
        <w:ind w:left="200"/>
        <w:rPr>
          <w:rFonts w:ascii="Trebuchet MS"/>
          <w:i/>
          <w:sz w:val="20"/>
        </w:rPr>
      </w:pPr>
      <w:r w:rsidRPr="00962A13">
        <w:rPr>
          <w:rFonts w:ascii="Trebuchet MS"/>
          <w:i/>
          <w:sz w:val="20"/>
        </w:rPr>
        <w:t>Introducing</w:t>
      </w:r>
      <w:r w:rsidRPr="00962A13">
        <w:rPr>
          <w:rFonts w:ascii="Trebuchet MS"/>
          <w:i/>
          <w:spacing w:val="-7"/>
          <w:sz w:val="20"/>
        </w:rPr>
        <w:t xml:space="preserve"> </w:t>
      </w:r>
      <w:r w:rsidRPr="00962A13">
        <w:rPr>
          <w:rFonts w:ascii="Trebuchet MS"/>
          <w:i/>
          <w:sz w:val="20"/>
        </w:rPr>
        <w:t>Persian</w:t>
      </w:r>
      <w:r w:rsidRPr="00962A13">
        <w:rPr>
          <w:rFonts w:ascii="Trebuchet MS"/>
          <w:i/>
          <w:spacing w:val="-10"/>
          <w:sz w:val="20"/>
        </w:rPr>
        <w:t xml:space="preserve"> </w:t>
      </w:r>
      <w:r w:rsidRPr="00962A13">
        <w:rPr>
          <w:rFonts w:ascii="Trebuchet MS"/>
          <w:i/>
          <w:sz w:val="20"/>
        </w:rPr>
        <w:t>culture</w:t>
      </w:r>
      <w:r w:rsidRPr="00962A13">
        <w:rPr>
          <w:rFonts w:ascii="Trebuchet MS"/>
          <w:i/>
          <w:spacing w:val="-8"/>
          <w:sz w:val="20"/>
        </w:rPr>
        <w:t xml:space="preserve"> </w:t>
      </w:r>
      <w:r w:rsidRPr="00962A13">
        <w:rPr>
          <w:rFonts w:ascii="Trebuchet MS"/>
          <w:i/>
          <w:sz w:val="20"/>
        </w:rPr>
        <w:t>to</w:t>
      </w:r>
      <w:r w:rsidRPr="00962A13">
        <w:rPr>
          <w:rFonts w:ascii="Trebuchet MS"/>
          <w:i/>
          <w:spacing w:val="-8"/>
          <w:sz w:val="20"/>
        </w:rPr>
        <w:t xml:space="preserve"> </w:t>
      </w:r>
      <w:r w:rsidRPr="00962A13">
        <w:rPr>
          <w:rFonts w:ascii="Trebuchet MS"/>
          <w:i/>
          <w:sz w:val="20"/>
        </w:rPr>
        <w:t>the</w:t>
      </w:r>
      <w:r w:rsidRPr="00962A13">
        <w:rPr>
          <w:rFonts w:ascii="Trebuchet MS"/>
          <w:i/>
          <w:spacing w:val="-8"/>
          <w:sz w:val="20"/>
        </w:rPr>
        <w:t xml:space="preserve"> </w:t>
      </w:r>
      <w:r w:rsidRPr="00962A13">
        <w:rPr>
          <w:rFonts w:ascii="Trebuchet MS"/>
          <w:i/>
          <w:spacing w:val="-4"/>
          <w:sz w:val="20"/>
        </w:rPr>
        <w:t>West</w:t>
      </w:r>
    </w:p>
    <w:p w14:paraId="5F6DC5BF" w14:textId="77777777" w:rsidR="00D24CAD" w:rsidRPr="00962A13" w:rsidRDefault="00D24CAD">
      <w:pPr>
        <w:pStyle w:val="BodyText"/>
        <w:spacing w:before="1"/>
        <w:rPr>
          <w:rFonts w:ascii="Trebuchet MS"/>
          <w:i/>
        </w:rPr>
      </w:pPr>
    </w:p>
    <w:p w14:paraId="1148091B" w14:textId="77777777" w:rsidR="00D24CAD" w:rsidRPr="00962A13" w:rsidRDefault="008A0AA0">
      <w:pPr>
        <w:pStyle w:val="Heading6"/>
        <w:spacing w:line="231" w:lineRule="exact"/>
      </w:pPr>
      <w:r w:rsidRPr="00962A13">
        <w:t>Mayer,</w:t>
      </w:r>
      <w:r w:rsidRPr="00962A13">
        <w:rPr>
          <w:spacing w:val="-8"/>
        </w:rPr>
        <w:t xml:space="preserve"> </w:t>
      </w:r>
      <w:r w:rsidRPr="00962A13">
        <w:rPr>
          <w:spacing w:val="-2"/>
        </w:rPr>
        <w:t>Rachael</w:t>
      </w:r>
    </w:p>
    <w:p w14:paraId="139206AF" w14:textId="77777777" w:rsidR="00D24CAD" w:rsidRPr="00962A13" w:rsidRDefault="008A0AA0">
      <w:pPr>
        <w:spacing w:line="231" w:lineRule="exact"/>
        <w:ind w:left="200"/>
        <w:rPr>
          <w:rFonts w:ascii="Trebuchet MS"/>
          <w:i/>
          <w:sz w:val="20"/>
        </w:rPr>
      </w:pPr>
      <w:r w:rsidRPr="00962A13">
        <w:rPr>
          <w:rFonts w:ascii="Trebuchet MS"/>
          <w:i/>
          <w:sz w:val="20"/>
        </w:rPr>
        <w:t>Existential</w:t>
      </w:r>
      <w:r w:rsidRPr="00962A13">
        <w:rPr>
          <w:rFonts w:ascii="Trebuchet MS"/>
          <w:i/>
          <w:spacing w:val="-10"/>
          <w:sz w:val="20"/>
        </w:rPr>
        <w:t xml:space="preserve"> </w:t>
      </w:r>
      <w:r w:rsidRPr="00962A13">
        <w:rPr>
          <w:rFonts w:ascii="Trebuchet MS"/>
          <w:i/>
          <w:sz w:val="20"/>
        </w:rPr>
        <w:t>Tapestry</w:t>
      </w:r>
      <w:r w:rsidRPr="00962A13">
        <w:rPr>
          <w:rFonts w:ascii="Trebuchet MS"/>
          <w:i/>
          <w:spacing w:val="-10"/>
          <w:sz w:val="20"/>
        </w:rPr>
        <w:t xml:space="preserve"> </w:t>
      </w:r>
      <w:r w:rsidRPr="00962A13">
        <w:rPr>
          <w:rFonts w:ascii="Trebuchet MS"/>
          <w:i/>
          <w:sz w:val="20"/>
        </w:rPr>
        <w:t>Making</w:t>
      </w:r>
      <w:r w:rsidRPr="00962A13">
        <w:rPr>
          <w:rFonts w:ascii="Trebuchet MS"/>
          <w:i/>
          <w:spacing w:val="-9"/>
          <w:sz w:val="20"/>
        </w:rPr>
        <w:t xml:space="preserve"> </w:t>
      </w:r>
      <w:r w:rsidRPr="00962A13">
        <w:rPr>
          <w:rFonts w:ascii="Trebuchet MS"/>
          <w:i/>
          <w:sz w:val="20"/>
        </w:rPr>
        <w:t>&amp;</w:t>
      </w:r>
      <w:r w:rsidRPr="00962A13">
        <w:rPr>
          <w:rFonts w:ascii="Trebuchet MS"/>
          <w:i/>
          <w:spacing w:val="-9"/>
          <w:sz w:val="20"/>
        </w:rPr>
        <w:t xml:space="preserve"> </w:t>
      </w:r>
      <w:r w:rsidRPr="00962A13">
        <w:rPr>
          <w:rFonts w:ascii="Trebuchet MS"/>
          <w:i/>
          <w:sz w:val="20"/>
        </w:rPr>
        <w:t>Intersectionality</w:t>
      </w:r>
      <w:r w:rsidRPr="00962A13">
        <w:rPr>
          <w:rFonts w:ascii="Trebuchet MS"/>
          <w:i/>
          <w:spacing w:val="-7"/>
          <w:sz w:val="20"/>
        </w:rPr>
        <w:t xml:space="preserve"> </w:t>
      </w:r>
      <w:r w:rsidRPr="00962A13">
        <w:rPr>
          <w:rFonts w:ascii="Trebuchet MS"/>
          <w:i/>
          <w:sz w:val="20"/>
        </w:rPr>
        <w:t>in</w:t>
      </w:r>
      <w:r w:rsidRPr="00962A13">
        <w:rPr>
          <w:rFonts w:ascii="Trebuchet MS"/>
          <w:i/>
          <w:spacing w:val="-11"/>
          <w:sz w:val="20"/>
        </w:rPr>
        <w:t xml:space="preserve"> </w:t>
      </w:r>
      <w:r w:rsidRPr="00962A13">
        <w:rPr>
          <w:rFonts w:ascii="Trebuchet MS"/>
          <w:i/>
          <w:sz w:val="20"/>
        </w:rPr>
        <w:t>Fiber</w:t>
      </w:r>
      <w:r w:rsidRPr="00962A13">
        <w:rPr>
          <w:rFonts w:ascii="Trebuchet MS"/>
          <w:i/>
          <w:spacing w:val="-9"/>
          <w:sz w:val="20"/>
        </w:rPr>
        <w:t xml:space="preserve"> </w:t>
      </w:r>
      <w:r w:rsidRPr="00962A13">
        <w:rPr>
          <w:rFonts w:ascii="Trebuchet MS"/>
          <w:i/>
          <w:spacing w:val="-5"/>
          <w:sz w:val="20"/>
        </w:rPr>
        <w:t>Art</w:t>
      </w:r>
    </w:p>
    <w:p w14:paraId="6417320D" w14:textId="77777777" w:rsidR="00D24CAD" w:rsidRPr="00962A13" w:rsidRDefault="00D24CAD">
      <w:pPr>
        <w:pStyle w:val="BodyText"/>
        <w:spacing w:before="2"/>
        <w:rPr>
          <w:rFonts w:ascii="Trebuchet MS"/>
          <w:i/>
        </w:rPr>
      </w:pPr>
    </w:p>
    <w:p w14:paraId="68E80BB0" w14:textId="77777777" w:rsidR="00D24CAD" w:rsidRPr="00962A13" w:rsidRDefault="008A0AA0">
      <w:pPr>
        <w:pStyle w:val="Heading6"/>
      </w:pPr>
      <w:r w:rsidRPr="00962A13">
        <w:t>Merkley,</w:t>
      </w:r>
      <w:r w:rsidRPr="00962A13">
        <w:rPr>
          <w:spacing w:val="-12"/>
        </w:rPr>
        <w:t xml:space="preserve"> </w:t>
      </w:r>
      <w:r w:rsidRPr="00962A13">
        <w:rPr>
          <w:spacing w:val="-2"/>
        </w:rPr>
        <w:t>Rebecca</w:t>
      </w:r>
    </w:p>
    <w:p w14:paraId="29155F84" w14:textId="77777777" w:rsidR="00D24CAD" w:rsidRPr="00962A13" w:rsidRDefault="008A0AA0">
      <w:pPr>
        <w:spacing w:before="1"/>
        <w:ind w:left="200"/>
        <w:rPr>
          <w:rFonts w:ascii="Trebuchet MS"/>
          <w:i/>
          <w:sz w:val="20"/>
        </w:rPr>
      </w:pPr>
      <w:r w:rsidRPr="00962A13">
        <w:rPr>
          <w:rFonts w:ascii="Trebuchet MS"/>
          <w:i/>
          <w:sz w:val="20"/>
        </w:rPr>
        <w:t>Components</w:t>
      </w:r>
      <w:r w:rsidRPr="00962A13">
        <w:rPr>
          <w:rFonts w:ascii="Trebuchet MS"/>
          <w:i/>
          <w:spacing w:val="-9"/>
          <w:sz w:val="20"/>
        </w:rPr>
        <w:t xml:space="preserve"> </w:t>
      </w:r>
      <w:r w:rsidRPr="00962A13">
        <w:rPr>
          <w:rFonts w:ascii="Trebuchet MS"/>
          <w:i/>
          <w:sz w:val="20"/>
        </w:rPr>
        <w:t>of</w:t>
      </w:r>
      <w:r w:rsidRPr="00962A13">
        <w:rPr>
          <w:rFonts w:ascii="Trebuchet MS"/>
          <w:i/>
          <w:spacing w:val="-10"/>
          <w:sz w:val="20"/>
        </w:rPr>
        <w:t xml:space="preserve"> </w:t>
      </w:r>
      <w:r w:rsidRPr="00962A13">
        <w:rPr>
          <w:rFonts w:ascii="Trebuchet MS"/>
          <w:i/>
          <w:sz w:val="20"/>
        </w:rPr>
        <w:t>"Negotiated</w:t>
      </w:r>
      <w:r w:rsidRPr="00962A13">
        <w:rPr>
          <w:rFonts w:ascii="Trebuchet MS"/>
          <w:i/>
          <w:spacing w:val="-10"/>
          <w:sz w:val="20"/>
        </w:rPr>
        <w:t xml:space="preserve"> </w:t>
      </w:r>
      <w:r w:rsidRPr="00962A13">
        <w:rPr>
          <w:rFonts w:ascii="Trebuchet MS"/>
          <w:i/>
          <w:spacing w:val="-2"/>
          <w:sz w:val="20"/>
        </w:rPr>
        <w:t>Labyrinth"</w:t>
      </w:r>
    </w:p>
    <w:p w14:paraId="33FE191B" w14:textId="77777777" w:rsidR="00D24CAD" w:rsidRPr="00962A13" w:rsidRDefault="00D24CAD">
      <w:pPr>
        <w:pStyle w:val="BodyText"/>
        <w:rPr>
          <w:rFonts w:ascii="Trebuchet MS"/>
          <w:i/>
        </w:rPr>
      </w:pPr>
    </w:p>
    <w:p w14:paraId="3615E598" w14:textId="77777777" w:rsidR="00D24CAD" w:rsidRPr="00962A13" w:rsidRDefault="00D24CAD">
      <w:pPr>
        <w:pStyle w:val="BodyText"/>
        <w:rPr>
          <w:rFonts w:ascii="Trebuchet MS"/>
          <w:i/>
        </w:rPr>
      </w:pPr>
    </w:p>
    <w:p w14:paraId="0115C852" w14:textId="77777777" w:rsidR="00D24CAD" w:rsidRPr="00962A13" w:rsidRDefault="00D24CAD">
      <w:pPr>
        <w:pStyle w:val="BodyText"/>
        <w:rPr>
          <w:rFonts w:ascii="Trebuchet MS"/>
          <w:i/>
        </w:rPr>
      </w:pPr>
    </w:p>
    <w:p w14:paraId="3BB2ABEF" w14:textId="77777777" w:rsidR="00D24CAD" w:rsidRPr="00962A13" w:rsidRDefault="00D24CAD">
      <w:pPr>
        <w:pStyle w:val="BodyText"/>
        <w:rPr>
          <w:rFonts w:ascii="Trebuchet MS"/>
          <w:i/>
        </w:rPr>
      </w:pPr>
    </w:p>
    <w:p w14:paraId="507AC7DE" w14:textId="77777777" w:rsidR="00D24CAD" w:rsidRPr="00962A13" w:rsidRDefault="00D24CAD">
      <w:pPr>
        <w:pStyle w:val="BodyText"/>
        <w:rPr>
          <w:rFonts w:ascii="Trebuchet MS"/>
          <w:i/>
        </w:rPr>
      </w:pPr>
    </w:p>
    <w:p w14:paraId="11525F00" w14:textId="77777777" w:rsidR="00D24CAD" w:rsidRPr="00962A13" w:rsidRDefault="00D24CAD">
      <w:pPr>
        <w:pStyle w:val="BodyText"/>
        <w:rPr>
          <w:rFonts w:ascii="Trebuchet MS"/>
          <w:i/>
        </w:rPr>
      </w:pPr>
    </w:p>
    <w:p w14:paraId="20134431" w14:textId="77777777" w:rsidR="00D24CAD" w:rsidRPr="00962A13" w:rsidRDefault="00D24CAD">
      <w:pPr>
        <w:pStyle w:val="BodyText"/>
        <w:rPr>
          <w:rFonts w:ascii="Trebuchet MS"/>
          <w:i/>
        </w:rPr>
      </w:pPr>
    </w:p>
    <w:p w14:paraId="1E2BC054" w14:textId="77777777" w:rsidR="00D24CAD" w:rsidRPr="00962A13" w:rsidRDefault="008A0AA0">
      <w:pPr>
        <w:pStyle w:val="BodyText"/>
        <w:spacing w:before="48"/>
        <w:rPr>
          <w:rFonts w:ascii="Trebuchet MS"/>
          <w:i/>
        </w:rPr>
      </w:pPr>
      <w:r w:rsidRPr="00962A13">
        <w:rPr>
          <w:noProof/>
        </w:rPr>
        <w:drawing>
          <wp:inline distT="0" distB="0" distL="0" distR="0" wp14:anchorId="27C7B798" wp14:editId="70F9C876">
            <wp:extent cx="2314373" cy="2819400"/>
            <wp:effectExtent l="0" t="0" r="0" b="0"/>
            <wp:docPr id="45" name="Image 45" descr="Graduate School Associ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Graduate School Association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14373" cy="2819400"/>
                    </a:xfrm>
                    <a:prstGeom prst="rect">
                      <a:avLst/>
                    </a:prstGeom>
                  </pic:spPr>
                </pic:pic>
              </a:graphicData>
            </a:graphic>
          </wp:inline>
        </w:drawing>
      </w:r>
    </w:p>
    <w:p w14:paraId="0F7E16A8" w14:textId="77777777" w:rsidR="00D24CAD" w:rsidRPr="00962A13" w:rsidRDefault="00D24CAD">
      <w:pPr>
        <w:rPr>
          <w:rFonts w:ascii="Trebuchet MS"/>
        </w:rPr>
        <w:sectPr w:rsidR="00D24CAD" w:rsidRPr="00962A13">
          <w:pgSz w:w="7920" w:h="12240"/>
          <w:pgMar w:top="620" w:right="340" w:bottom="940" w:left="520" w:header="0" w:footer="740" w:gutter="0"/>
          <w:cols w:space="720"/>
        </w:sectPr>
      </w:pPr>
    </w:p>
    <w:p w14:paraId="7337F116" w14:textId="77777777" w:rsidR="00D24CAD" w:rsidRPr="00962A13" w:rsidRDefault="008A0AA0">
      <w:pPr>
        <w:pStyle w:val="Heading3"/>
        <w:spacing w:after="22"/>
        <w:ind w:left="560"/>
      </w:pPr>
      <w:r w:rsidRPr="00962A13">
        <w:lastRenderedPageBreak/>
        <w:t>ORAL</w:t>
      </w:r>
      <w:r w:rsidRPr="00962A13">
        <w:rPr>
          <w:spacing w:val="44"/>
        </w:rPr>
        <w:t xml:space="preserve"> </w:t>
      </w:r>
      <w:r w:rsidRPr="00962A13">
        <w:rPr>
          <w:spacing w:val="-2"/>
        </w:rPr>
        <w:t>PRESENTATIONS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60"/>
        <w:gridCol w:w="3955"/>
      </w:tblGrid>
      <w:tr w:rsidR="00962A13" w:rsidRPr="00962A13" w14:paraId="6B33962A" w14:textId="77777777" w:rsidTr="00962A13">
        <w:trPr>
          <w:trHeight w:val="568"/>
        </w:trPr>
        <w:tc>
          <w:tcPr>
            <w:tcW w:w="6015" w:type="dxa"/>
            <w:gridSpan w:val="2"/>
          </w:tcPr>
          <w:p w14:paraId="4428D2D3" w14:textId="77777777" w:rsidR="00D24CAD" w:rsidRPr="00962A13" w:rsidRDefault="008A0AA0">
            <w:pPr>
              <w:pStyle w:val="TableParagraph"/>
              <w:spacing w:before="55" w:line="240" w:lineRule="auto"/>
              <w:rPr>
                <w:b/>
                <w:sz w:val="20"/>
              </w:rPr>
            </w:pPr>
            <w:r w:rsidRPr="00962A13">
              <w:rPr>
                <w:b/>
                <w:spacing w:val="12"/>
                <w:sz w:val="20"/>
              </w:rPr>
              <w:t>BUILDING</w:t>
            </w:r>
            <w:r w:rsidRPr="00962A13">
              <w:rPr>
                <w:b/>
                <w:spacing w:val="27"/>
                <w:sz w:val="20"/>
              </w:rPr>
              <w:t xml:space="preserve"> </w:t>
            </w:r>
            <w:r w:rsidRPr="00962A13">
              <w:rPr>
                <w:b/>
                <w:spacing w:val="12"/>
                <w:sz w:val="20"/>
              </w:rPr>
              <w:t>SUCCESS</w:t>
            </w:r>
            <w:r w:rsidRPr="00962A13">
              <w:rPr>
                <w:b/>
                <w:spacing w:val="25"/>
                <w:sz w:val="20"/>
              </w:rPr>
              <w:t xml:space="preserve"> </w:t>
            </w:r>
            <w:r w:rsidRPr="00962A13">
              <w:rPr>
                <w:b/>
                <w:spacing w:val="12"/>
                <w:sz w:val="20"/>
              </w:rPr>
              <w:t>ACROSS</w:t>
            </w:r>
            <w:r w:rsidRPr="00962A13">
              <w:rPr>
                <w:b/>
                <w:spacing w:val="25"/>
                <w:sz w:val="20"/>
              </w:rPr>
              <w:t xml:space="preserve"> </w:t>
            </w:r>
            <w:r w:rsidRPr="00962A13">
              <w:rPr>
                <w:b/>
                <w:spacing w:val="12"/>
                <w:sz w:val="20"/>
              </w:rPr>
              <w:t>DIVERSE</w:t>
            </w:r>
            <w:r w:rsidRPr="00962A13">
              <w:rPr>
                <w:b/>
                <w:spacing w:val="23"/>
                <w:sz w:val="20"/>
              </w:rPr>
              <w:t xml:space="preserve"> </w:t>
            </w:r>
            <w:r w:rsidRPr="00962A13">
              <w:rPr>
                <w:b/>
                <w:spacing w:val="11"/>
                <w:sz w:val="20"/>
              </w:rPr>
              <w:t>CONTEXT</w:t>
            </w:r>
          </w:p>
          <w:p w14:paraId="6D2CCFFA" w14:textId="77777777" w:rsidR="00D24CAD" w:rsidRPr="00962A13" w:rsidRDefault="008A0AA0">
            <w:pPr>
              <w:pStyle w:val="TableParagraph"/>
              <w:tabs>
                <w:tab w:val="left" w:pos="3953"/>
              </w:tabs>
              <w:spacing w:before="62" w:line="206" w:lineRule="exact"/>
              <w:rPr>
                <w:sz w:val="18"/>
              </w:rPr>
            </w:pPr>
            <w:r w:rsidRPr="00962A13">
              <w:rPr>
                <w:sz w:val="18"/>
              </w:rPr>
              <w:t>8:30</w:t>
            </w:r>
            <w:r w:rsidRPr="00962A13">
              <w:rPr>
                <w:spacing w:val="-2"/>
                <w:sz w:val="18"/>
              </w:rPr>
              <w:t xml:space="preserve"> </w:t>
            </w:r>
            <w:r w:rsidRPr="00962A13">
              <w:rPr>
                <w:spacing w:val="-5"/>
                <w:sz w:val="18"/>
              </w:rPr>
              <w:t>AM</w:t>
            </w:r>
            <w:r w:rsidRPr="00962A13">
              <w:rPr>
                <w:sz w:val="18"/>
              </w:rPr>
              <w:tab/>
              <w:t>NORTH</w:t>
            </w:r>
            <w:r w:rsidRPr="00962A13">
              <w:rPr>
                <w:spacing w:val="-2"/>
                <w:sz w:val="18"/>
              </w:rPr>
              <w:t xml:space="preserve"> </w:t>
            </w:r>
            <w:r w:rsidRPr="00962A13">
              <w:rPr>
                <w:sz w:val="18"/>
              </w:rPr>
              <w:t>FORK</w:t>
            </w:r>
            <w:r w:rsidRPr="00962A13">
              <w:rPr>
                <w:spacing w:val="-2"/>
                <w:sz w:val="18"/>
              </w:rPr>
              <w:t xml:space="preserve"> </w:t>
            </w:r>
            <w:r w:rsidRPr="00962A13">
              <w:rPr>
                <w:spacing w:val="-4"/>
                <w:sz w:val="18"/>
              </w:rPr>
              <w:t>ROOM</w:t>
            </w:r>
          </w:p>
        </w:tc>
      </w:tr>
      <w:tr w:rsidR="00962A13" w:rsidRPr="00962A13" w14:paraId="5B0AA142" w14:textId="77777777" w:rsidTr="00962A13">
        <w:trPr>
          <w:trHeight w:val="695"/>
        </w:trPr>
        <w:tc>
          <w:tcPr>
            <w:tcW w:w="2060" w:type="dxa"/>
          </w:tcPr>
          <w:p w14:paraId="3514BC46" w14:textId="77777777" w:rsidR="00D24CAD" w:rsidRPr="00962A13" w:rsidRDefault="008A0AA0">
            <w:pPr>
              <w:pStyle w:val="TableParagraph"/>
              <w:rPr>
                <w:b/>
                <w:sz w:val="20"/>
              </w:rPr>
            </w:pPr>
            <w:proofErr w:type="spellStart"/>
            <w:r w:rsidRPr="00962A13">
              <w:rPr>
                <w:b/>
                <w:spacing w:val="-2"/>
                <w:sz w:val="20"/>
              </w:rPr>
              <w:t>Alhramelah</w:t>
            </w:r>
            <w:proofErr w:type="spellEnd"/>
            <w:r w:rsidRPr="00962A13">
              <w:rPr>
                <w:b/>
                <w:spacing w:val="-2"/>
                <w:sz w:val="20"/>
              </w:rPr>
              <w:t>,</w:t>
            </w:r>
            <w:r w:rsidRPr="00962A13">
              <w:rPr>
                <w:b/>
                <w:spacing w:val="4"/>
                <w:sz w:val="20"/>
              </w:rPr>
              <w:t xml:space="preserve"> </w:t>
            </w:r>
            <w:r w:rsidRPr="00962A13">
              <w:rPr>
                <w:b/>
                <w:spacing w:val="-5"/>
                <w:sz w:val="20"/>
              </w:rPr>
              <w:t>Ali</w:t>
            </w:r>
          </w:p>
        </w:tc>
        <w:tc>
          <w:tcPr>
            <w:tcW w:w="3955" w:type="dxa"/>
          </w:tcPr>
          <w:p w14:paraId="77879C5F" w14:textId="77777777" w:rsidR="00D24CAD" w:rsidRPr="00962A13" w:rsidRDefault="008A0AA0">
            <w:pPr>
              <w:pStyle w:val="TableParagraph"/>
              <w:ind w:left="138"/>
              <w:rPr>
                <w:sz w:val="20"/>
              </w:rPr>
            </w:pPr>
            <w:r w:rsidRPr="00962A13">
              <w:rPr>
                <w:sz w:val="20"/>
              </w:rPr>
              <w:t>The</w:t>
            </w:r>
            <w:r w:rsidRPr="00962A13">
              <w:rPr>
                <w:spacing w:val="-6"/>
                <w:sz w:val="20"/>
              </w:rPr>
              <w:t xml:space="preserve"> </w:t>
            </w:r>
            <w:r w:rsidRPr="00962A13">
              <w:rPr>
                <w:sz w:val="20"/>
              </w:rPr>
              <w:t>Effects</w:t>
            </w:r>
            <w:r w:rsidRPr="00962A13">
              <w:rPr>
                <w:spacing w:val="-5"/>
                <w:sz w:val="20"/>
              </w:rPr>
              <w:t xml:space="preserve"> </w:t>
            </w:r>
            <w:r w:rsidRPr="00962A13">
              <w:rPr>
                <w:sz w:val="20"/>
              </w:rPr>
              <w:t>of</w:t>
            </w:r>
            <w:r w:rsidRPr="00962A13">
              <w:rPr>
                <w:spacing w:val="-6"/>
                <w:sz w:val="20"/>
              </w:rPr>
              <w:t xml:space="preserve"> </w:t>
            </w:r>
            <w:r w:rsidRPr="00962A13">
              <w:rPr>
                <w:sz w:val="20"/>
              </w:rPr>
              <w:t>the</w:t>
            </w:r>
            <w:r w:rsidRPr="00962A13">
              <w:rPr>
                <w:spacing w:val="-7"/>
                <w:sz w:val="20"/>
              </w:rPr>
              <w:t xml:space="preserve"> </w:t>
            </w:r>
            <w:r w:rsidRPr="00962A13">
              <w:rPr>
                <w:sz w:val="20"/>
              </w:rPr>
              <w:t>Modality</w:t>
            </w:r>
            <w:r w:rsidRPr="00962A13">
              <w:rPr>
                <w:spacing w:val="-4"/>
                <w:sz w:val="20"/>
              </w:rPr>
              <w:t xml:space="preserve"> </w:t>
            </w:r>
            <w:r w:rsidRPr="00962A13">
              <w:rPr>
                <w:spacing w:val="-2"/>
                <w:sz w:val="20"/>
              </w:rPr>
              <w:t>Principle</w:t>
            </w:r>
          </w:p>
          <w:p w14:paraId="2886EBA3" w14:textId="77777777" w:rsidR="00D24CAD" w:rsidRPr="00962A13" w:rsidRDefault="008A0AA0">
            <w:pPr>
              <w:pStyle w:val="TableParagraph"/>
              <w:spacing w:line="230" w:lineRule="exact"/>
              <w:ind w:left="138" w:right="160"/>
              <w:rPr>
                <w:sz w:val="20"/>
              </w:rPr>
            </w:pPr>
            <w:r w:rsidRPr="00962A13">
              <w:rPr>
                <w:sz w:val="20"/>
              </w:rPr>
              <w:t>when Teaching a Concept of Mathematics</w:t>
            </w:r>
            <w:r w:rsidRPr="00962A13">
              <w:rPr>
                <w:spacing w:val="-14"/>
                <w:sz w:val="20"/>
              </w:rPr>
              <w:t xml:space="preserve"> </w:t>
            </w:r>
            <w:r w:rsidRPr="00962A13">
              <w:rPr>
                <w:sz w:val="20"/>
              </w:rPr>
              <w:t>to</w:t>
            </w:r>
            <w:r w:rsidRPr="00962A13">
              <w:rPr>
                <w:spacing w:val="-14"/>
                <w:sz w:val="20"/>
              </w:rPr>
              <w:t xml:space="preserve"> </w:t>
            </w:r>
            <w:r w:rsidRPr="00962A13">
              <w:rPr>
                <w:sz w:val="20"/>
              </w:rPr>
              <w:t>Undergraduate</w:t>
            </w:r>
            <w:r w:rsidRPr="00962A13">
              <w:rPr>
                <w:spacing w:val="-15"/>
                <w:sz w:val="20"/>
              </w:rPr>
              <w:t xml:space="preserve"> </w:t>
            </w:r>
            <w:r w:rsidRPr="00962A13">
              <w:rPr>
                <w:sz w:val="20"/>
              </w:rPr>
              <w:t>Students</w:t>
            </w:r>
          </w:p>
        </w:tc>
      </w:tr>
      <w:tr w:rsidR="00962A13" w:rsidRPr="00962A13" w14:paraId="2D5FAA83" w14:textId="77777777" w:rsidTr="00962A13">
        <w:trPr>
          <w:trHeight w:val="697"/>
        </w:trPr>
        <w:tc>
          <w:tcPr>
            <w:tcW w:w="2060" w:type="dxa"/>
          </w:tcPr>
          <w:p w14:paraId="41D94109" w14:textId="77777777" w:rsidR="00D24CAD" w:rsidRPr="00962A13" w:rsidRDefault="008A0AA0">
            <w:pPr>
              <w:pStyle w:val="TableParagraph"/>
              <w:rPr>
                <w:b/>
                <w:sz w:val="20"/>
              </w:rPr>
            </w:pPr>
            <w:proofErr w:type="spellStart"/>
            <w:r w:rsidRPr="00962A13">
              <w:rPr>
                <w:b/>
                <w:sz w:val="20"/>
              </w:rPr>
              <w:t>Bearce</w:t>
            </w:r>
            <w:proofErr w:type="spellEnd"/>
            <w:r w:rsidRPr="00962A13">
              <w:rPr>
                <w:b/>
                <w:sz w:val="20"/>
              </w:rPr>
              <w:t>,</w:t>
            </w:r>
            <w:r w:rsidRPr="00962A13">
              <w:rPr>
                <w:b/>
                <w:spacing w:val="-12"/>
                <w:sz w:val="20"/>
              </w:rPr>
              <w:t xml:space="preserve"> </w:t>
            </w:r>
            <w:r w:rsidRPr="00962A13">
              <w:rPr>
                <w:b/>
                <w:spacing w:val="-2"/>
                <w:sz w:val="20"/>
              </w:rPr>
              <w:t>Hollie</w:t>
            </w:r>
          </w:p>
        </w:tc>
        <w:tc>
          <w:tcPr>
            <w:tcW w:w="3955" w:type="dxa"/>
          </w:tcPr>
          <w:p w14:paraId="46A0CADD" w14:textId="77777777" w:rsidR="00D24CAD" w:rsidRPr="00962A13" w:rsidRDefault="008A0AA0">
            <w:pPr>
              <w:pStyle w:val="TableParagraph"/>
              <w:ind w:left="138"/>
              <w:rPr>
                <w:sz w:val="20"/>
              </w:rPr>
            </w:pPr>
            <w:r w:rsidRPr="00962A13">
              <w:rPr>
                <w:sz w:val="20"/>
              </w:rPr>
              <w:t>Establishing</w:t>
            </w:r>
            <w:r w:rsidRPr="00962A13">
              <w:rPr>
                <w:spacing w:val="-15"/>
                <w:sz w:val="20"/>
              </w:rPr>
              <w:t xml:space="preserve"> </w:t>
            </w:r>
            <w:r w:rsidRPr="00962A13">
              <w:rPr>
                <w:sz w:val="20"/>
              </w:rPr>
              <w:t>Professional</w:t>
            </w:r>
            <w:r w:rsidRPr="00962A13">
              <w:rPr>
                <w:spacing w:val="-15"/>
                <w:sz w:val="20"/>
              </w:rPr>
              <w:t xml:space="preserve"> </w:t>
            </w:r>
            <w:r w:rsidRPr="00962A13">
              <w:rPr>
                <w:spacing w:val="-2"/>
                <w:sz w:val="20"/>
              </w:rPr>
              <w:t>Learning</w:t>
            </w:r>
          </w:p>
          <w:p w14:paraId="21935CE6" w14:textId="77777777" w:rsidR="00D24CAD" w:rsidRPr="00962A13" w:rsidRDefault="008A0AA0">
            <w:pPr>
              <w:pStyle w:val="TableParagraph"/>
              <w:spacing w:line="230" w:lineRule="atLeast"/>
              <w:ind w:left="138"/>
              <w:rPr>
                <w:sz w:val="20"/>
              </w:rPr>
            </w:pPr>
            <w:r w:rsidRPr="00962A13">
              <w:rPr>
                <w:sz w:val="20"/>
              </w:rPr>
              <w:t>Centers</w:t>
            </w:r>
            <w:r w:rsidRPr="00962A13">
              <w:rPr>
                <w:spacing w:val="-11"/>
                <w:sz w:val="20"/>
              </w:rPr>
              <w:t xml:space="preserve"> </w:t>
            </w:r>
            <w:r w:rsidRPr="00962A13">
              <w:rPr>
                <w:sz w:val="20"/>
              </w:rPr>
              <w:t>Within</w:t>
            </w:r>
            <w:r w:rsidRPr="00962A13">
              <w:rPr>
                <w:spacing w:val="-10"/>
                <w:sz w:val="20"/>
              </w:rPr>
              <w:t xml:space="preserve"> </w:t>
            </w:r>
            <w:r w:rsidRPr="00962A13">
              <w:rPr>
                <w:sz w:val="20"/>
              </w:rPr>
              <w:t>Rural</w:t>
            </w:r>
            <w:r w:rsidRPr="00962A13">
              <w:rPr>
                <w:spacing w:val="-11"/>
                <w:sz w:val="20"/>
              </w:rPr>
              <w:t xml:space="preserve"> </w:t>
            </w:r>
            <w:r w:rsidRPr="00962A13">
              <w:rPr>
                <w:sz w:val="20"/>
              </w:rPr>
              <w:t>Hospital</w:t>
            </w:r>
            <w:r w:rsidRPr="00962A13">
              <w:rPr>
                <w:spacing w:val="-12"/>
                <w:sz w:val="20"/>
              </w:rPr>
              <w:t xml:space="preserve"> </w:t>
            </w:r>
            <w:r w:rsidRPr="00962A13">
              <w:rPr>
                <w:sz w:val="20"/>
              </w:rPr>
              <w:t xml:space="preserve">Clinical </w:t>
            </w:r>
            <w:r w:rsidRPr="00962A13">
              <w:rPr>
                <w:spacing w:val="-2"/>
                <w:sz w:val="20"/>
              </w:rPr>
              <w:t>Laboratories</w:t>
            </w:r>
          </w:p>
        </w:tc>
      </w:tr>
      <w:tr w:rsidR="00962A13" w:rsidRPr="00962A13" w14:paraId="017D902C" w14:textId="77777777" w:rsidTr="00962A13">
        <w:trPr>
          <w:trHeight w:val="463"/>
        </w:trPr>
        <w:tc>
          <w:tcPr>
            <w:tcW w:w="2060" w:type="dxa"/>
          </w:tcPr>
          <w:p w14:paraId="4A1D3DF4" w14:textId="77777777" w:rsidR="00D24CAD" w:rsidRPr="00962A13" w:rsidRDefault="008A0AA0">
            <w:pPr>
              <w:pStyle w:val="TableParagraph"/>
              <w:rPr>
                <w:b/>
                <w:sz w:val="20"/>
              </w:rPr>
            </w:pPr>
            <w:proofErr w:type="spellStart"/>
            <w:r w:rsidRPr="00962A13">
              <w:rPr>
                <w:b/>
                <w:spacing w:val="-2"/>
                <w:sz w:val="20"/>
              </w:rPr>
              <w:t>Borrenpohl</w:t>
            </w:r>
            <w:proofErr w:type="spellEnd"/>
            <w:r w:rsidRPr="00962A13">
              <w:rPr>
                <w:b/>
                <w:spacing w:val="-2"/>
                <w:sz w:val="20"/>
              </w:rPr>
              <w:t>,</w:t>
            </w:r>
            <w:r w:rsidRPr="00962A13">
              <w:rPr>
                <w:b/>
                <w:spacing w:val="6"/>
                <w:sz w:val="20"/>
              </w:rPr>
              <w:t xml:space="preserve"> </w:t>
            </w:r>
            <w:r w:rsidRPr="00962A13">
              <w:rPr>
                <w:b/>
                <w:spacing w:val="-2"/>
                <w:sz w:val="20"/>
              </w:rPr>
              <w:t>Teresa</w:t>
            </w:r>
          </w:p>
        </w:tc>
        <w:tc>
          <w:tcPr>
            <w:tcW w:w="3955" w:type="dxa"/>
          </w:tcPr>
          <w:p w14:paraId="5EDE95BA" w14:textId="77777777" w:rsidR="00D24CAD" w:rsidRPr="00962A13" w:rsidRDefault="008A0AA0">
            <w:pPr>
              <w:pStyle w:val="TableParagraph"/>
              <w:ind w:left="138"/>
              <w:rPr>
                <w:sz w:val="20"/>
              </w:rPr>
            </w:pPr>
            <w:r w:rsidRPr="00962A13">
              <w:rPr>
                <w:sz w:val="20"/>
              </w:rPr>
              <w:t>How</w:t>
            </w:r>
            <w:r w:rsidRPr="00962A13">
              <w:rPr>
                <w:spacing w:val="-7"/>
                <w:sz w:val="20"/>
              </w:rPr>
              <w:t xml:space="preserve"> </w:t>
            </w:r>
            <w:r w:rsidRPr="00962A13">
              <w:rPr>
                <w:sz w:val="20"/>
              </w:rPr>
              <w:t>Student</w:t>
            </w:r>
            <w:r w:rsidRPr="00962A13">
              <w:rPr>
                <w:spacing w:val="-8"/>
                <w:sz w:val="20"/>
              </w:rPr>
              <w:t xml:space="preserve"> </w:t>
            </w:r>
            <w:r w:rsidRPr="00962A13">
              <w:rPr>
                <w:sz w:val="20"/>
              </w:rPr>
              <w:t>Borrowers</w:t>
            </w:r>
            <w:r w:rsidRPr="00962A13">
              <w:rPr>
                <w:spacing w:val="-6"/>
                <w:sz w:val="20"/>
              </w:rPr>
              <w:t xml:space="preserve"> </w:t>
            </w:r>
            <w:r w:rsidRPr="00962A13">
              <w:rPr>
                <w:sz w:val="20"/>
              </w:rPr>
              <w:t>in</w:t>
            </w:r>
            <w:r w:rsidRPr="00962A13">
              <w:rPr>
                <w:spacing w:val="-6"/>
                <w:sz w:val="20"/>
              </w:rPr>
              <w:t xml:space="preserve"> </w:t>
            </w:r>
            <w:r w:rsidRPr="00962A13">
              <w:rPr>
                <w:spacing w:val="-2"/>
                <w:sz w:val="20"/>
              </w:rPr>
              <w:t>Montana</w:t>
            </w:r>
          </w:p>
          <w:p w14:paraId="1C22E37A" w14:textId="77777777" w:rsidR="00D24CAD" w:rsidRPr="00962A13" w:rsidRDefault="008A0AA0">
            <w:pPr>
              <w:pStyle w:val="TableParagraph"/>
              <w:spacing w:line="223" w:lineRule="exact"/>
              <w:ind w:left="138"/>
              <w:rPr>
                <w:sz w:val="20"/>
              </w:rPr>
            </w:pPr>
            <w:r w:rsidRPr="00962A13">
              <w:rPr>
                <w:sz w:val="20"/>
              </w:rPr>
              <w:t>Understand</w:t>
            </w:r>
            <w:r w:rsidRPr="00962A13">
              <w:rPr>
                <w:spacing w:val="-12"/>
                <w:sz w:val="20"/>
              </w:rPr>
              <w:t xml:space="preserve"> </w:t>
            </w:r>
            <w:r w:rsidRPr="00962A13">
              <w:rPr>
                <w:sz w:val="20"/>
              </w:rPr>
              <w:t>Student</w:t>
            </w:r>
            <w:r w:rsidRPr="00962A13">
              <w:rPr>
                <w:spacing w:val="-13"/>
                <w:sz w:val="20"/>
              </w:rPr>
              <w:t xml:space="preserve"> </w:t>
            </w:r>
            <w:r w:rsidRPr="00962A13">
              <w:rPr>
                <w:spacing w:val="-4"/>
                <w:sz w:val="20"/>
              </w:rPr>
              <w:t>Loans</w:t>
            </w:r>
          </w:p>
        </w:tc>
      </w:tr>
      <w:tr w:rsidR="00962A13" w:rsidRPr="00962A13" w14:paraId="5870B01A" w14:textId="77777777" w:rsidTr="00962A13">
        <w:trPr>
          <w:trHeight w:val="465"/>
        </w:trPr>
        <w:tc>
          <w:tcPr>
            <w:tcW w:w="2060" w:type="dxa"/>
          </w:tcPr>
          <w:p w14:paraId="49109B16" w14:textId="77777777" w:rsidR="00D24CAD" w:rsidRPr="00962A13" w:rsidRDefault="008A0AA0">
            <w:pPr>
              <w:pStyle w:val="TableParagraph"/>
              <w:rPr>
                <w:b/>
                <w:sz w:val="20"/>
              </w:rPr>
            </w:pPr>
            <w:r w:rsidRPr="00962A13">
              <w:rPr>
                <w:b/>
                <w:sz w:val="20"/>
              </w:rPr>
              <w:t>Brumfield,</w:t>
            </w:r>
            <w:r w:rsidRPr="00962A13">
              <w:rPr>
                <w:b/>
                <w:spacing w:val="-14"/>
                <w:sz w:val="20"/>
              </w:rPr>
              <w:t xml:space="preserve"> </w:t>
            </w:r>
            <w:r w:rsidRPr="00962A13">
              <w:rPr>
                <w:b/>
                <w:spacing w:val="-5"/>
                <w:sz w:val="20"/>
              </w:rPr>
              <w:t>Amy</w:t>
            </w:r>
          </w:p>
        </w:tc>
        <w:tc>
          <w:tcPr>
            <w:tcW w:w="3955" w:type="dxa"/>
          </w:tcPr>
          <w:p w14:paraId="1D1A7030" w14:textId="77777777" w:rsidR="00D24CAD" w:rsidRPr="00962A13" w:rsidRDefault="008A0AA0">
            <w:pPr>
              <w:pStyle w:val="TableParagraph"/>
              <w:ind w:left="138"/>
              <w:rPr>
                <w:sz w:val="20"/>
              </w:rPr>
            </w:pPr>
            <w:r w:rsidRPr="00962A13">
              <w:rPr>
                <w:sz w:val="20"/>
              </w:rPr>
              <w:t>SLIM:</w:t>
            </w:r>
            <w:r w:rsidRPr="00962A13">
              <w:rPr>
                <w:spacing w:val="-7"/>
                <w:sz w:val="20"/>
              </w:rPr>
              <w:t xml:space="preserve"> </w:t>
            </w:r>
            <w:r w:rsidRPr="00962A13">
              <w:rPr>
                <w:sz w:val="20"/>
              </w:rPr>
              <w:t>The</w:t>
            </w:r>
            <w:r w:rsidRPr="00962A13">
              <w:rPr>
                <w:spacing w:val="-9"/>
                <w:sz w:val="20"/>
              </w:rPr>
              <w:t xml:space="preserve"> </w:t>
            </w:r>
            <w:r w:rsidRPr="00962A13">
              <w:rPr>
                <w:sz w:val="20"/>
              </w:rPr>
              <w:t>Grammar</w:t>
            </w:r>
            <w:r w:rsidRPr="00962A13">
              <w:rPr>
                <w:spacing w:val="-8"/>
                <w:sz w:val="20"/>
              </w:rPr>
              <w:t xml:space="preserve"> </w:t>
            </w:r>
            <w:proofErr w:type="spellStart"/>
            <w:r w:rsidRPr="00962A13">
              <w:rPr>
                <w:sz w:val="20"/>
              </w:rPr>
              <w:t>Phobic's</w:t>
            </w:r>
            <w:proofErr w:type="spellEnd"/>
            <w:r w:rsidRPr="00962A13">
              <w:rPr>
                <w:spacing w:val="-8"/>
                <w:sz w:val="20"/>
              </w:rPr>
              <w:t xml:space="preserve"> </w:t>
            </w:r>
            <w:r w:rsidRPr="00962A13">
              <w:rPr>
                <w:sz w:val="20"/>
              </w:rPr>
              <w:t>Guide</w:t>
            </w:r>
            <w:r w:rsidRPr="00962A13">
              <w:rPr>
                <w:spacing w:val="-7"/>
                <w:sz w:val="20"/>
              </w:rPr>
              <w:t xml:space="preserve"> </w:t>
            </w:r>
            <w:r w:rsidRPr="00962A13">
              <w:rPr>
                <w:spacing w:val="-5"/>
                <w:sz w:val="20"/>
              </w:rPr>
              <w:t>to</w:t>
            </w:r>
          </w:p>
          <w:p w14:paraId="1A4EB489" w14:textId="77777777" w:rsidR="00D24CAD" w:rsidRPr="00962A13" w:rsidRDefault="008A0AA0">
            <w:pPr>
              <w:pStyle w:val="TableParagraph"/>
              <w:spacing w:line="225" w:lineRule="exact"/>
              <w:ind w:left="138"/>
              <w:rPr>
                <w:sz w:val="20"/>
              </w:rPr>
            </w:pPr>
            <w:r w:rsidRPr="00962A13">
              <w:rPr>
                <w:sz w:val="20"/>
              </w:rPr>
              <w:t>Grading</w:t>
            </w:r>
            <w:r w:rsidRPr="00962A13">
              <w:rPr>
                <w:spacing w:val="-8"/>
                <w:sz w:val="20"/>
              </w:rPr>
              <w:t xml:space="preserve"> </w:t>
            </w:r>
            <w:r w:rsidRPr="00962A13">
              <w:rPr>
                <w:sz w:val="20"/>
              </w:rPr>
              <w:t>Grammar</w:t>
            </w:r>
            <w:r w:rsidRPr="00962A13">
              <w:rPr>
                <w:spacing w:val="-8"/>
                <w:sz w:val="20"/>
              </w:rPr>
              <w:t xml:space="preserve"> </w:t>
            </w:r>
            <w:r w:rsidRPr="00962A13">
              <w:rPr>
                <w:spacing w:val="-2"/>
                <w:sz w:val="20"/>
              </w:rPr>
              <w:t>Errors</w:t>
            </w:r>
          </w:p>
        </w:tc>
      </w:tr>
      <w:tr w:rsidR="00962A13" w:rsidRPr="00962A13" w14:paraId="2CD14810" w14:textId="77777777" w:rsidTr="00962A13">
        <w:trPr>
          <w:trHeight w:val="697"/>
        </w:trPr>
        <w:tc>
          <w:tcPr>
            <w:tcW w:w="2060" w:type="dxa"/>
          </w:tcPr>
          <w:p w14:paraId="7620C875" w14:textId="77777777" w:rsidR="00D24CAD" w:rsidRPr="00962A13" w:rsidRDefault="008A0AA0">
            <w:pPr>
              <w:pStyle w:val="TableParagraph"/>
              <w:rPr>
                <w:b/>
                <w:sz w:val="20"/>
              </w:rPr>
            </w:pPr>
            <w:proofErr w:type="spellStart"/>
            <w:r w:rsidRPr="00962A13">
              <w:rPr>
                <w:b/>
                <w:sz w:val="20"/>
              </w:rPr>
              <w:t>Cruthirds</w:t>
            </w:r>
            <w:proofErr w:type="spellEnd"/>
            <w:r w:rsidRPr="00962A13">
              <w:rPr>
                <w:b/>
                <w:sz w:val="20"/>
              </w:rPr>
              <w:t>,</w:t>
            </w:r>
            <w:r w:rsidRPr="00962A13">
              <w:rPr>
                <w:b/>
                <w:spacing w:val="-12"/>
                <w:sz w:val="20"/>
              </w:rPr>
              <w:t xml:space="preserve"> </w:t>
            </w:r>
            <w:r w:rsidRPr="00962A13">
              <w:rPr>
                <w:b/>
                <w:spacing w:val="-2"/>
                <w:sz w:val="20"/>
              </w:rPr>
              <w:t>Douglas</w:t>
            </w:r>
          </w:p>
          <w:p w14:paraId="62B729BC" w14:textId="77777777" w:rsidR="00D24CAD" w:rsidRPr="00962A13" w:rsidRDefault="008A0AA0">
            <w:pPr>
              <w:pStyle w:val="TableParagraph"/>
              <w:spacing w:line="230" w:lineRule="atLeast"/>
              <w:rPr>
                <w:b/>
                <w:sz w:val="20"/>
              </w:rPr>
            </w:pPr>
            <w:r w:rsidRPr="00962A13">
              <w:rPr>
                <w:b/>
                <w:sz w:val="20"/>
              </w:rPr>
              <w:t>Stoker, Jessica N. Colman,</w:t>
            </w:r>
            <w:r w:rsidRPr="00962A13">
              <w:rPr>
                <w:b/>
                <w:spacing w:val="-16"/>
                <w:sz w:val="20"/>
              </w:rPr>
              <w:t xml:space="preserve"> </w:t>
            </w:r>
            <w:r w:rsidRPr="00962A13">
              <w:rPr>
                <w:b/>
                <w:sz w:val="20"/>
              </w:rPr>
              <w:t>Douglas</w:t>
            </w:r>
            <w:r w:rsidRPr="00962A13">
              <w:rPr>
                <w:b/>
                <w:spacing w:val="-15"/>
                <w:sz w:val="20"/>
              </w:rPr>
              <w:t xml:space="preserve"> </w:t>
            </w:r>
            <w:r w:rsidRPr="00962A13">
              <w:rPr>
                <w:b/>
                <w:sz w:val="20"/>
              </w:rPr>
              <w:t>E.</w:t>
            </w:r>
          </w:p>
        </w:tc>
        <w:tc>
          <w:tcPr>
            <w:tcW w:w="3955" w:type="dxa"/>
          </w:tcPr>
          <w:p w14:paraId="27C90D9B" w14:textId="77777777" w:rsidR="00D24CAD" w:rsidRPr="00962A13" w:rsidRDefault="008A0AA0">
            <w:pPr>
              <w:pStyle w:val="TableParagraph"/>
              <w:ind w:left="138"/>
              <w:rPr>
                <w:sz w:val="20"/>
              </w:rPr>
            </w:pPr>
            <w:r w:rsidRPr="00962A13">
              <w:rPr>
                <w:sz w:val="20"/>
              </w:rPr>
              <w:t>Exploring</w:t>
            </w:r>
            <w:r w:rsidRPr="00962A13">
              <w:rPr>
                <w:spacing w:val="-9"/>
                <w:sz w:val="20"/>
              </w:rPr>
              <w:t xml:space="preserve"> </w:t>
            </w:r>
            <w:r w:rsidRPr="00962A13">
              <w:rPr>
                <w:sz w:val="20"/>
              </w:rPr>
              <w:t>the</w:t>
            </w:r>
            <w:r w:rsidRPr="00962A13">
              <w:rPr>
                <w:spacing w:val="-9"/>
                <w:sz w:val="20"/>
              </w:rPr>
              <w:t xml:space="preserve"> </w:t>
            </w:r>
            <w:r w:rsidRPr="00962A13">
              <w:rPr>
                <w:sz w:val="20"/>
              </w:rPr>
              <w:t>Publication</w:t>
            </w:r>
            <w:r w:rsidRPr="00962A13">
              <w:rPr>
                <w:spacing w:val="-10"/>
                <w:sz w:val="20"/>
              </w:rPr>
              <w:t xml:space="preserve"> </w:t>
            </w:r>
            <w:r w:rsidRPr="00962A13">
              <w:rPr>
                <w:sz w:val="20"/>
              </w:rPr>
              <w:t>Network</w:t>
            </w:r>
            <w:r w:rsidRPr="00962A13">
              <w:rPr>
                <w:spacing w:val="-9"/>
                <w:sz w:val="20"/>
              </w:rPr>
              <w:t xml:space="preserve"> </w:t>
            </w:r>
            <w:r w:rsidRPr="00962A13">
              <w:rPr>
                <w:spacing w:val="-5"/>
                <w:sz w:val="20"/>
              </w:rPr>
              <w:t>of</w:t>
            </w:r>
          </w:p>
          <w:p w14:paraId="671BB3E5" w14:textId="77777777" w:rsidR="00D24CAD" w:rsidRPr="00962A13" w:rsidRDefault="008A0AA0">
            <w:pPr>
              <w:pStyle w:val="TableParagraph"/>
              <w:spacing w:line="230" w:lineRule="atLeast"/>
              <w:ind w:left="138"/>
              <w:rPr>
                <w:sz w:val="20"/>
              </w:rPr>
            </w:pPr>
            <w:r w:rsidRPr="00962A13">
              <w:rPr>
                <w:sz w:val="20"/>
              </w:rPr>
              <w:t>Graduate</w:t>
            </w:r>
            <w:r w:rsidRPr="00962A13">
              <w:rPr>
                <w:spacing w:val="-11"/>
                <w:sz w:val="20"/>
              </w:rPr>
              <w:t xml:space="preserve"> </w:t>
            </w:r>
            <w:r w:rsidRPr="00962A13">
              <w:rPr>
                <w:sz w:val="20"/>
              </w:rPr>
              <w:t>Students</w:t>
            </w:r>
            <w:r w:rsidRPr="00962A13">
              <w:rPr>
                <w:spacing w:val="-10"/>
                <w:sz w:val="20"/>
              </w:rPr>
              <w:t xml:space="preserve"> </w:t>
            </w:r>
            <w:r w:rsidRPr="00962A13">
              <w:rPr>
                <w:sz w:val="20"/>
              </w:rPr>
              <w:t>Across</w:t>
            </w:r>
            <w:r w:rsidRPr="00962A13">
              <w:rPr>
                <w:spacing w:val="-10"/>
                <w:sz w:val="20"/>
              </w:rPr>
              <w:t xml:space="preserve"> </w:t>
            </w:r>
            <w:r w:rsidRPr="00962A13">
              <w:rPr>
                <w:sz w:val="20"/>
              </w:rPr>
              <w:t>Programs:</w:t>
            </w:r>
            <w:r w:rsidRPr="00962A13">
              <w:rPr>
                <w:spacing w:val="-12"/>
                <w:sz w:val="20"/>
              </w:rPr>
              <w:t xml:space="preserve"> </w:t>
            </w:r>
            <w:r w:rsidRPr="00962A13">
              <w:rPr>
                <w:sz w:val="20"/>
              </w:rPr>
              <w:t>A Social Network Analysis</w:t>
            </w:r>
          </w:p>
        </w:tc>
      </w:tr>
      <w:tr w:rsidR="00962A13" w:rsidRPr="00962A13" w14:paraId="03F99597" w14:textId="77777777" w:rsidTr="00962A13">
        <w:trPr>
          <w:trHeight w:val="1161"/>
        </w:trPr>
        <w:tc>
          <w:tcPr>
            <w:tcW w:w="2060" w:type="dxa"/>
          </w:tcPr>
          <w:p w14:paraId="73C6488E" w14:textId="77777777" w:rsidR="00D24CAD" w:rsidRPr="00962A13" w:rsidRDefault="008A0AA0">
            <w:pPr>
              <w:pStyle w:val="TableParagraph"/>
              <w:spacing w:line="240" w:lineRule="auto"/>
              <w:ind w:right="417"/>
              <w:rPr>
                <w:b/>
                <w:sz w:val="20"/>
              </w:rPr>
            </w:pPr>
            <w:r w:rsidRPr="00962A13">
              <w:rPr>
                <w:b/>
                <w:sz w:val="20"/>
              </w:rPr>
              <w:t xml:space="preserve">Howell, Renee </w:t>
            </w:r>
            <w:proofErr w:type="spellStart"/>
            <w:r w:rsidRPr="00962A13">
              <w:rPr>
                <w:b/>
                <w:sz w:val="20"/>
              </w:rPr>
              <w:t>DeMeyer</w:t>
            </w:r>
            <w:proofErr w:type="spellEnd"/>
            <w:r w:rsidRPr="00962A13">
              <w:rPr>
                <w:b/>
                <w:sz w:val="20"/>
              </w:rPr>
              <w:t>,</w:t>
            </w:r>
            <w:r w:rsidRPr="00962A13">
              <w:rPr>
                <w:b/>
                <w:spacing w:val="-16"/>
                <w:sz w:val="20"/>
              </w:rPr>
              <w:t xml:space="preserve"> </w:t>
            </w:r>
            <w:r w:rsidRPr="00962A13">
              <w:rPr>
                <w:b/>
                <w:sz w:val="20"/>
              </w:rPr>
              <w:t xml:space="preserve">Melisa </w:t>
            </w:r>
            <w:proofErr w:type="spellStart"/>
            <w:r w:rsidRPr="00962A13">
              <w:rPr>
                <w:b/>
                <w:sz w:val="20"/>
              </w:rPr>
              <w:t>Destler</w:t>
            </w:r>
            <w:proofErr w:type="spellEnd"/>
            <w:r w:rsidRPr="00962A13">
              <w:rPr>
                <w:b/>
                <w:sz w:val="20"/>
              </w:rPr>
              <w:t>, Dustin Rapp, Marisa</w:t>
            </w:r>
          </w:p>
          <w:p w14:paraId="18DA5903" w14:textId="77777777" w:rsidR="00D24CAD" w:rsidRPr="00962A13" w:rsidRDefault="008A0AA0">
            <w:pPr>
              <w:pStyle w:val="TableParagraph"/>
              <w:spacing w:line="223" w:lineRule="exact"/>
              <w:rPr>
                <w:b/>
                <w:sz w:val="20"/>
              </w:rPr>
            </w:pPr>
            <w:r w:rsidRPr="00962A13">
              <w:rPr>
                <w:b/>
                <w:sz w:val="20"/>
              </w:rPr>
              <w:t>Taylor,</w:t>
            </w:r>
            <w:r w:rsidRPr="00962A13">
              <w:rPr>
                <w:b/>
                <w:spacing w:val="-9"/>
                <w:sz w:val="20"/>
              </w:rPr>
              <w:t xml:space="preserve"> </w:t>
            </w:r>
            <w:r w:rsidRPr="00962A13">
              <w:rPr>
                <w:b/>
                <w:spacing w:val="-2"/>
                <w:sz w:val="20"/>
              </w:rPr>
              <w:t>Kerrie</w:t>
            </w:r>
          </w:p>
        </w:tc>
        <w:tc>
          <w:tcPr>
            <w:tcW w:w="3955" w:type="dxa"/>
          </w:tcPr>
          <w:p w14:paraId="0B959173" w14:textId="77777777" w:rsidR="00D24CAD" w:rsidRPr="00962A13" w:rsidRDefault="008A0AA0">
            <w:pPr>
              <w:pStyle w:val="TableParagraph"/>
              <w:spacing w:line="240" w:lineRule="auto"/>
              <w:ind w:left="138" w:right="127"/>
              <w:rPr>
                <w:sz w:val="20"/>
              </w:rPr>
            </w:pPr>
            <w:r w:rsidRPr="00962A13">
              <w:rPr>
                <w:sz w:val="20"/>
              </w:rPr>
              <w:t>Generating</w:t>
            </w:r>
            <w:r w:rsidRPr="00962A13">
              <w:rPr>
                <w:spacing w:val="-9"/>
                <w:sz w:val="20"/>
              </w:rPr>
              <w:t xml:space="preserve"> </w:t>
            </w:r>
            <w:r w:rsidRPr="00962A13">
              <w:rPr>
                <w:sz w:val="20"/>
              </w:rPr>
              <w:t>Discussion</w:t>
            </w:r>
            <w:r w:rsidRPr="00962A13">
              <w:rPr>
                <w:spacing w:val="-11"/>
                <w:sz w:val="20"/>
              </w:rPr>
              <w:t xml:space="preserve"> </w:t>
            </w:r>
            <w:r w:rsidRPr="00962A13">
              <w:rPr>
                <w:sz w:val="20"/>
              </w:rPr>
              <w:t>About</w:t>
            </w:r>
            <w:r w:rsidRPr="00962A13">
              <w:rPr>
                <w:spacing w:val="-10"/>
                <w:sz w:val="20"/>
              </w:rPr>
              <w:t xml:space="preserve"> </w:t>
            </w:r>
            <w:r w:rsidRPr="00962A13">
              <w:rPr>
                <w:sz w:val="20"/>
              </w:rPr>
              <w:t>Social</w:t>
            </w:r>
            <w:r w:rsidRPr="00962A13">
              <w:rPr>
                <w:spacing w:val="-11"/>
                <w:sz w:val="20"/>
              </w:rPr>
              <w:t xml:space="preserve"> </w:t>
            </w:r>
            <w:r w:rsidRPr="00962A13">
              <w:rPr>
                <w:sz w:val="20"/>
              </w:rPr>
              <w:t>Issues Utilizing Current Events: Meaning</w:t>
            </w:r>
            <w:r w:rsidRPr="00962A13">
              <w:rPr>
                <w:spacing w:val="40"/>
                <w:sz w:val="20"/>
              </w:rPr>
              <w:t xml:space="preserve"> </w:t>
            </w:r>
            <w:r w:rsidRPr="00962A13">
              <w:rPr>
                <w:sz w:val="20"/>
              </w:rPr>
              <w:t>derived by Counselor Educators in Multicultural Courses</w:t>
            </w:r>
          </w:p>
        </w:tc>
      </w:tr>
      <w:tr w:rsidR="00962A13" w:rsidRPr="00962A13" w14:paraId="3FB026ED" w14:textId="77777777" w:rsidTr="00962A13">
        <w:trPr>
          <w:trHeight w:val="469"/>
        </w:trPr>
        <w:tc>
          <w:tcPr>
            <w:tcW w:w="2060" w:type="dxa"/>
          </w:tcPr>
          <w:p w14:paraId="18EC66CC" w14:textId="77777777" w:rsidR="00D24CAD" w:rsidRPr="00962A13" w:rsidRDefault="008A0AA0">
            <w:pPr>
              <w:pStyle w:val="TableParagraph"/>
              <w:spacing w:line="222" w:lineRule="exact"/>
              <w:rPr>
                <w:b/>
                <w:sz w:val="20"/>
              </w:rPr>
            </w:pPr>
            <w:r w:rsidRPr="00962A13">
              <w:rPr>
                <w:b/>
                <w:sz w:val="20"/>
              </w:rPr>
              <w:t>O'Brien,</w:t>
            </w:r>
            <w:r w:rsidRPr="00962A13">
              <w:rPr>
                <w:b/>
                <w:spacing w:val="-11"/>
                <w:sz w:val="20"/>
              </w:rPr>
              <w:t xml:space="preserve"> </w:t>
            </w:r>
            <w:r w:rsidRPr="00962A13">
              <w:rPr>
                <w:b/>
                <w:spacing w:val="-2"/>
                <w:sz w:val="20"/>
              </w:rPr>
              <w:t>Cheryl</w:t>
            </w:r>
          </w:p>
        </w:tc>
        <w:tc>
          <w:tcPr>
            <w:tcW w:w="3955" w:type="dxa"/>
          </w:tcPr>
          <w:p w14:paraId="403068A4" w14:textId="77777777" w:rsidR="00D24CAD" w:rsidRPr="00962A13" w:rsidRDefault="008A0AA0">
            <w:pPr>
              <w:pStyle w:val="TableParagraph"/>
              <w:spacing w:line="221" w:lineRule="exact"/>
              <w:ind w:left="138"/>
              <w:rPr>
                <w:sz w:val="20"/>
              </w:rPr>
            </w:pPr>
            <w:r w:rsidRPr="00962A13">
              <w:rPr>
                <w:sz w:val="20"/>
              </w:rPr>
              <w:t>Where</w:t>
            </w:r>
            <w:r w:rsidRPr="00962A13">
              <w:rPr>
                <w:spacing w:val="-7"/>
                <w:sz w:val="20"/>
              </w:rPr>
              <w:t xml:space="preserve"> </w:t>
            </w:r>
            <w:r w:rsidRPr="00962A13">
              <w:rPr>
                <w:sz w:val="20"/>
              </w:rPr>
              <w:t>Citizens</w:t>
            </w:r>
            <w:r w:rsidRPr="00962A13">
              <w:rPr>
                <w:spacing w:val="-6"/>
                <w:sz w:val="20"/>
              </w:rPr>
              <w:t xml:space="preserve"> </w:t>
            </w:r>
            <w:r w:rsidRPr="00962A13">
              <w:rPr>
                <w:sz w:val="20"/>
              </w:rPr>
              <w:t>Turn</w:t>
            </w:r>
            <w:r w:rsidRPr="00962A13">
              <w:rPr>
                <w:spacing w:val="-8"/>
                <w:sz w:val="20"/>
              </w:rPr>
              <w:t xml:space="preserve"> </w:t>
            </w:r>
            <w:r w:rsidRPr="00962A13">
              <w:rPr>
                <w:sz w:val="20"/>
              </w:rPr>
              <w:t>When</w:t>
            </w:r>
            <w:r w:rsidRPr="00962A13">
              <w:rPr>
                <w:spacing w:val="-5"/>
                <w:sz w:val="20"/>
              </w:rPr>
              <w:t xml:space="preserve"> </w:t>
            </w:r>
            <w:r w:rsidRPr="00962A13">
              <w:rPr>
                <w:spacing w:val="-2"/>
                <w:sz w:val="20"/>
              </w:rPr>
              <w:t>Seeking</w:t>
            </w:r>
          </w:p>
          <w:p w14:paraId="1C2B2ED3" w14:textId="77777777" w:rsidR="00D24CAD" w:rsidRPr="00962A13" w:rsidRDefault="008A0AA0">
            <w:pPr>
              <w:pStyle w:val="TableParagraph"/>
              <w:spacing w:line="224" w:lineRule="exact"/>
              <w:ind w:left="138"/>
              <w:rPr>
                <w:sz w:val="20"/>
              </w:rPr>
            </w:pPr>
            <w:r w:rsidRPr="00962A13">
              <w:rPr>
                <w:sz w:val="20"/>
              </w:rPr>
              <w:t>Information</w:t>
            </w:r>
            <w:r w:rsidRPr="00962A13">
              <w:rPr>
                <w:spacing w:val="-11"/>
                <w:sz w:val="20"/>
              </w:rPr>
              <w:t xml:space="preserve"> </w:t>
            </w:r>
            <w:r w:rsidRPr="00962A13">
              <w:rPr>
                <w:sz w:val="20"/>
              </w:rPr>
              <w:t>on</w:t>
            </w:r>
            <w:r w:rsidRPr="00962A13">
              <w:rPr>
                <w:spacing w:val="-9"/>
                <w:sz w:val="20"/>
              </w:rPr>
              <w:t xml:space="preserve"> </w:t>
            </w:r>
            <w:r w:rsidRPr="00962A13">
              <w:rPr>
                <w:sz w:val="20"/>
              </w:rPr>
              <w:t>Energy</w:t>
            </w:r>
            <w:r w:rsidRPr="00962A13">
              <w:rPr>
                <w:spacing w:val="-7"/>
                <w:sz w:val="20"/>
              </w:rPr>
              <w:t xml:space="preserve"> </w:t>
            </w:r>
            <w:r w:rsidRPr="00962A13">
              <w:rPr>
                <w:sz w:val="20"/>
              </w:rPr>
              <w:t>Pollution</w:t>
            </w:r>
            <w:r w:rsidRPr="00962A13">
              <w:rPr>
                <w:spacing w:val="-11"/>
                <w:sz w:val="20"/>
              </w:rPr>
              <w:t xml:space="preserve"> </w:t>
            </w:r>
            <w:r w:rsidRPr="00962A13">
              <w:rPr>
                <w:spacing w:val="-2"/>
                <w:sz w:val="20"/>
              </w:rPr>
              <w:t>Issues</w:t>
            </w:r>
          </w:p>
        </w:tc>
      </w:tr>
      <w:tr w:rsidR="00962A13" w:rsidRPr="00962A13" w14:paraId="25AEEF95" w14:textId="77777777" w:rsidTr="00962A13">
        <w:trPr>
          <w:trHeight w:val="568"/>
        </w:trPr>
        <w:tc>
          <w:tcPr>
            <w:tcW w:w="6015" w:type="dxa"/>
            <w:gridSpan w:val="2"/>
          </w:tcPr>
          <w:p w14:paraId="63D21681" w14:textId="77777777" w:rsidR="00D24CAD" w:rsidRPr="00962A13" w:rsidRDefault="008A0AA0">
            <w:pPr>
              <w:pStyle w:val="TableParagraph"/>
              <w:spacing w:before="54" w:line="240" w:lineRule="auto"/>
              <w:rPr>
                <w:b/>
                <w:sz w:val="20"/>
              </w:rPr>
            </w:pPr>
            <w:r w:rsidRPr="00962A13">
              <w:rPr>
                <w:b/>
                <w:spacing w:val="12"/>
                <w:sz w:val="20"/>
              </w:rPr>
              <w:t>NATURAL</w:t>
            </w:r>
            <w:r w:rsidRPr="00962A13">
              <w:rPr>
                <w:b/>
                <w:spacing w:val="28"/>
                <w:sz w:val="20"/>
              </w:rPr>
              <w:t xml:space="preserve"> </w:t>
            </w:r>
            <w:r w:rsidRPr="00962A13">
              <w:rPr>
                <w:b/>
                <w:spacing w:val="12"/>
                <w:sz w:val="20"/>
              </w:rPr>
              <w:t>SCIENCE</w:t>
            </w:r>
            <w:r w:rsidRPr="00962A13">
              <w:rPr>
                <w:b/>
                <w:spacing w:val="23"/>
                <w:sz w:val="20"/>
              </w:rPr>
              <w:t xml:space="preserve"> </w:t>
            </w:r>
            <w:r w:rsidRPr="00962A13">
              <w:rPr>
                <w:b/>
                <w:spacing w:val="10"/>
                <w:sz w:val="20"/>
              </w:rPr>
              <w:t>AND</w:t>
            </w:r>
            <w:r w:rsidRPr="00962A13">
              <w:rPr>
                <w:b/>
                <w:spacing w:val="29"/>
                <w:sz w:val="20"/>
              </w:rPr>
              <w:t xml:space="preserve"> </w:t>
            </w:r>
            <w:r w:rsidRPr="00962A13">
              <w:rPr>
                <w:b/>
                <w:spacing w:val="13"/>
                <w:sz w:val="20"/>
              </w:rPr>
              <w:t>ENVIRONMENTAL</w:t>
            </w:r>
            <w:r w:rsidRPr="00962A13">
              <w:rPr>
                <w:b/>
                <w:spacing w:val="25"/>
                <w:sz w:val="20"/>
              </w:rPr>
              <w:t xml:space="preserve"> </w:t>
            </w:r>
            <w:r w:rsidRPr="00962A13">
              <w:rPr>
                <w:b/>
                <w:spacing w:val="11"/>
                <w:sz w:val="20"/>
              </w:rPr>
              <w:t>STUDIES</w:t>
            </w:r>
          </w:p>
          <w:p w14:paraId="0DB64CDA" w14:textId="77777777" w:rsidR="00D24CAD" w:rsidRPr="00962A13" w:rsidRDefault="008A0AA0">
            <w:pPr>
              <w:pStyle w:val="TableParagraph"/>
              <w:tabs>
                <w:tab w:val="left" w:pos="3838"/>
              </w:tabs>
              <w:spacing w:before="3" w:line="240" w:lineRule="auto"/>
              <w:rPr>
                <w:sz w:val="18"/>
              </w:rPr>
            </w:pPr>
            <w:r w:rsidRPr="00962A13">
              <w:rPr>
                <w:spacing w:val="10"/>
                <w:sz w:val="18"/>
              </w:rPr>
              <w:t>8:30</w:t>
            </w:r>
            <w:r w:rsidRPr="00962A13">
              <w:rPr>
                <w:spacing w:val="31"/>
                <w:sz w:val="18"/>
              </w:rPr>
              <w:t xml:space="preserve"> </w:t>
            </w:r>
            <w:r w:rsidRPr="00962A13">
              <w:rPr>
                <w:spacing w:val="-5"/>
                <w:sz w:val="18"/>
              </w:rPr>
              <w:t>AM</w:t>
            </w:r>
            <w:r w:rsidRPr="00962A13">
              <w:rPr>
                <w:sz w:val="18"/>
              </w:rPr>
              <w:tab/>
            </w:r>
            <w:r w:rsidRPr="00962A13">
              <w:rPr>
                <w:spacing w:val="11"/>
                <w:sz w:val="18"/>
              </w:rPr>
              <w:t>SOUTH</w:t>
            </w:r>
            <w:r w:rsidRPr="00962A13">
              <w:rPr>
                <w:spacing w:val="31"/>
                <w:sz w:val="18"/>
              </w:rPr>
              <w:t xml:space="preserve"> </w:t>
            </w:r>
            <w:r w:rsidRPr="00962A13">
              <w:rPr>
                <w:spacing w:val="10"/>
                <w:sz w:val="18"/>
              </w:rPr>
              <w:t>FORK</w:t>
            </w:r>
            <w:r w:rsidRPr="00962A13">
              <w:rPr>
                <w:spacing w:val="30"/>
                <w:sz w:val="18"/>
              </w:rPr>
              <w:t xml:space="preserve"> </w:t>
            </w:r>
            <w:r w:rsidRPr="00962A13">
              <w:rPr>
                <w:spacing w:val="7"/>
                <w:sz w:val="18"/>
              </w:rPr>
              <w:t>ROOM</w:t>
            </w:r>
          </w:p>
        </w:tc>
      </w:tr>
      <w:tr w:rsidR="00962A13" w:rsidRPr="00962A13" w14:paraId="7239A815" w14:textId="77777777" w:rsidTr="00962A13">
        <w:trPr>
          <w:trHeight w:val="697"/>
        </w:trPr>
        <w:tc>
          <w:tcPr>
            <w:tcW w:w="2060" w:type="dxa"/>
          </w:tcPr>
          <w:p w14:paraId="4329FD4C" w14:textId="77777777" w:rsidR="00D24CAD" w:rsidRPr="00962A13" w:rsidRDefault="008A0AA0">
            <w:pPr>
              <w:pStyle w:val="TableParagraph"/>
              <w:rPr>
                <w:b/>
                <w:sz w:val="20"/>
              </w:rPr>
            </w:pPr>
            <w:r w:rsidRPr="00962A13">
              <w:rPr>
                <w:b/>
                <w:sz w:val="20"/>
              </w:rPr>
              <w:t>Deshpande,</w:t>
            </w:r>
            <w:r w:rsidRPr="00962A13">
              <w:rPr>
                <w:b/>
                <w:spacing w:val="-8"/>
                <w:sz w:val="20"/>
              </w:rPr>
              <w:t xml:space="preserve"> </w:t>
            </w:r>
            <w:r w:rsidRPr="00962A13">
              <w:rPr>
                <w:b/>
                <w:spacing w:val="-4"/>
                <w:sz w:val="20"/>
              </w:rPr>
              <w:t>Nakul</w:t>
            </w:r>
          </w:p>
          <w:p w14:paraId="3CE7221A" w14:textId="77777777" w:rsidR="00D24CAD" w:rsidRPr="00962A13" w:rsidRDefault="008A0AA0">
            <w:pPr>
              <w:pStyle w:val="TableParagraph"/>
              <w:spacing w:line="240" w:lineRule="auto"/>
              <w:rPr>
                <w:b/>
                <w:sz w:val="20"/>
              </w:rPr>
            </w:pPr>
            <w:r w:rsidRPr="00962A13">
              <w:rPr>
                <w:b/>
                <w:sz w:val="20"/>
              </w:rPr>
              <w:t>Crosby,</w:t>
            </w:r>
            <w:r w:rsidRPr="00962A13">
              <w:rPr>
                <w:b/>
                <w:spacing w:val="-7"/>
                <w:sz w:val="20"/>
              </w:rPr>
              <w:t xml:space="preserve"> </w:t>
            </w:r>
            <w:r w:rsidRPr="00962A13">
              <w:rPr>
                <w:b/>
                <w:spacing w:val="-2"/>
                <w:sz w:val="20"/>
              </w:rPr>
              <w:t>Benjamin</w:t>
            </w:r>
          </w:p>
        </w:tc>
        <w:tc>
          <w:tcPr>
            <w:tcW w:w="3955" w:type="dxa"/>
          </w:tcPr>
          <w:p w14:paraId="0A1422F4" w14:textId="77777777" w:rsidR="00D24CAD" w:rsidRPr="00962A13" w:rsidRDefault="008A0AA0">
            <w:pPr>
              <w:pStyle w:val="TableParagraph"/>
              <w:ind w:left="138"/>
              <w:rPr>
                <w:sz w:val="20"/>
              </w:rPr>
            </w:pPr>
            <w:r w:rsidRPr="00962A13">
              <w:rPr>
                <w:sz w:val="20"/>
              </w:rPr>
              <w:t>The</w:t>
            </w:r>
            <w:r w:rsidRPr="00962A13">
              <w:rPr>
                <w:spacing w:val="-9"/>
                <w:sz w:val="20"/>
              </w:rPr>
              <w:t xml:space="preserve"> </w:t>
            </w:r>
            <w:r w:rsidRPr="00962A13">
              <w:rPr>
                <w:sz w:val="20"/>
              </w:rPr>
              <w:t>structural</w:t>
            </w:r>
            <w:r w:rsidRPr="00962A13">
              <w:rPr>
                <w:spacing w:val="-9"/>
                <w:sz w:val="20"/>
              </w:rPr>
              <w:t xml:space="preserve"> </w:t>
            </w:r>
            <w:r w:rsidRPr="00962A13">
              <w:rPr>
                <w:sz w:val="20"/>
              </w:rPr>
              <w:t>fabric</w:t>
            </w:r>
            <w:r w:rsidRPr="00962A13">
              <w:rPr>
                <w:spacing w:val="-8"/>
                <w:sz w:val="20"/>
              </w:rPr>
              <w:t xml:space="preserve"> </w:t>
            </w:r>
            <w:r w:rsidRPr="00962A13">
              <w:rPr>
                <w:sz w:val="20"/>
              </w:rPr>
              <w:t>and</w:t>
            </w:r>
            <w:r w:rsidRPr="00962A13">
              <w:rPr>
                <w:spacing w:val="-6"/>
                <w:sz w:val="20"/>
              </w:rPr>
              <w:t xml:space="preserve"> </w:t>
            </w:r>
            <w:r w:rsidRPr="00962A13">
              <w:rPr>
                <w:sz w:val="20"/>
              </w:rPr>
              <w:t>deformation</w:t>
            </w:r>
            <w:r w:rsidRPr="00962A13">
              <w:rPr>
                <w:spacing w:val="-9"/>
                <w:sz w:val="20"/>
              </w:rPr>
              <w:t xml:space="preserve"> </w:t>
            </w:r>
            <w:r w:rsidRPr="00962A13">
              <w:rPr>
                <w:spacing w:val="-5"/>
                <w:sz w:val="20"/>
              </w:rPr>
              <w:t>of</w:t>
            </w:r>
          </w:p>
          <w:p w14:paraId="418DA682" w14:textId="77777777" w:rsidR="00D24CAD" w:rsidRPr="00962A13" w:rsidRDefault="008A0AA0">
            <w:pPr>
              <w:pStyle w:val="TableParagraph"/>
              <w:spacing w:line="230" w:lineRule="atLeast"/>
              <w:ind w:left="138"/>
              <w:rPr>
                <w:sz w:val="20"/>
              </w:rPr>
            </w:pPr>
            <w:r w:rsidRPr="00962A13">
              <w:rPr>
                <w:sz w:val="20"/>
              </w:rPr>
              <w:t>a</w:t>
            </w:r>
            <w:r w:rsidRPr="00962A13">
              <w:rPr>
                <w:spacing w:val="-9"/>
                <w:sz w:val="20"/>
              </w:rPr>
              <w:t xml:space="preserve"> </w:t>
            </w:r>
            <w:r w:rsidRPr="00962A13">
              <w:rPr>
                <w:sz w:val="20"/>
              </w:rPr>
              <w:t>mountain</w:t>
            </w:r>
            <w:r w:rsidRPr="00962A13">
              <w:rPr>
                <w:spacing w:val="-9"/>
                <w:sz w:val="20"/>
              </w:rPr>
              <w:t xml:space="preserve"> </w:t>
            </w:r>
            <w:r w:rsidRPr="00962A13">
              <w:rPr>
                <w:sz w:val="20"/>
              </w:rPr>
              <w:t>logjam:</w:t>
            </w:r>
            <w:r w:rsidRPr="00962A13">
              <w:rPr>
                <w:spacing w:val="-9"/>
                <w:sz w:val="20"/>
              </w:rPr>
              <w:t xml:space="preserve"> </w:t>
            </w:r>
            <w:r w:rsidRPr="00962A13">
              <w:rPr>
                <w:sz w:val="20"/>
              </w:rPr>
              <w:t>creep,</w:t>
            </w:r>
            <w:r w:rsidRPr="00962A13">
              <w:rPr>
                <w:spacing w:val="-9"/>
                <w:sz w:val="20"/>
              </w:rPr>
              <w:t xml:space="preserve"> </w:t>
            </w:r>
            <w:r w:rsidRPr="00962A13">
              <w:rPr>
                <w:sz w:val="20"/>
              </w:rPr>
              <w:t>cameras</w:t>
            </w:r>
            <w:r w:rsidRPr="00962A13">
              <w:rPr>
                <w:spacing w:val="-6"/>
                <w:sz w:val="20"/>
              </w:rPr>
              <w:t xml:space="preserve"> </w:t>
            </w:r>
            <w:r w:rsidRPr="00962A13">
              <w:rPr>
                <w:sz w:val="20"/>
              </w:rPr>
              <w:t xml:space="preserve">and </w:t>
            </w:r>
            <w:r w:rsidRPr="00962A13">
              <w:rPr>
                <w:spacing w:val="-2"/>
                <w:sz w:val="20"/>
              </w:rPr>
              <w:t>chopsticks</w:t>
            </w:r>
          </w:p>
        </w:tc>
      </w:tr>
      <w:tr w:rsidR="00962A13" w:rsidRPr="00962A13" w14:paraId="30FD518E" w14:textId="77777777" w:rsidTr="00962A13">
        <w:trPr>
          <w:trHeight w:val="929"/>
        </w:trPr>
        <w:tc>
          <w:tcPr>
            <w:tcW w:w="2060" w:type="dxa"/>
          </w:tcPr>
          <w:p w14:paraId="28F22C2F" w14:textId="77777777" w:rsidR="00D24CAD" w:rsidRPr="00962A13" w:rsidRDefault="008A0AA0">
            <w:pPr>
              <w:pStyle w:val="TableParagraph"/>
              <w:rPr>
                <w:b/>
                <w:sz w:val="20"/>
              </w:rPr>
            </w:pPr>
            <w:proofErr w:type="spellStart"/>
            <w:r w:rsidRPr="00962A13">
              <w:rPr>
                <w:b/>
                <w:sz w:val="20"/>
              </w:rPr>
              <w:t>Guilinger</w:t>
            </w:r>
            <w:proofErr w:type="spellEnd"/>
            <w:r w:rsidRPr="00962A13">
              <w:rPr>
                <w:b/>
                <w:sz w:val="20"/>
              </w:rPr>
              <w:t>,</w:t>
            </w:r>
            <w:r w:rsidRPr="00962A13">
              <w:rPr>
                <w:b/>
                <w:spacing w:val="-12"/>
                <w:sz w:val="20"/>
              </w:rPr>
              <w:t xml:space="preserve"> </w:t>
            </w:r>
            <w:r w:rsidRPr="00962A13">
              <w:rPr>
                <w:b/>
                <w:spacing w:val="-2"/>
                <w:sz w:val="20"/>
              </w:rPr>
              <w:t>James</w:t>
            </w:r>
          </w:p>
          <w:p w14:paraId="6D95D8F8" w14:textId="77777777" w:rsidR="00D24CAD" w:rsidRPr="00962A13" w:rsidRDefault="008A0AA0">
            <w:pPr>
              <w:pStyle w:val="TableParagraph"/>
              <w:spacing w:line="240" w:lineRule="auto"/>
              <w:ind w:right="295"/>
              <w:rPr>
                <w:b/>
                <w:sz w:val="20"/>
              </w:rPr>
            </w:pPr>
            <w:r w:rsidRPr="00962A13">
              <w:rPr>
                <w:b/>
                <w:sz w:val="20"/>
              </w:rPr>
              <w:t>Crosby,</w:t>
            </w:r>
            <w:r w:rsidRPr="00962A13">
              <w:rPr>
                <w:b/>
                <w:spacing w:val="-16"/>
                <w:sz w:val="20"/>
              </w:rPr>
              <w:t xml:space="preserve"> </w:t>
            </w:r>
            <w:r w:rsidRPr="00962A13">
              <w:rPr>
                <w:b/>
                <w:sz w:val="20"/>
              </w:rPr>
              <w:t>Benjamin Meese, Graham</w:t>
            </w:r>
          </w:p>
          <w:p w14:paraId="28B19064" w14:textId="77777777" w:rsidR="00D24CAD" w:rsidRPr="00962A13" w:rsidRDefault="008A0AA0">
            <w:pPr>
              <w:pStyle w:val="TableParagraph"/>
              <w:spacing w:line="225" w:lineRule="exact"/>
              <w:rPr>
                <w:b/>
                <w:sz w:val="20"/>
              </w:rPr>
            </w:pPr>
            <w:r w:rsidRPr="00962A13">
              <w:rPr>
                <w:b/>
                <w:sz w:val="20"/>
              </w:rPr>
              <w:t>Anderson,</w:t>
            </w:r>
            <w:r w:rsidRPr="00962A13">
              <w:rPr>
                <w:b/>
                <w:spacing w:val="-15"/>
                <w:sz w:val="20"/>
              </w:rPr>
              <w:t xml:space="preserve"> </w:t>
            </w:r>
            <w:r w:rsidRPr="00962A13">
              <w:rPr>
                <w:b/>
                <w:spacing w:val="-4"/>
                <w:sz w:val="20"/>
              </w:rPr>
              <w:t>Jerad</w:t>
            </w:r>
          </w:p>
        </w:tc>
        <w:tc>
          <w:tcPr>
            <w:tcW w:w="3955" w:type="dxa"/>
          </w:tcPr>
          <w:p w14:paraId="3EFD0E31" w14:textId="77777777" w:rsidR="00D24CAD" w:rsidRPr="00962A13" w:rsidRDefault="008A0AA0">
            <w:pPr>
              <w:pStyle w:val="TableParagraph"/>
              <w:ind w:left="138"/>
              <w:rPr>
                <w:sz w:val="20"/>
              </w:rPr>
            </w:pPr>
            <w:r w:rsidRPr="00962A13">
              <w:rPr>
                <w:sz w:val="20"/>
              </w:rPr>
              <w:t>Suspended</w:t>
            </w:r>
            <w:r w:rsidRPr="00962A13">
              <w:rPr>
                <w:spacing w:val="-11"/>
                <w:sz w:val="20"/>
              </w:rPr>
              <w:t xml:space="preserve"> </w:t>
            </w:r>
            <w:r w:rsidRPr="00962A13">
              <w:rPr>
                <w:sz w:val="20"/>
              </w:rPr>
              <w:t>sediment</w:t>
            </w:r>
            <w:r w:rsidRPr="00962A13">
              <w:rPr>
                <w:spacing w:val="-11"/>
                <w:sz w:val="20"/>
              </w:rPr>
              <w:t xml:space="preserve"> </w:t>
            </w:r>
            <w:r w:rsidRPr="00962A13">
              <w:rPr>
                <w:sz w:val="20"/>
              </w:rPr>
              <w:t>load</w:t>
            </w:r>
            <w:r w:rsidRPr="00962A13">
              <w:rPr>
                <w:spacing w:val="-8"/>
                <w:sz w:val="20"/>
              </w:rPr>
              <w:t xml:space="preserve"> </w:t>
            </w:r>
            <w:r w:rsidRPr="00962A13">
              <w:rPr>
                <w:spacing w:val="-5"/>
                <w:sz w:val="20"/>
              </w:rPr>
              <w:t>and</w:t>
            </w:r>
          </w:p>
          <w:p w14:paraId="0D163AAE" w14:textId="77777777" w:rsidR="00D24CAD" w:rsidRPr="00962A13" w:rsidRDefault="008A0AA0">
            <w:pPr>
              <w:pStyle w:val="TableParagraph"/>
              <w:spacing w:line="240" w:lineRule="auto"/>
              <w:ind w:left="138"/>
              <w:rPr>
                <w:sz w:val="20"/>
              </w:rPr>
            </w:pPr>
            <w:r w:rsidRPr="00962A13">
              <w:rPr>
                <w:sz w:val="20"/>
              </w:rPr>
              <w:t>geochemical</w:t>
            </w:r>
            <w:r w:rsidRPr="00962A13">
              <w:rPr>
                <w:spacing w:val="-14"/>
                <w:sz w:val="20"/>
              </w:rPr>
              <w:t xml:space="preserve"> </w:t>
            </w:r>
            <w:r w:rsidRPr="00962A13">
              <w:rPr>
                <w:sz w:val="20"/>
              </w:rPr>
              <w:t>data</w:t>
            </w:r>
            <w:r w:rsidRPr="00962A13">
              <w:rPr>
                <w:spacing w:val="-12"/>
                <w:sz w:val="20"/>
              </w:rPr>
              <w:t xml:space="preserve"> </w:t>
            </w:r>
            <w:r w:rsidRPr="00962A13">
              <w:rPr>
                <w:sz w:val="20"/>
              </w:rPr>
              <w:t>reveals</w:t>
            </w:r>
            <w:r w:rsidRPr="00962A13">
              <w:rPr>
                <w:spacing w:val="-13"/>
                <w:sz w:val="20"/>
              </w:rPr>
              <w:t xml:space="preserve"> </w:t>
            </w:r>
            <w:r w:rsidRPr="00962A13">
              <w:rPr>
                <w:sz w:val="20"/>
              </w:rPr>
              <w:t>near-channel sediment sources along an impaired</w:t>
            </w:r>
          </w:p>
          <w:p w14:paraId="28D5E6A0" w14:textId="77777777" w:rsidR="00D24CAD" w:rsidRPr="00962A13" w:rsidRDefault="008A0AA0">
            <w:pPr>
              <w:pStyle w:val="TableParagraph"/>
              <w:spacing w:line="225" w:lineRule="exact"/>
              <w:ind w:left="138"/>
              <w:rPr>
                <w:sz w:val="20"/>
              </w:rPr>
            </w:pPr>
            <w:r w:rsidRPr="00962A13">
              <w:rPr>
                <w:sz w:val="20"/>
              </w:rPr>
              <w:t>Idaho</w:t>
            </w:r>
            <w:r w:rsidRPr="00962A13">
              <w:rPr>
                <w:spacing w:val="-8"/>
                <w:sz w:val="20"/>
              </w:rPr>
              <w:t xml:space="preserve"> </w:t>
            </w:r>
            <w:r w:rsidRPr="00962A13">
              <w:rPr>
                <w:spacing w:val="-2"/>
                <w:sz w:val="20"/>
              </w:rPr>
              <w:t>channel</w:t>
            </w:r>
          </w:p>
        </w:tc>
      </w:tr>
      <w:tr w:rsidR="00962A13" w:rsidRPr="00962A13" w14:paraId="634010EF" w14:textId="77777777" w:rsidTr="00962A13">
        <w:trPr>
          <w:trHeight w:val="1864"/>
        </w:trPr>
        <w:tc>
          <w:tcPr>
            <w:tcW w:w="2060" w:type="dxa"/>
          </w:tcPr>
          <w:p w14:paraId="012E8EBB" w14:textId="77777777" w:rsidR="00D24CAD" w:rsidRPr="00962A13" w:rsidRDefault="008A0AA0">
            <w:pPr>
              <w:pStyle w:val="TableParagraph"/>
              <w:rPr>
                <w:b/>
                <w:sz w:val="20"/>
              </w:rPr>
            </w:pPr>
            <w:r w:rsidRPr="00962A13">
              <w:rPr>
                <w:b/>
                <w:sz w:val="20"/>
              </w:rPr>
              <w:lastRenderedPageBreak/>
              <w:t>Huber,</w:t>
            </w:r>
            <w:r w:rsidRPr="00962A13">
              <w:rPr>
                <w:b/>
                <w:spacing w:val="-11"/>
                <w:sz w:val="20"/>
              </w:rPr>
              <w:t xml:space="preserve"> </w:t>
            </w:r>
            <w:r w:rsidRPr="00962A13">
              <w:rPr>
                <w:b/>
                <w:spacing w:val="-2"/>
                <w:sz w:val="20"/>
              </w:rPr>
              <w:t>David</w:t>
            </w:r>
          </w:p>
          <w:p w14:paraId="72263CC0" w14:textId="77777777" w:rsidR="00D24CAD" w:rsidRPr="00962A13" w:rsidRDefault="008A0AA0">
            <w:pPr>
              <w:pStyle w:val="TableParagraph"/>
              <w:spacing w:line="240" w:lineRule="auto"/>
              <w:ind w:right="417"/>
              <w:rPr>
                <w:b/>
                <w:sz w:val="20"/>
              </w:rPr>
            </w:pPr>
            <w:proofErr w:type="spellStart"/>
            <w:r w:rsidRPr="00962A13">
              <w:rPr>
                <w:b/>
                <w:spacing w:val="-2"/>
                <w:sz w:val="20"/>
              </w:rPr>
              <w:t>Commendador</w:t>
            </w:r>
            <w:proofErr w:type="spellEnd"/>
            <w:r w:rsidRPr="00962A13">
              <w:rPr>
                <w:b/>
                <w:spacing w:val="-2"/>
                <w:sz w:val="20"/>
              </w:rPr>
              <w:t xml:space="preserve">, </w:t>
            </w:r>
            <w:r w:rsidRPr="00962A13">
              <w:rPr>
                <w:b/>
                <w:spacing w:val="-4"/>
                <w:sz w:val="20"/>
              </w:rPr>
              <w:t>Amy</w:t>
            </w:r>
          </w:p>
          <w:p w14:paraId="3FF58105" w14:textId="77777777" w:rsidR="00D24CAD" w:rsidRPr="00962A13" w:rsidRDefault="008A0AA0">
            <w:pPr>
              <w:pStyle w:val="TableParagraph"/>
              <w:spacing w:line="240" w:lineRule="auto"/>
              <w:ind w:right="429"/>
              <w:rPr>
                <w:b/>
                <w:sz w:val="20"/>
              </w:rPr>
            </w:pPr>
            <w:r w:rsidRPr="00962A13">
              <w:rPr>
                <w:b/>
                <w:sz w:val="20"/>
              </w:rPr>
              <w:t>Joy, Stephen Lohse,</w:t>
            </w:r>
            <w:r w:rsidRPr="00962A13">
              <w:rPr>
                <w:b/>
                <w:spacing w:val="-16"/>
                <w:sz w:val="20"/>
              </w:rPr>
              <w:t xml:space="preserve"> </w:t>
            </w:r>
            <w:r w:rsidRPr="00962A13">
              <w:rPr>
                <w:b/>
                <w:sz w:val="20"/>
              </w:rPr>
              <w:t>Kathleen Finney, Bruce</w:t>
            </w:r>
          </w:p>
          <w:p w14:paraId="48637827" w14:textId="77777777" w:rsidR="00D24CAD" w:rsidRPr="00962A13" w:rsidRDefault="008A0AA0">
            <w:pPr>
              <w:pStyle w:val="TableParagraph"/>
              <w:spacing w:line="230" w:lineRule="exact"/>
              <w:ind w:right="595"/>
              <w:rPr>
                <w:b/>
                <w:sz w:val="20"/>
              </w:rPr>
            </w:pPr>
            <w:proofErr w:type="spellStart"/>
            <w:r w:rsidRPr="00962A13">
              <w:rPr>
                <w:b/>
                <w:sz w:val="20"/>
              </w:rPr>
              <w:t>Aho</w:t>
            </w:r>
            <w:proofErr w:type="spellEnd"/>
            <w:r w:rsidRPr="00962A13">
              <w:rPr>
                <w:b/>
                <w:sz w:val="20"/>
              </w:rPr>
              <w:t xml:space="preserve">, Ken </w:t>
            </w:r>
            <w:proofErr w:type="spellStart"/>
            <w:r w:rsidRPr="00962A13">
              <w:rPr>
                <w:b/>
                <w:sz w:val="20"/>
              </w:rPr>
              <w:t>Germino</w:t>
            </w:r>
            <w:proofErr w:type="spellEnd"/>
            <w:r w:rsidRPr="00962A13">
              <w:rPr>
                <w:b/>
                <w:sz w:val="20"/>
              </w:rPr>
              <w:t>,</w:t>
            </w:r>
            <w:r w:rsidRPr="00962A13">
              <w:rPr>
                <w:b/>
                <w:spacing w:val="-16"/>
                <w:sz w:val="20"/>
              </w:rPr>
              <w:t xml:space="preserve"> </w:t>
            </w:r>
            <w:r w:rsidRPr="00962A13">
              <w:rPr>
                <w:b/>
                <w:sz w:val="20"/>
              </w:rPr>
              <w:t>Matt</w:t>
            </w:r>
          </w:p>
        </w:tc>
        <w:tc>
          <w:tcPr>
            <w:tcW w:w="3955" w:type="dxa"/>
          </w:tcPr>
          <w:p w14:paraId="2B055A1E" w14:textId="77777777" w:rsidR="00D24CAD" w:rsidRPr="00962A13" w:rsidRDefault="008A0AA0">
            <w:pPr>
              <w:pStyle w:val="TableParagraph"/>
              <w:ind w:left="138"/>
              <w:rPr>
                <w:sz w:val="20"/>
              </w:rPr>
            </w:pPr>
            <w:r w:rsidRPr="00962A13">
              <w:rPr>
                <w:sz w:val="20"/>
              </w:rPr>
              <w:t>Response</w:t>
            </w:r>
            <w:r w:rsidRPr="00962A13">
              <w:rPr>
                <w:spacing w:val="-6"/>
                <w:sz w:val="20"/>
              </w:rPr>
              <w:t xml:space="preserve"> </w:t>
            </w:r>
            <w:r w:rsidRPr="00962A13">
              <w:rPr>
                <w:sz w:val="20"/>
              </w:rPr>
              <w:t>of</w:t>
            </w:r>
            <w:r w:rsidRPr="00962A13">
              <w:rPr>
                <w:spacing w:val="-4"/>
                <w:sz w:val="20"/>
              </w:rPr>
              <w:t xml:space="preserve"> </w:t>
            </w:r>
            <w:r w:rsidRPr="00962A13">
              <w:rPr>
                <w:sz w:val="20"/>
              </w:rPr>
              <w:t>Soil</w:t>
            </w:r>
            <w:r w:rsidRPr="00962A13">
              <w:rPr>
                <w:spacing w:val="-7"/>
                <w:sz w:val="20"/>
              </w:rPr>
              <w:t xml:space="preserve"> </w:t>
            </w:r>
            <w:r w:rsidRPr="00962A13">
              <w:rPr>
                <w:sz w:val="20"/>
              </w:rPr>
              <w:t>Carbon</w:t>
            </w:r>
            <w:r w:rsidRPr="00962A13">
              <w:rPr>
                <w:spacing w:val="-3"/>
                <w:sz w:val="20"/>
              </w:rPr>
              <w:t xml:space="preserve"> </w:t>
            </w:r>
            <w:r w:rsidRPr="00962A13">
              <w:rPr>
                <w:sz w:val="20"/>
              </w:rPr>
              <w:t>Pools</w:t>
            </w:r>
            <w:r w:rsidRPr="00962A13">
              <w:rPr>
                <w:spacing w:val="-5"/>
                <w:sz w:val="20"/>
              </w:rPr>
              <w:t xml:space="preserve"> </w:t>
            </w:r>
            <w:r w:rsidRPr="00962A13">
              <w:rPr>
                <w:sz w:val="20"/>
              </w:rPr>
              <w:t>to</w:t>
            </w:r>
            <w:r w:rsidRPr="00962A13">
              <w:rPr>
                <w:spacing w:val="-5"/>
                <w:sz w:val="20"/>
              </w:rPr>
              <w:t xml:space="preserve"> </w:t>
            </w:r>
            <w:r w:rsidRPr="00962A13">
              <w:rPr>
                <w:spacing w:val="-2"/>
                <w:sz w:val="20"/>
              </w:rPr>
              <w:t>Climate</w:t>
            </w:r>
          </w:p>
          <w:p w14:paraId="075F0499" w14:textId="77777777" w:rsidR="00D24CAD" w:rsidRPr="00962A13" w:rsidRDefault="008A0AA0">
            <w:pPr>
              <w:pStyle w:val="TableParagraph"/>
              <w:spacing w:line="240" w:lineRule="auto"/>
              <w:ind w:left="138"/>
              <w:rPr>
                <w:sz w:val="20"/>
              </w:rPr>
            </w:pPr>
            <w:r w:rsidRPr="00962A13">
              <w:rPr>
                <w:sz w:val="20"/>
              </w:rPr>
              <w:t>and</w:t>
            </w:r>
            <w:r w:rsidRPr="00962A13">
              <w:rPr>
                <w:spacing w:val="-8"/>
                <w:sz w:val="20"/>
              </w:rPr>
              <w:t xml:space="preserve"> </w:t>
            </w:r>
            <w:r w:rsidRPr="00962A13">
              <w:rPr>
                <w:sz w:val="20"/>
              </w:rPr>
              <w:t>Landscape</w:t>
            </w:r>
            <w:r w:rsidRPr="00962A13">
              <w:rPr>
                <w:spacing w:val="-7"/>
                <w:sz w:val="20"/>
              </w:rPr>
              <w:t xml:space="preserve"> </w:t>
            </w:r>
            <w:r w:rsidRPr="00962A13">
              <w:rPr>
                <w:sz w:val="20"/>
              </w:rPr>
              <w:t>Changes</w:t>
            </w:r>
            <w:r w:rsidRPr="00962A13">
              <w:rPr>
                <w:spacing w:val="-8"/>
                <w:sz w:val="20"/>
              </w:rPr>
              <w:t xml:space="preserve"> </w:t>
            </w:r>
            <w:r w:rsidRPr="00962A13">
              <w:rPr>
                <w:sz w:val="20"/>
              </w:rPr>
              <w:t>for</w:t>
            </w:r>
            <w:r w:rsidRPr="00962A13">
              <w:rPr>
                <w:spacing w:val="-8"/>
                <w:sz w:val="20"/>
              </w:rPr>
              <w:t xml:space="preserve"> </w:t>
            </w:r>
            <w:r w:rsidRPr="00962A13">
              <w:rPr>
                <w:sz w:val="20"/>
              </w:rPr>
              <w:t>the</w:t>
            </w:r>
            <w:r w:rsidRPr="00962A13">
              <w:rPr>
                <w:spacing w:val="-9"/>
                <w:sz w:val="20"/>
              </w:rPr>
              <w:t xml:space="preserve"> </w:t>
            </w:r>
            <w:r w:rsidRPr="00962A13">
              <w:rPr>
                <w:sz w:val="20"/>
              </w:rPr>
              <w:t>Northern Great Basin-Sagebrush Steppe Region</w:t>
            </w:r>
          </w:p>
        </w:tc>
      </w:tr>
    </w:tbl>
    <w:p w14:paraId="2BD6993C" w14:textId="77777777" w:rsidR="00D24CAD" w:rsidRPr="00962A13" w:rsidRDefault="00D24CAD">
      <w:pPr>
        <w:rPr>
          <w:sz w:val="20"/>
        </w:rPr>
        <w:sectPr w:rsidR="00D24CAD" w:rsidRPr="00962A13">
          <w:pgSz w:w="7920" w:h="12240"/>
          <w:pgMar w:top="620" w:right="340" w:bottom="940" w:left="520" w:header="0" w:footer="74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21"/>
        <w:gridCol w:w="3993"/>
      </w:tblGrid>
      <w:tr w:rsidR="00962A13" w:rsidRPr="00962A13" w14:paraId="12D361DE" w14:textId="77777777" w:rsidTr="00962A13">
        <w:trPr>
          <w:trHeight w:val="1154"/>
        </w:trPr>
        <w:tc>
          <w:tcPr>
            <w:tcW w:w="2021" w:type="dxa"/>
          </w:tcPr>
          <w:p w14:paraId="62C168AA" w14:textId="77777777" w:rsidR="00D24CAD" w:rsidRPr="00962A13" w:rsidRDefault="008A0AA0">
            <w:pPr>
              <w:pStyle w:val="TableParagraph"/>
              <w:rPr>
                <w:b/>
                <w:sz w:val="20"/>
              </w:rPr>
            </w:pPr>
            <w:proofErr w:type="spellStart"/>
            <w:r w:rsidRPr="00962A13">
              <w:rPr>
                <w:b/>
                <w:sz w:val="20"/>
              </w:rPr>
              <w:t>MacNeille</w:t>
            </w:r>
            <w:proofErr w:type="spellEnd"/>
            <w:r w:rsidRPr="00962A13">
              <w:rPr>
                <w:b/>
                <w:sz w:val="20"/>
              </w:rPr>
              <w:t>,</w:t>
            </w:r>
            <w:r w:rsidRPr="00962A13">
              <w:rPr>
                <w:b/>
                <w:spacing w:val="-13"/>
                <w:sz w:val="20"/>
              </w:rPr>
              <w:t xml:space="preserve"> </w:t>
            </w:r>
            <w:r w:rsidRPr="00962A13">
              <w:rPr>
                <w:b/>
                <w:spacing w:val="-4"/>
                <w:sz w:val="20"/>
              </w:rPr>
              <w:t>Ruth</w:t>
            </w:r>
          </w:p>
          <w:p w14:paraId="30D921BE" w14:textId="77777777" w:rsidR="00D24CAD" w:rsidRPr="00962A13" w:rsidRDefault="008A0AA0">
            <w:pPr>
              <w:pStyle w:val="TableParagraph"/>
              <w:spacing w:line="240" w:lineRule="auto"/>
              <w:ind w:right="348"/>
              <w:rPr>
                <w:b/>
                <w:sz w:val="20"/>
              </w:rPr>
            </w:pPr>
            <w:r w:rsidRPr="00962A13">
              <w:rPr>
                <w:b/>
                <w:sz w:val="20"/>
              </w:rPr>
              <w:t>Lohse, Kathleen Godsey, Sarah</w:t>
            </w:r>
          </w:p>
          <w:p w14:paraId="14F043A7" w14:textId="77777777" w:rsidR="00D24CAD" w:rsidRPr="00962A13" w:rsidRDefault="008A0AA0">
            <w:pPr>
              <w:pStyle w:val="TableParagraph"/>
              <w:spacing w:line="232" w:lineRule="exact"/>
              <w:ind w:right="348"/>
              <w:rPr>
                <w:b/>
                <w:sz w:val="20"/>
              </w:rPr>
            </w:pPr>
            <w:r w:rsidRPr="00962A13">
              <w:rPr>
                <w:b/>
                <w:sz w:val="20"/>
              </w:rPr>
              <w:t>McCorkle,</w:t>
            </w:r>
            <w:r w:rsidRPr="00962A13">
              <w:rPr>
                <w:b/>
                <w:spacing w:val="-16"/>
                <w:sz w:val="20"/>
              </w:rPr>
              <w:t xml:space="preserve"> </w:t>
            </w:r>
            <w:r w:rsidRPr="00962A13">
              <w:rPr>
                <w:b/>
                <w:sz w:val="20"/>
              </w:rPr>
              <w:t>Emma Parson, Susan</w:t>
            </w:r>
          </w:p>
        </w:tc>
        <w:tc>
          <w:tcPr>
            <w:tcW w:w="3993" w:type="dxa"/>
          </w:tcPr>
          <w:p w14:paraId="60601809" w14:textId="77777777" w:rsidR="00D24CAD" w:rsidRPr="00962A13" w:rsidRDefault="008A0AA0">
            <w:pPr>
              <w:pStyle w:val="TableParagraph"/>
              <w:ind w:left="178"/>
              <w:rPr>
                <w:sz w:val="20"/>
              </w:rPr>
            </w:pPr>
            <w:r w:rsidRPr="00962A13">
              <w:rPr>
                <w:sz w:val="20"/>
              </w:rPr>
              <w:t>Transformation</w:t>
            </w:r>
            <w:r w:rsidRPr="00962A13">
              <w:rPr>
                <w:spacing w:val="-15"/>
                <w:sz w:val="20"/>
              </w:rPr>
              <w:t xml:space="preserve"> </w:t>
            </w:r>
            <w:r w:rsidRPr="00962A13">
              <w:rPr>
                <w:sz w:val="20"/>
              </w:rPr>
              <w:t>and</w:t>
            </w:r>
            <w:r w:rsidRPr="00962A13">
              <w:rPr>
                <w:spacing w:val="-13"/>
                <w:sz w:val="20"/>
              </w:rPr>
              <w:t xml:space="preserve"> </w:t>
            </w:r>
            <w:r w:rsidRPr="00962A13">
              <w:rPr>
                <w:sz w:val="20"/>
              </w:rPr>
              <w:t>Transportation</w:t>
            </w:r>
            <w:r w:rsidRPr="00962A13">
              <w:rPr>
                <w:spacing w:val="-15"/>
                <w:sz w:val="20"/>
              </w:rPr>
              <w:t xml:space="preserve"> </w:t>
            </w:r>
            <w:r w:rsidRPr="00962A13">
              <w:rPr>
                <w:spacing w:val="-5"/>
                <w:sz w:val="20"/>
              </w:rPr>
              <w:t>in</w:t>
            </w:r>
          </w:p>
          <w:p w14:paraId="6186FE37" w14:textId="77777777" w:rsidR="00D24CAD" w:rsidRPr="00962A13" w:rsidRDefault="008A0AA0">
            <w:pPr>
              <w:pStyle w:val="TableParagraph"/>
              <w:spacing w:line="240" w:lineRule="auto"/>
              <w:ind w:left="178" w:right="155"/>
              <w:rPr>
                <w:sz w:val="20"/>
              </w:rPr>
            </w:pPr>
            <w:r w:rsidRPr="00962A13">
              <w:rPr>
                <w:sz w:val="20"/>
              </w:rPr>
              <w:t>Intermittent</w:t>
            </w:r>
            <w:r w:rsidRPr="00962A13">
              <w:rPr>
                <w:spacing w:val="-14"/>
                <w:sz w:val="20"/>
              </w:rPr>
              <w:t xml:space="preserve"> </w:t>
            </w:r>
            <w:r w:rsidRPr="00962A13">
              <w:rPr>
                <w:sz w:val="20"/>
              </w:rPr>
              <w:t>Streams:</w:t>
            </w:r>
            <w:r w:rsidRPr="00962A13">
              <w:rPr>
                <w:spacing w:val="-15"/>
                <w:sz w:val="20"/>
              </w:rPr>
              <w:t xml:space="preserve"> </w:t>
            </w:r>
            <w:r w:rsidRPr="00962A13">
              <w:rPr>
                <w:sz w:val="20"/>
              </w:rPr>
              <w:t>Carbon</w:t>
            </w:r>
            <w:r w:rsidRPr="00962A13">
              <w:rPr>
                <w:spacing w:val="-15"/>
                <w:sz w:val="20"/>
              </w:rPr>
              <w:t xml:space="preserve"> </w:t>
            </w:r>
            <w:r w:rsidRPr="00962A13">
              <w:rPr>
                <w:sz w:val="20"/>
              </w:rPr>
              <w:t>and Nutrient Patterns as Streams Dry</w:t>
            </w:r>
          </w:p>
        </w:tc>
      </w:tr>
      <w:tr w:rsidR="00962A13" w:rsidRPr="00962A13" w14:paraId="4B2C5A18" w14:textId="77777777" w:rsidTr="00962A13">
        <w:trPr>
          <w:trHeight w:val="1393"/>
        </w:trPr>
        <w:tc>
          <w:tcPr>
            <w:tcW w:w="2021" w:type="dxa"/>
          </w:tcPr>
          <w:p w14:paraId="525E4BFA" w14:textId="77777777" w:rsidR="00D24CAD" w:rsidRPr="00962A13" w:rsidRDefault="008A0AA0">
            <w:pPr>
              <w:pStyle w:val="TableParagraph"/>
              <w:rPr>
                <w:b/>
                <w:sz w:val="20"/>
              </w:rPr>
            </w:pPr>
            <w:proofErr w:type="spellStart"/>
            <w:r w:rsidRPr="00962A13">
              <w:rPr>
                <w:b/>
                <w:sz w:val="20"/>
              </w:rPr>
              <w:t>Mallonee</w:t>
            </w:r>
            <w:proofErr w:type="spellEnd"/>
            <w:r w:rsidRPr="00962A13">
              <w:rPr>
                <w:b/>
                <w:sz w:val="20"/>
              </w:rPr>
              <w:t>,</w:t>
            </w:r>
            <w:r w:rsidRPr="00962A13">
              <w:rPr>
                <w:b/>
                <w:spacing w:val="-10"/>
                <w:sz w:val="20"/>
              </w:rPr>
              <w:t xml:space="preserve"> </w:t>
            </w:r>
            <w:r w:rsidRPr="00962A13">
              <w:rPr>
                <w:b/>
                <w:spacing w:val="-2"/>
                <w:sz w:val="20"/>
              </w:rPr>
              <w:t>Hester</w:t>
            </w:r>
          </w:p>
          <w:p w14:paraId="069596DB" w14:textId="77777777" w:rsidR="00D24CAD" w:rsidRPr="00962A13" w:rsidRDefault="008A0AA0">
            <w:pPr>
              <w:pStyle w:val="TableParagraph"/>
              <w:spacing w:line="240" w:lineRule="auto"/>
              <w:ind w:right="173"/>
              <w:rPr>
                <w:b/>
                <w:sz w:val="20"/>
              </w:rPr>
            </w:pPr>
            <w:proofErr w:type="spellStart"/>
            <w:r w:rsidRPr="00962A13">
              <w:rPr>
                <w:b/>
                <w:sz w:val="20"/>
              </w:rPr>
              <w:t>Kobs</w:t>
            </w:r>
            <w:proofErr w:type="spellEnd"/>
            <w:r w:rsidRPr="00962A13">
              <w:rPr>
                <w:b/>
                <w:sz w:val="20"/>
              </w:rPr>
              <w:t xml:space="preserve"> </w:t>
            </w:r>
            <w:proofErr w:type="spellStart"/>
            <w:r w:rsidRPr="00962A13">
              <w:rPr>
                <w:b/>
                <w:sz w:val="20"/>
              </w:rPr>
              <w:t>Nawotniak</w:t>
            </w:r>
            <w:proofErr w:type="spellEnd"/>
            <w:r w:rsidRPr="00962A13">
              <w:rPr>
                <w:b/>
                <w:sz w:val="20"/>
              </w:rPr>
              <w:t xml:space="preserve"> </w:t>
            </w:r>
            <w:r w:rsidRPr="00962A13">
              <w:rPr>
                <w:b/>
                <w:spacing w:val="-2"/>
                <w:sz w:val="20"/>
              </w:rPr>
              <w:t xml:space="preserve">Shannon, </w:t>
            </w:r>
            <w:r w:rsidRPr="00962A13">
              <w:rPr>
                <w:b/>
                <w:sz w:val="20"/>
              </w:rPr>
              <w:t>McGregor</w:t>
            </w:r>
            <w:r w:rsidRPr="00962A13">
              <w:rPr>
                <w:b/>
                <w:spacing w:val="-16"/>
                <w:sz w:val="20"/>
              </w:rPr>
              <w:t xml:space="preserve"> </w:t>
            </w:r>
            <w:r w:rsidRPr="00962A13">
              <w:rPr>
                <w:b/>
                <w:sz w:val="20"/>
              </w:rPr>
              <w:t>Michael,</w:t>
            </w:r>
          </w:p>
          <w:p w14:paraId="33C90BA7" w14:textId="77777777" w:rsidR="00D24CAD" w:rsidRPr="00962A13" w:rsidRDefault="008A0AA0">
            <w:pPr>
              <w:pStyle w:val="TableParagraph"/>
              <w:spacing w:line="232" w:lineRule="exact"/>
              <w:ind w:right="378"/>
              <w:rPr>
                <w:b/>
                <w:sz w:val="20"/>
              </w:rPr>
            </w:pPr>
            <w:proofErr w:type="spellStart"/>
            <w:r w:rsidRPr="00962A13">
              <w:rPr>
                <w:b/>
                <w:sz w:val="20"/>
              </w:rPr>
              <w:t>Delparte</w:t>
            </w:r>
            <w:proofErr w:type="spellEnd"/>
            <w:r w:rsidRPr="00962A13">
              <w:rPr>
                <w:b/>
                <w:spacing w:val="-16"/>
                <w:sz w:val="20"/>
              </w:rPr>
              <w:t xml:space="preserve"> </w:t>
            </w:r>
            <w:r w:rsidRPr="00962A13">
              <w:rPr>
                <w:b/>
                <w:sz w:val="20"/>
              </w:rPr>
              <w:t xml:space="preserve">Donna, </w:t>
            </w:r>
            <w:proofErr w:type="spellStart"/>
            <w:r w:rsidRPr="00962A13">
              <w:rPr>
                <w:b/>
                <w:sz w:val="20"/>
              </w:rPr>
              <w:t>Huges</w:t>
            </w:r>
            <w:proofErr w:type="spellEnd"/>
            <w:r w:rsidRPr="00962A13">
              <w:rPr>
                <w:b/>
                <w:sz w:val="20"/>
              </w:rPr>
              <w:t>, Scott</w:t>
            </w:r>
          </w:p>
        </w:tc>
        <w:tc>
          <w:tcPr>
            <w:tcW w:w="3993" w:type="dxa"/>
          </w:tcPr>
          <w:p w14:paraId="42D0D312" w14:textId="77777777" w:rsidR="00D24CAD" w:rsidRPr="00962A13" w:rsidRDefault="008A0AA0">
            <w:pPr>
              <w:pStyle w:val="TableParagraph"/>
              <w:ind w:left="178"/>
              <w:rPr>
                <w:sz w:val="20"/>
              </w:rPr>
            </w:pPr>
            <w:r w:rsidRPr="00962A13">
              <w:rPr>
                <w:sz w:val="20"/>
              </w:rPr>
              <w:t>Quantitatively</w:t>
            </w:r>
            <w:r w:rsidRPr="00962A13">
              <w:rPr>
                <w:spacing w:val="-10"/>
                <w:sz w:val="20"/>
              </w:rPr>
              <w:t xml:space="preserve"> </w:t>
            </w:r>
            <w:r w:rsidRPr="00962A13">
              <w:rPr>
                <w:sz w:val="20"/>
              </w:rPr>
              <w:t>mapping</w:t>
            </w:r>
            <w:r w:rsidRPr="00962A13">
              <w:rPr>
                <w:spacing w:val="-9"/>
                <w:sz w:val="20"/>
              </w:rPr>
              <w:t xml:space="preserve"> </w:t>
            </w:r>
            <w:r w:rsidRPr="00962A13">
              <w:rPr>
                <w:sz w:val="20"/>
              </w:rPr>
              <w:t>lava</w:t>
            </w:r>
            <w:r w:rsidRPr="00962A13">
              <w:rPr>
                <w:spacing w:val="-9"/>
                <w:sz w:val="20"/>
              </w:rPr>
              <w:t xml:space="preserve"> </w:t>
            </w:r>
            <w:r w:rsidRPr="00962A13">
              <w:rPr>
                <w:spacing w:val="-4"/>
                <w:sz w:val="20"/>
              </w:rPr>
              <w:t>flow</w:t>
            </w:r>
          </w:p>
          <w:p w14:paraId="603E255D" w14:textId="77777777" w:rsidR="00D24CAD" w:rsidRPr="00962A13" w:rsidRDefault="008A0AA0">
            <w:pPr>
              <w:pStyle w:val="TableParagraph"/>
              <w:spacing w:line="240" w:lineRule="auto"/>
              <w:ind w:left="178"/>
              <w:rPr>
                <w:sz w:val="20"/>
              </w:rPr>
            </w:pPr>
            <w:r w:rsidRPr="00962A13">
              <w:rPr>
                <w:sz w:val="20"/>
              </w:rPr>
              <w:t>textures</w:t>
            </w:r>
            <w:r w:rsidRPr="00962A13">
              <w:rPr>
                <w:spacing w:val="-6"/>
                <w:sz w:val="20"/>
              </w:rPr>
              <w:t xml:space="preserve"> </w:t>
            </w:r>
            <w:r w:rsidRPr="00962A13">
              <w:rPr>
                <w:sz w:val="20"/>
              </w:rPr>
              <w:t>at</w:t>
            </w:r>
            <w:r w:rsidRPr="00962A13">
              <w:rPr>
                <w:spacing w:val="-5"/>
                <w:sz w:val="20"/>
              </w:rPr>
              <w:t xml:space="preserve"> </w:t>
            </w:r>
            <w:r w:rsidRPr="00962A13">
              <w:rPr>
                <w:sz w:val="20"/>
              </w:rPr>
              <w:t>Craters</w:t>
            </w:r>
            <w:r w:rsidRPr="00962A13">
              <w:rPr>
                <w:spacing w:val="-4"/>
                <w:sz w:val="20"/>
              </w:rPr>
              <w:t xml:space="preserve"> </w:t>
            </w:r>
            <w:r w:rsidRPr="00962A13">
              <w:rPr>
                <w:sz w:val="20"/>
              </w:rPr>
              <w:t>of</w:t>
            </w:r>
            <w:r w:rsidRPr="00962A13">
              <w:rPr>
                <w:spacing w:val="-4"/>
                <w:sz w:val="20"/>
              </w:rPr>
              <w:t xml:space="preserve"> </w:t>
            </w:r>
            <w:r w:rsidRPr="00962A13">
              <w:rPr>
                <w:sz w:val="20"/>
              </w:rPr>
              <w:t>the</w:t>
            </w:r>
            <w:r w:rsidRPr="00962A13">
              <w:rPr>
                <w:spacing w:val="-3"/>
                <w:sz w:val="20"/>
              </w:rPr>
              <w:t xml:space="preserve"> </w:t>
            </w:r>
            <w:r w:rsidRPr="00962A13">
              <w:rPr>
                <w:spacing w:val="-4"/>
                <w:sz w:val="20"/>
              </w:rPr>
              <w:t>Moon,</w:t>
            </w:r>
          </w:p>
        </w:tc>
      </w:tr>
      <w:tr w:rsidR="00962A13" w:rsidRPr="00962A13" w14:paraId="593E52F2" w14:textId="77777777" w:rsidTr="00962A13">
        <w:trPr>
          <w:trHeight w:val="929"/>
        </w:trPr>
        <w:tc>
          <w:tcPr>
            <w:tcW w:w="2021" w:type="dxa"/>
          </w:tcPr>
          <w:p w14:paraId="7F89277A" w14:textId="77777777" w:rsidR="00D24CAD" w:rsidRPr="00962A13" w:rsidRDefault="008A0AA0">
            <w:pPr>
              <w:pStyle w:val="TableParagraph"/>
              <w:rPr>
                <w:b/>
                <w:sz w:val="20"/>
              </w:rPr>
            </w:pPr>
            <w:r w:rsidRPr="00962A13">
              <w:rPr>
                <w:b/>
                <w:spacing w:val="-2"/>
                <w:sz w:val="20"/>
              </w:rPr>
              <w:t>Sharma,</w:t>
            </w:r>
          </w:p>
          <w:p w14:paraId="4BBC6E94" w14:textId="77777777" w:rsidR="00D24CAD" w:rsidRPr="00962A13" w:rsidRDefault="008A0AA0">
            <w:pPr>
              <w:pStyle w:val="TableParagraph"/>
              <w:spacing w:before="1" w:line="240" w:lineRule="auto"/>
              <w:rPr>
                <w:b/>
                <w:sz w:val="20"/>
              </w:rPr>
            </w:pPr>
            <w:proofErr w:type="spellStart"/>
            <w:r w:rsidRPr="00962A13">
              <w:rPr>
                <w:b/>
                <w:spacing w:val="-2"/>
                <w:sz w:val="20"/>
              </w:rPr>
              <w:t>Harmandeep</w:t>
            </w:r>
            <w:proofErr w:type="spellEnd"/>
            <w:r w:rsidRPr="00962A13">
              <w:rPr>
                <w:b/>
                <w:spacing w:val="-2"/>
                <w:sz w:val="20"/>
              </w:rPr>
              <w:t xml:space="preserve"> </w:t>
            </w:r>
            <w:r w:rsidRPr="00962A13">
              <w:rPr>
                <w:b/>
                <w:sz w:val="20"/>
              </w:rPr>
              <w:t>Reinhardt,</w:t>
            </w:r>
            <w:r w:rsidRPr="00962A13">
              <w:rPr>
                <w:b/>
                <w:spacing w:val="-10"/>
                <w:sz w:val="20"/>
              </w:rPr>
              <w:t xml:space="preserve"> </w:t>
            </w:r>
            <w:r w:rsidRPr="00962A13">
              <w:rPr>
                <w:b/>
                <w:spacing w:val="-4"/>
                <w:sz w:val="20"/>
              </w:rPr>
              <w:t>Keith</w:t>
            </w:r>
          </w:p>
          <w:p w14:paraId="16EAF5F7" w14:textId="77777777" w:rsidR="00D24CAD" w:rsidRPr="00962A13" w:rsidRDefault="008A0AA0">
            <w:pPr>
              <w:pStyle w:val="TableParagraph"/>
              <w:spacing w:line="224" w:lineRule="exact"/>
              <w:rPr>
                <w:b/>
                <w:sz w:val="20"/>
              </w:rPr>
            </w:pPr>
            <w:r w:rsidRPr="00962A13">
              <w:rPr>
                <w:b/>
                <w:sz w:val="20"/>
              </w:rPr>
              <w:t>Lohse,</w:t>
            </w:r>
            <w:r w:rsidRPr="00962A13">
              <w:rPr>
                <w:b/>
                <w:spacing w:val="-6"/>
                <w:sz w:val="20"/>
              </w:rPr>
              <w:t xml:space="preserve"> </w:t>
            </w:r>
            <w:r w:rsidRPr="00962A13">
              <w:rPr>
                <w:b/>
                <w:spacing w:val="-2"/>
                <w:sz w:val="20"/>
              </w:rPr>
              <w:t>Kathleen</w:t>
            </w:r>
          </w:p>
        </w:tc>
        <w:tc>
          <w:tcPr>
            <w:tcW w:w="3993" w:type="dxa"/>
          </w:tcPr>
          <w:p w14:paraId="4EEAC22C" w14:textId="77777777" w:rsidR="00D24CAD" w:rsidRPr="00962A13" w:rsidRDefault="008A0AA0">
            <w:pPr>
              <w:pStyle w:val="TableParagraph"/>
              <w:ind w:left="178"/>
              <w:rPr>
                <w:sz w:val="20"/>
              </w:rPr>
            </w:pPr>
            <w:r w:rsidRPr="00962A13">
              <w:rPr>
                <w:sz w:val="20"/>
              </w:rPr>
              <w:t>Diel</w:t>
            </w:r>
            <w:r w:rsidRPr="00962A13">
              <w:rPr>
                <w:spacing w:val="-10"/>
                <w:sz w:val="20"/>
              </w:rPr>
              <w:t xml:space="preserve"> </w:t>
            </w:r>
            <w:r w:rsidRPr="00962A13">
              <w:rPr>
                <w:sz w:val="20"/>
              </w:rPr>
              <w:t>and</w:t>
            </w:r>
            <w:r w:rsidRPr="00962A13">
              <w:rPr>
                <w:spacing w:val="-7"/>
                <w:sz w:val="20"/>
              </w:rPr>
              <w:t xml:space="preserve"> </w:t>
            </w:r>
            <w:r w:rsidRPr="00962A13">
              <w:rPr>
                <w:sz w:val="20"/>
              </w:rPr>
              <w:t>seasonal</w:t>
            </w:r>
            <w:r w:rsidRPr="00962A13">
              <w:rPr>
                <w:spacing w:val="-7"/>
                <w:sz w:val="20"/>
              </w:rPr>
              <w:t xml:space="preserve"> </w:t>
            </w:r>
            <w:r w:rsidRPr="00962A13">
              <w:rPr>
                <w:sz w:val="20"/>
              </w:rPr>
              <w:t>carbon</w:t>
            </w:r>
            <w:r w:rsidRPr="00962A13">
              <w:rPr>
                <w:spacing w:val="-6"/>
                <w:sz w:val="20"/>
              </w:rPr>
              <w:t xml:space="preserve"> </w:t>
            </w:r>
            <w:r w:rsidRPr="00962A13">
              <w:rPr>
                <w:sz w:val="20"/>
              </w:rPr>
              <w:t>fluxes</w:t>
            </w:r>
            <w:r w:rsidRPr="00962A13">
              <w:rPr>
                <w:spacing w:val="-7"/>
                <w:sz w:val="20"/>
              </w:rPr>
              <w:t xml:space="preserve"> </w:t>
            </w:r>
            <w:r w:rsidRPr="00962A13">
              <w:rPr>
                <w:spacing w:val="-4"/>
                <w:sz w:val="20"/>
              </w:rPr>
              <w:t>from</w:t>
            </w:r>
          </w:p>
          <w:p w14:paraId="1F27E9BA" w14:textId="77777777" w:rsidR="00D24CAD" w:rsidRPr="00962A13" w:rsidRDefault="008A0AA0">
            <w:pPr>
              <w:pStyle w:val="TableParagraph"/>
              <w:spacing w:before="1" w:line="240" w:lineRule="auto"/>
              <w:ind w:left="178"/>
              <w:rPr>
                <w:sz w:val="20"/>
              </w:rPr>
            </w:pPr>
            <w:r w:rsidRPr="00962A13">
              <w:rPr>
                <w:sz w:val="20"/>
              </w:rPr>
              <w:t>leaf</w:t>
            </w:r>
            <w:r w:rsidRPr="00962A13">
              <w:rPr>
                <w:spacing w:val="-8"/>
                <w:sz w:val="20"/>
              </w:rPr>
              <w:t xml:space="preserve"> </w:t>
            </w:r>
            <w:r w:rsidRPr="00962A13">
              <w:rPr>
                <w:sz w:val="20"/>
              </w:rPr>
              <w:t>to</w:t>
            </w:r>
            <w:r w:rsidRPr="00962A13">
              <w:rPr>
                <w:spacing w:val="-8"/>
                <w:sz w:val="20"/>
              </w:rPr>
              <w:t xml:space="preserve"> </w:t>
            </w:r>
            <w:r w:rsidRPr="00962A13">
              <w:rPr>
                <w:sz w:val="20"/>
              </w:rPr>
              <w:t>ecosystem</w:t>
            </w:r>
            <w:r w:rsidRPr="00962A13">
              <w:rPr>
                <w:spacing w:val="-9"/>
                <w:sz w:val="20"/>
              </w:rPr>
              <w:t xml:space="preserve"> </w:t>
            </w:r>
            <w:r w:rsidRPr="00962A13">
              <w:rPr>
                <w:sz w:val="20"/>
              </w:rPr>
              <w:t>scales</w:t>
            </w:r>
            <w:r w:rsidRPr="00962A13">
              <w:rPr>
                <w:spacing w:val="-9"/>
                <w:sz w:val="20"/>
              </w:rPr>
              <w:t xml:space="preserve"> </w:t>
            </w:r>
            <w:r w:rsidRPr="00962A13">
              <w:rPr>
                <w:sz w:val="20"/>
              </w:rPr>
              <w:t>in</w:t>
            </w:r>
            <w:r w:rsidRPr="00962A13">
              <w:rPr>
                <w:spacing w:val="-7"/>
                <w:sz w:val="20"/>
              </w:rPr>
              <w:t xml:space="preserve"> </w:t>
            </w:r>
            <w:r w:rsidRPr="00962A13">
              <w:rPr>
                <w:sz w:val="20"/>
              </w:rPr>
              <w:t>sagebrush steppe ecosystems</w:t>
            </w:r>
          </w:p>
        </w:tc>
      </w:tr>
      <w:tr w:rsidR="00962A13" w:rsidRPr="00962A13" w14:paraId="77BAE9F6" w14:textId="77777777" w:rsidTr="00962A13">
        <w:trPr>
          <w:trHeight w:val="465"/>
        </w:trPr>
        <w:tc>
          <w:tcPr>
            <w:tcW w:w="2021" w:type="dxa"/>
          </w:tcPr>
          <w:p w14:paraId="4700E79A" w14:textId="77777777" w:rsidR="00D24CAD" w:rsidRPr="00962A13" w:rsidRDefault="008A0AA0">
            <w:pPr>
              <w:pStyle w:val="TableParagraph"/>
              <w:rPr>
                <w:b/>
                <w:sz w:val="20"/>
              </w:rPr>
            </w:pPr>
            <w:proofErr w:type="spellStart"/>
            <w:r w:rsidRPr="00962A13">
              <w:rPr>
                <w:b/>
                <w:sz w:val="20"/>
              </w:rPr>
              <w:t>Tohidi</w:t>
            </w:r>
            <w:proofErr w:type="spellEnd"/>
            <w:r w:rsidRPr="00962A13">
              <w:rPr>
                <w:b/>
                <w:sz w:val="20"/>
              </w:rPr>
              <w:t>,</w:t>
            </w:r>
            <w:r w:rsidRPr="00962A13">
              <w:rPr>
                <w:b/>
                <w:spacing w:val="-13"/>
                <w:sz w:val="20"/>
              </w:rPr>
              <w:t xml:space="preserve"> </w:t>
            </w:r>
            <w:r w:rsidRPr="00962A13">
              <w:rPr>
                <w:b/>
                <w:spacing w:val="-2"/>
                <w:sz w:val="20"/>
              </w:rPr>
              <w:t>Hamed</w:t>
            </w:r>
          </w:p>
        </w:tc>
        <w:tc>
          <w:tcPr>
            <w:tcW w:w="3993" w:type="dxa"/>
          </w:tcPr>
          <w:p w14:paraId="08C1E90C" w14:textId="77777777" w:rsidR="00D24CAD" w:rsidRPr="00962A13" w:rsidRDefault="008A0AA0">
            <w:pPr>
              <w:pStyle w:val="TableParagraph"/>
              <w:ind w:left="178"/>
              <w:rPr>
                <w:sz w:val="20"/>
              </w:rPr>
            </w:pPr>
            <w:r w:rsidRPr="00962A13">
              <w:rPr>
                <w:sz w:val="20"/>
              </w:rPr>
              <w:t>Effect</w:t>
            </w:r>
            <w:r w:rsidRPr="00962A13">
              <w:rPr>
                <w:spacing w:val="-7"/>
                <w:sz w:val="20"/>
              </w:rPr>
              <w:t xml:space="preserve"> </w:t>
            </w:r>
            <w:r w:rsidRPr="00962A13">
              <w:rPr>
                <w:sz w:val="20"/>
              </w:rPr>
              <w:t>of</w:t>
            </w:r>
            <w:r w:rsidRPr="00962A13">
              <w:rPr>
                <w:spacing w:val="-6"/>
                <w:sz w:val="20"/>
              </w:rPr>
              <w:t xml:space="preserve"> </w:t>
            </w:r>
            <w:r w:rsidRPr="00962A13">
              <w:rPr>
                <w:sz w:val="20"/>
              </w:rPr>
              <w:t>Sand</w:t>
            </w:r>
            <w:r w:rsidRPr="00962A13">
              <w:rPr>
                <w:spacing w:val="-7"/>
                <w:sz w:val="20"/>
              </w:rPr>
              <w:t xml:space="preserve"> </w:t>
            </w:r>
            <w:r w:rsidRPr="00962A13">
              <w:rPr>
                <w:sz w:val="20"/>
              </w:rPr>
              <w:t>Content</w:t>
            </w:r>
            <w:r w:rsidRPr="00962A13">
              <w:rPr>
                <w:spacing w:val="-7"/>
                <w:sz w:val="20"/>
              </w:rPr>
              <w:t xml:space="preserve"> </w:t>
            </w:r>
            <w:r w:rsidRPr="00962A13">
              <w:rPr>
                <w:sz w:val="20"/>
              </w:rPr>
              <w:t>on</w:t>
            </w:r>
            <w:r w:rsidRPr="00962A13">
              <w:rPr>
                <w:spacing w:val="-5"/>
                <w:sz w:val="20"/>
              </w:rPr>
              <w:t xml:space="preserve"> </w:t>
            </w:r>
            <w:r w:rsidRPr="00962A13">
              <w:rPr>
                <w:sz w:val="20"/>
              </w:rPr>
              <w:t>Behavior</w:t>
            </w:r>
            <w:r w:rsidRPr="00962A13">
              <w:rPr>
                <w:spacing w:val="-7"/>
                <w:sz w:val="20"/>
              </w:rPr>
              <w:t xml:space="preserve"> </w:t>
            </w:r>
            <w:r w:rsidRPr="00962A13">
              <w:rPr>
                <w:spacing w:val="-5"/>
                <w:sz w:val="20"/>
              </w:rPr>
              <w:t>of</w:t>
            </w:r>
          </w:p>
          <w:p w14:paraId="12162CA1" w14:textId="77777777" w:rsidR="00D24CAD" w:rsidRPr="00962A13" w:rsidRDefault="008A0AA0">
            <w:pPr>
              <w:pStyle w:val="TableParagraph"/>
              <w:spacing w:line="225" w:lineRule="exact"/>
              <w:ind w:left="178"/>
              <w:rPr>
                <w:sz w:val="20"/>
              </w:rPr>
            </w:pPr>
            <w:r w:rsidRPr="00962A13">
              <w:rPr>
                <w:spacing w:val="-4"/>
                <w:sz w:val="20"/>
              </w:rPr>
              <w:t>Clay</w:t>
            </w:r>
          </w:p>
        </w:tc>
      </w:tr>
      <w:tr w:rsidR="00962A13" w:rsidRPr="00962A13" w14:paraId="611E5455" w14:textId="77777777" w:rsidTr="00962A13">
        <w:trPr>
          <w:trHeight w:val="935"/>
        </w:trPr>
        <w:tc>
          <w:tcPr>
            <w:tcW w:w="2021" w:type="dxa"/>
          </w:tcPr>
          <w:p w14:paraId="58AE7B86" w14:textId="77777777" w:rsidR="00D24CAD" w:rsidRPr="00962A13" w:rsidRDefault="008A0AA0">
            <w:pPr>
              <w:pStyle w:val="TableParagraph"/>
              <w:rPr>
                <w:b/>
                <w:sz w:val="20"/>
              </w:rPr>
            </w:pPr>
            <w:proofErr w:type="spellStart"/>
            <w:r w:rsidRPr="00962A13">
              <w:rPr>
                <w:b/>
                <w:sz w:val="20"/>
              </w:rPr>
              <w:t>Zorio</w:t>
            </w:r>
            <w:proofErr w:type="spellEnd"/>
            <w:r w:rsidRPr="00962A13">
              <w:rPr>
                <w:b/>
                <w:sz w:val="20"/>
              </w:rPr>
              <w:t>,</w:t>
            </w:r>
            <w:r w:rsidRPr="00962A13">
              <w:rPr>
                <w:b/>
                <w:spacing w:val="-8"/>
                <w:sz w:val="20"/>
              </w:rPr>
              <w:t xml:space="preserve"> </w:t>
            </w:r>
            <w:r w:rsidRPr="00962A13">
              <w:rPr>
                <w:b/>
                <w:spacing w:val="-2"/>
                <w:sz w:val="20"/>
              </w:rPr>
              <w:t>Stephanie</w:t>
            </w:r>
          </w:p>
          <w:p w14:paraId="38C5B8F1" w14:textId="77777777" w:rsidR="00D24CAD" w:rsidRPr="00962A13" w:rsidRDefault="008A0AA0">
            <w:pPr>
              <w:pStyle w:val="TableParagraph"/>
              <w:spacing w:line="240" w:lineRule="auto"/>
              <w:ind w:right="662"/>
              <w:rPr>
                <w:b/>
                <w:sz w:val="20"/>
              </w:rPr>
            </w:pPr>
            <w:r w:rsidRPr="00962A13">
              <w:rPr>
                <w:b/>
                <w:sz w:val="20"/>
              </w:rPr>
              <w:t>Werth,</w:t>
            </w:r>
            <w:r w:rsidRPr="00962A13">
              <w:rPr>
                <w:b/>
                <w:spacing w:val="-16"/>
                <w:sz w:val="20"/>
              </w:rPr>
              <w:t xml:space="preserve"> </w:t>
            </w:r>
            <w:r w:rsidRPr="00962A13">
              <w:rPr>
                <w:b/>
                <w:sz w:val="20"/>
              </w:rPr>
              <w:t xml:space="preserve">Jason </w:t>
            </w:r>
            <w:proofErr w:type="spellStart"/>
            <w:r w:rsidRPr="00962A13">
              <w:rPr>
                <w:b/>
                <w:sz w:val="20"/>
              </w:rPr>
              <w:t>Aho</w:t>
            </w:r>
            <w:proofErr w:type="spellEnd"/>
            <w:r w:rsidRPr="00962A13">
              <w:rPr>
                <w:b/>
                <w:sz w:val="20"/>
              </w:rPr>
              <w:t>, Ken</w:t>
            </w:r>
          </w:p>
        </w:tc>
        <w:tc>
          <w:tcPr>
            <w:tcW w:w="3993" w:type="dxa"/>
          </w:tcPr>
          <w:p w14:paraId="1454D9A8" w14:textId="77777777" w:rsidR="00D24CAD" w:rsidRPr="00962A13" w:rsidRDefault="008A0AA0">
            <w:pPr>
              <w:pStyle w:val="TableParagraph"/>
              <w:ind w:left="178"/>
              <w:rPr>
                <w:sz w:val="20"/>
              </w:rPr>
            </w:pPr>
            <w:r w:rsidRPr="00962A13">
              <w:rPr>
                <w:sz w:val="20"/>
              </w:rPr>
              <w:t>Microbial</w:t>
            </w:r>
            <w:r w:rsidRPr="00962A13">
              <w:rPr>
                <w:spacing w:val="-15"/>
                <w:sz w:val="20"/>
              </w:rPr>
              <w:t xml:space="preserve"> </w:t>
            </w:r>
            <w:r w:rsidRPr="00962A13">
              <w:rPr>
                <w:sz w:val="20"/>
              </w:rPr>
              <w:t>connections</w:t>
            </w:r>
            <w:r w:rsidRPr="00962A13">
              <w:rPr>
                <w:spacing w:val="-12"/>
                <w:sz w:val="20"/>
              </w:rPr>
              <w:t xml:space="preserve"> </w:t>
            </w:r>
            <w:r w:rsidRPr="00962A13">
              <w:rPr>
                <w:spacing w:val="-2"/>
                <w:sz w:val="20"/>
              </w:rPr>
              <w:t>between</w:t>
            </w:r>
          </w:p>
          <w:p w14:paraId="162ECF49" w14:textId="77777777" w:rsidR="00D24CAD" w:rsidRPr="00962A13" w:rsidRDefault="008A0AA0">
            <w:pPr>
              <w:pStyle w:val="TableParagraph"/>
              <w:spacing w:line="240" w:lineRule="auto"/>
              <w:ind w:left="178" w:right="155"/>
              <w:rPr>
                <w:sz w:val="20"/>
              </w:rPr>
            </w:pPr>
            <w:r w:rsidRPr="00962A13">
              <w:rPr>
                <w:sz w:val="20"/>
              </w:rPr>
              <w:t>atmosphere, vegetation, and soil in alpine</w:t>
            </w:r>
            <w:r w:rsidRPr="00962A13">
              <w:rPr>
                <w:spacing w:val="-14"/>
                <w:sz w:val="20"/>
              </w:rPr>
              <w:t xml:space="preserve"> </w:t>
            </w:r>
            <w:r w:rsidRPr="00962A13">
              <w:rPr>
                <w:sz w:val="20"/>
              </w:rPr>
              <w:t>ecosystems,</w:t>
            </w:r>
            <w:r w:rsidRPr="00962A13">
              <w:rPr>
                <w:spacing w:val="-15"/>
                <w:sz w:val="20"/>
              </w:rPr>
              <w:t xml:space="preserve"> </w:t>
            </w:r>
            <w:r w:rsidRPr="00962A13">
              <w:rPr>
                <w:sz w:val="20"/>
              </w:rPr>
              <w:t>Yellowstone</w:t>
            </w:r>
            <w:r w:rsidRPr="00962A13">
              <w:rPr>
                <w:spacing w:val="-14"/>
                <w:sz w:val="20"/>
              </w:rPr>
              <w:t xml:space="preserve"> </w:t>
            </w:r>
            <w:r w:rsidRPr="00962A13">
              <w:rPr>
                <w:sz w:val="20"/>
              </w:rPr>
              <w:t>National</w:t>
            </w:r>
          </w:p>
          <w:p w14:paraId="1CD2E16A" w14:textId="77777777" w:rsidR="00D24CAD" w:rsidRPr="00962A13" w:rsidRDefault="008A0AA0">
            <w:pPr>
              <w:pStyle w:val="TableParagraph"/>
              <w:spacing w:line="224" w:lineRule="exact"/>
              <w:ind w:left="178"/>
              <w:rPr>
                <w:sz w:val="20"/>
              </w:rPr>
            </w:pPr>
            <w:r w:rsidRPr="00962A13">
              <w:rPr>
                <w:sz w:val="20"/>
              </w:rPr>
              <w:t>Park,</w:t>
            </w:r>
            <w:r w:rsidRPr="00962A13">
              <w:rPr>
                <w:spacing w:val="-10"/>
                <w:sz w:val="20"/>
              </w:rPr>
              <w:t xml:space="preserve"> </w:t>
            </w:r>
            <w:r w:rsidRPr="00962A13">
              <w:rPr>
                <w:spacing w:val="-5"/>
                <w:sz w:val="20"/>
              </w:rPr>
              <w:t>USA</w:t>
            </w:r>
          </w:p>
        </w:tc>
      </w:tr>
      <w:tr w:rsidR="00962A13" w:rsidRPr="00962A13" w14:paraId="5DAB5E2C" w14:textId="77777777" w:rsidTr="00962A13">
        <w:trPr>
          <w:trHeight w:val="568"/>
        </w:trPr>
        <w:tc>
          <w:tcPr>
            <w:tcW w:w="6014" w:type="dxa"/>
            <w:gridSpan w:val="2"/>
          </w:tcPr>
          <w:p w14:paraId="63961CE4" w14:textId="77777777" w:rsidR="00D24CAD" w:rsidRPr="00962A13" w:rsidRDefault="008A0AA0">
            <w:pPr>
              <w:pStyle w:val="TableParagraph"/>
              <w:spacing w:before="25" w:line="240" w:lineRule="auto"/>
              <w:rPr>
                <w:b/>
                <w:sz w:val="20"/>
              </w:rPr>
            </w:pPr>
            <w:r w:rsidRPr="00962A13">
              <w:rPr>
                <w:b/>
                <w:spacing w:val="12"/>
                <w:sz w:val="20"/>
              </w:rPr>
              <w:t>CULTURE</w:t>
            </w:r>
            <w:r w:rsidRPr="00962A13">
              <w:rPr>
                <w:b/>
                <w:spacing w:val="23"/>
                <w:sz w:val="20"/>
              </w:rPr>
              <w:t xml:space="preserve"> </w:t>
            </w:r>
            <w:r w:rsidRPr="00962A13">
              <w:rPr>
                <w:b/>
                <w:spacing w:val="10"/>
                <w:sz w:val="20"/>
              </w:rPr>
              <w:t>AND</w:t>
            </w:r>
            <w:r w:rsidRPr="00962A13">
              <w:rPr>
                <w:b/>
                <w:spacing w:val="25"/>
                <w:sz w:val="20"/>
              </w:rPr>
              <w:t xml:space="preserve"> </w:t>
            </w:r>
            <w:r w:rsidRPr="00962A13">
              <w:rPr>
                <w:b/>
                <w:spacing w:val="7"/>
                <w:sz w:val="20"/>
              </w:rPr>
              <w:t>ARTS</w:t>
            </w:r>
          </w:p>
          <w:p w14:paraId="10DF32C5" w14:textId="77777777" w:rsidR="00D24CAD" w:rsidRPr="00962A13" w:rsidRDefault="008A0AA0">
            <w:pPr>
              <w:pStyle w:val="TableParagraph"/>
              <w:tabs>
                <w:tab w:val="left" w:pos="3807"/>
              </w:tabs>
              <w:spacing w:before="1" w:line="240" w:lineRule="auto"/>
              <w:rPr>
                <w:sz w:val="18"/>
              </w:rPr>
            </w:pPr>
            <w:r w:rsidRPr="00962A13">
              <w:rPr>
                <w:sz w:val="18"/>
              </w:rPr>
              <w:t>11:</w:t>
            </w:r>
            <w:r w:rsidRPr="00962A13">
              <w:rPr>
                <w:spacing w:val="-31"/>
                <w:sz w:val="18"/>
              </w:rPr>
              <w:t xml:space="preserve"> </w:t>
            </w:r>
            <w:r w:rsidRPr="00962A13">
              <w:rPr>
                <w:sz w:val="18"/>
              </w:rPr>
              <w:t>15</w:t>
            </w:r>
            <w:r w:rsidRPr="00962A13">
              <w:rPr>
                <w:spacing w:val="61"/>
                <w:sz w:val="18"/>
              </w:rPr>
              <w:t xml:space="preserve"> </w:t>
            </w:r>
            <w:r w:rsidRPr="00962A13">
              <w:rPr>
                <w:spacing w:val="-5"/>
                <w:sz w:val="18"/>
              </w:rPr>
              <w:t>AM</w:t>
            </w:r>
            <w:r w:rsidRPr="00962A13">
              <w:rPr>
                <w:sz w:val="18"/>
              </w:rPr>
              <w:tab/>
            </w:r>
            <w:r w:rsidRPr="00962A13">
              <w:rPr>
                <w:spacing w:val="11"/>
                <w:sz w:val="18"/>
              </w:rPr>
              <w:t>NORTH</w:t>
            </w:r>
            <w:r w:rsidRPr="00962A13">
              <w:rPr>
                <w:spacing w:val="32"/>
                <w:sz w:val="18"/>
              </w:rPr>
              <w:t xml:space="preserve"> </w:t>
            </w:r>
            <w:r w:rsidRPr="00962A13">
              <w:rPr>
                <w:spacing w:val="10"/>
                <w:sz w:val="18"/>
              </w:rPr>
              <w:t>FORK</w:t>
            </w:r>
            <w:r w:rsidRPr="00962A13">
              <w:rPr>
                <w:spacing w:val="32"/>
                <w:sz w:val="18"/>
              </w:rPr>
              <w:t xml:space="preserve"> </w:t>
            </w:r>
            <w:r w:rsidRPr="00962A13">
              <w:rPr>
                <w:spacing w:val="7"/>
                <w:sz w:val="18"/>
              </w:rPr>
              <w:t>ROOM</w:t>
            </w:r>
          </w:p>
        </w:tc>
      </w:tr>
      <w:tr w:rsidR="00962A13" w:rsidRPr="00962A13" w14:paraId="4E22E8B1" w14:textId="77777777" w:rsidTr="00962A13">
        <w:trPr>
          <w:trHeight w:val="697"/>
        </w:trPr>
        <w:tc>
          <w:tcPr>
            <w:tcW w:w="2021" w:type="dxa"/>
          </w:tcPr>
          <w:p w14:paraId="12489714" w14:textId="77777777" w:rsidR="00D24CAD" w:rsidRPr="00962A13" w:rsidRDefault="008A0AA0">
            <w:pPr>
              <w:pStyle w:val="TableParagraph"/>
              <w:rPr>
                <w:b/>
                <w:sz w:val="20"/>
              </w:rPr>
            </w:pPr>
            <w:proofErr w:type="spellStart"/>
            <w:r w:rsidRPr="00962A13">
              <w:rPr>
                <w:b/>
                <w:sz w:val="20"/>
              </w:rPr>
              <w:t>Deikna</w:t>
            </w:r>
            <w:proofErr w:type="spellEnd"/>
            <w:r w:rsidRPr="00962A13">
              <w:rPr>
                <w:b/>
                <w:sz w:val="20"/>
              </w:rPr>
              <w:t>,</w:t>
            </w:r>
            <w:r w:rsidRPr="00962A13">
              <w:rPr>
                <w:b/>
                <w:spacing w:val="-11"/>
                <w:sz w:val="20"/>
              </w:rPr>
              <w:t xml:space="preserve"> </w:t>
            </w:r>
            <w:r w:rsidRPr="00962A13">
              <w:rPr>
                <w:b/>
                <w:spacing w:val="-2"/>
                <w:sz w:val="20"/>
              </w:rPr>
              <w:t>Yousef</w:t>
            </w:r>
          </w:p>
        </w:tc>
        <w:tc>
          <w:tcPr>
            <w:tcW w:w="3993" w:type="dxa"/>
          </w:tcPr>
          <w:p w14:paraId="05D88C9F" w14:textId="77777777" w:rsidR="00D24CAD" w:rsidRPr="00962A13" w:rsidRDefault="008A0AA0">
            <w:pPr>
              <w:pStyle w:val="TableParagraph"/>
              <w:ind w:left="329"/>
              <w:rPr>
                <w:sz w:val="20"/>
              </w:rPr>
            </w:pPr>
            <w:r w:rsidRPr="00962A13">
              <w:rPr>
                <w:sz w:val="20"/>
              </w:rPr>
              <w:t>Lucy</w:t>
            </w:r>
            <w:r w:rsidRPr="00962A13">
              <w:rPr>
                <w:spacing w:val="-11"/>
                <w:sz w:val="20"/>
              </w:rPr>
              <w:t xml:space="preserve"> </w:t>
            </w:r>
            <w:r w:rsidRPr="00962A13">
              <w:rPr>
                <w:sz w:val="20"/>
              </w:rPr>
              <w:t>Hutchinson’s</w:t>
            </w:r>
            <w:r w:rsidRPr="00962A13">
              <w:rPr>
                <w:spacing w:val="-12"/>
                <w:sz w:val="20"/>
              </w:rPr>
              <w:t xml:space="preserve"> </w:t>
            </w:r>
            <w:r w:rsidRPr="00962A13">
              <w:rPr>
                <w:sz w:val="20"/>
              </w:rPr>
              <w:t>Translation</w:t>
            </w:r>
            <w:r w:rsidRPr="00962A13">
              <w:rPr>
                <w:spacing w:val="-13"/>
                <w:sz w:val="20"/>
              </w:rPr>
              <w:t xml:space="preserve"> </w:t>
            </w:r>
            <w:r w:rsidRPr="00962A13">
              <w:rPr>
                <w:spacing w:val="-5"/>
                <w:sz w:val="20"/>
              </w:rPr>
              <w:t>of</w:t>
            </w:r>
          </w:p>
          <w:p w14:paraId="5F9765A2" w14:textId="77777777" w:rsidR="00D24CAD" w:rsidRPr="00962A13" w:rsidRDefault="008A0AA0">
            <w:pPr>
              <w:pStyle w:val="TableParagraph"/>
              <w:spacing w:line="230" w:lineRule="atLeast"/>
              <w:ind w:left="329" w:right="155"/>
              <w:rPr>
                <w:sz w:val="20"/>
              </w:rPr>
            </w:pPr>
            <w:r w:rsidRPr="00962A13">
              <w:rPr>
                <w:sz w:val="20"/>
              </w:rPr>
              <w:t>Lucretius’s</w:t>
            </w:r>
            <w:r w:rsidRPr="00962A13">
              <w:rPr>
                <w:spacing w:val="-8"/>
                <w:sz w:val="20"/>
              </w:rPr>
              <w:t xml:space="preserve"> </w:t>
            </w:r>
            <w:r w:rsidRPr="00962A13">
              <w:rPr>
                <w:sz w:val="20"/>
              </w:rPr>
              <w:t>On</w:t>
            </w:r>
            <w:r w:rsidRPr="00962A13">
              <w:rPr>
                <w:spacing w:val="-9"/>
                <w:sz w:val="20"/>
              </w:rPr>
              <w:t xml:space="preserve"> </w:t>
            </w:r>
            <w:r w:rsidRPr="00962A13">
              <w:rPr>
                <w:sz w:val="20"/>
              </w:rPr>
              <w:t>the</w:t>
            </w:r>
            <w:r w:rsidRPr="00962A13">
              <w:rPr>
                <w:spacing w:val="-9"/>
                <w:sz w:val="20"/>
              </w:rPr>
              <w:t xml:space="preserve"> </w:t>
            </w:r>
            <w:r w:rsidRPr="00962A13">
              <w:rPr>
                <w:sz w:val="20"/>
              </w:rPr>
              <w:t>Nature</w:t>
            </w:r>
            <w:r w:rsidRPr="00962A13">
              <w:rPr>
                <w:spacing w:val="-8"/>
                <w:sz w:val="20"/>
              </w:rPr>
              <w:t xml:space="preserve"> </w:t>
            </w:r>
            <w:r w:rsidRPr="00962A13">
              <w:rPr>
                <w:sz w:val="20"/>
              </w:rPr>
              <w:t>of</w:t>
            </w:r>
            <w:r w:rsidRPr="00962A13">
              <w:rPr>
                <w:spacing w:val="-8"/>
                <w:sz w:val="20"/>
              </w:rPr>
              <w:t xml:space="preserve"> </w:t>
            </w:r>
            <w:r w:rsidRPr="00962A13">
              <w:rPr>
                <w:sz w:val="20"/>
              </w:rPr>
              <w:t>Things: Not Just for Kids</w:t>
            </w:r>
          </w:p>
        </w:tc>
      </w:tr>
      <w:tr w:rsidR="00962A13" w:rsidRPr="00962A13" w14:paraId="06A1FD7D" w14:textId="77777777" w:rsidTr="00962A13">
        <w:trPr>
          <w:trHeight w:val="928"/>
        </w:trPr>
        <w:tc>
          <w:tcPr>
            <w:tcW w:w="2021" w:type="dxa"/>
          </w:tcPr>
          <w:p w14:paraId="2C45BD45" w14:textId="77777777" w:rsidR="00D24CAD" w:rsidRPr="00962A13" w:rsidRDefault="008A0AA0">
            <w:pPr>
              <w:pStyle w:val="TableParagraph"/>
              <w:spacing w:line="222" w:lineRule="exact"/>
              <w:rPr>
                <w:b/>
                <w:sz w:val="20"/>
              </w:rPr>
            </w:pPr>
            <w:r w:rsidRPr="00962A13">
              <w:rPr>
                <w:b/>
                <w:sz w:val="20"/>
              </w:rPr>
              <w:lastRenderedPageBreak/>
              <w:t>Griffith,</w:t>
            </w:r>
            <w:r w:rsidRPr="00962A13">
              <w:rPr>
                <w:b/>
                <w:spacing w:val="-12"/>
                <w:sz w:val="20"/>
              </w:rPr>
              <w:t xml:space="preserve"> </w:t>
            </w:r>
            <w:r w:rsidRPr="00962A13">
              <w:rPr>
                <w:b/>
                <w:spacing w:val="-2"/>
                <w:sz w:val="20"/>
              </w:rPr>
              <w:t>Laura</w:t>
            </w:r>
          </w:p>
        </w:tc>
        <w:tc>
          <w:tcPr>
            <w:tcW w:w="3993" w:type="dxa"/>
          </w:tcPr>
          <w:p w14:paraId="0A7ADA49" w14:textId="77777777" w:rsidR="00D24CAD" w:rsidRPr="00962A13" w:rsidRDefault="008A0AA0">
            <w:pPr>
              <w:pStyle w:val="TableParagraph"/>
              <w:spacing w:line="240" w:lineRule="auto"/>
              <w:ind w:left="329" w:right="171"/>
              <w:rPr>
                <w:sz w:val="20"/>
              </w:rPr>
            </w:pPr>
            <w:r w:rsidRPr="00962A13">
              <w:rPr>
                <w:sz w:val="20"/>
              </w:rPr>
              <w:t>There is No Escape but in Death: Sexual</w:t>
            </w:r>
            <w:r w:rsidRPr="00962A13">
              <w:rPr>
                <w:spacing w:val="-14"/>
                <w:sz w:val="20"/>
              </w:rPr>
              <w:t xml:space="preserve"> </w:t>
            </w:r>
            <w:r w:rsidRPr="00962A13">
              <w:rPr>
                <w:sz w:val="20"/>
              </w:rPr>
              <w:t>Transgression,</w:t>
            </w:r>
            <w:r w:rsidRPr="00962A13">
              <w:rPr>
                <w:spacing w:val="-16"/>
                <w:sz w:val="20"/>
              </w:rPr>
              <w:t xml:space="preserve"> </w:t>
            </w:r>
            <w:r w:rsidRPr="00962A13">
              <w:rPr>
                <w:sz w:val="20"/>
              </w:rPr>
              <w:t>Forgiveness,</w:t>
            </w:r>
            <w:r w:rsidRPr="00962A13">
              <w:rPr>
                <w:spacing w:val="-15"/>
                <w:sz w:val="20"/>
              </w:rPr>
              <w:t xml:space="preserve"> </w:t>
            </w:r>
            <w:r w:rsidRPr="00962A13">
              <w:rPr>
                <w:sz w:val="20"/>
              </w:rPr>
              <w:t>and the Death of the Female in Jane Eyre</w:t>
            </w:r>
          </w:p>
          <w:p w14:paraId="2614CA4F" w14:textId="77777777" w:rsidR="00D24CAD" w:rsidRPr="00962A13" w:rsidRDefault="008A0AA0">
            <w:pPr>
              <w:pStyle w:val="TableParagraph"/>
              <w:spacing w:line="225" w:lineRule="exact"/>
              <w:ind w:left="329"/>
              <w:rPr>
                <w:sz w:val="20"/>
              </w:rPr>
            </w:pPr>
            <w:r w:rsidRPr="00962A13">
              <w:rPr>
                <w:sz w:val="20"/>
              </w:rPr>
              <w:t>and</w:t>
            </w:r>
            <w:r w:rsidRPr="00962A13">
              <w:rPr>
                <w:spacing w:val="-7"/>
                <w:sz w:val="20"/>
              </w:rPr>
              <w:t xml:space="preserve"> </w:t>
            </w:r>
            <w:r w:rsidRPr="00962A13">
              <w:rPr>
                <w:sz w:val="20"/>
              </w:rPr>
              <w:t>Bleak</w:t>
            </w:r>
            <w:r w:rsidRPr="00962A13">
              <w:rPr>
                <w:spacing w:val="-5"/>
                <w:sz w:val="20"/>
              </w:rPr>
              <w:t xml:space="preserve"> </w:t>
            </w:r>
            <w:r w:rsidRPr="00962A13">
              <w:rPr>
                <w:spacing w:val="-2"/>
                <w:sz w:val="20"/>
              </w:rPr>
              <w:t>House</w:t>
            </w:r>
          </w:p>
        </w:tc>
      </w:tr>
      <w:tr w:rsidR="00962A13" w:rsidRPr="00962A13" w14:paraId="36CD5F52" w14:textId="77777777" w:rsidTr="00962A13">
        <w:trPr>
          <w:trHeight w:val="232"/>
        </w:trPr>
        <w:tc>
          <w:tcPr>
            <w:tcW w:w="2021" w:type="dxa"/>
          </w:tcPr>
          <w:p w14:paraId="0F864E26" w14:textId="77777777" w:rsidR="00D24CAD" w:rsidRPr="00962A13" w:rsidRDefault="008A0AA0">
            <w:pPr>
              <w:pStyle w:val="TableParagraph"/>
              <w:spacing w:line="212" w:lineRule="exact"/>
              <w:rPr>
                <w:b/>
                <w:sz w:val="20"/>
              </w:rPr>
            </w:pPr>
            <w:r w:rsidRPr="00962A13">
              <w:rPr>
                <w:b/>
                <w:sz w:val="20"/>
              </w:rPr>
              <w:t>Howard,</w:t>
            </w:r>
            <w:r w:rsidRPr="00962A13">
              <w:rPr>
                <w:b/>
                <w:spacing w:val="-7"/>
                <w:sz w:val="20"/>
              </w:rPr>
              <w:t xml:space="preserve"> </w:t>
            </w:r>
            <w:r w:rsidRPr="00962A13">
              <w:rPr>
                <w:b/>
                <w:spacing w:val="-2"/>
                <w:sz w:val="20"/>
              </w:rPr>
              <w:t>Jeffrey</w:t>
            </w:r>
          </w:p>
        </w:tc>
        <w:tc>
          <w:tcPr>
            <w:tcW w:w="3993" w:type="dxa"/>
          </w:tcPr>
          <w:p w14:paraId="2E70C1F3" w14:textId="77777777" w:rsidR="00D24CAD" w:rsidRPr="00962A13" w:rsidRDefault="008A0AA0">
            <w:pPr>
              <w:pStyle w:val="TableParagraph"/>
              <w:spacing w:line="212" w:lineRule="exact"/>
              <w:ind w:left="329"/>
              <w:rPr>
                <w:sz w:val="20"/>
              </w:rPr>
            </w:pPr>
            <w:r w:rsidRPr="00962A13">
              <w:rPr>
                <w:sz w:val="20"/>
              </w:rPr>
              <w:t>Objects</w:t>
            </w:r>
            <w:r w:rsidRPr="00962A13">
              <w:rPr>
                <w:spacing w:val="-6"/>
                <w:sz w:val="20"/>
              </w:rPr>
              <w:t xml:space="preserve"> </w:t>
            </w:r>
            <w:r w:rsidRPr="00962A13">
              <w:rPr>
                <w:sz w:val="20"/>
              </w:rPr>
              <w:t>in</w:t>
            </w:r>
            <w:r w:rsidRPr="00962A13">
              <w:rPr>
                <w:spacing w:val="-7"/>
                <w:sz w:val="20"/>
              </w:rPr>
              <w:t xml:space="preserve"> </w:t>
            </w:r>
            <w:r w:rsidRPr="00962A13">
              <w:rPr>
                <w:spacing w:val="-2"/>
                <w:sz w:val="20"/>
              </w:rPr>
              <w:t>Motion</w:t>
            </w:r>
          </w:p>
        </w:tc>
      </w:tr>
      <w:tr w:rsidR="00962A13" w:rsidRPr="00962A13" w14:paraId="63C25934" w14:textId="77777777" w:rsidTr="00962A13">
        <w:trPr>
          <w:trHeight w:val="463"/>
        </w:trPr>
        <w:tc>
          <w:tcPr>
            <w:tcW w:w="2021" w:type="dxa"/>
          </w:tcPr>
          <w:p w14:paraId="7FCE90AC" w14:textId="77777777" w:rsidR="00D24CAD" w:rsidRPr="00962A13" w:rsidRDefault="008A0AA0">
            <w:pPr>
              <w:pStyle w:val="TableParagraph"/>
              <w:rPr>
                <w:b/>
                <w:sz w:val="20"/>
              </w:rPr>
            </w:pPr>
            <w:r w:rsidRPr="00962A13">
              <w:rPr>
                <w:b/>
                <w:sz w:val="20"/>
              </w:rPr>
              <w:t>Raden,</w:t>
            </w:r>
            <w:r w:rsidRPr="00962A13">
              <w:rPr>
                <w:b/>
                <w:spacing w:val="-11"/>
                <w:sz w:val="20"/>
              </w:rPr>
              <w:t xml:space="preserve"> </w:t>
            </w:r>
            <w:r w:rsidRPr="00962A13">
              <w:rPr>
                <w:b/>
                <w:spacing w:val="-2"/>
                <w:sz w:val="20"/>
              </w:rPr>
              <w:t>Rebecca</w:t>
            </w:r>
          </w:p>
        </w:tc>
        <w:tc>
          <w:tcPr>
            <w:tcW w:w="3993" w:type="dxa"/>
          </w:tcPr>
          <w:p w14:paraId="3291060E" w14:textId="77777777" w:rsidR="00D24CAD" w:rsidRPr="00962A13" w:rsidRDefault="008A0AA0">
            <w:pPr>
              <w:pStyle w:val="TableParagraph"/>
              <w:ind w:left="329"/>
              <w:rPr>
                <w:sz w:val="20"/>
              </w:rPr>
            </w:pPr>
            <w:r w:rsidRPr="00962A13">
              <w:rPr>
                <w:sz w:val="20"/>
              </w:rPr>
              <w:t>Thresholds</w:t>
            </w:r>
            <w:r w:rsidRPr="00962A13">
              <w:rPr>
                <w:spacing w:val="-9"/>
                <w:sz w:val="20"/>
              </w:rPr>
              <w:t xml:space="preserve"> </w:t>
            </w:r>
            <w:r w:rsidRPr="00962A13">
              <w:rPr>
                <w:sz w:val="20"/>
              </w:rPr>
              <w:t>in</w:t>
            </w:r>
            <w:r w:rsidRPr="00962A13">
              <w:rPr>
                <w:spacing w:val="-9"/>
                <w:sz w:val="20"/>
              </w:rPr>
              <w:t xml:space="preserve"> </w:t>
            </w:r>
            <w:r w:rsidRPr="00962A13">
              <w:rPr>
                <w:sz w:val="20"/>
              </w:rPr>
              <w:t>Tennessee</w:t>
            </w:r>
            <w:r w:rsidRPr="00962A13">
              <w:rPr>
                <w:spacing w:val="-9"/>
                <w:sz w:val="20"/>
              </w:rPr>
              <w:t xml:space="preserve"> </w:t>
            </w:r>
            <w:r w:rsidRPr="00962A13">
              <w:rPr>
                <w:sz w:val="20"/>
              </w:rPr>
              <w:t>Williams'</w:t>
            </w:r>
            <w:r w:rsidRPr="00962A13">
              <w:rPr>
                <w:spacing w:val="-8"/>
                <w:sz w:val="20"/>
              </w:rPr>
              <w:t xml:space="preserve"> </w:t>
            </w:r>
            <w:r w:rsidRPr="00962A13">
              <w:rPr>
                <w:spacing w:val="-5"/>
                <w:sz w:val="20"/>
              </w:rPr>
              <w:t>The</w:t>
            </w:r>
          </w:p>
          <w:p w14:paraId="00A20C66" w14:textId="77777777" w:rsidR="00D24CAD" w:rsidRPr="00962A13" w:rsidRDefault="008A0AA0">
            <w:pPr>
              <w:pStyle w:val="TableParagraph"/>
              <w:spacing w:line="225" w:lineRule="exact"/>
              <w:ind w:left="329"/>
              <w:rPr>
                <w:sz w:val="20"/>
              </w:rPr>
            </w:pPr>
            <w:r w:rsidRPr="00962A13">
              <w:rPr>
                <w:sz w:val="20"/>
              </w:rPr>
              <w:t>Night</w:t>
            </w:r>
            <w:r w:rsidRPr="00962A13">
              <w:rPr>
                <w:spacing w:val="-6"/>
                <w:sz w:val="20"/>
              </w:rPr>
              <w:t xml:space="preserve"> </w:t>
            </w:r>
            <w:r w:rsidRPr="00962A13">
              <w:rPr>
                <w:sz w:val="20"/>
              </w:rPr>
              <w:t>of</w:t>
            </w:r>
            <w:r w:rsidRPr="00962A13">
              <w:rPr>
                <w:spacing w:val="-4"/>
                <w:sz w:val="20"/>
              </w:rPr>
              <w:t xml:space="preserve"> </w:t>
            </w:r>
            <w:r w:rsidRPr="00962A13">
              <w:rPr>
                <w:sz w:val="20"/>
              </w:rPr>
              <w:t>the</w:t>
            </w:r>
            <w:r w:rsidRPr="00962A13">
              <w:rPr>
                <w:spacing w:val="-6"/>
                <w:sz w:val="20"/>
              </w:rPr>
              <w:t xml:space="preserve"> </w:t>
            </w:r>
            <w:r w:rsidRPr="00962A13">
              <w:rPr>
                <w:spacing w:val="-2"/>
                <w:sz w:val="20"/>
              </w:rPr>
              <w:t>Iguana</w:t>
            </w:r>
          </w:p>
        </w:tc>
      </w:tr>
      <w:tr w:rsidR="00962A13" w:rsidRPr="00962A13" w14:paraId="7C5A2951" w14:textId="77777777" w:rsidTr="00962A13">
        <w:trPr>
          <w:trHeight w:val="705"/>
        </w:trPr>
        <w:tc>
          <w:tcPr>
            <w:tcW w:w="2021" w:type="dxa"/>
          </w:tcPr>
          <w:p w14:paraId="31E509EB" w14:textId="77777777" w:rsidR="00D24CAD" w:rsidRPr="00962A13" w:rsidRDefault="008A0AA0">
            <w:pPr>
              <w:pStyle w:val="TableParagraph"/>
              <w:rPr>
                <w:b/>
                <w:sz w:val="20"/>
              </w:rPr>
            </w:pPr>
            <w:r w:rsidRPr="00962A13">
              <w:rPr>
                <w:b/>
                <w:sz w:val="20"/>
              </w:rPr>
              <w:t>Treasure,</w:t>
            </w:r>
            <w:r w:rsidRPr="00962A13">
              <w:rPr>
                <w:b/>
                <w:spacing w:val="-9"/>
                <w:sz w:val="20"/>
              </w:rPr>
              <w:t xml:space="preserve"> </w:t>
            </w:r>
            <w:r w:rsidRPr="00962A13">
              <w:rPr>
                <w:b/>
                <w:spacing w:val="-4"/>
                <w:sz w:val="20"/>
              </w:rPr>
              <w:t>Emily</w:t>
            </w:r>
          </w:p>
        </w:tc>
        <w:tc>
          <w:tcPr>
            <w:tcW w:w="3993" w:type="dxa"/>
          </w:tcPr>
          <w:p w14:paraId="3ABA3C23" w14:textId="77777777" w:rsidR="00D24CAD" w:rsidRPr="00962A13" w:rsidRDefault="008A0AA0">
            <w:pPr>
              <w:pStyle w:val="TableParagraph"/>
              <w:ind w:left="329"/>
              <w:rPr>
                <w:sz w:val="20"/>
              </w:rPr>
            </w:pPr>
            <w:r w:rsidRPr="00962A13">
              <w:rPr>
                <w:sz w:val="20"/>
              </w:rPr>
              <w:t>Inherited</w:t>
            </w:r>
            <w:r w:rsidRPr="00962A13">
              <w:rPr>
                <w:spacing w:val="-9"/>
                <w:sz w:val="20"/>
              </w:rPr>
              <w:t xml:space="preserve"> </w:t>
            </w:r>
            <w:r w:rsidRPr="00962A13">
              <w:rPr>
                <w:sz w:val="20"/>
              </w:rPr>
              <w:t>Ghosts</w:t>
            </w:r>
            <w:r w:rsidRPr="00962A13">
              <w:rPr>
                <w:spacing w:val="-8"/>
                <w:sz w:val="20"/>
              </w:rPr>
              <w:t xml:space="preserve"> </w:t>
            </w:r>
            <w:r w:rsidRPr="00962A13">
              <w:rPr>
                <w:sz w:val="20"/>
              </w:rPr>
              <w:t>of</w:t>
            </w:r>
            <w:r w:rsidRPr="00962A13">
              <w:rPr>
                <w:spacing w:val="-8"/>
                <w:sz w:val="20"/>
              </w:rPr>
              <w:t xml:space="preserve"> </w:t>
            </w:r>
            <w:r w:rsidRPr="00962A13">
              <w:rPr>
                <w:sz w:val="20"/>
              </w:rPr>
              <w:t>Racial</w:t>
            </w:r>
            <w:r w:rsidRPr="00962A13">
              <w:rPr>
                <w:spacing w:val="-7"/>
                <w:sz w:val="20"/>
              </w:rPr>
              <w:t xml:space="preserve"> </w:t>
            </w:r>
            <w:r w:rsidRPr="00962A13">
              <w:rPr>
                <w:sz w:val="20"/>
              </w:rPr>
              <w:t>Conflict</w:t>
            </w:r>
            <w:r w:rsidRPr="00962A13">
              <w:rPr>
                <w:spacing w:val="-9"/>
                <w:sz w:val="20"/>
              </w:rPr>
              <w:t xml:space="preserve"> </w:t>
            </w:r>
            <w:r w:rsidRPr="00962A13">
              <w:rPr>
                <w:spacing w:val="-5"/>
                <w:sz w:val="20"/>
              </w:rPr>
              <w:t>in</w:t>
            </w:r>
          </w:p>
          <w:p w14:paraId="15A1D44C" w14:textId="77777777" w:rsidR="00D24CAD" w:rsidRPr="00962A13" w:rsidRDefault="008A0AA0">
            <w:pPr>
              <w:pStyle w:val="TableParagraph"/>
              <w:spacing w:line="230" w:lineRule="atLeast"/>
              <w:ind w:left="329"/>
              <w:rPr>
                <w:sz w:val="20"/>
              </w:rPr>
            </w:pPr>
            <w:r w:rsidRPr="00962A13">
              <w:rPr>
                <w:sz w:val="20"/>
              </w:rPr>
              <w:t>Toni</w:t>
            </w:r>
            <w:r w:rsidRPr="00962A13">
              <w:rPr>
                <w:spacing w:val="-10"/>
                <w:sz w:val="20"/>
              </w:rPr>
              <w:t xml:space="preserve"> </w:t>
            </w:r>
            <w:r w:rsidRPr="00962A13">
              <w:rPr>
                <w:sz w:val="20"/>
              </w:rPr>
              <w:t>Morrison's</w:t>
            </w:r>
            <w:r w:rsidRPr="00962A13">
              <w:rPr>
                <w:spacing w:val="-10"/>
                <w:sz w:val="20"/>
              </w:rPr>
              <w:t xml:space="preserve"> </w:t>
            </w:r>
            <w:r w:rsidRPr="00962A13">
              <w:rPr>
                <w:sz w:val="20"/>
              </w:rPr>
              <w:t>Beloved</w:t>
            </w:r>
            <w:r w:rsidRPr="00962A13">
              <w:rPr>
                <w:spacing w:val="-11"/>
                <w:sz w:val="20"/>
              </w:rPr>
              <w:t xml:space="preserve"> </w:t>
            </w:r>
            <w:r w:rsidRPr="00962A13">
              <w:rPr>
                <w:sz w:val="20"/>
              </w:rPr>
              <w:t>and</w:t>
            </w:r>
            <w:r w:rsidRPr="00962A13">
              <w:rPr>
                <w:spacing w:val="-11"/>
                <w:sz w:val="20"/>
              </w:rPr>
              <w:t xml:space="preserve"> </w:t>
            </w:r>
            <w:r w:rsidRPr="00962A13">
              <w:rPr>
                <w:sz w:val="20"/>
              </w:rPr>
              <w:t>Chief Seattle's Speech on the Land</w:t>
            </w:r>
          </w:p>
        </w:tc>
      </w:tr>
    </w:tbl>
    <w:p w14:paraId="29F01418" w14:textId="77777777" w:rsidR="00D24CAD" w:rsidRPr="00962A13" w:rsidRDefault="00D24CAD">
      <w:pPr>
        <w:spacing w:line="230" w:lineRule="atLeast"/>
        <w:rPr>
          <w:sz w:val="20"/>
        </w:rPr>
        <w:sectPr w:rsidR="00D24CAD" w:rsidRPr="00962A13">
          <w:type w:val="continuous"/>
          <w:pgSz w:w="7920" w:h="12240"/>
          <w:pgMar w:top="700" w:right="340" w:bottom="940" w:left="520" w:header="0" w:footer="74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40"/>
        <w:gridCol w:w="3874"/>
      </w:tblGrid>
      <w:tr w:rsidR="00962A13" w:rsidRPr="00962A13" w14:paraId="4FEA1DEB" w14:textId="77777777" w:rsidTr="00962A13">
        <w:trPr>
          <w:trHeight w:val="568"/>
        </w:trPr>
        <w:tc>
          <w:tcPr>
            <w:tcW w:w="6014" w:type="dxa"/>
            <w:gridSpan w:val="2"/>
          </w:tcPr>
          <w:p w14:paraId="7A3FA65F" w14:textId="77777777" w:rsidR="00D24CAD" w:rsidRPr="00962A13" w:rsidRDefault="008A0AA0">
            <w:pPr>
              <w:pStyle w:val="TableParagraph"/>
              <w:spacing w:before="54" w:line="240" w:lineRule="auto"/>
              <w:rPr>
                <w:b/>
                <w:sz w:val="20"/>
              </w:rPr>
            </w:pPr>
            <w:r w:rsidRPr="00962A13">
              <w:rPr>
                <w:b/>
                <w:spacing w:val="13"/>
                <w:sz w:val="20"/>
              </w:rPr>
              <w:lastRenderedPageBreak/>
              <w:t>HEALTHCARE</w:t>
            </w:r>
            <w:r w:rsidRPr="00962A13">
              <w:rPr>
                <w:b/>
                <w:spacing w:val="23"/>
                <w:sz w:val="20"/>
              </w:rPr>
              <w:t xml:space="preserve"> </w:t>
            </w:r>
            <w:r w:rsidRPr="00962A13">
              <w:rPr>
                <w:b/>
                <w:spacing w:val="12"/>
                <w:sz w:val="20"/>
              </w:rPr>
              <w:t>SYSTEMS</w:t>
            </w:r>
            <w:r w:rsidRPr="00962A13">
              <w:rPr>
                <w:b/>
                <w:spacing w:val="26"/>
                <w:sz w:val="20"/>
              </w:rPr>
              <w:t xml:space="preserve"> </w:t>
            </w:r>
            <w:r w:rsidRPr="00962A13">
              <w:rPr>
                <w:b/>
                <w:spacing w:val="11"/>
                <w:sz w:val="20"/>
              </w:rPr>
              <w:t>AND</w:t>
            </w:r>
            <w:r w:rsidRPr="00962A13">
              <w:rPr>
                <w:b/>
                <w:spacing w:val="23"/>
                <w:sz w:val="20"/>
              </w:rPr>
              <w:t xml:space="preserve"> </w:t>
            </w:r>
            <w:r w:rsidRPr="00962A13">
              <w:rPr>
                <w:b/>
                <w:spacing w:val="11"/>
                <w:sz w:val="20"/>
              </w:rPr>
              <w:t>INNOVATIONS</w:t>
            </w:r>
          </w:p>
          <w:p w14:paraId="76DE798D" w14:textId="77777777" w:rsidR="00D24CAD" w:rsidRPr="00962A13" w:rsidRDefault="008A0AA0">
            <w:pPr>
              <w:pStyle w:val="TableParagraph"/>
              <w:tabs>
                <w:tab w:val="left" w:pos="3807"/>
              </w:tabs>
              <w:spacing w:before="3" w:line="240" w:lineRule="auto"/>
              <w:rPr>
                <w:sz w:val="18"/>
              </w:rPr>
            </w:pPr>
            <w:r w:rsidRPr="00962A13">
              <w:rPr>
                <w:sz w:val="18"/>
              </w:rPr>
              <w:t>11:</w:t>
            </w:r>
            <w:r w:rsidRPr="00962A13">
              <w:rPr>
                <w:spacing w:val="-31"/>
                <w:sz w:val="18"/>
              </w:rPr>
              <w:t xml:space="preserve"> </w:t>
            </w:r>
            <w:r w:rsidRPr="00962A13">
              <w:rPr>
                <w:sz w:val="18"/>
              </w:rPr>
              <w:t>15</w:t>
            </w:r>
            <w:r w:rsidRPr="00962A13">
              <w:rPr>
                <w:spacing w:val="61"/>
                <w:sz w:val="18"/>
              </w:rPr>
              <w:t xml:space="preserve"> </w:t>
            </w:r>
            <w:r w:rsidRPr="00962A13">
              <w:rPr>
                <w:spacing w:val="-5"/>
                <w:sz w:val="18"/>
              </w:rPr>
              <w:t>AM</w:t>
            </w:r>
            <w:r w:rsidRPr="00962A13">
              <w:rPr>
                <w:sz w:val="18"/>
              </w:rPr>
              <w:tab/>
            </w:r>
            <w:r w:rsidRPr="00962A13">
              <w:rPr>
                <w:spacing w:val="11"/>
                <w:sz w:val="18"/>
              </w:rPr>
              <w:t>MIDDLE</w:t>
            </w:r>
            <w:r w:rsidRPr="00962A13">
              <w:rPr>
                <w:spacing w:val="30"/>
                <w:sz w:val="18"/>
              </w:rPr>
              <w:t xml:space="preserve"> </w:t>
            </w:r>
            <w:r w:rsidRPr="00962A13">
              <w:rPr>
                <w:spacing w:val="11"/>
                <w:sz w:val="18"/>
              </w:rPr>
              <w:t>FORK</w:t>
            </w:r>
            <w:r w:rsidRPr="00962A13">
              <w:rPr>
                <w:spacing w:val="30"/>
                <w:sz w:val="18"/>
              </w:rPr>
              <w:t xml:space="preserve"> </w:t>
            </w:r>
            <w:r w:rsidRPr="00962A13">
              <w:rPr>
                <w:spacing w:val="7"/>
                <w:sz w:val="18"/>
              </w:rPr>
              <w:t>ROOM</w:t>
            </w:r>
          </w:p>
        </w:tc>
      </w:tr>
      <w:tr w:rsidR="00962A13" w:rsidRPr="00962A13" w14:paraId="7B33BDED" w14:textId="77777777" w:rsidTr="00962A13">
        <w:trPr>
          <w:trHeight w:val="930"/>
        </w:trPr>
        <w:tc>
          <w:tcPr>
            <w:tcW w:w="2140" w:type="dxa"/>
          </w:tcPr>
          <w:p w14:paraId="638A9869" w14:textId="77777777" w:rsidR="00D24CAD" w:rsidRPr="00962A13" w:rsidRDefault="008A0AA0">
            <w:pPr>
              <w:pStyle w:val="TableParagraph"/>
              <w:rPr>
                <w:b/>
                <w:sz w:val="20"/>
              </w:rPr>
            </w:pPr>
            <w:r w:rsidRPr="00962A13">
              <w:rPr>
                <w:b/>
                <w:sz w:val="20"/>
              </w:rPr>
              <w:t>Afzal,</w:t>
            </w:r>
            <w:r w:rsidRPr="00962A13">
              <w:rPr>
                <w:b/>
                <w:spacing w:val="-9"/>
                <w:sz w:val="20"/>
              </w:rPr>
              <w:t xml:space="preserve"> </w:t>
            </w:r>
            <w:r w:rsidRPr="00962A13">
              <w:rPr>
                <w:b/>
                <w:spacing w:val="-2"/>
                <w:sz w:val="20"/>
              </w:rPr>
              <w:t>Hassan</w:t>
            </w:r>
          </w:p>
          <w:p w14:paraId="5705DE64" w14:textId="77777777" w:rsidR="00D24CAD" w:rsidRPr="00962A13" w:rsidRDefault="008A0AA0">
            <w:pPr>
              <w:pStyle w:val="TableParagraph"/>
              <w:spacing w:line="240" w:lineRule="auto"/>
              <w:ind w:right="204"/>
              <w:rPr>
                <w:b/>
                <w:sz w:val="20"/>
              </w:rPr>
            </w:pPr>
            <w:r w:rsidRPr="00962A13">
              <w:rPr>
                <w:b/>
                <w:sz w:val="20"/>
              </w:rPr>
              <w:t>Srinivasan,</w:t>
            </w:r>
            <w:r w:rsidRPr="00962A13">
              <w:rPr>
                <w:b/>
                <w:spacing w:val="-16"/>
                <w:sz w:val="20"/>
              </w:rPr>
              <w:t xml:space="preserve"> </w:t>
            </w:r>
            <w:proofErr w:type="spellStart"/>
            <w:r w:rsidRPr="00962A13">
              <w:rPr>
                <w:b/>
                <w:sz w:val="20"/>
              </w:rPr>
              <w:t>Sankara</w:t>
            </w:r>
            <w:proofErr w:type="spellEnd"/>
            <w:r w:rsidRPr="00962A13">
              <w:rPr>
                <w:b/>
                <w:sz w:val="20"/>
              </w:rPr>
              <w:t xml:space="preserve"> </w:t>
            </w:r>
            <w:r w:rsidRPr="00962A13">
              <w:rPr>
                <w:b/>
                <w:spacing w:val="-2"/>
                <w:sz w:val="20"/>
              </w:rPr>
              <w:t>Subramanian</w:t>
            </w:r>
          </w:p>
        </w:tc>
        <w:tc>
          <w:tcPr>
            <w:tcW w:w="3874" w:type="dxa"/>
          </w:tcPr>
          <w:p w14:paraId="173191E6" w14:textId="77777777" w:rsidR="00D24CAD" w:rsidRPr="00962A13" w:rsidRDefault="008A0AA0">
            <w:pPr>
              <w:pStyle w:val="TableParagraph"/>
              <w:ind w:left="210"/>
              <w:rPr>
                <w:sz w:val="20"/>
              </w:rPr>
            </w:pPr>
            <w:r w:rsidRPr="00962A13">
              <w:rPr>
                <w:sz w:val="20"/>
              </w:rPr>
              <w:t>Technology-Based</w:t>
            </w:r>
            <w:r w:rsidRPr="00962A13">
              <w:rPr>
                <w:spacing w:val="-15"/>
                <w:sz w:val="20"/>
              </w:rPr>
              <w:t xml:space="preserve"> </w:t>
            </w:r>
            <w:r w:rsidRPr="00962A13">
              <w:rPr>
                <w:sz w:val="20"/>
              </w:rPr>
              <w:t>Public</w:t>
            </w:r>
            <w:r w:rsidRPr="00962A13">
              <w:rPr>
                <w:spacing w:val="-14"/>
                <w:sz w:val="20"/>
              </w:rPr>
              <w:t xml:space="preserve"> </w:t>
            </w:r>
            <w:r w:rsidRPr="00962A13">
              <w:rPr>
                <w:spacing w:val="-2"/>
                <w:sz w:val="20"/>
              </w:rPr>
              <w:t>Policy</w:t>
            </w:r>
          </w:p>
          <w:p w14:paraId="63B6E9C9" w14:textId="77777777" w:rsidR="00D24CAD" w:rsidRPr="00962A13" w:rsidRDefault="008A0AA0">
            <w:pPr>
              <w:pStyle w:val="TableParagraph"/>
              <w:spacing w:line="230" w:lineRule="atLeast"/>
              <w:ind w:left="210"/>
              <w:rPr>
                <w:sz w:val="20"/>
              </w:rPr>
            </w:pPr>
            <w:r w:rsidRPr="00962A13">
              <w:rPr>
                <w:sz w:val="20"/>
              </w:rPr>
              <w:t>Interventions to Enhance Access to Health</w:t>
            </w:r>
            <w:r w:rsidRPr="00962A13">
              <w:rPr>
                <w:spacing w:val="-8"/>
                <w:sz w:val="20"/>
              </w:rPr>
              <w:t xml:space="preserve"> </w:t>
            </w:r>
            <w:r w:rsidRPr="00962A13">
              <w:rPr>
                <w:sz w:val="20"/>
              </w:rPr>
              <w:t>Care</w:t>
            </w:r>
            <w:r w:rsidRPr="00962A13">
              <w:rPr>
                <w:spacing w:val="-7"/>
                <w:sz w:val="20"/>
              </w:rPr>
              <w:t xml:space="preserve"> </w:t>
            </w:r>
            <w:r w:rsidRPr="00962A13">
              <w:rPr>
                <w:sz w:val="20"/>
              </w:rPr>
              <w:t>Support:</w:t>
            </w:r>
            <w:r w:rsidRPr="00962A13">
              <w:rPr>
                <w:spacing w:val="-8"/>
                <w:sz w:val="20"/>
              </w:rPr>
              <w:t xml:space="preserve"> </w:t>
            </w:r>
            <w:r w:rsidRPr="00962A13">
              <w:rPr>
                <w:sz w:val="20"/>
              </w:rPr>
              <w:t>A</w:t>
            </w:r>
            <w:r w:rsidRPr="00962A13">
              <w:rPr>
                <w:spacing w:val="-7"/>
                <w:sz w:val="20"/>
              </w:rPr>
              <w:t xml:space="preserve"> </w:t>
            </w:r>
            <w:r w:rsidRPr="00962A13">
              <w:rPr>
                <w:sz w:val="20"/>
              </w:rPr>
              <w:t>Study</w:t>
            </w:r>
            <w:r w:rsidRPr="00962A13">
              <w:rPr>
                <w:spacing w:val="-7"/>
                <w:sz w:val="20"/>
              </w:rPr>
              <w:t xml:space="preserve"> </w:t>
            </w:r>
            <w:r w:rsidRPr="00962A13">
              <w:rPr>
                <w:sz w:val="20"/>
              </w:rPr>
              <w:t>in</w:t>
            </w:r>
            <w:r w:rsidRPr="00962A13">
              <w:rPr>
                <w:spacing w:val="-7"/>
                <w:sz w:val="20"/>
              </w:rPr>
              <w:t xml:space="preserve"> </w:t>
            </w:r>
            <w:r w:rsidRPr="00962A13">
              <w:rPr>
                <w:sz w:val="20"/>
              </w:rPr>
              <w:t>the Context of Rural Bangladesh</w:t>
            </w:r>
          </w:p>
        </w:tc>
      </w:tr>
      <w:tr w:rsidR="00962A13" w:rsidRPr="00962A13" w14:paraId="34F09905" w14:textId="77777777" w:rsidTr="00962A13">
        <w:trPr>
          <w:trHeight w:val="462"/>
        </w:trPr>
        <w:tc>
          <w:tcPr>
            <w:tcW w:w="2140" w:type="dxa"/>
          </w:tcPr>
          <w:p w14:paraId="0B0A1B3F" w14:textId="77777777" w:rsidR="00D24CAD" w:rsidRPr="00962A13" w:rsidRDefault="008A0AA0">
            <w:pPr>
              <w:pStyle w:val="TableParagraph"/>
              <w:spacing w:line="222" w:lineRule="exact"/>
              <w:rPr>
                <w:b/>
                <w:sz w:val="20"/>
              </w:rPr>
            </w:pPr>
            <w:r w:rsidRPr="00962A13">
              <w:rPr>
                <w:b/>
                <w:sz w:val="20"/>
              </w:rPr>
              <w:t>Anglesey,</w:t>
            </w:r>
            <w:r w:rsidRPr="00962A13">
              <w:rPr>
                <w:b/>
                <w:spacing w:val="-14"/>
                <w:sz w:val="20"/>
              </w:rPr>
              <w:t xml:space="preserve"> </w:t>
            </w:r>
            <w:r w:rsidRPr="00962A13">
              <w:rPr>
                <w:b/>
                <w:spacing w:val="-2"/>
                <w:sz w:val="20"/>
              </w:rPr>
              <w:t>Armando</w:t>
            </w:r>
          </w:p>
        </w:tc>
        <w:tc>
          <w:tcPr>
            <w:tcW w:w="3874" w:type="dxa"/>
          </w:tcPr>
          <w:p w14:paraId="1DC3F3F7" w14:textId="77777777" w:rsidR="00D24CAD" w:rsidRPr="00962A13" w:rsidRDefault="008A0AA0">
            <w:pPr>
              <w:pStyle w:val="TableParagraph"/>
              <w:spacing w:line="221" w:lineRule="exact"/>
              <w:ind w:left="210"/>
              <w:rPr>
                <w:sz w:val="20"/>
              </w:rPr>
            </w:pPr>
            <w:r w:rsidRPr="00962A13">
              <w:rPr>
                <w:sz w:val="20"/>
              </w:rPr>
              <w:t>Direct</w:t>
            </w:r>
            <w:r w:rsidRPr="00962A13">
              <w:rPr>
                <w:spacing w:val="-9"/>
                <w:sz w:val="20"/>
              </w:rPr>
              <w:t xml:space="preserve"> </w:t>
            </w:r>
            <w:r w:rsidRPr="00962A13">
              <w:rPr>
                <w:sz w:val="20"/>
              </w:rPr>
              <w:t>to</w:t>
            </w:r>
            <w:r w:rsidRPr="00962A13">
              <w:rPr>
                <w:spacing w:val="-7"/>
                <w:sz w:val="20"/>
              </w:rPr>
              <w:t xml:space="preserve"> </w:t>
            </w:r>
            <w:r w:rsidRPr="00962A13">
              <w:rPr>
                <w:sz w:val="20"/>
              </w:rPr>
              <w:t>Consumer</w:t>
            </w:r>
            <w:r w:rsidRPr="00962A13">
              <w:rPr>
                <w:spacing w:val="-8"/>
                <w:sz w:val="20"/>
              </w:rPr>
              <w:t xml:space="preserve"> </w:t>
            </w:r>
            <w:r w:rsidRPr="00962A13">
              <w:rPr>
                <w:sz w:val="20"/>
              </w:rPr>
              <w:t>Genetics,</w:t>
            </w:r>
            <w:r w:rsidRPr="00962A13">
              <w:rPr>
                <w:spacing w:val="-9"/>
                <w:sz w:val="20"/>
              </w:rPr>
              <w:t xml:space="preserve"> </w:t>
            </w:r>
            <w:proofErr w:type="spellStart"/>
            <w:r w:rsidRPr="00962A13">
              <w:rPr>
                <w:spacing w:val="-2"/>
                <w:sz w:val="20"/>
              </w:rPr>
              <w:t>DIYBio</w:t>
            </w:r>
            <w:proofErr w:type="spellEnd"/>
            <w:r w:rsidRPr="00962A13">
              <w:rPr>
                <w:spacing w:val="-2"/>
                <w:sz w:val="20"/>
              </w:rPr>
              <w:t>,</w:t>
            </w:r>
          </w:p>
          <w:p w14:paraId="0173076D" w14:textId="77777777" w:rsidR="00D24CAD" w:rsidRPr="00962A13" w:rsidRDefault="008A0AA0">
            <w:pPr>
              <w:pStyle w:val="TableParagraph"/>
              <w:spacing w:line="224" w:lineRule="exact"/>
              <w:ind w:left="210"/>
              <w:rPr>
                <w:sz w:val="20"/>
              </w:rPr>
            </w:pPr>
            <w:r w:rsidRPr="00962A13">
              <w:rPr>
                <w:sz w:val="20"/>
              </w:rPr>
              <w:t>and</w:t>
            </w:r>
            <w:r w:rsidRPr="00962A13">
              <w:rPr>
                <w:spacing w:val="-5"/>
                <w:sz w:val="20"/>
              </w:rPr>
              <w:t xml:space="preserve"> </w:t>
            </w:r>
            <w:r w:rsidRPr="00962A13">
              <w:rPr>
                <w:sz w:val="20"/>
              </w:rPr>
              <w:t>the</w:t>
            </w:r>
            <w:r w:rsidRPr="00962A13">
              <w:rPr>
                <w:spacing w:val="-5"/>
                <w:sz w:val="20"/>
              </w:rPr>
              <w:t xml:space="preserve"> </w:t>
            </w:r>
            <w:r w:rsidRPr="00962A13">
              <w:rPr>
                <w:spacing w:val="-2"/>
                <w:sz w:val="20"/>
              </w:rPr>
              <w:t>Future</w:t>
            </w:r>
          </w:p>
        </w:tc>
      </w:tr>
      <w:tr w:rsidR="00962A13" w:rsidRPr="00962A13" w14:paraId="695AE59B" w14:textId="77777777" w:rsidTr="00962A13">
        <w:trPr>
          <w:trHeight w:val="928"/>
        </w:trPr>
        <w:tc>
          <w:tcPr>
            <w:tcW w:w="2140" w:type="dxa"/>
          </w:tcPr>
          <w:p w14:paraId="0D2B260B" w14:textId="77777777" w:rsidR="00D24CAD" w:rsidRPr="00962A13" w:rsidRDefault="008A0AA0">
            <w:pPr>
              <w:pStyle w:val="TableParagraph"/>
              <w:rPr>
                <w:b/>
                <w:sz w:val="20"/>
              </w:rPr>
            </w:pPr>
            <w:proofErr w:type="spellStart"/>
            <w:r w:rsidRPr="00962A13">
              <w:rPr>
                <w:b/>
                <w:sz w:val="20"/>
              </w:rPr>
              <w:t>Henrie</w:t>
            </w:r>
            <w:proofErr w:type="spellEnd"/>
            <w:r w:rsidRPr="00962A13">
              <w:rPr>
                <w:b/>
                <w:sz w:val="20"/>
              </w:rPr>
              <w:t>,</w:t>
            </w:r>
            <w:r w:rsidRPr="00962A13">
              <w:rPr>
                <w:b/>
                <w:spacing w:val="-11"/>
                <w:sz w:val="20"/>
              </w:rPr>
              <w:t xml:space="preserve"> </w:t>
            </w:r>
            <w:r w:rsidRPr="00962A13">
              <w:rPr>
                <w:b/>
                <w:spacing w:val="-2"/>
                <w:sz w:val="20"/>
              </w:rPr>
              <w:t>Thomas</w:t>
            </w:r>
          </w:p>
          <w:p w14:paraId="4B5F2F14" w14:textId="77777777" w:rsidR="00D24CAD" w:rsidRPr="00962A13" w:rsidRDefault="008A0AA0">
            <w:pPr>
              <w:pStyle w:val="TableParagraph"/>
              <w:spacing w:line="230" w:lineRule="atLeast"/>
              <w:ind w:right="568"/>
              <w:rPr>
                <w:b/>
                <w:sz w:val="20"/>
              </w:rPr>
            </w:pPr>
            <w:proofErr w:type="spellStart"/>
            <w:r w:rsidRPr="00962A13">
              <w:rPr>
                <w:b/>
                <w:sz w:val="20"/>
              </w:rPr>
              <w:t>Mesia</w:t>
            </w:r>
            <w:proofErr w:type="spellEnd"/>
            <w:r w:rsidRPr="00962A13">
              <w:rPr>
                <w:b/>
                <w:sz w:val="20"/>
              </w:rPr>
              <w:t>, Logan Braun,</w:t>
            </w:r>
            <w:r w:rsidRPr="00962A13">
              <w:rPr>
                <w:b/>
                <w:spacing w:val="-16"/>
                <w:sz w:val="20"/>
              </w:rPr>
              <w:t xml:space="preserve"> </w:t>
            </w:r>
            <w:r w:rsidRPr="00962A13">
              <w:rPr>
                <w:b/>
                <w:sz w:val="20"/>
              </w:rPr>
              <w:t>Timothy Moffit, Dani</w:t>
            </w:r>
          </w:p>
        </w:tc>
        <w:tc>
          <w:tcPr>
            <w:tcW w:w="3874" w:type="dxa"/>
          </w:tcPr>
          <w:p w14:paraId="1D9DE181" w14:textId="77777777" w:rsidR="00D24CAD" w:rsidRPr="00962A13" w:rsidRDefault="008A0AA0">
            <w:pPr>
              <w:pStyle w:val="TableParagraph"/>
              <w:ind w:left="210"/>
              <w:rPr>
                <w:sz w:val="20"/>
              </w:rPr>
            </w:pPr>
            <w:r w:rsidRPr="00962A13">
              <w:rPr>
                <w:sz w:val="20"/>
              </w:rPr>
              <w:t>Factors</w:t>
            </w:r>
            <w:r w:rsidRPr="00962A13">
              <w:rPr>
                <w:spacing w:val="-7"/>
                <w:sz w:val="20"/>
              </w:rPr>
              <w:t xml:space="preserve"> </w:t>
            </w:r>
            <w:r w:rsidRPr="00962A13">
              <w:rPr>
                <w:sz w:val="20"/>
              </w:rPr>
              <w:t>That</w:t>
            </w:r>
            <w:r w:rsidRPr="00962A13">
              <w:rPr>
                <w:spacing w:val="-7"/>
                <w:sz w:val="20"/>
              </w:rPr>
              <w:t xml:space="preserve"> </w:t>
            </w:r>
            <w:r w:rsidRPr="00962A13">
              <w:rPr>
                <w:sz w:val="20"/>
              </w:rPr>
              <w:t>Affect</w:t>
            </w:r>
            <w:r w:rsidRPr="00962A13">
              <w:rPr>
                <w:spacing w:val="-5"/>
                <w:sz w:val="20"/>
              </w:rPr>
              <w:t xml:space="preserve"> </w:t>
            </w:r>
            <w:r w:rsidRPr="00962A13">
              <w:rPr>
                <w:sz w:val="20"/>
              </w:rPr>
              <w:t>Removal</w:t>
            </w:r>
            <w:r w:rsidRPr="00962A13">
              <w:rPr>
                <w:spacing w:val="-8"/>
                <w:sz w:val="20"/>
              </w:rPr>
              <w:t xml:space="preserve"> </w:t>
            </w:r>
            <w:r w:rsidRPr="00962A13">
              <w:rPr>
                <w:sz w:val="20"/>
              </w:rPr>
              <w:t>Time</w:t>
            </w:r>
            <w:r w:rsidRPr="00962A13">
              <w:rPr>
                <w:spacing w:val="-6"/>
                <w:sz w:val="20"/>
              </w:rPr>
              <w:t xml:space="preserve"> </w:t>
            </w:r>
            <w:r w:rsidRPr="00962A13">
              <w:rPr>
                <w:spacing w:val="-5"/>
                <w:sz w:val="20"/>
              </w:rPr>
              <w:t>Of</w:t>
            </w:r>
          </w:p>
          <w:p w14:paraId="4CE0DBBE" w14:textId="77777777" w:rsidR="00D24CAD" w:rsidRPr="00962A13" w:rsidRDefault="008A0AA0">
            <w:pPr>
              <w:pStyle w:val="TableParagraph"/>
              <w:spacing w:line="240" w:lineRule="auto"/>
              <w:ind w:left="210"/>
              <w:rPr>
                <w:sz w:val="20"/>
              </w:rPr>
            </w:pPr>
            <w:r w:rsidRPr="00962A13">
              <w:rPr>
                <w:sz w:val="20"/>
              </w:rPr>
              <w:t>The</w:t>
            </w:r>
            <w:r w:rsidRPr="00962A13">
              <w:rPr>
                <w:spacing w:val="-6"/>
                <w:sz w:val="20"/>
              </w:rPr>
              <w:t xml:space="preserve"> </w:t>
            </w:r>
            <w:r w:rsidRPr="00962A13">
              <w:rPr>
                <w:sz w:val="20"/>
              </w:rPr>
              <w:t>Riddell</w:t>
            </w:r>
            <w:r w:rsidRPr="00962A13">
              <w:rPr>
                <w:spacing w:val="-7"/>
                <w:sz w:val="20"/>
              </w:rPr>
              <w:t xml:space="preserve"> </w:t>
            </w:r>
            <w:r w:rsidRPr="00962A13">
              <w:rPr>
                <w:sz w:val="20"/>
              </w:rPr>
              <w:t>Speed</w:t>
            </w:r>
            <w:r w:rsidRPr="00962A13">
              <w:rPr>
                <w:spacing w:val="-8"/>
                <w:sz w:val="20"/>
              </w:rPr>
              <w:t xml:space="preserve"> </w:t>
            </w:r>
            <w:r w:rsidRPr="00962A13">
              <w:rPr>
                <w:sz w:val="20"/>
              </w:rPr>
              <w:t>Flex</w:t>
            </w:r>
            <w:r w:rsidRPr="00962A13">
              <w:rPr>
                <w:spacing w:val="-7"/>
                <w:sz w:val="20"/>
              </w:rPr>
              <w:t xml:space="preserve"> </w:t>
            </w:r>
            <w:r w:rsidRPr="00962A13">
              <w:rPr>
                <w:spacing w:val="-2"/>
                <w:sz w:val="20"/>
              </w:rPr>
              <w:t>Facemask</w:t>
            </w:r>
          </w:p>
        </w:tc>
      </w:tr>
      <w:tr w:rsidR="00962A13" w:rsidRPr="00962A13" w14:paraId="61F0AF92" w14:textId="77777777" w:rsidTr="00962A13">
        <w:trPr>
          <w:trHeight w:val="697"/>
        </w:trPr>
        <w:tc>
          <w:tcPr>
            <w:tcW w:w="2140" w:type="dxa"/>
          </w:tcPr>
          <w:p w14:paraId="5F27667D" w14:textId="77777777" w:rsidR="00D24CAD" w:rsidRPr="00962A13" w:rsidRDefault="008A0AA0">
            <w:pPr>
              <w:pStyle w:val="TableParagraph"/>
              <w:rPr>
                <w:b/>
                <w:sz w:val="20"/>
              </w:rPr>
            </w:pPr>
            <w:r w:rsidRPr="00962A13">
              <w:rPr>
                <w:b/>
                <w:sz w:val="20"/>
              </w:rPr>
              <w:t>Miner,</w:t>
            </w:r>
            <w:r w:rsidRPr="00962A13">
              <w:rPr>
                <w:b/>
                <w:spacing w:val="-12"/>
                <w:sz w:val="20"/>
              </w:rPr>
              <w:t xml:space="preserve"> </w:t>
            </w:r>
            <w:r w:rsidRPr="00962A13">
              <w:rPr>
                <w:b/>
                <w:spacing w:val="-2"/>
                <w:sz w:val="20"/>
              </w:rPr>
              <w:t>Mallory</w:t>
            </w:r>
          </w:p>
        </w:tc>
        <w:tc>
          <w:tcPr>
            <w:tcW w:w="3874" w:type="dxa"/>
          </w:tcPr>
          <w:p w14:paraId="0593BAEE" w14:textId="77777777" w:rsidR="00D24CAD" w:rsidRPr="00962A13" w:rsidRDefault="008A0AA0">
            <w:pPr>
              <w:pStyle w:val="TableParagraph"/>
              <w:ind w:left="210"/>
              <w:rPr>
                <w:sz w:val="20"/>
              </w:rPr>
            </w:pPr>
            <w:r w:rsidRPr="00962A13">
              <w:rPr>
                <w:sz w:val="20"/>
              </w:rPr>
              <w:t>Improving</w:t>
            </w:r>
            <w:r w:rsidRPr="00962A13">
              <w:rPr>
                <w:spacing w:val="-9"/>
                <w:sz w:val="20"/>
              </w:rPr>
              <w:t xml:space="preserve"> </w:t>
            </w:r>
            <w:r w:rsidRPr="00962A13">
              <w:rPr>
                <w:sz w:val="20"/>
              </w:rPr>
              <w:t>The</w:t>
            </w:r>
            <w:r w:rsidRPr="00962A13">
              <w:rPr>
                <w:spacing w:val="-10"/>
                <w:sz w:val="20"/>
              </w:rPr>
              <w:t xml:space="preserve"> </w:t>
            </w:r>
            <w:r w:rsidRPr="00962A13">
              <w:rPr>
                <w:sz w:val="20"/>
              </w:rPr>
              <w:t>Chlamydia</w:t>
            </w:r>
            <w:r w:rsidRPr="00962A13">
              <w:rPr>
                <w:spacing w:val="-9"/>
                <w:sz w:val="20"/>
              </w:rPr>
              <w:t xml:space="preserve"> </w:t>
            </w:r>
            <w:r w:rsidRPr="00962A13">
              <w:rPr>
                <w:spacing w:val="-5"/>
                <w:sz w:val="20"/>
              </w:rPr>
              <w:t>And</w:t>
            </w:r>
          </w:p>
          <w:p w14:paraId="0F76F70F" w14:textId="77777777" w:rsidR="00D24CAD" w:rsidRPr="00962A13" w:rsidRDefault="008A0AA0">
            <w:pPr>
              <w:pStyle w:val="TableParagraph"/>
              <w:spacing w:line="230" w:lineRule="atLeast"/>
              <w:ind w:left="210"/>
              <w:rPr>
                <w:sz w:val="20"/>
              </w:rPr>
            </w:pPr>
            <w:r w:rsidRPr="00962A13">
              <w:rPr>
                <w:sz w:val="20"/>
              </w:rPr>
              <w:t>Gonorrhea</w:t>
            </w:r>
            <w:r w:rsidRPr="00962A13">
              <w:rPr>
                <w:spacing w:val="-12"/>
                <w:sz w:val="20"/>
              </w:rPr>
              <w:t xml:space="preserve"> </w:t>
            </w:r>
            <w:r w:rsidRPr="00962A13">
              <w:rPr>
                <w:sz w:val="20"/>
              </w:rPr>
              <w:t>Screening</w:t>
            </w:r>
            <w:r w:rsidRPr="00962A13">
              <w:rPr>
                <w:spacing w:val="-10"/>
                <w:sz w:val="20"/>
              </w:rPr>
              <w:t xml:space="preserve"> </w:t>
            </w:r>
            <w:r w:rsidRPr="00962A13">
              <w:rPr>
                <w:sz w:val="20"/>
              </w:rPr>
              <w:t>Process</w:t>
            </w:r>
            <w:r w:rsidRPr="00962A13">
              <w:rPr>
                <w:spacing w:val="-11"/>
                <w:sz w:val="20"/>
              </w:rPr>
              <w:t xml:space="preserve"> </w:t>
            </w:r>
            <w:r w:rsidRPr="00962A13">
              <w:rPr>
                <w:sz w:val="20"/>
              </w:rPr>
              <w:t>Using</w:t>
            </w:r>
            <w:r w:rsidRPr="00962A13">
              <w:rPr>
                <w:spacing w:val="-11"/>
                <w:sz w:val="20"/>
              </w:rPr>
              <w:t xml:space="preserve"> </w:t>
            </w:r>
            <w:proofErr w:type="gramStart"/>
            <w:r w:rsidRPr="00962A13">
              <w:rPr>
                <w:sz w:val="20"/>
              </w:rPr>
              <w:t>The</w:t>
            </w:r>
            <w:proofErr w:type="gramEnd"/>
            <w:r w:rsidRPr="00962A13">
              <w:rPr>
                <w:sz w:val="20"/>
              </w:rPr>
              <w:t xml:space="preserve"> Shared Decision Making (</w:t>
            </w:r>
            <w:proofErr w:type="spellStart"/>
            <w:r w:rsidRPr="00962A13">
              <w:rPr>
                <w:sz w:val="20"/>
              </w:rPr>
              <w:t>Sdm</w:t>
            </w:r>
            <w:proofErr w:type="spellEnd"/>
            <w:r w:rsidRPr="00962A13">
              <w:rPr>
                <w:sz w:val="20"/>
              </w:rPr>
              <w:t>) Model</w:t>
            </w:r>
          </w:p>
        </w:tc>
      </w:tr>
      <w:tr w:rsidR="00962A13" w:rsidRPr="00962A13" w14:paraId="07337129" w14:textId="77777777" w:rsidTr="00962A13">
        <w:trPr>
          <w:trHeight w:val="1857"/>
        </w:trPr>
        <w:tc>
          <w:tcPr>
            <w:tcW w:w="2140" w:type="dxa"/>
          </w:tcPr>
          <w:p w14:paraId="698C6BEC" w14:textId="77777777" w:rsidR="00D24CAD" w:rsidRPr="00962A13" w:rsidRDefault="008A0AA0">
            <w:pPr>
              <w:pStyle w:val="TableParagraph"/>
              <w:rPr>
                <w:b/>
                <w:sz w:val="20"/>
              </w:rPr>
            </w:pPr>
            <w:r w:rsidRPr="00962A13">
              <w:rPr>
                <w:b/>
                <w:sz w:val="20"/>
              </w:rPr>
              <w:t>Swann,</w:t>
            </w:r>
            <w:r w:rsidRPr="00962A13">
              <w:rPr>
                <w:b/>
                <w:spacing w:val="-11"/>
                <w:sz w:val="20"/>
              </w:rPr>
              <w:t xml:space="preserve"> </w:t>
            </w:r>
            <w:r w:rsidRPr="00962A13">
              <w:rPr>
                <w:b/>
                <w:spacing w:val="-2"/>
                <w:sz w:val="20"/>
              </w:rPr>
              <w:t>Hillary</w:t>
            </w:r>
          </w:p>
          <w:p w14:paraId="4B152E8D" w14:textId="77777777" w:rsidR="00D24CAD" w:rsidRPr="00962A13" w:rsidRDefault="008A0AA0">
            <w:pPr>
              <w:pStyle w:val="TableParagraph"/>
              <w:spacing w:line="240" w:lineRule="auto"/>
              <w:ind w:right="377"/>
              <w:rPr>
                <w:b/>
                <w:sz w:val="20"/>
              </w:rPr>
            </w:pPr>
            <w:proofErr w:type="spellStart"/>
            <w:r w:rsidRPr="00962A13">
              <w:rPr>
                <w:b/>
                <w:sz w:val="20"/>
              </w:rPr>
              <w:t>Kollmeyer</w:t>
            </w:r>
            <w:proofErr w:type="spellEnd"/>
            <w:r w:rsidRPr="00962A13">
              <w:rPr>
                <w:b/>
                <w:sz w:val="20"/>
              </w:rPr>
              <w:t xml:space="preserve">, Leah Conway, Steven </w:t>
            </w:r>
            <w:r w:rsidRPr="00962A13">
              <w:rPr>
                <w:b/>
                <w:spacing w:val="-2"/>
                <w:sz w:val="20"/>
              </w:rPr>
              <w:t>Mendez-Gallardo, Valerie</w:t>
            </w:r>
          </w:p>
          <w:p w14:paraId="06A7ADB2" w14:textId="77777777" w:rsidR="00D24CAD" w:rsidRPr="00962A13" w:rsidRDefault="008A0AA0">
            <w:pPr>
              <w:pStyle w:val="TableParagraph"/>
              <w:spacing w:line="240" w:lineRule="auto"/>
              <w:ind w:right="204"/>
              <w:rPr>
                <w:b/>
                <w:sz w:val="20"/>
              </w:rPr>
            </w:pPr>
            <w:r w:rsidRPr="00962A13">
              <w:rPr>
                <w:b/>
                <w:sz w:val="20"/>
              </w:rPr>
              <w:t xml:space="preserve">Hunter, Kira </w:t>
            </w:r>
            <w:proofErr w:type="spellStart"/>
            <w:r w:rsidRPr="00962A13">
              <w:rPr>
                <w:b/>
                <w:sz w:val="20"/>
              </w:rPr>
              <w:t>Burgett</w:t>
            </w:r>
            <w:proofErr w:type="spellEnd"/>
            <w:r w:rsidRPr="00962A13">
              <w:rPr>
                <w:b/>
                <w:spacing w:val="-10"/>
                <w:sz w:val="20"/>
              </w:rPr>
              <w:t xml:space="preserve"> </w:t>
            </w:r>
            <w:r w:rsidRPr="00962A13">
              <w:rPr>
                <w:b/>
                <w:spacing w:val="-2"/>
                <w:sz w:val="20"/>
              </w:rPr>
              <w:t>Nicholas</w:t>
            </w:r>
          </w:p>
          <w:p w14:paraId="69BF2A4D" w14:textId="77777777" w:rsidR="00D24CAD" w:rsidRPr="00962A13" w:rsidRDefault="008A0AA0">
            <w:pPr>
              <w:pStyle w:val="TableParagraph"/>
              <w:spacing w:line="224" w:lineRule="exact"/>
              <w:rPr>
                <w:b/>
                <w:sz w:val="20"/>
              </w:rPr>
            </w:pPr>
            <w:r w:rsidRPr="00962A13">
              <w:rPr>
                <w:b/>
                <w:sz w:val="20"/>
              </w:rPr>
              <w:t>Brumley</w:t>
            </w:r>
            <w:r w:rsidRPr="00962A13">
              <w:rPr>
                <w:b/>
                <w:spacing w:val="-12"/>
                <w:sz w:val="20"/>
              </w:rPr>
              <w:t xml:space="preserve"> </w:t>
            </w:r>
            <w:r w:rsidRPr="00962A13">
              <w:rPr>
                <w:b/>
                <w:spacing w:val="-2"/>
                <w:sz w:val="20"/>
              </w:rPr>
              <w:t>Michele</w:t>
            </w:r>
          </w:p>
        </w:tc>
        <w:tc>
          <w:tcPr>
            <w:tcW w:w="3874" w:type="dxa"/>
          </w:tcPr>
          <w:p w14:paraId="65C6C55B" w14:textId="77777777" w:rsidR="00D24CAD" w:rsidRPr="00962A13" w:rsidRDefault="008A0AA0">
            <w:pPr>
              <w:pStyle w:val="TableParagraph"/>
              <w:ind w:left="210"/>
              <w:rPr>
                <w:sz w:val="20"/>
              </w:rPr>
            </w:pPr>
            <w:r w:rsidRPr="00962A13">
              <w:rPr>
                <w:sz w:val="20"/>
              </w:rPr>
              <w:t>Retinoic-Acid</w:t>
            </w:r>
            <w:r w:rsidRPr="00962A13">
              <w:rPr>
                <w:spacing w:val="-9"/>
                <w:sz w:val="20"/>
              </w:rPr>
              <w:t xml:space="preserve"> </w:t>
            </w:r>
            <w:r w:rsidRPr="00962A13">
              <w:rPr>
                <w:sz w:val="20"/>
              </w:rPr>
              <w:t>Induced</w:t>
            </w:r>
            <w:r w:rsidRPr="00962A13">
              <w:rPr>
                <w:spacing w:val="-10"/>
                <w:sz w:val="20"/>
              </w:rPr>
              <w:t xml:space="preserve"> </w:t>
            </w:r>
            <w:r w:rsidRPr="00962A13">
              <w:rPr>
                <w:sz w:val="20"/>
              </w:rPr>
              <w:t>Spina</w:t>
            </w:r>
            <w:r w:rsidRPr="00962A13">
              <w:rPr>
                <w:spacing w:val="-10"/>
                <w:sz w:val="20"/>
              </w:rPr>
              <w:t xml:space="preserve"> </w:t>
            </w:r>
            <w:r w:rsidRPr="00962A13">
              <w:rPr>
                <w:sz w:val="20"/>
              </w:rPr>
              <w:t>Bifida</w:t>
            </w:r>
            <w:r w:rsidRPr="00962A13">
              <w:rPr>
                <w:spacing w:val="-9"/>
                <w:sz w:val="20"/>
              </w:rPr>
              <w:t xml:space="preserve"> </w:t>
            </w:r>
            <w:r w:rsidRPr="00962A13">
              <w:rPr>
                <w:spacing w:val="-5"/>
                <w:sz w:val="20"/>
              </w:rPr>
              <w:t>in</w:t>
            </w:r>
          </w:p>
          <w:p w14:paraId="158E17CB" w14:textId="77777777" w:rsidR="00D24CAD" w:rsidRPr="00962A13" w:rsidRDefault="008A0AA0">
            <w:pPr>
              <w:pStyle w:val="TableParagraph"/>
              <w:spacing w:line="240" w:lineRule="auto"/>
              <w:ind w:left="210"/>
              <w:rPr>
                <w:sz w:val="20"/>
              </w:rPr>
            </w:pPr>
            <w:r w:rsidRPr="00962A13">
              <w:rPr>
                <w:sz w:val="20"/>
              </w:rPr>
              <w:t>Rats:</w:t>
            </w:r>
            <w:r w:rsidRPr="00962A13">
              <w:rPr>
                <w:spacing w:val="-8"/>
                <w:sz w:val="20"/>
              </w:rPr>
              <w:t xml:space="preserve"> </w:t>
            </w:r>
            <w:r w:rsidRPr="00962A13">
              <w:rPr>
                <w:sz w:val="20"/>
              </w:rPr>
              <w:t>Behavior</w:t>
            </w:r>
            <w:r w:rsidRPr="00962A13">
              <w:rPr>
                <w:spacing w:val="-7"/>
                <w:sz w:val="20"/>
              </w:rPr>
              <w:t xml:space="preserve"> </w:t>
            </w:r>
            <w:r w:rsidRPr="00962A13">
              <w:rPr>
                <w:sz w:val="20"/>
              </w:rPr>
              <w:t>and</w:t>
            </w:r>
            <w:r w:rsidRPr="00962A13">
              <w:rPr>
                <w:spacing w:val="-5"/>
                <w:sz w:val="20"/>
              </w:rPr>
              <w:t xml:space="preserve"> </w:t>
            </w:r>
            <w:r w:rsidRPr="00962A13">
              <w:rPr>
                <w:spacing w:val="-2"/>
                <w:sz w:val="20"/>
              </w:rPr>
              <w:t>Morphology,</w:t>
            </w:r>
          </w:p>
        </w:tc>
      </w:tr>
      <w:tr w:rsidR="00962A13" w:rsidRPr="00962A13" w14:paraId="292E5819" w14:textId="77777777" w:rsidTr="00962A13">
        <w:trPr>
          <w:trHeight w:val="1168"/>
        </w:trPr>
        <w:tc>
          <w:tcPr>
            <w:tcW w:w="2140" w:type="dxa"/>
          </w:tcPr>
          <w:p w14:paraId="5B88DE07" w14:textId="77777777" w:rsidR="00D24CAD" w:rsidRPr="00962A13" w:rsidRDefault="008A0AA0">
            <w:pPr>
              <w:pStyle w:val="TableParagraph"/>
              <w:rPr>
                <w:b/>
                <w:sz w:val="20"/>
              </w:rPr>
            </w:pPr>
            <w:r w:rsidRPr="00962A13">
              <w:rPr>
                <w:b/>
                <w:sz w:val="20"/>
              </w:rPr>
              <w:t>Whitaker,</w:t>
            </w:r>
            <w:r w:rsidRPr="00962A13">
              <w:rPr>
                <w:b/>
                <w:spacing w:val="-9"/>
                <w:sz w:val="20"/>
              </w:rPr>
              <w:t xml:space="preserve"> </w:t>
            </w:r>
            <w:r w:rsidRPr="00962A13">
              <w:rPr>
                <w:b/>
                <w:spacing w:val="-2"/>
                <w:sz w:val="20"/>
              </w:rPr>
              <w:t>Jessica</w:t>
            </w:r>
          </w:p>
        </w:tc>
        <w:tc>
          <w:tcPr>
            <w:tcW w:w="3874" w:type="dxa"/>
          </w:tcPr>
          <w:p w14:paraId="2CBA8BDC" w14:textId="77777777" w:rsidR="00D24CAD" w:rsidRPr="00962A13" w:rsidRDefault="008A0AA0">
            <w:pPr>
              <w:pStyle w:val="TableParagraph"/>
              <w:ind w:left="210"/>
              <w:rPr>
                <w:sz w:val="20"/>
              </w:rPr>
            </w:pPr>
            <w:r w:rsidRPr="00962A13">
              <w:rPr>
                <w:sz w:val="20"/>
              </w:rPr>
              <w:t>The</w:t>
            </w:r>
            <w:r w:rsidRPr="00962A13">
              <w:rPr>
                <w:spacing w:val="-4"/>
                <w:sz w:val="20"/>
              </w:rPr>
              <w:t xml:space="preserve"> </w:t>
            </w:r>
            <w:r w:rsidRPr="00962A13">
              <w:rPr>
                <w:sz w:val="20"/>
              </w:rPr>
              <w:t>Role</w:t>
            </w:r>
            <w:r w:rsidRPr="00962A13">
              <w:rPr>
                <w:spacing w:val="-5"/>
                <w:sz w:val="20"/>
              </w:rPr>
              <w:t xml:space="preserve"> </w:t>
            </w:r>
            <w:r w:rsidRPr="00962A13">
              <w:rPr>
                <w:sz w:val="20"/>
              </w:rPr>
              <w:t>of</w:t>
            </w:r>
            <w:r w:rsidRPr="00962A13">
              <w:rPr>
                <w:spacing w:val="-4"/>
                <w:sz w:val="20"/>
              </w:rPr>
              <w:t xml:space="preserve"> </w:t>
            </w:r>
            <w:r w:rsidRPr="00962A13">
              <w:rPr>
                <w:sz w:val="20"/>
              </w:rPr>
              <w:t>Central</w:t>
            </w:r>
            <w:r w:rsidRPr="00962A13">
              <w:rPr>
                <w:spacing w:val="-4"/>
                <w:sz w:val="20"/>
              </w:rPr>
              <w:t xml:space="preserve"> </w:t>
            </w:r>
            <w:r w:rsidRPr="00962A13">
              <w:rPr>
                <w:sz w:val="20"/>
              </w:rPr>
              <w:t>pH</w:t>
            </w:r>
            <w:r w:rsidRPr="00962A13">
              <w:rPr>
                <w:spacing w:val="-7"/>
                <w:sz w:val="20"/>
              </w:rPr>
              <w:t xml:space="preserve"> </w:t>
            </w:r>
            <w:r w:rsidRPr="00962A13">
              <w:rPr>
                <w:sz w:val="20"/>
              </w:rPr>
              <w:t>and</w:t>
            </w:r>
            <w:r w:rsidRPr="00962A13">
              <w:rPr>
                <w:spacing w:val="-3"/>
                <w:sz w:val="20"/>
              </w:rPr>
              <w:t xml:space="preserve"> </w:t>
            </w:r>
            <w:r w:rsidRPr="00962A13">
              <w:rPr>
                <w:spacing w:val="-5"/>
                <w:sz w:val="20"/>
              </w:rPr>
              <w:t>CO2</w:t>
            </w:r>
          </w:p>
          <w:p w14:paraId="0B943E2F" w14:textId="77777777" w:rsidR="00D24CAD" w:rsidRPr="00962A13" w:rsidRDefault="008A0AA0">
            <w:pPr>
              <w:pStyle w:val="TableParagraph"/>
              <w:spacing w:line="240" w:lineRule="auto"/>
              <w:ind w:left="210" w:right="102"/>
              <w:rPr>
                <w:sz w:val="20"/>
              </w:rPr>
            </w:pPr>
            <w:r w:rsidRPr="00962A13">
              <w:rPr>
                <w:sz w:val="20"/>
              </w:rPr>
              <w:t>Chemosensitivity on Bioelectric Rhythms</w:t>
            </w:r>
            <w:r w:rsidRPr="00962A13">
              <w:rPr>
                <w:spacing w:val="-11"/>
                <w:sz w:val="20"/>
              </w:rPr>
              <w:t xml:space="preserve"> </w:t>
            </w:r>
            <w:r w:rsidRPr="00962A13">
              <w:rPr>
                <w:sz w:val="20"/>
              </w:rPr>
              <w:t>for</w:t>
            </w:r>
            <w:r w:rsidRPr="00962A13">
              <w:rPr>
                <w:spacing w:val="-11"/>
                <w:sz w:val="20"/>
              </w:rPr>
              <w:t xml:space="preserve"> </w:t>
            </w:r>
            <w:r w:rsidRPr="00962A13">
              <w:rPr>
                <w:sz w:val="20"/>
              </w:rPr>
              <w:t>Breathing</w:t>
            </w:r>
            <w:r w:rsidRPr="00962A13">
              <w:rPr>
                <w:spacing w:val="-9"/>
                <w:sz w:val="20"/>
              </w:rPr>
              <w:t xml:space="preserve"> </w:t>
            </w:r>
            <w:r w:rsidRPr="00962A13">
              <w:rPr>
                <w:sz w:val="20"/>
              </w:rPr>
              <w:t>during</w:t>
            </w:r>
            <w:r w:rsidRPr="00962A13">
              <w:rPr>
                <w:spacing w:val="-11"/>
                <w:sz w:val="20"/>
              </w:rPr>
              <w:t xml:space="preserve"> </w:t>
            </w:r>
            <w:r w:rsidRPr="00962A13">
              <w:rPr>
                <w:sz w:val="20"/>
              </w:rPr>
              <w:t>Prenatal</w:t>
            </w:r>
          </w:p>
          <w:p w14:paraId="51223A95" w14:textId="77777777" w:rsidR="00D24CAD" w:rsidRPr="00962A13" w:rsidRDefault="008A0AA0">
            <w:pPr>
              <w:pStyle w:val="TableParagraph"/>
              <w:spacing w:line="232" w:lineRule="exact"/>
              <w:ind w:left="210"/>
              <w:rPr>
                <w:sz w:val="20"/>
              </w:rPr>
            </w:pPr>
            <w:r w:rsidRPr="00962A13">
              <w:rPr>
                <w:sz w:val="20"/>
              </w:rPr>
              <w:t>and</w:t>
            </w:r>
            <w:r w:rsidRPr="00962A13">
              <w:rPr>
                <w:spacing w:val="-11"/>
                <w:sz w:val="20"/>
              </w:rPr>
              <w:t xml:space="preserve"> </w:t>
            </w:r>
            <w:r w:rsidRPr="00962A13">
              <w:rPr>
                <w:sz w:val="20"/>
              </w:rPr>
              <w:t>Perinatal</w:t>
            </w:r>
            <w:r w:rsidRPr="00962A13">
              <w:rPr>
                <w:spacing w:val="-12"/>
                <w:sz w:val="20"/>
              </w:rPr>
              <w:t xml:space="preserve"> </w:t>
            </w:r>
            <w:r w:rsidRPr="00962A13">
              <w:rPr>
                <w:sz w:val="20"/>
              </w:rPr>
              <w:t>Development</w:t>
            </w:r>
            <w:r w:rsidRPr="00962A13">
              <w:rPr>
                <w:spacing w:val="-8"/>
                <w:sz w:val="20"/>
              </w:rPr>
              <w:t xml:space="preserve"> </w:t>
            </w:r>
            <w:r w:rsidRPr="00962A13">
              <w:rPr>
                <w:sz w:val="20"/>
              </w:rPr>
              <w:t>of</w:t>
            </w:r>
            <w:r w:rsidRPr="00962A13">
              <w:rPr>
                <w:spacing w:val="-10"/>
                <w:sz w:val="20"/>
              </w:rPr>
              <w:t xml:space="preserve"> </w:t>
            </w:r>
            <w:r w:rsidRPr="00962A13">
              <w:rPr>
                <w:sz w:val="20"/>
              </w:rPr>
              <w:t>the Altricial Zebra Finch</w:t>
            </w:r>
          </w:p>
        </w:tc>
      </w:tr>
      <w:tr w:rsidR="00962A13" w:rsidRPr="00962A13" w14:paraId="45731CCF" w14:textId="77777777" w:rsidTr="00962A13">
        <w:trPr>
          <w:trHeight w:val="568"/>
        </w:trPr>
        <w:tc>
          <w:tcPr>
            <w:tcW w:w="6014" w:type="dxa"/>
            <w:gridSpan w:val="2"/>
          </w:tcPr>
          <w:p w14:paraId="71F6751F" w14:textId="77777777" w:rsidR="00D24CAD" w:rsidRPr="00962A13" w:rsidRDefault="008A0AA0">
            <w:pPr>
              <w:pStyle w:val="TableParagraph"/>
              <w:spacing w:before="54" w:line="240" w:lineRule="auto"/>
              <w:rPr>
                <w:b/>
                <w:sz w:val="20"/>
              </w:rPr>
            </w:pPr>
            <w:r w:rsidRPr="00962A13">
              <w:rPr>
                <w:b/>
                <w:spacing w:val="12"/>
                <w:sz w:val="20"/>
              </w:rPr>
              <w:t>HISTORY</w:t>
            </w:r>
            <w:r w:rsidRPr="00962A13">
              <w:rPr>
                <w:b/>
                <w:spacing w:val="25"/>
                <w:sz w:val="20"/>
              </w:rPr>
              <w:t xml:space="preserve"> </w:t>
            </w:r>
            <w:r w:rsidRPr="00962A13">
              <w:rPr>
                <w:b/>
                <w:spacing w:val="10"/>
                <w:sz w:val="20"/>
              </w:rPr>
              <w:t>AND</w:t>
            </w:r>
            <w:r w:rsidRPr="00962A13">
              <w:rPr>
                <w:b/>
                <w:spacing w:val="25"/>
                <w:sz w:val="20"/>
              </w:rPr>
              <w:t xml:space="preserve"> </w:t>
            </w:r>
            <w:r w:rsidRPr="00962A13">
              <w:rPr>
                <w:b/>
                <w:spacing w:val="10"/>
                <w:sz w:val="20"/>
              </w:rPr>
              <w:t>POLICY</w:t>
            </w:r>
          </w:p>
          <w:p w14:paraId="16F80F64" w14:textId="77777777" w:rsidR="00D24CAD" w:rsidRPr="00962A13" w:rsidRDefault="008A0AA0">
            <w:pPr>
              <w:pStyle w:val="TableParagraph"/>
              <w:tabs>
                <w:tab w:val="left" w:pos="3876"/>
              </w:tabs>
              <w:spacing w:before="3" w:line="240" w:lineRule="auto"/>
              <w:rPr>
                <w:sz w:val="18"/>
              </w:rPr>
            </w:pPr>
            <w:r w:rsidRPr="00962A13">
              <w:rPr>
                <w:sz w:val="18"/>
              </w:rPr>
              <w:t>11:</w:t>
            </w:r>
            <w:r w:rsidRPr="00962A13">
              <w:rPr>
                <w:spacing w:val="-31"/>
                <w:sz w:val="18"/>
              </w:rPr>
              <w:t xml:space="preserve"> </w:t>
            </w:r>
            <w:r w:rsidRPr="00962A13">
              <w:rPr>
                <w:sz w:val="18"/>
              </w:rPr>
              <w:t>15</w:t>
            </w:r>
            <w:r w:rsidRPr="00962A13">
              <w:rPr>
                <w:spacing w:val="61"/>
                <w:sz w:val="18"/>
              </w:rPr>
              <w:t xml:space="preserve"> </w:t>
            </w:r>
            <w:r w:rsidRPr="00962A13">
              <w:rPr>
                <w:spacing w:val="-5"/>
                <w:sz w:val="18"/>
              </w:rPr>
              <w:t>AM</w:t>
            </w:r>
            <w:r w:rsidRPr="00962A13">
              <w:rPr>
                <w:sz w:val="18"/>
              </w:rPr>
              <w:tab/>
            </w:r>
            <w:r w:rsidRPr="00962A13">
              <w:rPr>
                <w:spacing w:val="11"/>
                <w:sz w:val="18"/>
              </w:rPr>
              <w:t>SOUTH</w:t>
            </w:r>
            <w:r w:rsidRPr="00962A13">
              <w:rPr>
                <w:spacing w:val="31"/>
                <w:sz w:val="18"/>
              </w:rPr>
              <w:t xml:space="preserve"> </w:t>
            </w:r>
            <w:r w:rsidRPr="00962A13">
              <w:rPr>
                <w:spacing w:val="10"/>
                <w:sz w:val="18"/>
              </w:rPr>
              <w:t>FORK</w:t>
            </w:r>
            <w:r w:rsidRPr="00962A13">
              <w:rPr>
                <w:spacing w:val="30"/>
                <w:sz w:val="18"/>
              </w:rPr>
              <w:t xml:space="preserve"> </w:t>
            </w:r>
            <w:r w:rsidRPr="00962A13">
              <w:rPr>
                <w:spacing w:val="7"/>
                <w:sz w:val="18"/>
              </w:rPr>
              <w:t>ROOM</w:t>
            </w:r>
          </w:p>
        </w:tc>
      </w:tr>
      <w:tr w:rsidR="00962A13" w:rsidRPr="00962A13" w14:paraId="24D42D3B" w14:textId="77777777" w:rsidTr="00962A13">
        <w:trPr>
          <w:trHeight w:val="465"/>
        </w:trPr>
        <w:tc>
          <w:tcPr>
            <w:tcW w:w="2140" w:type="dxa"/>
          </w:tcPr>
          <w:p w14:paraId="6C2514DA" w14:textId="77777777" w:rsidR="00D24CAD" w:rsidRPr="00962A13" w:rsidRDefault="008A0AA0">
            <w:pPr>
              <w:pStyle w:val="TableParagraph"/>
              <w:rPr>
                <w:b/>
                <w:sz w:val="20"/>
              </w:rPr>
            </w:pPr>
            <w:r w:rsidRPr="00962A13">
              <w:rPr>
                <w:b/>
                <w:sz w:val="20"/>
              </w:rPr>
              <w:t>Kirkham,</w:t>
            </w:r>
            <w:r w:rsidRPr="00962A13">
              <w:rPr>
                <w:b/>
                <w:spacing w:val="-11"/>
                <w:sz w:val="20"/>
              </w:rPr>
              <w:t xml:space="preserve"> </w:t>
            </w:r>
            <w:r w:rsidRPr="00962A13">
              <w:rPr>
                <w:b/>
                <w:spacing w:val="-4"/>
                <w:sz w:val="20"/>
              </w:rPr>
              <w:t>Jill</w:t>
            </w:r>
          </w:p>
        </w:tc>
        <w:tc>
          <w:tcPr>
            <w:tcW w:w="3874" w:type="dxa"/>
          </w:tcPr>
          <w:p w14:paraId="659DDF5C" w14:textId="77777777" w:rsidR="00D24CAD" w:rsidRPr="00962A13" w:rsidRDefault="008A0AA0">
            <w:pPr>
              <w:pStyle w:val="TableParagraph"/>
              <w:ind w:left="210"/>
              <w:rPr>
                <w:sz w:val="20"/>
              </w:rPr>
            </w:pPr>
            <w:r w:rsidRPr="00962A13">
              <w:rPr>
                <w:sz w:val="20"/>
              </w:rPr>
              <w:t>Idaho’s</w:t>
            </w:r>
            <w:r w:rsidRPr="00962A13">
              <w:rPr>
                <w:spacing w:val="-9"/>
                <w:sz w:val="20"/>
              </w:rPr>
              <w:t xml:space="preserve"> </w:t>
            </w:r>
            <w:r w:rsidRPr="00962A13">
              <w:rPr>
                <w:sz w:val="20"/>
              </w:rPr>
              <w:t>Political</w:t>
            </w:r>
            <w:r w:rsidRPr="00962A13">
              <w:rPr>
                <w:spacing w:val="-11"/>
                <w:sz w:val="20"/>
              </w:rPr>
              <w:t xml:space="preserve"> </w:t>
            </w:r>
            <w:r w:rsidRPr="00962A13">
              <w:rPr>
                <w:sz w:val="20"/>
              </w:rPr>
              <w:t>Preference</w:t>
            </w:r>
            <w:r w:rsidRPr="00962A13">
              <w:rPr>
                <w:spacing w:val="-11"/>
                <w:sz w:val="20"/>
              </w:rPr>
              <w:t xml:space="preserve"> </w:t>
            </w:r>
            <w:r w:rsidRPr="00962A13">
              <w:rPr>
                <w:spacing w:val="-5"/>
                <w:sz w:val="20"/>
              </w:rPr>
              <w:t>for</w:t>
            </w:r>
          </w:p>
          <w:p w14:paraId="748EC979" w14:textId="77777777" w:rsidR="00D24CAD" w:rsidRPr="00962A13" w:rsidRDefault="008A0AA0">
            <w:pPr>
              <w:pStyle w:val="TableParagraph"/>
              <w:spacing w:before="1" w:line="225" w:lineRule="exact"/>
              <w:ind w:left="210"/>
              <w:rPr>
                <w:sz w:val="20"/>
              </w:rPr>
            </w:pPr>
            <w:r w:rsidRPr="00962A13">
              <w:rPr>
                <w:sz w:val="20"/>
              </w:rPr>
              <w:t>Property</w:t>
            </w:r>
            <w:r w:rsidRPr="00962A13">
              <w:rPr>
                <w:spacing w:val="-9"/>
                <w:sz w:val="20"/>
              </w:rPr>
              <w:t xml:space="preserve"> </w:t>
            </w:r>
            <w:r w:rsidRPr="00962A13">
              <w:rPr>
                <w:sz w:val="20"/>
              </w:rPr>
              <w:t>over</w:t>
            </w:r>
            <w:r w:rsidRPr="00962A13">
              <w:rPr>
                <w:spacing w:val="-8"/>
                <w:sz w:val="20"/>
              </w:rPr>
              <w:t xml:space="preserve"> </w:t>
            </w:r>
            <w:r w:rsidRPr="00962A13">
              <w:rPr>
                <w:spacing w:val="-2"/>
                <w:sz w:val="20"/>
              </w:rPr>
              <w:t>People</w:t>
            </w:r>
          </w:p>
        </w:tc>
      </w:tr>
      <w:tr w:rsidR="00962A13" w:rsidRPr="00962A13" w14:paraId="20D2983E" w14:textId="77777777" w:rsidTr="00962A13">
        <w:trPr>
          <w:trHeight w:val="928"/>
        </w:trPr>
        <w:tc>
          <w:tcPr>
            <w:tcW w:w="2140" w:type="dxa"/>
          </w:tcPr>
          <w:p w14:paraId="7AD7F716" w14:textId="77777777" w:rsidR="00D24CAD" w:rsidRPr="00962A13" w:rsidRDefault="008A0AA0">
            <w:pPr>
              <w:pStyle w:val="TableParagraph"/>
              <w:rPr>
                <w:b/>
                <w:sz w:val="20"/>
              </w:rPr>
            </w:pPr>
            <w:r w:rsidRPr="00962A13">
              <w:rPr>
                <w:b/>
                <w:sz w:val="20"/>
              </w:rPr>
              <w:lastRenderedPageBreak/>
              <w:t>Lucas,</w:t>
            </w:r>
            <w:r w:rsidRPr="00962A13">
              <w:rPr>
                <w:b/>
                <w:spacing w:val="-4"/>
                <w:sz w:val="20"/>
              </w:rPr>
              <w:t xml:space="preserve"> </w:t>
            </w:r>
            <w:r w:rsidRPr="00962A13">
              <w:rPr>
                <w:b/>
                <w:spacing w:val="-2"/>
                <w:sz w:val="20"/>
              </w:rPr>
              <w:t>Stephanie</w:t>
            </w:r>
          </w:p>
          <w:p w14:paraId="4A2F1235" w14:textId="77777777" w:rsidR="00D24CAD" w:rsidRPr="00962A13" w:rsidRDefault="008A0AA0">
            <w:pPr>
              <w:pStyle w:val="TableParagraph"/>
              <w:spacing w:line="240" w:lineRule="auto"/>
              <w:rPr>
                <w:b/>
                <w:sz w:val="20"/>
              </w:rPr>
            </w:pPr>
            <w:r w:rsidRPr="00962A13">
              <w:rPr>
                <w:b/>
                <w:sz w:val="20"/>
              </w:rPr>
              <w:t>Stover, Justin Edwards,</w:t>
            </w:r>
            <w:r w:rsidRPr="00962A13">
              <w:rPr>
                <w:b/>
                <w:spacing w:val="-11"/>
                <w:sz w:val="20"/>
              </w:rPr>
              <w:t xml:space="preserve"> </w:t>
            </w:r>
            <w:r w:rsidRPr="00962A13">
              <w:rPr>
                <w:b/>
                <w:spacing w:val="-4"/>
                <w:sz w:val="20"/>
              </w:rPr>
              <w:t>John</w:t>
            </w:r>
          </w:p>
          <w:p w14:paraId="0ADA67FA" w14:textId="77777777" w:rsidR="00D24CAD" w:rsidRPr="00962A13" w:rsidRDefault="008A0AA0">
            <w:pPr>
              <w:pStyle w:val="TableParagraph"/>
              <w:spacing w:line="224" w:lineRule="exact"/>
              <w:rPr>
                <w:b/>
                <w:sz w:val="20"/>
              </w:rPr>
            </w:pPr>
            <w:r w:rsidRPr="00962A13">
              <w:rPr>
                <w:b/>
                <w:sz w:val="20"/>
              </w:rPr>
              <w:t>Grigg,</w:t>
            </w:r>
            <w:r w:rsidRPr="00962A13">
              <w:rPr>
                <w:b/>
                <w:spacing w:val="-9"/>
                <w:sz w:val="20"/>
              </w:rPr>
              <w:t xml:space="preserve"> </w:t>
            </w:r>
            <w:r w:rsidRPr="00962A13">
              <w:rPr>
                <w:b/>
                <w:spacing w:val="-2"/>
                <w:sz w:val="20"/>
              </w:rPr>
              <w:t>William</w:t>
            </w:r>
          </w:p>
        </w:tc>
        <w:tc>
          <w:tcPr>
            <w:tcW w:w="3874" w:type="dxa"/>
          </w:tcPr>
          <w:p w14:paraId="77D3AACC" w14:textId="77777777" w:rsidR="00D24CAD" w:rsidRPr="00962A13" w:rsidRDefault="008A0AA0">
            <w:pPr>
              <w:pStyle w:val="TableParagraph"/>
              <w:ind w:left="210"/>
              <w:rPr>
                <w:sz w:val="20"/>
              </w:rPr>
            </w:pPr>
            <w:r w:rsidRPr="00962A13">
              <w:rPr>
                <w:sz w:val="20"/>
              </w:rPr>
              <w:t>Predicting</w:t>
            </w:r>
            <w:r w:rsidRPr="00962A13">
              <w:rPr>
                <w:spacing w:val="-8"/>
                <w:sz w:val="20"/>
              </w:rPr>
              <w:t xml:space="preserve"> </w:t>
            </w:r>
            <w:r w:rsidRPr="00962A13">
              <w:rPr>
                <w:sz w:val="20"/>
              </w:rPr>
              <w:t>History:</w:t>
            </w:r>
            <w:r w:rsidRPr="00962A13">
              <w:rPr>
                <w:spacing w:val="-10"/>
                <w:sz w:val="20"/>
              </w:rPr>
              <w:t xml:space="preserve"> </w:t>
            </w:r>
            <w:r w:rsidRPr="00962A13">
              <w:rPr>
                <w:sz w:val="20"/>
              </w:rPr>
              <w:t>How</w:t>
            </w:r>
            <w:r w:rsidRPr="00962A13">
              <w:rPr>
                <w:spacing w:val="-10"/>
                <w:sz w:val="20"/>
              </w:rPr>
              <w:t xml:space="preserve"> </w:t>
            </w:r>
            <w:r w:rsidRPr="00962A13">
              <w:rPr>
                <w:sz w:val="20"/>
              </w:rPr>
              <w:t>Algorithms</w:t>
            </w:r>
            <w:r w:rsidRPr="00962A13">
              <w:rPr>
                <w:spacing w:val="-9"/>
                <w:sz w:val="20"/>
              </w:rPr>
              <w:t xml:space="preserve"> </w:t>
            </w:r>
            <w:r w:rsidRPr="00962A13">
              <w:rPr>
                <w:spacing w:val="-5"/>
                <w:sz w:val="20"/>
              </w:rPr>
              <w:t>Can</w:t>
            </w:r>
          </w:p>
          <w:p w14:paraId="0E4C512B" w14:textId="77777777" w:rsidR="00D24CAD" w:rsidRPr="00962A13" w:rsidRDefault="008A0AA0">
            <w:pPr>
              <w:pStyle w:val="TableParagraph"/>
              <w:spacing w:line="240" w:lineRule="auto"/>
              <w:ind w:left="210"/>
              <w:rPr>
                <w:sz w:val="20"/>
              </w:rPr>
            </w:pPr>
            <w:r w:rsidRPr="00962A13">
              <w:rPr>
                <w:sz w:val="20"/>
              </w:rPr>
              <w:t>Help</w:t>
            </w:r>
            <w:r w:rsidRPr="00962A13">
              <w:rPr>
                <w:spacing w:val="-7"/>
                <w:sz w:val="20"/>
              </w:rPr>
              <w:t xml:space="preserve"> </w:t>
            </w:r>
            <w:r w:rsidRPr="00962A13">
              <w:rPr>
                <w:sz w:val="20"/>
              </w:rPr>
              <w:t>Historians</w:t>
            </w:r>
            <w:r w:rsidRPr="00962A13">
              <w:rPr>
                <w:spacing w:val="-7"/>
                <w:sz w:val="20"/>
              </w:rPr>
              <w:t xml:space="preserve"> </w:t>
            </w:r>
            <w:r w:rsidRPr="00962A13">
              <w:rPr>
                <w:sz w:val="20"/>
              </w:rPr>
              <w:t>by</w:t>
            </w:r>
            <w:r w:rsidRPr="00962A13">
              <w:rPr>
                <w:spacing w:val="-7"/>
                <w:sz w:val="20"/>
              </w:rPr>
              <w:t xml:space="preserve"> </w:t>
            </w:r>
            <w:r w:rsidRPr="00962A13">
              <w:rPr>
                <w:sz w:val="20"/>
              </w:rPr>
              <w:t>Engaging</w:t>
            </w:r>
            <w:r w:rsidRPr="00962A13">
              <w:rPr>
                <w:spacing w:val="-7"/>
                <w:sz w:val="20"/>
              </w:rPr>
              <w:t xml:space="preserve"> </w:t>
            </w:r>
            <w:r w:rsidRPr="00962A13">
              <w:rPr>
                <w:spacing w:val="-2"/>
                <w:sz w:val="20"/>
              </w:rPr>
              <w:t>Audiences</w:t>
            </w:r>
          </w:p>
        </w:tc>
      </w:tr>
      <w:tr w:rsidR="00962A13" w:rsidRPr="00962A13" w14:paraId="6C2AA05D" w14:textId="77777777" w:rsidTr="00962A13">
        <w:trPr>
          <w:trHeight w:val="705"/>
        </w:trPr>
        <w:tc>
          <w:tcPr>
            <w:tcW w:w="2140" w:type="dxa"/>
          </w:tcPr>
          <w:p w14:paraId="4A275026" w14:textId="77777777" w:rsidR="00D24CAD" w:rsidRPr="00962A13" w:rsidRDefault="008A0AA0">
            <w:pPr>
              <w:pStyle w:val="TableParagraph"/>
              <w:rPr>
                <w:b/>
                <w:sz w:val="20"/>
              </w:rPr>
            </w:pPr>
            <w:r w:rsidRPr="00962A13">
              <w:rPr>
                <w:b/>
                <w:sz w:val="20"/>
              </w:rPr>
              <w:t>Percy,</w:t>
            </w:r>
            <w:r w:rsidRPr="00962A13">
              <w:rPr>
                <w:b/>
                <w:spacing w:val="-12"/>
                <w:sz w:val="20"/>
              </w:rPr>
              <w:t xml:space="preserve"> </w:t>
            </w:r>
            <w:r w:rsidRPr="00962A13">
              <w:rPr>
                <w:b/>
                <w:spacing w:val="-2"/>
                <w:sz w:val="20"/>
              </w:rPr>
              <w:t>Corinna</w:t>
            </w:r>
          </w:p>
        </w:tc>
        <w:tc>
          <w:tcPr>
            <w:tcW w:w="3874" w:type="dxa"/>
          </w:tcPr>
          <w:p w14:paraId="613AA289" w14:textId="77777777" w:rsidR="00D24CAD" w:rsidRPr="00962A13" w:rsidRDefault="008A0AA0">
            <w:pPr>
              <w:pStyle w:val="TableParagraph"/>
              <w:ind w:left="210"/>
              <w:rPr>
                <w:sz w:val="20"/>
              </w:rPr>
            </w:pPr>
            <w:r w:rsidRPr="00962A13">
              <w:rPr>
                <w:sz w:val="20"/>
              </w:rPr>
              <w:t>Compliance</w:t>
            </w:r>
            <w:r w:rsidRPr="00962A13">
              <w:rPr>
                <w:spacing w:val="-11"/>
                <w:sz w:val="20"/>
              </w:rPr>
              <w:t xml:space="preserve"> </w:t>
            </w:r>
            <w:r w:rsidRPr="00962A13">
              <w:rPr>
                <w:sz w:val="20"/>
              </w:rPr>
              <w:t>and</w:t>
            </w:r>
            <w:r w:rsidRPr="00962A13">
              <w:rPr>
                <w:spacing w:val="-9"/>
                <w:sz w:val="20"/>
              </w:rPr>
              <w:t xml:space="preserve"> </w:t>
            </w:r>
            <w:r w:rsidRPr="00962A13">
              <w:rPr>
                <w:sz w:val="20"/>
              </w:rPr>
              <w:t>Critique:</w:t>
            </w:r>
            <w:r w:rsidRPr="00962A13">
              <w:rPr>
                <w:spacing w:val="-12"/>
                <w:sz w:val="20"/>
              </w:rPr>
              <w:t xml:space="preserve"> </w:t>
            </w:r>
            <w:r w:rsidRPr="00962A13">
              <w:rPr>
                <w:spacing w:val="-2"/>
                <w:sz w:val="20"/>
              </w:rPr>
              <w:t>Japanese</w:t>
            </w:r>
          </w:p>
          <w:p w14:paraId="217A4EB8" w14:textId="77777777" w:rsidR="00D24CAD" w:rsidRPr="00962A13" w:rsidRDefault="008A0AA0">
            <w:pPr>
              <w:pStyle w:val="TableParagraph"/>
              <w:spacing w:line="230" w:lineRule="atLeast"/>
              <w:ind w:left="210"/>
              <w:rPr>
                <w:sz w:val="20"/>
              </w:rPr>
            </w:pPr>
            <w:r w:rsidRPr="00962A13">
              <w:rPr>
                <w:sz w:val="20"/>
              </w:rPr>
              <w:t>American</w:t>
            </w:r>
            <w:r w:rsidRPr="00962A13">
              <w:rPr>
                <w:spacing w:val="-12"/>
                <w:sz w:val="20"/>
              </w:rPr>
              <w:t xml:space="preserve"> </w:t>
            </w:r>
            <w:r w:rsidRPr="00962A13">
              <w:rPr>
                <w:sz w:val="20"/>
              </w:rPr>
              <w:t>Internment</w:t>
            </w:r>
            <w:r w:rsidRPr="00962A13">
              <w:rPr>
                <w:spacing w:val="-11"/>
                <w:sz w:val="20"/>
              </w:rPr>
              <w:t xml:space="preserve"> </w:t>
            </w:r>
            <w:r w:rsidRPr="00962A13">
              <w:rPr>
                <w:sz w:val="20"/>
              </w:rPr>
              <w:t>and</w:t>
            </w:r>
            <w:r w:rsidRPr="00962A13">
              <w:rPr>
                <w:spacing w:val="-11"/>
                <w:sz w:val="20"/>
              </w:rPr>
              <w:t xml:space="preserve"> </w:t>
            </w:r>
            <w:r w:rsidRPr="00962A13">
              <w:rPr>
                <w:sz w:val="20"/>
              </w:rPr>
              <w:t>the</w:t>
            </w:r>
            <w:r w:rsidRPr="00962A13">
              <w:rPr>
                <w:spacing w:val="-11"/>
                <w:sz w:val="20"/>
              </w:rPr>
              <w:t xml:space="preserve"> </w:t>
            </w:r>
            <w:r w:rsidRPr="00962A13">
              <w:rPr>
                <w:sz w:val="20"/>
              </w:rPr>
              <w:t>Literary Magazine Trek</w:t>
            </w:r>
          </w:p>
        </w:tc>
      </w:tr>
    </w:tbl>
    <w:p w14:paraId="3A57007A" w14:textId="77777777" w:rsidR="00D24CAD" w:rsidRPr="00962A13" w:rsidRDefault="00D24CAD">
      <w:pPr>
        <w:spacing w:line="230" w:lineRule="atLeast"/>
        <w:rPr>
          <w:sz w:val="20"/>
        </w:rPr>
        <w:sectPr w:rsidR="00D24CAD" w:rsidRPr="00962A13">
          <w:pgSz w:w="7920" w:h="12240"/>
          <w:pgMar w:top="700" w:right="340" w:bottom="2027" w:left="520" w:header="0" w:footer="74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30"/>
        <w:gridCol w:w="3885"/>
      </w:tblGrid>
      <w:tr w:rsidR="00962A13" w:rsidRPr="00962A13" w14:paraId="5D305991" w14:textId="77777777" w:rsidTr="00962A13">
        <w:trPr>
          <w:trHeight w:val="232"/>
        </w:trPr>
        <w:tc>
          <w:tcPr>
            <w:tcW w:w="2130" w:type="dxa"/>
          </w:tcPr>
          <w:p w14:paraId="36BA295A" w14:textId="77777777" w:rsidR="00D24CAD" w:rsidRPr="00962A13" w:rsidRDefault="008A0AA0">
            <w:pPr>
              <w:pStyle w:val="TableParagraph"/>
              <w:rPr>
                <w:b/>
                <w:sz w:val="20"/>
              </w:rPr>
            </w:pPr>
            <w:r w:rsidRPr="00962A13">
              <w:rPr>
                <w:b/>
                <w:sz w:val="20"/>
              </w:rPr>
              <w:t>Peterson,</w:t>
            </w:r>
            <w:r w:rsidRPr="00962A13">
              <w:rPr>
                <w:b/>
                <w:spacing w:val="-12"/>
                <w:sz w:val="20"/>
              </w:rPr>
              <w:t xml:space="preserve"> </w:t>
            </w:r>
            <w:r w:rsidRPr="00962A13">
              <w:rPr>
                <w:b/>
                <w:spacing w:val="-4"/>
                <w:sz w:val="20"/>
              </w:rPr>
              <w:t>David</w:t>
            </w:r>
          </w:p>
        </w:tc>
        <w:tc>
          <w:tcPr>
            <w:tcW w:w="3885" w:type="dxa"/>
          </w:tcPr>
          <w:p w14:paraId="1ED14427" w14:textId="77777777" w:rsidR="00D24CAD" w:rsidRPr="00962A13" w:rsidRDefault="008A0AA0">
            <w:pPr>
              <w:pStyle w:val="TableParagraph"/>
              <w:ind w:left="220"/>
              <w:rPr>
                <w:sz w:val="20"/>
              </w:rPr>
            </w:pPr>
            <w:r w:rsidRPr="00962A13">
              <w:rPr>
                <w:spacing w:val="-2"/>
                <w:sz w:val="20"/>
              </w:rPr>
              <w:t>Deconstructing</w:t>
            </w:r>
            <w:r w:rsidRPr="00962A13">
              <w:rPr>
                <w:spacing w:val="11"/>
                <w:sz w:val="20"/>
              </w:rPr>
              <w:t xml:space="preserve"> </w:t>
            </w:r>
            <w:r w:rsidRPr="00962A13">
              <w:rPr>
                <w:spacing w:val="-2"/>
                <w:sz w:val="20"/>
              </w:rPr>
              <w:t>Stonewall</w:t>
            </w:r>
          </w:p>
        </w:tc>
      </w:tr>
      <w:tr w:rsidR="00962A13" w:rsidRPr="00962A13" w14:paraId="13207A77" w14:textId="77777777" w:rsidTr="00962A13">
        <w:trPr>
          <w:trHeight w:val="703"/>
        </w:trPr>
        <w:tc>
          <w:tcPr>
            <w:tcW w:w="2130" w:type="dxa"/>
          </w:tcPr>
          <w:p w14:paraId="22E901DE" w14:textId="77777777" w:rsidR="00D24CAD" w:rsidRPr="00962A13" w:rsidRDefault="008A0AA0">
            <w:pPr>
              <w:pStyle w:val="TableParagraph"/>
              <w:rPr>
                <w:b/>
                <w:sz w:val="20"/>
              </w:rPr>
            </w:pPr>
            <w:r w:rsidRPr="00962A13">
              <w:rPr>
                <w:b/>
                <w:sz w:val="20"/>
              </w:rPr>
              <w:t>Smith,</w:t>
            </w:r>
            <w:r w:rsidRPr="00962A13">
              <w:rPr>
                <w:b/>
                <w:spacing w:val="-8"/>
                <w:sz w:val="20"/>
              </w:rPr>
              <w:t xml:space="preserve"> </w:t>
            </w:r>
            <w:r w:rsidRPr="00962A13">
              <w:rPr>
                <w:b/>
                <w:spacing w:val="-2"/>
                <w:sz w:val="20"/>
              </w:rPr>
              <w:t>Kathleen</w:t>
            </w:r>
          </w:p>
          <w:p w14:paraId="5FF97498" w14:textId="77777777" w:rsidR="00D24CAD" w:rsidRPr="00962A13" w:rsidRDefault="008A0AA0">
            <w:pPr>
              <w:pStyle w:val="TableParagraph"/>
              <w:spacing w:line="230" w:lineRule="exact"/>
              <w:ind w:right="561"/>
              <w:rPr>
                <w:b/>
                <w:sz w:val="20"/>
              </w:rPr>
            </w:pPr>
            <w:r w:rsidRPr="00962A13">
              <w:rPr>
                <w:b/>
                <w:sz w:val="20"/>
              </w:rPr>
              <w:t>Lawyer,</w:t>
            </w:r>
            <w:r w:rsidRPr="00962A13">
              <w:rPr>
                <w:b/>
                <w:spacing w:val="-16"/>
                <w:sz w:val="20"/>
              </w:rPr>
              <w:t xml:space="preserve"> </w:t>
            </w:r>
            <w:r w:rsidRPr="00962A13">
              <w:rPr>
                <w:b/>
                <w:sz w:val="20"/>
              </w:rPr>
              <w:t>Steven Swift, Joshua</w:t>
            </w:r>
          </w:p>
        </w:tc>
        <w:tc>
          <w:tcPr>
            <w:tcW w:w="3885" w:type="dxa"/>
          </w:tcPr>
          <w:p w14:paraId="7FFAC7FA" w14:textId="77777777" w:rsidR="00D24CAD" w:rsidRPr="00962A13" w:rsidRDefault="008A0AA0">
            <w:pPr>
              <w:pStyle w:val="TableParagraph"/>
              <w:ind w:left="220"/>
              <w:rPr>
                <w:sz w:val="20"/>
              </w:rPr>
            </w:pPr>
            <w:r w:rsidRPr="00962A13">
              <w:rPr>
                <w:sz w:val="20"/>
              </w:rPr>
              <w:t>A</w:t>
            </w:r>
            <w:r w:rsidRPr="00962A13">
              <w:rPr>
                <w:spacing w:val="-7"/>
                <w:sz w:val="20"/>
              </w:rPr>
              <w:t xml:space="preserve"> </w:t>
            </w:r>
            <w:r w:rsidRPr="00962A13">
              <w:rPr>
                <w:sz w:val="20"/>
              </w:rPr>
              <w:t>Meta-analysis</w:t>
            </w:r>
            <w:r w:rsidRPr="00962A13">
              <w:rPr>
                <w:spacing w:val="-6"/>
                <w:sz w:val="20"/>
              </w:rPr>
              <w:t xml:space="preserve"> </w:t>
            </w:r>
            <w:r w:rsidRPr="00962A13">
              <w:rPr>
                <w:sz w:val="20"/>
              </w:rPr>
              <w:t>of</w:t>
            </w:r>
            <w:r w:rsidRPr="00962A13">
              <w:rPr>
                <w:spacing w:val="-7"/>
                <w:sz w:val="20"/>
              </w:rPr>
              <w:t xml:space="preserve"> </w:t>
            </w:r>
            <w:r w:rsidRPr="00962A13">
              <w:rPr>
                <w:spacing w:val="-2"/>
                <w:sz w:val="20"/>
              </w:rPr>
              <w:t>Nonsystematic</w:t>
            </w:r>
          </w:p>
          <w:p w14:paraId="52D6BD14" w14:textId="77777777" w:rsidR="00D24CAD" w:rsidRPr="00962A13" w:rsidRDefault="008A0AA0">
            <w:pPr>
              <w:pStyle w:val="TableParagraph"/>
              <w:spacing w:line="230" w:lineRule="exact"/>
              <w:ind w:left="220"/>
              <w:rPr>
                <w:sz w:val="20"/>
              </w:rPr>
            </w:pPr>
            <w:r w:rsidRPr="00962A13">
              <w:rPr>
                <w:sz w:val="20"/>
              </w:rPr>
              <w:t>Responding</w:t>
            </w:r>
            <w:r w:rsidRPr="00962A13">
              <w:rPr>
                <w:spacing w:val="-12"/>
                <w:sz w:val="20"/>
              </w:rPr>
              <w:t xml:space="preserve"> </w:t>
            </w:r>
            <w:r w:rsidRPr="00962A13">
              <w:rPr>
                <w:sz w:val="20"/>
              </w:rPr>
              <w:t>in</w:t>
            </w:r>
            <w:r w:rsidRPr="00962A13">
              <w:rPr>
                <w:spacing w:val="-10"/>
                <w:sz w:val="20"/>
              </w:rPr>
              <w:t xml:space="preserve"> </w:t>
            </w:r>
            <w:r w:rsidRPr="00962A13">
              <w:rPr>
                <w:sz w:val="20"/>
              </w:rPr>
              <w:t>Delay</w:t>
            </w:r>
            <w:r w:rsidRPr="00962A13">
              <w:rPr>
                <w:spacing w:val="-12"/>
                <w:sz w:val="20"/>
              </w:rPr>
              <w:t xml:space="preserve"> </w:t>
            </w:r>
            <w:r w:rsidRPr="00962A13">
              <w:rPr>
                <w:sz w:val="20"/>
              </w:rPr>
              <w:t>and</w:t>
            </w:r>
            <w:r w:rsidRPr="00962A13">
              <w:rPr>
                <w:spacing w:val="-10"/>
                <w:sz w:val="20"/>
              </w:rPr>
              <w:t xml:space="preserve"> </w:t>
            </w:r>
            <w:r w:rsidRPr="00962A13">
              <w:rPr>
                <w:sz w:val="20"/>
              </w:rPr>
              <w:t xml:space="preserve">Probability </w:t>
            </w:r>
            <w:r w:rsidRPr="00962A13">
              <w:rPr>
                <w:spacing w:val="-2"/>
                <w:sz w:val="20"/>
              </w:rPr>
              <w:t>Discounting</w:t>
            </w:r>
          </w:p>
        </w:tc>
      </w:tr>
      <w:tr w:rsidR="00962A13" w:rsidRPr="00962A13" w14:paraId="4B4DE972" w14:textId="77777777" w:rsidTr="00962A13">
        <w:trPr>
          <w:trHeight w:val="570"/>
        </w:trPr>
        <w:tc>
          <w:tcPr>
            <w:tcW w:w="6015" w:type="dxa"/>
            <w:gridSpan w:val="2"/>
          </w:tcPr>
          <w:p w14:paraId="6006E4AC" w14:textId="77777777" w:rsidR="00D24CAD" w:rsidRPr="00962A13" w:rsidRDefault="008A0AA0">
            <w:pPr>
              <w:pStyle w:val="TableParagraph"/>
              <w:spacing w:before="54" w:line="240" w:lineRule="auto"/>
              <w:rPr>
                <w:b/>
                <w:sz w:val="20"/>
              </w:rPr>
            </w:pPr>
            <w:r w:rsidRPr="00962A13">
              <w:rPr>
                <w:b/>
                <w:spacing w:val="12"/>
                <w:sz w:val="20"/>
              </w:rPr>
              <w:t>BUSINESS</w:t>
            </w:r>
            <w:r w:rsidRPr="00962A13">
              <w:rPr>
                <w:b/>
                <w:spacing w:val="24"/>
                <w:sz w:val="20"/>
              </w:rPr>
              <w:t xml:space="preserve"> </w:t>
            </w:r>
            <w:r w:rsidRPr="00962A13">
              <w:rPr>
                <w:b/>
                <w:spacing w:val="13"/>
                <w:sz w:val="20"/>
              </w:rPr>
              <w:t>STRATEGIES</w:t>
            </w:r>
            <w:r w:rsidRPr="00962A13">
              <w:rPr>
                <w:b/>
                <w:spacing w:val="29"/>
                <w:sz w:val="20"/>
              </w:rPr>
              <w:t xml:space="preserve"> </w:t>
            </w:r>
            <w:r w:rsidRPr="00962A13">
              <w:rPr>
                <w:b/>
                <w:spacing w:val="10"/>
                <w:sz w:val="20"/>
              </w:rPr>
              <w:t>AND</w:t>
            </w:r>
            <w:r w:rsidRPr="00962A13">
              <w:rPr>
                <w:b/>
                <w:spacing w:val="23"/>
                <w:sz w:val="20"/>
              </w:rPr>
              <w:t xml:space="preserve"> </w:t>
            </w:r>
            <w:r w:rsidRPr="00962A13">
              <w:rPr>
                <w:b/>
                <w:spacing w:val="11"/>
                <w:sz w:val="20"/>
              </w:rPr>
              <w:t>GLOBALIZATION</w:t>
            </w:r>
          </w:p>
          <w:p w14:paraId="037F723B" w14:textId="77777777" w:rsidR="00D24CAD" w:rsidRPr="00962A13" w:rsidRDefault="008A0AA0">
            <w:pPr>
              <w:pStyle w:val="TableParagraph"/>
              <w:tabs>
                <w:tab w:val="left" w:pos="3831"/>
              </w:tabs>
              <w:spacing w:before="3" w:line="240" w:lineRule="auto"/>
              <w:rPr>
                <w:sz w:val="18"/>
              </w:rPr>
            </w:pPr>
            <w:r w:rsidRPr="00962A13">
              <w:rPr>
                <w:spacing w:val="10"/>
                <w:sz w:val="18"/>
              </w:rPr>
              <w:t>1:45</w:t>
            </w:r>
            <w:r w:rsidRPr="00962A13">
              <w:rPr>
                <w:spacing w:val="31"/>
                <w:sz w:val="18"/>
              </w:rPr>
              <w:t xml:space="preserve"> </w:t>
            </w:r>
            <w:r w:rsidRPr="00962A13">
              <w:rPr>
                <w:spacing w:val="-5"/>
                <w:sz w:val="18"/>
              </w:rPr>
              <w:t>PM</w:t>
            </w:r>
            <w:r w:rsidRPr="00962A13">
              <w:rPr>
                <w:sz w:val="18"/>
              </w:rPr>
              <w:tab/>
            </w:r>
            <w:r w:rsidRPr="00962A13">
              <w:rPr>
                <w:spacing w:val="11"/>
                <w:sz w:val="18"/>
              </w:rPr>
              <w:t>SOUTH</w:t>
            </w:r>
            <w:r w:rsidRPr="00962A13">
              <w:rPr>
                <w:spacing w:val="31"/>
                <w:sz w:val="18"/>
              </w:rPr>
              <w:t xml:space="preserve"> </w:t>
            </w:r>
            <w:r w:rsidRPr="00962A13">
              <w:rPr>
                <w:spacing w:val="10"/>
                <w:sz w:val="18"/>
              </w:rPr>
              <w:t>FORK</w:t>
            </w:r>
            <w:r w:rsidRPr="00962A13">
              <w:rPr>
                <w:spacing w:val="30"/>
                <w:sz w:val="18"/>
              </w:rPr>
              <w:t xml:space="preserve"> </w:t>
            </w:r>
            <w:r w:rsidRPr="00962A13">
              <w:rPr>
                <w:spacing w:val="7"/>
                <w:sz w:val="18"/>
              </w:rPr>
              <w:t>ROOM</w:t>
            </w:r>
          </w:p>
        </w:tc>
      </w:tr>
      <w:tr w:rsidR="00962A13" w:rsidRPr="00962A13" w14:paraId="2EA2D007" w14:textId="77777777" w:rsidTr="00962A13">
        <w:trPr>
          <w:trHeight w:val="462"/>
        </w:trPr>
        <w:tc>
          <w:tcPr>
            <w:tcW w:w="2130" w:type="dxa"/>
          </w:tcPr>
          <w:p w14:paraId="0701941B" w14:textId="77777777" w:rsidR="00D24CAD" w:rsidRPr="00962A13" w:rsidRDefault="008A0AA0">
            <w:pPr>
              <w:pStyle w:val="TableParagraph"/>
              <w:spacing w:line="221" w:lineRule="exact"/>
              <w:rPr>
                <w:b/>
                <w:sz w:val="20"/>
              </w:rPr>
            </w:pPr>
            <w:r w:rsidRPr="00962A13">
              <w:rPr>
                <w:b/>
                <w:sz w:val="20"/>
              </w:rPr>
              <w:t>Afzal,</w:t>
            </w:r>
            <w:r w:rsidRPr="00962A13">
              <w:rPr>
                <w:b/>
                <w:spacing w:val="-9"/>
                <w:sz w:val="20"/>
              </w:rPr>
              <w:t xml:space="preserve"> </w:t>
            </w:r>
            <w:r w:rsidRPr="00962A13">
              <w:rPr>
                <w:b/>
                <w:spacing w:val="-2"/>
                <w:sz w:val="20"/>
              </w:rPr>
              <w:t>Hassan</w:t>
            </w:r>
          </w:p>
          <w:p w14:paraId="629B938B" w14:textId="77777777" w:rsidR="00D24CAD" w:rsidRPr="00962A13" w:rsidRDefault="008A0AA0">
            <w:pPr>
              <w:pStyle w:val="TableParagraph"/>
              <w:spacing w:line="224" w:lineRule="exact"/>
              <w:rPr>
                <w:b/>
                <w:sz w:val="20"/>
              </w:rPr>
            </w:pPr>
            <w:r w:rsidRPr="00962A13">
              <w:rPr>
                <w:b/>
                <w:sz w:val="20"/>
              </w:rPr>
              <w:t>Street,</w:t>
            </w:r>
            <w:r w:rsidRPr="00962A13">
              <w:rPr>
                <w:b/>
                <w:spacing w:val="-10"/>
                <w:sz w:val="20"/>
              </w:rPr>
              <w:t xml:space="preserve"> </w:t>
            </w:r>
            <w:r w:rsidRPr="00962A13">
              <w:rPr>
                <w:b/>
                <w:sz w:val="20"/>
              </w:rPr>
              <w:t>Jeffrey</w:t>
            </w:r>
            <w:r w:rsidRPr="00962A13">
              <w:rPr>
                <w:b/>
                <w:spacing w:val="-9"/>
                <w:sz w:val="20"/>
              </w:rPr>
              <w:t xml:space="preserve"> </w:t>
            </w:r>
            <w:r w:rsidRPr="00962A13">
              <w:rPr>
                <w:b/>
                <w:spacing w:val="-5"/>
                <w:sz w:val="20"/>
              </w:rPr>
              <w:t>N.</w:t>
            </w:r>
          </w:p>
        </w:tc>
        <w:tc>
          <w:tcPr>
            <w:tcW w:w="3885" w:type="dxa"/>
          </w:tcPr>
          <w:p w14:paraId="05781D22" w14:textId="77777777" w:rsidR="00D24CAD" w:rsidRPr="00962A13" w:rsidRDefault="008A0AA0">
            <w:pPr>
              <w:pStyle w:val="TableParagraph"/>
              <w:spacing w:line="221" w:lineRule="exact"/>
              <w:ind w:left="220"/>
              <w:rPr>
                <w:sz w:val="20"/>
              </w:rPr>
            </w:pPr>
            <w:r w:rsidRPr="00962A13">
              <w:rPr>
                <w:sz w:val="20"/>
              </w:rPr>
              <w:t>Supply</w:t>
            </w:r>
            <w:r w:rsidRPr="00962A13">
              <w:rPr>
                <w:spacing w:val="-6"/>
                <w:sz w:val="20"/>
              </w:rPr>
              <w:t xml:space="preserve"> </w:t>
            </w:r>
            <w:r w:rsidRPr="00962A13">
              <w:rPr>
                <w:sz w:val="20"/>
              </w:rPr>
              <w:t>Chain</w:t>
            </w:r>
            <w:r w:rsidRPr="00962A13">
              <w:rPr>
                <w:spacing w:val="-7"/>
                <w:sz w:val="20"/>
              </w:rPr>
              <w:t xml:space="preserve"> </w:t>
            </w:r>
            <w:r w:rsidRPr="00962A13">
              <w:rPr>
                <w:sz w:val="20"/>
              </w:rPr>
              <w:t>as</w:t>
            </w:r>
            <w:r w:rsidRPr="00962A13">
              <w:rPr>
                <w:spacing w:val="-5"/>
                <w:sz w:val="20"/>
              </w:rPr>
              <w:t xml:space="preserve"> </w:t>
            </w:r>
            <w:r w:rsidRPr="00962A13">
              <w:rPr>
                <w:sz w:val="20"/>
              </w:rPr>
              <w:t>a</w:t>
            </w:r>
            <w:r w:rsidRPr="00962A13">
              <w:rPr>
                <w:spacing w:val="-5"/>
                <w:sz w:val="20"/>
              </w:rPr>
              <w:t xml:space="preserve"> </w:t>
            </w:r>
            <w:r w:rsidRPr="00962A13">
              <w:rPr>
                <w:sz w:val="20"/>
              </w:rPr>
              <w:t>Complex</w:t>
            </w:r>
            <w:r w:rsidRPr="00962A13">
              <w:rPr>
                <w:spacing w:val="-6"/>
                <w:sz w:val="20"/>
              </w:rPr>
              <w:t xml:space="preserve"> </w:t>
            </w:r>
            <w:r w:rsidRPr="00962A13">
              <w:rPr>
                <w:spacing w:val="-2"/>
                <w:sz w:val="20"/>
              </w:rPr>
              <w:t>Dynamic</w:t>
            </w:r>
          </w:p>
          <w:p w14:paraId="6C024876" w14:textId="77777777" w:rsidR="00D24CAD" w:rsidRPr="00962A13" w:rsidRDefault="008A0AA0">
            <w:pPr>
              <w:pStyle w:val="TableParagraph"/>
              <w:spacing w:line="224" w:lineRule="exact"/>
              <w:ind w:left="220"/>
              <w:rPr>
                <w:sz w:val="20"/>
              </w:rPr>
            </w:pPr>
            <w:r w:rsidRPr="00962A13">
              <w:rPr>
                <w:sz w:val="20"/>
              </w:rPr>
              <w:t>System:</w:t>
            </w:r>
            <w:r w:rsidRPr="00962A13">
              <w:rPr>
                <w:spacing w:val="-11"/>
                <w:sz w:val="20"/>
              </w:rPr>
              <w:t xml:space="preserve"> </w:t>
            </w:r>
            <w:r w:rsidRPr="00962A13">
              <w:rPr>
                <w:sz w:val="20"/>
              </w:rPr>
              <w:t>Cybernetic</w:t>
            </w:r>
            <w:r w:rsidRPr="00962A13">
              <w:rPr>
                <w:spacing w:val="-9"/>
                <w:sz w:val="20"/>
              </w:rPr>
              <w:t xml:space="preserve"> </w:t>
            </w:r>
            <w:r w:rsidRPr="00962A13">
              <w:rPr>
                <w:sz w:val="20"/>
              </w:rPr>
              <w:t>versus</w:t>
            </w:r>
            <w:r w:rsidRPr="00962A13">
              <w:rPr>
                <w:spacing w:val="-9"/>
                <w:sz w:val="20"/>
              </w:rPr>
              <w:t xml:space="preserve"> </w:t>
            </w:r>
            <w:r w:rsidRPr="00962A13">
              <w:rPr>
                <w:spacing w:val="-2"/>
                <w:sz w:val="20"/>
              </w:rPr>
              <w:t>Chaotic</w:t>
            </w:r>
          </w:p>
        </w:tc>
      </w:tr>
      <w:tr w:rsidR="00962A13" w:rsidRPr="00962A13" w14:paraId="51616EB4" w14:textId="77777777" w:rsidTr="00962A13">
        <w:trPr>
          <w:trHeight w:val="698"/>
        </w:trPr>
        <w:tc>
          <w:tcPr>
            <w:tcW w:w="2130" w:type="dxa"/>
          </w:tcPr>
          <w:p w14:paraId="37136B71" w14:textId="77777777" w:rsidR="00D24CAD" w:rsidRPr="00962A13" w:rsidRDefault="008A0AA0">
            <w:pPr>
              <w:pStyle w:val="TableParagraph"/>
              <w:rPr>
                <w:b/>
                <w:sz w:val="20"/>
              </w:rPr>
            </w:pPr>
            <w:r w:rsidRPr="00962A13">
              <w:rPr>
                <w:b/>
                <w:sz w:val="20"/>
              </w:rPr>
              <w:t>Afzal,</w:t>
            </w:r>
            <w:r w:rsidRPr="00962A13">
              <w:rPr>
                <w:b/>
                <w:spacing w:val="-9"/>
                <w:sz w:val="20"/>
              </w:rPr>
              <w:t xml:space="preserve"> </w:t>
            </w:r>
            <w:r w:rsidRPr="00962A13">
              <w:rPr>
                <w:b/>
                <w:spacing w:val="-2"/>
                <w:sz w:val="20"/>
              </w:rPr>
              <w:t>Hassan</w:t>
            </w:r>
          </w:p>
          <w:p w14:paraId="7F0DB227" w14:textId="77777777" w:rsidR="00D24CAD" w:rsidRPr="00962A13" w:rsidRDefault="008A0AA0">
            <w:pPr>
              <w:pStyle w:val="TableParagraph"/>
              <w:spacing w:line="240" w:lineRule="auto"/>
              <w:rPr>
                <w:b/>
                <w:sz w:val="20"/>
              </w:rPr>
            </w:pPr>
            <w:r w:rsidRPr="00962A13">
              <w:rPr>
                <w:b/>
                <w:sz w:val="20"/>
              </w:rPr>
              <w:t>Parker,</w:t>
            </w:r>
            <w:r w:rsidRPr="00962A13">
              <w:rPr>
                <w:b/>
                <w:spacing w:val="-10"/>
                <w:sz w:val="20"/>
              </w:rPr>
              <w:t xml:space="preserve"> </w:t>
            </w:r>
            <w:r w:rsidRPr="00962A13">
              <w:rPr>
                <w:b/>
                <w:sz w:val="20"/>
              </w:rPr>
              <w:t>Kevin</w:t>
            </w:r>
            <w:r w:rsidRPr="00962A13">
              <w:rPr>
                <w:b/>
                <w:spacing w:val="-9"/>
                <w:sz w:val="20"/>
              </w:rPr>
              <w:t xml:space="preserve"> </w:t>
            </w:r>
            <w:r w:rsidRPr="00962A13">
              <w:rPr>
                <w:b/>
                <w:spacing w:val="-5"/>
                <w:sz w:val="20"/>
              </w:rPr>
              <w:t>R.</w:t>
            </w:r>
          </w:p>
        </w:tc>
        <w:tc>
          <w:tcPr>
            <w:tcW w:w="3885" w:type="dxa"/>
          </w:tcPr>
          <w:p w14:paraId="4B7875C8" w14:textId="77777777" w:rsidR="00D24CAD" w:rsidRPr="00962A13" w:rsidRDefault="008A0AA0">
            <w:pPr>
              <w:pStyle w:val="TableParagraph"/>
              <w:ind w:left="220"/>
              <w:rPr>
                <w:sz w:val="20"/>
              </w:rPr>
            </w:pPr>
            <w:r w:rsidRPr="00962A13">
              <w:rPr>
                <w:sz w:val="20"/>
              </w:rPr>
              <w:t>Complexity</w:t>
            </w:r>
            <w:r w:rsidRPr="00962A13">
              <w:rPr>
                <w:spacing w:val="-9"/>
                <w:sz w:val="20"/>
              </w:rPr>
              <w:t xml:space="preserve"> </w:t>
            </w:r>
            <w:r w:rsidRPr="00962A13">
              <w:rPr>
                <w:sz w:val="20"/>
              </w:rPr>
              <w:t>of</w:t>
            </w:r>
            <w:r w:rsidRPr="00962A13">
              <w:rPr>
                <w:spacing w:val="-8"/>
                <w:sz w:val="20"/>
              </w:rPr>
              <w:t xml:space="preserve"> </w:t>
            </w:r>
            <w:r w:rsidRPr="00962A13">
              <w:rPr>
                <w:sz w:val="20"/>
              </w:rPr>
              <w:t>employing</w:t>
            </w:r>
            <w:r w:rsidRPr="00962A13">
              <w:rPr>
                <w:spacing w:val="-7"/>
                <w:sz w:val="20"/>
              </w:rPr>
              <w:t xml:space="preserve"> </w:t>
            </w:r>
            <w:r w:rsidRPr="00962A13">
              <w:rPr>
                <w:sz w:val="20"/>
              </w:rPr>
              <w:t>BPMN</w:t>
            </w:r>
            <w:r w:rsidRPr="00962A13">
              <w:rPr>
                <w:spacing w:val="-9"/>
                <w:sz w:val="20"/>
              </w:rPr>
              <w:t xml:space="preserve"> </w:t>
            </w:r>
            <w:r w:rsidRPr="00962A13">
              <w:rPr>
                <w:sz w:val="20"/>
              </w:rPr>
              <w:t>2.0</w:t>
            </w:r>
            <w:r w:rsidRPr="00962A13">
              <w:rPr>
                <w:spacing w:val="-7"/>
                <w:sz w:val="20"/>
              </w:rPr>
              <w:t xml:space="preserve"> </w:t>
            </w:r>
            <w:r w:rsidRPr="00962A13">
              <w:rPr>
                <w:spacing w:val="-5"/>
                <w:sz w:val="20"/>
              </w:rPr>
              <w:t>in</w:t>
            </w:r>
          </w:p>
          <w:p w14:paraId="674B5DFC" w14:textId="77777777" w:rsidR="00D24CAD" w:rsidRPr="00962A13" w:rsidRDefault="008A0AA0">
            <w:pPr>
              <w:pStyle w:val="TableParagraph"/>
              <w:spacing w:line="230" w:lineRule="atLeast"/>
              <w:ind w:left="220"/>
              <w:rPr>
                <w:sz w:val="20"/>
              </w:rPr>
            </w:pPr>
            <w:r w:rsidRPr="00962A13">
              <w:rPr>
                <w:sz w:val="20"/>
              </w:rPr>
              <w:t>designing business Process Notations: Merits,</w:t>
            </w:r>
            <w:r w:rsidRPr="00962A13">
              <w:rPr>
                <w:spacing w:val="-11"/>
                <w:sz w:val="20"/>
              </w:rPr>
              <w:t xml:space="preserve"> </w:t>
            </w:r>
            <w:r w:rsidRPr="00962A13">
              <w:rPr>
                <w:sz w:val="20"/>
              </w:rPr>
              <w:t>Demerits</w:t>
            </w:r>
            <w:r w:rsidRPr="00962A13">
              <w:rPr>
                <w:spacing w:val="-10"/>
                <w:sz w:val="20"/>
              </w:rPr>
              <w:t xml:space="preserve"> </w:t>
            </w:r>
            <w:r w:rsidRPr="00962A13">
              <w:rPr>
                <w:sz w:val="20"/>
              </w:rPr>
              <w:t>and</w:t>
            </w:r>
            <w:r w:rsidRPr="00962A13">
              <w:rPr>
                <w:spacing w:val="-11"/>
                <w:sz w:val="20"/>
              </w:rPr>
              <w:t xml:space="preserve"> </w:t>
            </w:r>
            <w:r w:rsidRPr="00962A13">
              <w:rPr>
                <w:sz w:val="20"/>
              </w:rPr>
              <w:t>Future</w:t>
            </w:r>
            <w:r w:rsidRPr="00962A13">
              <w:rPr>
                <w:spacing w:val="-11"/>
                <w:sz w:val="20"/>
              </w:rPr>
              <w:t xml:space="preserve"> </w:t>
            </w:r>
            <w:r w:rsidRPr="00962A13">
              <w:rPr>
                <w:sz w:val="20"/>
              </w:rPr>
              <w:t>Prospects</w:t>
            </w:r>
          </w:p>
        </w:tc>
      </w:tr>
      <w:tr w:rsidR="00962A13" w:rsidRPr="00962A13" w14:paraId="66A81C7B" w14:textId="77777777" w:rsidTr="00962A13">
        <w:trPr>
          <w:trHeight w:val="935"/>
        </w:trPr>
        <w:tc>
          <w:tcPr>
            <w:tcW w:w="2130" w:type="dxa"/>
          </w:tcPr>
          <w:p w14:paraId="21E0C749" w14:textId="77777777" w:rsidR="00D24CAD" w:rsidRPr="00962A13" w:rsidRDefault="008A0AA0">
            <w:pPr>
              <w:pStyle w:val="TableParagraph"/>
              <w:spacing w:line="220" w:lineRule="exact"/>
              <w:rPr>
                <w:b/>
                <w:sz w:val="20"/>
              </w:rPr>
            </w:pPr>
            <w:r w:rsidRPr="00962A13">
              <w:rPr>
                <w:b/>
                <w:sz w:val="20"/>
              </w:rPr>
              <w:t>Allen,</w:t>
            </w:r>
            <w:r w:rsidRPr="00962A13">
              <w:rPr>
                <w:b/>
                <w:spacing w:val="-10"/>
                <w:sz w:val="20"/>
              </w:rPr>
              <w:t xml:space="preserve"> </w:t>
            </w:r>
            <w:r w:rsidRPr="00962A13">
              <w:rPr>
                <w:b/>
                <w:spacing w:val="-2"/>
                <w:sz w:val="20"/>
              </w:rPr>
              <w:t>Alden</w:t>
            </w:r>
          </w:p>
        </w:tc>
        <w:tc>
          <w:tcPr>
            <w:tcW w:w="3885" w:type="dxa"/>
          </w:tcPr>
          <w:p w14:paraId="4749F178" w14:textId="77777777" w:rsidR="00D24CAD" w:rsidRPr="00962A13" w:rsidRDefault="008A0AA0">
            <w:pPr>
              <w:pStyle w:val="TableParagraph"/>
              <w:spacing w:line="240" w:lineRule="auto"/>
              <w:ind w:left="220"/>
              <w:rPr>
                <w:sz w:val="20"/>
              </w:rPr>
            </w:pPr>
            <w:r w:rsidRPr="00962A13">
              <w:rPr>
                <w:sz w:val="20"/>
              </w:rPr>
              <w:t>Sovereign Abkhazia for Sovereign Abkhazians: Analyzing the Abkhaz Irredentist</w:t>
            </w:r>
            <w:r w:rsidRPr="00962A13">
              <w:rPr>
                <w:spacing w:val="-13"/>
                <w:sz w:val="20"/>
              </w:rPr>
              <w:t xml:space="preserve"> </w:t>
            </w:r>
            <w:r w:rsidRPr="00962A13">
              <w:rPr>
                <w:sz w:val="20"/>
              </w:rPr>
              <w:t>Movement</w:t>
            </w:r>
            <w:r w:rsidRPr="00962A13">
              <w:rPr>
                <w:spacing w:val="-13"/>
                <w:sz w:val="20"/>
              </w:rPr>
              <w:t xml:space="preserve"> </w:t>
            </w:r>
            <w:r w:rsidRPr="00962A13">
              <w:rPr>
                <w:sz w:val="20"/>
              </w:rPr>
              <w:t>Narrative</w:t>
            </w:r>
            <w:r w:rsidRPr="00962A13">
              <w:rPr>
                <w:spacing w:val="-13"/>
                <w:sz w:val="20"/>
              </w:rPr>
              <w:t xml:space="preserve"> </w:t>
            </w:r>
            <w:r w:rsidRPr="00962A13">
              <w:rPr>
                <w:sz w:val="20"/>
              </w:rPr>
              <w:t>for</w:t>
            </w:r>
          </w:p>
          <w:p w14:paraId="7AC15A0A" w14:textId="77777777" w:rsidR="00D24CAD" w:rsidRPr="00962A13" w:rsidRDefault="008A0AA0">
            <w:pPr>
              <w:pStyle w:val="TableParagraph"/>
              <w:spacing w:line="225" w:lineRule="exact"/>
              <w:ind w:left="220"/>
              <w:rPr>
                <w:sz w:val="20"/>
              </w:rPr>
            </w:pPr>
            <w:r w:rsidRPr="00962A13">
              <w:rPr>
                <w:sz w:val="20"/>
              </w:rPr>
              <w:t>Independence</w:t>
            </w:r>
            <w:r w:rsidRPr="00962A13">
              <w:rPr>
                <w:spacing w:val="-9"/>
                <w:sz w:val="20"/>
              </w:rPr>
              <w:t xml:space="preserve"> </w:t>
            </w:r>
            <w:r w:rsidRPr="00962A13">
              <w:rPr>
                <w:sz w:val="20"/>
              </w:rPr>
              <w:t>in</w:t>
            </w:r>
            <w:r w:rsidRPr="00962A13">
              <w:rPr>
                <w:spacing w:val="-9"/>
                <w:sz w:val="20"/>
              </w:rPr>
              <w:t xml:space="preserve"> </w:t>
            </w:r>
            <w:r w:rsidRPr="00962A13">
              <w:rPr>
                <w:sz w:val="20"/>
              </w:rPr>
              <w:t>a</w:t>
            </w:r>
            <w:r w:rsidRPr="00962A13">
              <w:rPr>
                <w:spacing w:val="-8"/>
                <w:sz w:val="20"/>
              </w:rPr>
              <w:t xml:space="preserve"> </w:t>
            </w:r>
            <w:r w:rsidRPr="00962A13">
              <w:rPr>
                <w:sz w:val="20"/>
              </w:rPr>
              <w:t>Post-Soviet</w:t>
            </w:r>
            <w:r w:rsidRPr="00962A13">
              <w:rPr>
                <w:spacing w:val="-8"/>
                <w:sz w:val="20"/>
              </w:rPr>
              <w:t xml:space="preserve"> </w:t>
            </w:r>
            <w:r w:rsidRPr="00962A13">
              <w:rPr>
                <w:spacing w:val="-4"/>
                <w:sz w:val="20"/>
              </w:rPr>
              <w:t>World</w:t>
            </w:r>
          </w:p>
        </w:tc>
      </w:tr>
      <w:tr w:rsidR="00962A13" w:rsidRPr="00962A13" w14:paraId="0A5EEEC7" w14:textId="77777777" w:rsidTr="00962A13">
        <w:trPr>
          <w:trHeight w:val="568"/>
        </w:trPr>
        <w:tc>
          <w:tcPr>
            <w:tcW w:w="6015" w:type="dxa"/>
            <w:gridSpan w:val="2"/>
          </w:tcPr>
          <w:p w14:paraId="5A59756C" w14:textId="77777777" w:rsidR="00D24CAD" w:rsidRPr="00962A13" w:rsidRDefault="008A0AA0">
            <w:pPr>
              <w:pStyle w:val="TableParagraph"/>
              <w:spacing w:before="54" w:line="240" w:lineRule="auto"/>
              <w:rPr>
                <w:b/>
                <w:sz w:val="20"/>
              </w:rPr>
            </w:pPr>
            <w:r w:rsidRPr="00962A13">
              <w:rPr>
                <w:b/>
                <w:spacing w:val="9"/>
                <w:sz w:val="20"/>
              </w:rPr>
              <w:t>NEW</w:t>
            </w:r>
            <w:r w:rsidRPr="00962A13">
              <w:rPr>
                <w:b/>
                <w:spacing w:val="27"/>
                <w:sz w:val="20"/>
              </w:rPr>
              <w:t xml:space="preserve"> </w:t>
            </w:r>
            <w:r w:rsidRPr="00962A13">
              <w:rPr>
                <w:b/>
                <w:spacing w:val="13"/>
                <w:sz w:val="20"/>
              </w:rPr>
              <w:t>PARADIGMS</w:t>
            </w:r>
            <w:r w:rsidRPr="00962A13">
              <w:rPr>
                <w:b/>
                <w:spacing w:val="28"/>
                <w:sz w:val="20"/>
              </w:rPr>
              <w:t xml:space="preserve"> </w:t>
            </w:r>
            <w:r w:rsidRPr="00962A13">
              <w:rPr>
                <w:b/>
                <w:sz w:val="20"/>
              </w:rPr>
              <w:t>IN</w:t>
            </w:r>
            <w:r w:rsidRPr="00962A13">
              <w:rPr>
                <w:b/>
                <w:spacing w:val="28"/>
                <w:sz w:val="20"/>
              </w:rPr>
              <w:t xml:space="preserve"> </w:t>
            </w:r>
            <w:r w:rsidRPr="00962A13">
              <w:rPr>
                <w:b/>
                <w:spacing w:val="12"/>
                <w:sz w:val="20"/>
              </w:rPr>
              <w:t>SCIENCE</w:t>
            </w:r>
            <w:r w:rsidRPr="00962A13">
              <w:rPr>
                <w:b/>
                <w:spacing w:val="29"/>
                <w:sz w:val="20"/>
              </w:rPr>
              <w:t xml:space="preserve"> </w:t>
            </w:r>
            <w:r w:rsidRPr="00962A13">
              <w:rPr>
                <w:b/>
                <w:spacing w:val="10"/>
                <w:sz w:val="20"/>
              </w:rPr>
              <w:t>AND</w:t>
            </w:r>
            <w:r w:rsidRPr="00962A13">
              <w:rPr>
                <w:b/>
                <w:spacing w:val="28"/>
                <w:sz w:val="20"/>
              </w:rPr>
              <w:t xml:space="preserve"> </w:t>
            </w:r>
            <w:r w:rsidRPr="00962A13">
              <w:rPr>
                <w:b/>
                <w:spacing w:val="11"/>
                <w:sz w:val="20"/>
              </w:rPr>
              <w:t>ENGINEERING</w:t>
            </w:r>
          </w:p>
          <w:p w14:paraId="34FA88CD" w14:textId="77777777" w:rsidR="00D24CAD" w:rsidRPr="00962A13" w:rsidRDefault="008A0AA0">
            <w:pPr>
              <w:pStyle w:val="TableParagraph"/>
              <w:tabs>
                <w:tab w:val="left" w:pos="3949"/>
              </w:tabs>
              <w:spacing w:before="3" w:line="240" w:lineRule="auto"/>
              <w:rPr>
                <w:sz w:val="18"/>
              </w:rPr>
            </w:pPr>
            <w:r w:rsidRPr="00962A13">
              <w:rPr>
                <w:sz w:val="18"/>
              </w:rPr>
              <w:t>1:45</w:t>
            </w:r>
            <w:r w:rsidRPr="00962A13">
              <w:rPr>
                <w:spacing w:val="-2"/>
                <w:sz w:val="18"/>
              </w:rPr>
              <w:t xml:space="preserve"> </w:t>
            </w:r>
            <w:r w:rsidRPr="00962A13">
              <w:rPr>
                <w:spacing w:val="-5"/>
                <w:sz w:val="18"/>
              </w:rPr>
              <w:t>PM</w:t>
            </w:r>
            <w:r w:rsidRPr="00962A13">
              <w:rPr>
                <w:sz w:val="18"/>
              </w:rPr>
              <w:tab/>
              <w:t>NORTH</w:t>
            </w:r>
            <w:r w:rsidRPr="00962A13">
              <w:rPr>
                <w:spacing w:val="-2"/>
                <w:sz w:val="18"/>
              </w:rPr>
              <w:t xml:space="preserve"> </w:t>
            </w:r>
            <w:r w:rsidRPr="00962A13">
              <w:rPr>
                <w:sz w:val="18"/>
              </w:rPr>
              <w:t>FORK</w:t>
            </w:r>
            <w:r w:rsidRPr="00962A13">
              <w:rPr>
                <w:spacing w:val="-2"/>
                <w:sz w:val="18"/>
              </w:rPr>
              <w:t xml:space="preserve"> </w:t>
            </w:r>
            <w:r w:rsidRPr="00962A13">
              <w:rPr>
                <w:spacing w:val="-4"/>
                <w:sz w:val="18"/>
              </w:rPr>
              <w:t>ROOM</w:t>
            </w:r>
          </w:p>
        </w:tc>
      </w:tr>
      <w:tr w:rsidR="00962A13" w:rsidRPr="00962A13" w14:paraId="1EDB327A" w14:textId="77777777" w:rsidTr="00962A13">
        <w:trPr>
          <w:trHeight w:val="695"/>
        </w:trPr>
        <w:tc>
          <w:tcPr>
            <w:tcW w:w="2130" w:type="dxa"/>
          </w:tcPr>
          <w:p w14:paraId="76FAF4A6" w14:textId="77777777" w:rsidR="00D24CAD" w:rsidRPr="00962A13" w:rsidRDefault="008A0AA0">
            <w:pPr>
              <w:pStyle w:val="TableParagraph"/>
              <w:rPr>
                <w:b/>
                <w:sz w:val="20"/>
              </w:rPr>
            </w:pPr>
            <w:r w:rsidRPr="00962A13">
              <w:rPr>
                <w:b/>
                <w:spacing w:val="-2"/>
                <w:sz w:val="20"/>
              </w:rPr>
              <w:t>Bayless-Edwards,</w:t>
            </w:r>
          </w:p>
          <w:p w14:paraId="14887287" w14:textId="77777777" w:rsidR="00D24CAD" w:rsidRPr="00962A13" w:rsidRDefault="008A0AA0">
            <w:pPr>
              <w:pStyle w:val="TableParagraph"/>
              <w:spacing w:line="240" w:lineRule="auto"/>
              <w:rPr>
                <w:b/>
                <w:sz w:val="20"/>
              </w:rPr>
            </w:pPr>
            <w:r w:rsidRPr="00962A13">
              <w:rPr>
                <w:b/>
                <w:spacing w:val="-2"/>
                <w:sz w:val="20"/>
              </w:rPr>
              <w:t>Landon</w:t>
            </w:r>
          </w:p>
          <w:p w14:paraId="519E6003" w14:textId="77777777" w:rsidR="00D24CAD" w:rsidRPr="00962A13" w:rsidRDefault="008A0AA0">
            <w:pPr>
              <w:pStyle w:val="TableParagraph"/>
              <w:spacing w:before="1" w:line="223" w:lineRule="exact"/>
              <w:rPr>
                <w:b/>
                <w:sz w:val="20"/>
              </w:rPr>
            </w:pPr>
            <w:r w:rsidRPr="00962A13">
              <w:rPr>
                <w:b/>
                <w:sz w:val="20"/>
              </w:rPr>
              <w:t>James,</w:t>
            </w:r>
            <w:r w:rsidRPr="00962A13">
              <w:rPr>
                <w:b/>
                <w:spacing w:val="-9"/>
                <w:sz w:val="20"/>
              </w:rPr>
              <w:t xml:space="preserve"> </w:t>
            </w:r>
            <w:proofErr w:type="spellStart"/>
            <w:r w:rsidRPr="00962A13">
              <w:rPr>
                <w:b/>
                <w:spacing w:val="-2"/>
                <w:sz w:val="20"/>
              </w:rPr>
              <w:t>Groome</w:t>
            </w:r>
            <w:proofErr w:type="spellEnd"/>
          </w:p>
        </w:tc>
        <w:tc>
          <w:tcPr>
            <w:tcW w:w="3885" w:type="dxa"/>
          </w:tcPr>
          <w:p w14:paraId="43D62B0E" w14:textId="77777777" w:rsidR="00D24CAD" w:rsidRPr="00962A13" w:rsidRDefault="008A0AA0">
            <w:pPr>
              <w:pStyle w:val="TableParagraph"/>
              <w:ind w:left="290"/>
              <w:rPr>
                <w:sz w:val="20"/>
              </w:rPr>
            </w:pPr>
            <w:r w:rsidRPr="00962A13">
              <w:rPr>
                <w:sz w:val="20"/>
              </w:rPr>
              <w:t>A</w:t>
            </w:r>
            <w:r w:rsidRPr="00962A13">
              <w:rPr>
                <w:spacing w:val="-6"/>
                <w:sz w:val="20"/>
              </w:rPr>
              <w:t xml:space="preserve"> </w:t>
            </w:r>
            <w:r w:rsidRPr="00962A13">
              <w:rPr>
                <w:sz w:val="20"/>
              </w:rPr>
              <w:t>Network</w:t>
            </w:r>
            <w:r w:rsidRPr="00962A13">
              <w:rPr>
                <w:spacing w:val="-5"/>
                <w:sz w:val="20"/>
              </w:rPr>
              <w:t xml:space="preserve"> </w:t>
            </w:r>
            <w:r w:rsidRPr="00962A13">
              <w:rPr>
                <w:sz w:val="20"/>
              </w:rPr>
              <w:t>Analysis</w:t>
            </w:r>
            <w:r w:rsidRPr="00962A13">
              <w:rPr>
                <w:spacing w:val="-5"/>
                <w:sz w:val="20"/>
              </w:rPr>
              <w:t xml:space="preserve"> </w:t>
            </w:r>
            <w:r w:rsidRPr="00962A13">
              <w:rPr>
                <w:sz w:val="20"/>
              </w:rPr>
              <w:t>of</w:t>
            </w:r>
            <w:r w:rsidRPr="00962A13">
              <w:rPr>
                <w:spacing w:val="-4"/>
                <w:sz w:val="20"/>
              </w:rPr>
              <w:t xml:space="preserve"> </w:t>
            </w:r>
            <w:r w:rsidRPr="00962A13">
              <w:rPr>
                <w:spacing w:val="-2"/>
                <w:sz w:val="20"/>
              </w:rPr>
              <w:t>Residue</w:t>
            </w:r>
          </w:p>
          <w:p w14:paraId="0A3E9B5F" w14:textId="77777777" w:rsidR="00D24CAD" w:rsidRPr="00962A13" w:rsidRDefault="008A0AA0">
            <w:pPr>
              <w:pStyle w:val="TableParagraph"/>
              <w:spacing w:line="230" w:lineRule="atLeast"/>
              <w:ind w:left="290"/>
              <w:rPr>
                <w:sz w:val="20"/>
              </w:rPr>
            </w:pPr>
            <w:r w:rsidRPr="00962A13">
              <w:rPr>
                <w:sz w:val="20"/>
              </w:rPr>
              <w:t>Interactions</w:t>
            </w:r>
            <w:r w:rsidRPr="00962A13">
              <w:rPr>
                <w:spacing w:val="-8"/>
                <w:sz w:val="20"/>
              </w:rPr>
              <w:t xml:space="preserve"> </w:t>
            </w:r>
            <w:r w:rsidRPr="00962A13">
              <w:rPr>
                <w:sz w:val="20"/>
              </w:rPr>
              <w:t>in</w:t>
            </w:r>
            <w:r w:rsidRPr="00962A13">
              <w:rPr>
                <w:spacing w:val="-10"/>
                <w:sz w:val="20"/>
              </w:rPr>
              <w:t xml:space="preserve"> </w:t>
            </w:r>
            <w:r w:rsidRPr="00962A13">
              <w:rPr>
                <w:sz w:val="20"/>
              </w:rPr>
              <w:t>the</w:t>
            </w:r>
            <w:r w:rsidRPr="00962A13">
              <w:rPr>
                <w:spacing w:val="-9"/>
                <w:sz w:val="20"/>
              </w:rPr>
              <w:t xml:space="preserve"> </w:t>
            </w:r>
            <w:r w:rsidRPr="00962A13">
              <w:rPr>
                <w:sz w:val="20"/>
              </w:rPr>
              <w:t>Domain</w:t>
            </w:r>
            <w:r w:rsidRPr="00962A13">
              <w:rPr>
                <w:spacing w:val="-7"/>
                <w:sz w:val="20"/>
              </w:rPr>
              <w:t xml:space="preserve"> </w:t>
            </w:r>
            <w:r w:rsidRPr="00962A13">
              <w:rPr>
                <w:sz w:val="20"/>
              </w:rPr>
              <w:t>IV</w:t>
            </w:r>
            <w:r w:rsidRPr="00962A13">
              <w:rPr>
                <w:spacing w:val="-9"/>
                <w:sz w:val="20"/>
              </w:rPr>
              <w:t xml:space="preserve"> </w:t>
            </w:r>
            <w:r w:rsidRPr="00962A13">
              <w:rPr>
                <w:sz w:val="20"/>
              </w:rPr>
              <w:t>Voltage Sensor of NaV1.4.</w:t>
            </w:r>
          </w:p>
        </w:tc>
      </w:tr>
      <w:tr w:rsidR="00962A13" w:rsidRPr="00962A13" w14:paraId="4ADE07B3" w14:textId="77777777" w:rsidTr="00962A13">
        <w:trPr>
          <w:trHeight w:val="698"/>
        </w:trPr>
        <w:tc>
          <w:tcPr>
            <w:tcW w:w="2130" w:type="dxa"/>
          </w:tcPr>
          <w:p w14:paraId="5A2C372E" w14:textId="77777777" w:rsidR="00D24CAD" w:rsidRPr="00962A13" w:rsidRDefault="008A0AA0">
            <w:pPr>
              <w:pStyle w:val="TableParagraph"/>
              <w:rPr>
                <w:b/>
                <w:sz w:val="20"/>
              </w:rPr>
            </w:pPr>
            <w:r w:rsidRPr="00962A13">
              <w:rPr>
                <w:b/>
                <w:sz w:val="20"/>
              </w:rPr>
              <w:t>Daniels,</w:t>
            </w:r>
            <w:r w:rsidRPr="00962A13">
              <w:rPr>
                <w:b/>
                <w:spacing w:val="-11"/>
                <w:sz w:val="20"/>
              </w:rPr>
              <w:t xml:space="preserve"> </w:t>
            </w:r>
            <w:r w:rsidRPr="00962A13">
              <w:rPr>
                <w:b/>
                <w:spacing w:val="-2"/>
                <w:sz w:val="20"/>
              </w:rPr>
              <w:t>Maxwell</w:t>
            </w:r>
          </w:p>
        </w:tc>
        <w:tc>
          <w:tcPr>
            <w:tcW w:w="3885" w:type="dxa"/>
          </w:tcPr>
          <w:p w14:paraId="6D4DB6C6" w14:textId="77777777" w:rsidR="00D24CAD" w:rsidRPr="00962A13" w:rsidRDefault="008A0AA0">
            <w:pPr>
              <w:pStyle w:val="TableParagraph"/>
              <w:ind w:left="290"/>
              <w:rPr>
                <w:sz w:val="20"/>
              </w:rPr>
            </w:pPr>
            <w:r w:rsidRPr="00962A13">
              <w:rPr>
                <w:sz w:val="20"/>
              </w:rPr>
              <w:t>Design</w:t>
            </w:r>
            <w:r w:rsidRPr="00962A13">
              <w:rPr>
                <w:spacing w:val="-9"/>
                <w:sz w:val="20"/>
              </w:rPr>
              <w:t xml:space="preserve"> </w:t>
            </w:r>
            <w:r w:rsidRPr="00962A13">
              <w:rPr>
                <w:sz w:val="20"/>
              </w:rPr>
              <w:t>and</w:t>
            </w:r>
            <w:r w:rsidRPr="00962A13">
              <w:rPr>
                <w:spacing w:val="-6"/>
                <w:sz w:val="20"/>
              </w:rPr>
              <w:t xml:space="preserve"> </w:t>
            </w:r>
            <w:r w:rsidRPr="00962A13">
              <w:rPr>
                <w:sz w:val="20"/>
              </w:rPr>
              <w:t>Qualification</w:t>
            </w:r>
            <w:r w:rsidRPr="00962A13">
              <w:rPr>
                <w:spacing w:val="-9"/>
                <w:sz w:val="20"/>
              </w:rPr>
              <w:t xml:space="preserve"> </w:t>
            </w:r>
            <w:r w:rsidRPr="00962A13">
              <w:rPr>
                <w:sz w:val="20"/>
              </w:rPr>
              <w:t>of</w:t>
            </w:r>
            <w:r w:rsidRPr="00962A13">
              <w:rPr>
                <w:spacing w:val="-7"/>
                <w:sz w:val="20"/>
              </w:rPr>
              <w:t xml:space="preserve"> </w:t>
            </w:r>
            <w:r w:rsidRPr="00962A13">
              <w:rPr>
                <w:spacing w:val="-2"/>
                <w:sz w:val="20"/>
              </w:rPr>
              <w:t>Safety</w:t>
            </w:r>
          </w:p>
          <w:p w14:paraId="5969CCAE" w14:textId="77777777" w:rsidR="00D24CAD" w:rsidRPr="00962A13" w:rsidRDefault="008A0AA0">
            <w:pPr>
              <w:pStyle w:val="TableParagraph"/>
              <w:spacing w:line="230" w:lineRule="atLeast"/>
              <w:ind w:left="290" w:right="161"/>
              <w:rPr>
                <w:sz w:val="20"/>
              </w:rPr>
            </w:pPr>
            <w:r w:rsidRPr="00962A13">
              <w:rPr>
                <w:sz w:val="20"/>
              </w:rPr>
              <w:t>Channels for the Idaho State University</w:t>
            </w:r>
            <w:r w:rsidRPr="00962A13">
              <w:rPr>
                <w:spacing w:val="-13"/>
                <w:sz w:val="20"/>
              </w:rPr>
              <w:t xml:space="preserve"> </w:t>
            </w:r>
            <w:r w:rsidRPr="00962A13">
              <w:rPr>
                <w:sz w:val="20"/>
              </w:rPr>
              <w:t>AGN-201</w:t>
            </w:r>
            <w:r w:rsidRPr="00962A13">
              <w:rPr>
                <w:spacing w:val="-12"/>
                <w:sz w:val="20"/>
              </w:rPr>
              <w:t xml:space="preserve"> </w:t>
            </w:r>
            <w:r w:rsidRPr="00962A13">
              <w:rPr>
                <w:sz w:val="20"/>
              </w:rPr>
              <w:t>Nuclear</w:t>
            </w:r>
            <w:r w:rsidRPr="00962A13">
              <w:rPr>
                <w:spacing w:val="-13"/>
                <w:sz w:val="20"/>
              </w:rPr>
              <w:t xml:space="preserve"> </w:t>
            </w:r>
            <w:r w:rsidRPr="00962A13">
              <w:rPr>
                <w:sz w:val="20"/>
              </w:rPr>
              <w:t>Reactor</w:t>
            </w:r>
          </w:p>
        </w:tc>
      </w:tr>
      <w:tr w:rsidR="00962A13" w:rsidRPr="00962A13" w14:paraId="18352DBA" w14:textId="77777777" w:rsidTr="00962A13">
        <w:trPr>
          <w:trHeight w:val="695"/>
        </w:trPr>
        <w:tc>
          <w:tcPr>
            <w:tcW w:w="2130" w:type="dxa"/>
          </w:tcPr>
          <w:p w14:paraId="42DA4BB9" w14:textId="77777777" w:rsidR="00D24CAD" w:rsidRPr="00962A13" w:rsidRDefault="008A0AA0">
            <w:pPr>
              <w:pStyle w:val="TableParagraph"/>
              <w:rPr>
                <w:b/>
                <w:sz w:val="20"/>
              </w:rPr>
            </w:pPr>
            <w:proofErr w:type="spellStart"/>
            <w:r w:rsidRPr="00962A13">
              <w:rPr>
                <w:b/>
                <w:sz w:val="20"/>
              </w:rPr>
              <w:t>Deemyad</w:t>
            </w:r>
            <w:proofErr w:type="spellEnd"/>
            <w:r w:rsidRPr="00962A13">
              <w:rPr>
                <w:b/>
                <w:sz w:val="20"/>
              </w:rPr>
              <w:t>,</w:t>
            </w:r>
            <w:r w:rsidRPr="00962A13">
              <w:rPr>
                <w:b/>
                <w:spacing w:val="-11"/>
                <w:sz w:val="20"/>
              </w:rPr>
              <w:t xml:space="preserve"> </w:t>
            </w:r>
            <w:r w:rsidRPr="00962A13">
              <w:rPr>
                <w:b/>
                <w:spacing w:val="-2"/>
                <w:sz w:val="20"/>
              </w:rPr>
              <w:t>Taher</w:t>
            </w:r>
          </w:p>
          <w:p w14:paraId="4B97CF0C" w14:textId="77777777" w:rsidR="00D24CAD" w:rsidRPr="00962A13" w:rsidRDefault="008A0AA0">
            <w:pPr>
              <w:pStyle w:val="TableParagraph"/>
              <w:spacing w:line="240" w:lineRule="auto"/>
              <w:rPr>
                <w:b/>
                <w:sz w:val="20"/>
              </w:rPr>
            </w:pPr>
            <w:r w:rsidRPr="00962A13">
              <w:rPr>
                <w:b/>
                <w:sz w:val="20"/>
              </w:rPr>
              <w:t>Perez,</w:t>
            </w:r>
            <w:r w:rsidRPr="00962A13">
              <w:rPr>
                <w:b/>
                <w:spacing w:val="-10"/>
                <w:sz w:val="20"/>
              </w:rPr>
              <w:t xml:space="preserve"> </w:t>
            </w:r>
            <w:r w:rsidRPr="00962A13">
              <w:rPr>
                <w:b/>
                <w:spacing w:val="-4"/>
                <w:sz w:val="20"/>
              </w:rPr>
              <w:t>Alba</w:t>
            </w:r>
          </w:p>
        </w:tc>
        <w:tc>
          <w:tcPr>
            <w:tcW w:w="3885" w:type="dxa"/>
          </w:tcPr>
          <w:p w14:paraId="19EEED35" w14:textId="77777777" w:rsidR="00D24CAD" w:rsidRPr="00962A13" w:rsidRDefault="008A0AA0">
            <w:pPr>
              <w:pStyle w:val="TableParagraph"/>
              <w:ind w:left="290"/>
              <w:rPr>
                <w:sz w:val="20"/>
              </w:rPr>
            </w:pPr>
            <w:r w:rsidRPr="00962A13">
              <w:rPr>
                <w:sz w:val="20"/>
              </w:rPr>
              <w:t>Design</w:t>
            </w:r>
            <w:r w:rsidRPr="00962A13">
              <w:rPr>
                <w:spacing w:val="-7"/>
                <w:sz w:val="20"/>
              </w:rPr>
              <w:t xml:space="preserve"> </w:t>
            </w:r>
            <w:r w:rsidRPr="00962A13">
              <w:rPr>
                <w:sz w:val="20"/>
              </w:rPr>
              <w:t>Of</w:t>
            </w:r>
            <w:r w:rsidRPr="00962A13">
              <w:rPr>
                <w:spacing w:val="-4"/>
                <w:sz w:val="20"/>
              </w:rPr>
              <w:t xml:space="preserve"> </w:t>
            </w:r>
            <w:proofErr w:type="gramStart"/>
            <w:r w:rsidRPr="00962A13">
              <w:rPr>
                <w:sz w:val="20"/>
              </w:rPr>
              <w:t>A</w:t>
            </w:r>
            <w:proofErr w:type="gramEnd"/>
            <w:r w:rsidRPr="00962A13">
              <w:rPr>
                <w:spacing w:val="-6"/>
                <w:sz w:val="20"/>
              </w:rPr>
              <w:t xml:space="preserve"> </w:t>
            </w:r>
            <w:r w:rsidRPr="00962A13">
              <w:rPr>
                <w:sz w:val="20"/>
              </w:rPr>
              <w:t>Five-</w:t>
            </w:r>
            <w:r w:rsidRPr="00962A13">
              <w:rPr>
                <w:spacing w:val="-2"/>
                <w:sz w:val="20"/>
              </w:rPr>
              <w:t>Fingered</w:t>
            </w:r>
          </w:p>
          <w:p w14:paraId="7E0EC8AA" w14:textId="77777777" w:rsidR="00D24CAD" w:rsidRPr="00962A13" w:rsidRDefault="008A0AA0">
            <w:pPr>
              <w:pStyle w:val="TableParagraph"/>
              <w:spacing w:line="230" w:lineRule="exact"/>
              <w:ind w:left="290"/>
              <w:rPr>
                <w:sz w:val="20"/>
              </w:rPr>
            </w:pPr>
            <w:r w:rsidRPr="00962A13">
              <w:rPr>
                <w:sz w:val="20"/>
              </w:rPr>
              <w:t>Underactuated</w:t>
            </w:r>
            <w:r w:rsidRPr="00962A13">
              <w:rPr>
                <w:spacing w:val="-12"/>
                <w:sz w:val="20"/>
              </w:rPr>
              <w:t xml:space="preserve"> </w:t>
            </w:r>
            <w:r w:rsidRPr="00962A13">
              <w:rPr>
                <w:sz w:val="20"/>
              </w:rPr>
              <w:t>Hand</w:t>
            </w:r>
            <w:r w:rsidRPr="00962A13">
              <w:rPr>
                <w:spacing w:val="-13"/>
                <w:sz w:val="20"/>
              </w:rPr>
              <w:t xml:space="preserve"> </w:t>
            </w:r>
            <w:r w:rsidRPr="00962A13">
              <w:rPr>
                <w:sz w:val="20"/>
              </w:rPr>
              <w:t>For</w:t>
            </w:r>
            <w:r w:rsidRPr="00962A13">
              <w:rPr>
                <w:spacing w:val="-13"/>
                <w:sz w:val="20"/>
              </w:rPr>
              <w:t xml:space="preserve"> </w:t>
            </w:r>
            <w:r w:rsidRPr="00962A13">
              <w:rPr>
                <w:sz w:val="20"/>
              </w:rPr>
              <w:t xml:space="preserve">Two-Position </w:t>
            </w:r>
            <w:r w:rsidRPr="00962A13">
              <w:rPr>
                <w:spacing w:val="-2"/>
                <w:sz w:val="20"/>
              </w:rPr>
              <w:t>Tasks</w:t>
            </w:r>
          </w:p>
        </w:tc>
      </w:tr>
      <w:tr w:rsidR="00962A13" w:rsidRPr="00962A13" w14:paraId="3D68160F" w14:textId="77777777" w:rsidTr="00962A13">
        <w:trPr>
          <w:trHeight w:val="465"/>
        </w:trPr>
        <w:tc>
          <w:tcPr>
            <w:tcW w:w="2130" w:type="dxa"/>
          </w:tcPr>
          <w:p w14:paraId="4B27F7BC" w14:textId="77777777" w:rsidR="00D24CAD" w:rsidRPr="00962A13" w:rsidRDefault="008A0AA0">
            <w:pPr>
              <w:pStyle w:val="TableParagraph"/>
              <w:rPr>
                <w:b/>
                <w:sz w:val="20"/>
              </w:rPr>
            </w:pPr>
            <w:proofErr w:type="spellStart"/>
            <w:r w:rsidRPr="00962A13">
              <w:rPr>
                <w:b/>
                <w:sz w:val="20"/>
              </w:rPr>
              <w:t>Dhamala</w:t>
            </w:r>
            <w:proofErr w:type="spellEnd"/>
            <w:r w:rsidRPr="00962A13">
              <w:rPr>
                <w:b/>
                <w:sz w:val="20"/>
              </w:rPr>
              <w:t>,</w:t>
            </w:r>
            <w:r w:rsidRPr="00962A13">
              <w:rPr>
                <w:b/>
                <w:spacing w:val="-11"/>
                <w:sz w:val="20"/>
              </w:rPr>
              <w:t xml:space="preserve"> </w:t>
            </w:r>
            <w:r w:rsidRPr="00962A13">
              <w:rPr>
                <w:b/>
                <w:spacing w:val="-2"/>
                <w:sz w:val="20"/>
              </w:rPr>
              <w:t>Anupama</w:t>
            </w:r>
          </w:p>
          <w:p w14:paraId="5757C5DB" w14:textId="77777777" w:rsidR="00D24CAD" w:rsidRPr="00962A13" w:rsidRDefault="008A0AA0">
            <w:pPr>
              <w:pStyle w:val="TableParagraph"/>
              <w:spacing w:line="225" w:lineRule="exact"/>
              <w:rPr>
                <w:b/>
                <w:sz w:val="20"/>
              </w:rPr>
            </w:pPr>
            <w:proofErr w:type="spellStart"/>
            <w:r w:rsidRPr="00962A13">
              <w:rPr>
                <w:b/>
                <w:sz w:val="20"/>
              </w:rPr>
              <w:t>Tandukar</w:t>
            </w:r>
            <w:proofErr w:type="spellEnd"/>
            <w:r w:rsidRPr="00962A13">
              <w:rPr>
                <w:b/>
                <w:sz w:val="20"/>
              </w:rPr>
              <w:t>,</w:t>
            </w:r>
            <w:r w:rsidRPr="00962A13">
              <w:rPr>
                <w:b/>
                <w:spacing w:val="-10"/>
                <w:sz w:val="20"/>
              </w:rPr>
              <w:t xml:space="preserve"> </w:t>
            </w:r>
            <w:r w:rsidRPr="00962A13">
              <w:rPr>
                <w:b/>
                <w:spacing w:val="-2"/>
                <w:sz w:val="20"/>
              </w:rPr>
              <w:t>Sabin</w:t>
            </w:r>
          </w:p>
        </w:tc>
        <w:tc>
          <w:tcPr>
            <w:tcW w:w="3885" w:type="dxa"/>
          </w:tcPr>
          <w:p w14:paraId="5D4E453D" w14:textId="77777777" w:rsidR="00D24CAD" w:rsidRPr="00962A13" w:rsidRDefault="008A0AA0">
            <w:pPr>
              <w:pStyle w:val="TableParagraph"/>
              <w:ind w:left="290"/>
              <w:rPr>
                <w:sz w:val="20"/>
              </w:rPr>
            </w:pPr>
            <w:r w:rsidRPr="00962A13">
              <w:rPr>
                <w:sz w:val="20"/>
              </w:rPr>
              <w:t>Optical</w:t>
            </w:r>
            <w:r w:rsidRPr="00962A13">
              <w:rPr>
                <w:spacing w:val="-16"/>
                <w:sz w:val="20"/>
              </w:rPr>
              <w:t xml:space="preserve"> </w:t>
            </w:r>
            <w:r w:rsidRPr="00962A13">
              <w:rPr>
                <w:sz w:val="20"/>
              </w:rPr>
              <w:t>Communication</w:t>
            </w:r>
            <w:r w:rsidRPr="00962A13">
              <w:rPr>
                <w:spacing w:val="-13"/>
                <w:sz w:val="20"/>
              </w:rPr>
              <w:t xml:space="preserve"> </w:t>
            </w:r>
            <w:r w:rsidRPr="00962A13">
              <w:rPr>
                <w:spacing w:val="-2"/>
                <w:sz w:val="20"/>
              </w:rPr>
              <w:t>Research</w:t>
            </w:r>
          </w:p>
          <w:p w14:paraId="1EC31778" w14:textId="77777777" w:rsidR="00D24CAD" w:rsidRPr="00962A13" w:rsidRDefault="008A0AA0">
            <w:pPr>
              <w:pStyle w:val="TableParagraph"/>
              <w:spacing w:line="225" w:lineRule="exact"/>
              <w:ind w:left="290"/>
              <w:rPr>
                <w:sz w:val="20"/>
              </w:rPr>
            </w:pPr>
            <w:r w:rsidRPr="00962A13">
              <w:rPr>
                <w:spacing w:val="-2"/>
                <w:sz w:val="20"/>
              </w:rPr>
              <w:t>Archive</w:t>
            </w:r>
          </w:p>
        </w:tc>
      </w:tr>
      <w:tr w:rsidR="00962A13" w:rsidRPr="00962A13" w14:paraId="483850B3" w14:textId="77777777" w:rsidTr="00962A13">
        <w:trPr>
          <w:trHeight w:val="698"/>
        </w:trPr>
        <w:tc>
          <w:tcPr>
            <w:tcW w:w="2130" w:type="dxa"/>
          </w:tcPr>
          <w:p w14:paraId="5D231184" w14:textId="77777777" w:rsidR="00D24CAD" w:rsidRPr="00962A13" w:rsidRDefault="008A0AA0">
            <w:pPr>
              <w:pStyle w:val="TableParagraph"/>
              <w:rPr>
                <w:b/>
                <w:sz w:val="20"/>
              </w:rPr>
            </w:pPr>
            <w:proofErr w:type="spellStart"/>
            <w:r w:rsidRPr="00962A13">
              <w:rPr>
                <w:b/>
                <w:sz w:val="20"/>
              </w:rPr>
              <w:t>Muppaneni</w:t>
            </w:r>
            <w:proofErr w:type="spellEnd"/>
            <w:r w:rsidRPr="00962A13">
              <w:rPr>
                <w:b/>
                <w:sz w:val="20"/>
              </w:rPr>
              <w:t>,</w:t>
            </w:r>
            <w:r w:rsidRPr="00962A13">
              <w:rPr>
                <w:b/>
                <w:spacing w:val="-14"/>
                <w:sz w:val="20"/>
              </w:rPr>
              <w:t xml:space="preserve"> </w:t>
            </w:r>
            <w:r w:rsidRPr="00962A13">
              <w:rPr>
                <w:b/>
                <w:spacing w:val="-4"/>
                <w:sz w:val="20"/>
              </w:rPr>
              <w:t>Naga</w:t>
            </w:r>
          </w:p>
          <w:p w14:paraId="2563ED84" w14:textId="77777777" w:rsidR="00D24CAD" w:rsidRPr="00962A13" w:rsidRDefault="008A0AA0">
            <w:pPr>
              <w:pStyle w:val="TableParagraph"/>
              <w:spacing w:line="230" w:lineRule="atLeast"/>
              <w:ind w:right="941"/>
              <w:rPr>
                <w:b/>
                <w:sz w:val="20"/>
              </w:rPr>
            </w:pPr>
            <w:proofErr w:type="spellStart"/>
            <w:r w:rsidRPr="00962A13">
              <w:rPr>
                <w:b/>
                <w:spacing w:val="-2"/>
                <w:sz w:val="20"/>
              </w:rPr>
              <w:t>Spandana</w:t>
            </w:r>
            <w:proofErr w:type="spellEnd"/>
            <w:r w:rsidRPr="00962A13">
              <w:rPr>
                <w:b/>
                <w:spacing w:val="-2"/>
                <w:sz w:val="20"/>
              </w:rPr>
              <w:t xml:space="preserve"> </w:t>
            </w:r>
            <w:r w:rsidRPr="00962A13">
              <w:rPr>
                <w:b/>
                <w:sz w:val="20"/>
              </w:rPr>
              <w:t>Chiu,</w:t>
            </w:r>
            <w:r w:rsidRPr="00962A13">
              <w:rPr>
                <w:b/>
                <w:spacing w:val="-16"/>
                <w:sz w:val="20"/>
              </w:rPr>
              <w:t xml:space="preserve"> </w:t>
            </w:r>
            <w:r w:rsidRPr="00962A13">
              <w:rPr>
                <w:b/>
                <w:sz w:val="20"/>
              </w:rPr>
              <w:lastRenderedPageBreak/>
              <w:t>Steve</w:t>
            </w:r>
          </w:p>
        </w:tc>
        <w:tc>
          <w:tcPr>
            <w:tcW w:w="3885" w:type="dxa"/>
          </w:tcPr>
          <w:p w14:paraId="059B9E66" w14:textId="77777777" w:rsidR="00D24CAD" w:rsidRPr="00962A13" w:rsidRDefault="008A0AA0">
            <w:pPr>
              <w:pStyle w:val="TableParagraph"/>
              <w:ind w:left="290"/>
              <w:rPr>
                <w:sz w:val="20"/>
              </w:rPr>
            </w:pPr>
            <w:r w:rsidRPr="00962A13">
              <w:rPr>
                <w:sz w:val="20"/>
              </w:rPr>
              <w:lastRenderedPageBreak/>
              <w:t>Augmented</w:t>
            </w:r>
            <w:r w:rsidRPr="00962A13">
              <w:rPr>
                <w:spacing w:val="-9"/>
                <w:sz w:val="20"/>
              </w:rPr>
              <w:t xml:space="preserve"> </w:t>
            </w:r>
            <w:r w:rsidRPr="00962A13">
              <w:rPr>
                <w:sz w:val="20"/>
              </w:rPr>
              <w:t>Efficiency</w:t>
            </w:r>
            <w:r w:rsidRPr="00962A13">
              <w:rPr>
                <w:spacing w:val="-8"/>
                <w:sz w:val="20"/>
              </w:rPr>
              <w:t xml:space="preserve"> </w:t>
            </w:r>
            <w:r w:rsidRPr="00962A13">
              <w:rPr>
                <w:sz w:val="20"/>
              </w:rPr>
              <w:t>of</w:t>
            </w:r>
            <w:r w:rsidRPr="00962A13">
              <w:rPr>
                <w:spacing w:val="-7"/>
                <w:sz w:val="20"/>
              </w:rPr>
              <w:t xml:space="preserve"> </w:t>
            </w:r>
            <w:r w:rsidRPr="00962A13">
              <w:rPr>
                <w:sz w:val="20"/>
              </w:rPr>
              <w:t>CLA</w:t>
            </w:r>
            <w:r w:rsidRPr="00962A13">
              <w:rPr>
                <w:spacing w:val="-8"/>
                <w:sz w:val="20"/>
              </w:rPr>
              <w:t xml:space="preserve"> </w:t>
            </w:r>
            <w:r w:rsidRPr="00962A13">
              <w:rPr>
                <w:spacing w:val="-2"/>
                <w:sz w:val="20"/>
              </w:rPr>
              <w:t>Logic</w:t>
            </w:r>
          </w:p>
          <w:p w14:paraId="3E18606F" w14:textId="77777777" w:rsidR="00D24CAD" w:rsidRPr="00962A13" w:rsidRDefault="008A0AA0">
            <w:pPr>
              <w:pStyle w:val="TableParagraph"/>
              <w:spacing w:line="240" w:lineRule="auto"/>
              <w:ind w:left="290"/>
              <w:rPr>
                <w:sz w:val="20"/>
              </w:rPr>
            </w:pPr>
            <w:r w:rsidRPr="00962A13">
              <w:rPr>
                <w:sz w:val="20"/>
              </w:rPr>
              <w:t>Though</w:t>
            </w:r>
            <w:r w:rsidRPr="00962A13">
              <w:rPr>
                <w:spacing w:val="-10"/>
                <w:sz w:val="20"/>
              </w:rPr>
              <w:t xml:space="preserve"> </w:t>
            </w:r>
            <w:r w:rsidRPr="00962A13">
              <w:rPr>
                <w:sz w:val="20"/>
              </w:rPr>
              <w:t>Multiple</w:t>
            </w:r>
            <w:r w:rsidRPr="00962A13">
              <w:rPr>
                <w:spacing w:val="-10"/>
                <w:sz w:val="20"/>
              </w:rPr>
              <w:t xml:space="preserve"> </w:t>
            </w:r>
            <w:r w:rsidRPr="00962A13">
              <w:rPr>
                <w:sz w:val="20"/>
              </w:rPr>
              <w:t>CMOS</w:t>
            </w:r>
            <w:r w:rsidRPr="00962A13">
              <w:rPr>
                <w:spacing w:val="-6"/>
                <w:sz w:val="20"/>
              </w:rPr>
              <w:t xml:space="preserve"> </w:t>
            </w:r>
            <w:r w:rsidRPr="00962A13">
              <w:rPr>
                <w:spacing w:val="-2"/>
                <w:sz w:val="20"/>
              </w:rPr>
              <w:t>Configurations</w:t>
            </w:r>
          </w:p>
        </w:tc>
      </w:tr>
      <w:tr w:rsidR="00962A13" w:rsidRPr="00962A13" w14:paraId="578BBB88" w14:textId="77777777" w:rsidTr="00962A13">
        <w:trPr>
          <w:trHeight w:val="1391"/>
        </w:trPr>
        <w:tc>
          <w:tcPr>
            <w:tcW w:w="2130" w:type="dxa"/>
          </w:tcPr>
          <w:p w14:paraId="337CBCB8" w14:textId="77777777" w:rsidR="00D24CAD" w:rsidRPr="00962A13" w:rsidRDefault="008A0AA0">
            <w:pPr>
              <w:pStyle w:val="TableParagraph"/>
              <w:spacing w:line="240" w:lineRule="auto"/>
              <w:ind w:right="343"/>
              <w:rPr>
                <w:b/>
                <w:sz w:val="20"/>
              </w:rPr>
            </w:pPr>
            <w:r w:rsidRPr="00962A13">
              <w:rPr>
                <w:b/>
                <w:sz w:val="20"/>
              </w:rPr>
              <w:t xml:space="preserve">Robin, </w:t>
            </w:r>
            <w:proofErr w:type="spellStart"/>
            <w:r w:rsidRPr="00962A13">
              <w:rPr>
                <w:b/>
                <w:sz w:val="20"/>
              </w:rPr>
              <w:t>Ishtiaque</w:t>
            </w:r>
            <w:proofErr w:type="spellEnd"/>
            <w:r w:rsidRPr="00962A13">
              <w:rPr>
                <w:b/>
                <w:sz w:val="20"/>
              </w:rPr>
              <w:t xml:space="preserve"> Hoffman,</w:t>
            </w:r>
            <w:r w:rsidRPr="00962A13">
              <w:rPr>
                <w:b/>
                <w:spacing w:val="-16"/>
                <w:sz w:val="20"/>
              </w:rPr>
              <w:t xml:space="preserve"> </w:t>
            </w:r>
            <w:r w:rsidRPr="00962A13">
              <w:rPr>
                <w:b/>
                <w:sz w:val="20"/>
              </w:rPr>
              <w:t xml:space="preserve">Andrew </w:t>
            </w:r>
            <w:proofErr w:type="spellStart"/>
            <w:r w:rsidRPr="00962A13">
              <w:rPr>
                <w:b/>
                <w:sz w:val="20"/>
              </w:rPr>
              <w:t>Chaczko</w:t>
            </w:r>
            <w:proofErr w:type="spellEnd"/>
            <w:r w:rsidRPr="00962A13">
              <w:rPr>
                <w:b/>
                <w:sz w:val="20"/>
              </w:rPr>
              <w:t>,</w:t>
            </w:r>
            <w:r w:rsidRPr="00962A13">
              <w:rPr>
                <w:b/>
                <w:spacing w:val="-16"/>
                <w:sz w:val="20"/>
              </w:rPr>
              <w:t xml:space="preserve"> </w:t>
            </w:r>
            <w:proofErr w:type="spellStart"/>
            <w:r w:rsidRPr="00962A13">
              <w:rPr>
                <w:b/>
                <w:sz w:val="20"/>
              </w:rPr>
              <w:t>Malwina</w:t>
            </w:r>
            <w:proofErr w:type="spellEnd"/>
            <w:r w:rsidRPr="00962A13">
              <w:rPr>
                <w:b/>
                <w:sz w:val="20"/>
              </w:rPr>
              <w:t xml:space="preserve"> Carnahan, Ryan Hou, </w:t>
            </w:r>
            <w:proofErr w:type="spellStart"/>
            <w:r w:rsidRPr="00962A13">
              <w:rPr>
                <w:b/>
                <w:sz w:val="20"/>
              </w:rPr>
              <w:t>Dewen</w:t>
            </w:r>
            <w:proofErr w:type="spellEnd"/>
          </w:p>
          <w:p w14:paraId="5360A294" w14:textId="77777777" w:rsidR="00D24CAD" w:rsidRPr="00962A13" w:rsidRDefault="008A0AA0">
            <w:pPr>
              <w:pStyle w:val="TableParagraph"/>
              <w:spacing w:line="223" w:lineRule="exact"/>
              <w:rPr>
                <w:b/>
                <w:sz w:val="20"/>
              </w:rPr>
            </w:pPr>
            <w:r w:rsidRPr="00962A13">
              <w:rPr>
                <w:b/>
                <w:sz w:val="20"/>
              </w:rPr>
              <w:t>Wen,</w:t>
            </w:r>
            <w:r w:rsidRPr="00962A13">
              <w:rPr>
                <w:b/>
                <w:spacing w:val="-8"/>
                <w:sz w:val="20"/>
              </w:rPr>
              <w:t xml:space="preserve"> </w:t>
            </w:r>
            <w:proofErr w:type="spellStart"/>
            <w:r w:rsidRPr="00962A13">
              <w:rPr>
                <w:b/>
                <w:spacing w:val="-2"/>
                <w:sz w:val="20"/>
              </w:rPr>
              <w:t>Haiming</w:t>
            </w:r>
            <w:proofErr w:type="spellEnd"/>
          </w:p>
        </w:tc>
        <w:tc>
          <w:tcPr>
            <w:tcW w:w="3885" w:type="dxa"/>
          </w:tcPr>
          <w:p w14:paraId="3D49E966" w14:textId="77777777" w:rsidR="00D24CAD" w:rsidRPr="00962A13" w:rsidRDefault="008A0AA0">
            <w:pPr>
              <w:pStyle w:val="TableParagraph"/>
              <w:spacing w:line="240" w:lineRule="auto"/>
              <w:ind w:left="290"/>
              <w:rPr>
                <w:sz w:val="20"/>
              </w:rPr>
            </w:pPr>
            <w:r w:rsidRPr="00962A13">
              <w:rPr>
                <w:sz w:val="20"/>
              </w:rPr>
              <w:t>Pre-irradiation Characterization of Nanocrystalline</w:t>
            </w:r>
            <w:r w:rsidRPr="00962A13">
              <w:rPr>
                <w:spacing w:val="-14"/>
                <w:sz w:val="20"/>
              </w:rPr>
              <w:t xml:space="preserve"> </w:t>
            </w:r>
            <w:r w:rsidRPr="00962A13">
              <w:rPr>
                <w:sz w:val="20"/>
              </w:rPr>
              <w:t>and</w:t>
            </w:r>
            <w:r w:rsidRPr="00962A13">
              <w:rPr>
                <w:spacing w:val="-15"/>
                <w:sz w:val="20"/>
              </w:rPr>
              <w:t xml:space="preserve"> </w:t>
            </w:r>
            <w:r w:rsidRPr="00962A13">
              <w:rPr>
                <w:sz w:val="20"/>
              </w:rPr>
              <w:t>Ultrafine</w:t>
            </w:r>
            <w:r w:rsidRPr="00962A13">
              <w:rPr>
                <w:spacing w:val="-15"/>
                <w:sz w:val="20"/>
              </w:rPr>
              <w:t xml:space="preserve"> </w:t>
            </w:r>
            <w:r w:rsidRPr="00962A13">
              <w:rPr>
                <w:sz w:val="20"/>
              </w:rPr>
              <w:t>Grained Austenitic Stainless Steel</w:t>
            </w:r>
          </w:p>
        </w:tc>
      </w:tr>
      <w:tr w:rsidR="00962A13" w:rsidRPr="00962A13" w14:paraId="7854D3C4" w14:textId="77777777" w:rsidTr="00962A13">
        <w:trPr>
          <w:trHeight w:val="465"/>
        </w:trPr>
        <w:tc>
          <w:tcPr>
            <w:tcW w:w="2130" w:type="dxa"/>
          </w:tcPr>
          <w:p w14:paraId="26A62334" w14:textId="77777777" w:rsidR="00D24CAD" w:rsidRPr="00962A13" w:rsidRDefault="008A0AA0">
            <w:pPr>
              <w:pStyle w:val="TableParagraph"/>
              <w:rPr>
                <w:b/>
                <w:sz w:val="20"/>
              </w:rPr>
            </w:pPr>
            <w:proofErr w:type="spellStart"/>
            <w:r w:rsidRPr="00962A13">
              <w:rPr>
                <w:b/>
                <w:sz w:val="20"/>
              </w:rPr>
              <w:t>Sluder</w:t>
            </w:r>
            <w:proofErr w:type="spellEnd"/>
            <w:r w:rsidRPr="00962A13">
              <w:rPr>
                <w:b/>
                <w:sz w:val="20"/>
              </w:rPr>
              <w:t>,</w:t>
            </w:r>
            <w:r w:rsidRPr="00962A13">
              <w:rPr>
                <w:b/>
                <w:spacing w:val="-9"/>
                <w:sz w:val="20"/>
              </w:rPr>
              <w:t xml:space="preserve"> </w:t>
            </w:r>
            <w:r w:rsidRPr="00962A13">
              <w:rPr>
                <w:b/>
                <w:spacing w:val="-2"/>
                <w:sz w:val="20"/>
              </w:rPr>
              <w:t>Daniel</w:t>
            </w:r>
          </w:p>
        </w:tc>
        <w:tc>
          <w:tcPr>
            <w:tcW w:w="3885" w:type="dxa"/>
          </w:tcPr>
          <w:p w14:paraId="4EA150B7" w14:textId="77777777" w:rsidR="00D24CAD" w:rsidRPr="00962A13" w:rsidRDefault="008A0AA0">
            <w:pPr>
              <w:pStyle w:val="TableParagraph"/>
              <w:ind w:left="290"/>
              <w:rPr>
                <w:sz w:val="20"/>
              </w:rPr>
            </w:pPr>
            <w:r w:rsidRPr="00962A13">
              <w:rPr>
                <w:sz w:val="20"/>
              </w:rPr>
              <w:t>Searching</w:t>
            </w:r>
            <w:r w:rsidRPr="00962A13">
              <w:rPr>
                <w:spacing w:val="-7"/>
                <w:sz w:val="20"/>
              </w:rPr>
              <w:t xml:space="preserve"> </w:t>
            </w:r>
            <w:r w:rsidRPr="00962A13">
              <w:rPr>
                <w:sz w:val="20"/>
              </w:rPr>
              <w:t>for</w:t>
            </w:r>
            <w:r w:rsidRPr="00962A13">
              <w:rPr>
                <w:spacing w:val="-7"/>
                <w:sz w:val="20"/>
              </w:rPr>
              <w:t xml:space="preserve"> </w:t>
            </w:r>
            <w:r w:rsidRPr="00962A13">
              <w:rPr>
                <w:sz w:val="20"/>
              </w:rPr>
              <w:t>Physics</w:t>
            </w:r>
            <w:r w:rsidRPr="00962A13">
              <w:rPr>
                <w:spacing w:val="-6"/>
                <w:sz w:val="20"/>
              </w:rPr>
              <w:t xml:space="preserve"> </w:t>
            </w:r>
            <w:r w:rsidRPr="00962A13">
              <w:rPr>
                <w:sz w:val="20"/>
              </w:rPr>
              <w:t>Beyond</w:t>
            </w:r>
            <w:r w:rsidRPr="00962A13">
              <w:rPr>
                <w:spacing w:val="-8"/>
                <w:sz w:val="20"/>
              </w:rPr>
              <w:t xml:space="preserve"> </w:t>
            </w:r>
            <w:r w:rsidRPr="00962A13">
              <w:rPr>
                <w:spacing w:val="-5"/>
                <w:sz w:val="20"/>
              </w:rPr>
              <w:t>the</w:t>
            </w:r>
          </w:p>
          <w:p w14:paraId="1DA2599E" w14:textId="77777777" w:rsidR="00D24CAD" w:rsidRPr="00962A13" w:rsidRDefault="008A0AA0">
            <w:pPr>
              <w:pStyle w:val="TableParagraph"/>
              <w:spacing w:line="225" w:lineRule="exact"/>
              <w:ind w:left="290"/>
              <w:rPr>
                <w:sz w:val="20"/>
              </w:rPr>
            </w:pPr>
            <w:r w:rsidRPr="00962A13">
              <w:rPr>
                <w:sz w:val="20"/>
              </w:rPr>
              <w:t>Standard</w:t>
            </w:r>
            <w:r w:rsidRPr="00962A13">
              <w:rPr>
                <w:spacing w:val="-7"/>
                <w:sz w:val="20"/>
              </w:rPr>
              <w:t xml:space="preserve"> </w:t>
            </w:r>
            <w:r w:rsidRPr="00962A13">
              <w:rPr>
                <w:sz w:val="20"/>
              </w:rPr>
              <w:t>Model</w:t>
            </w:r>
            <w:r w:rsidRPr="00962A13">
              <w:rPr>
                <w:spacing w:val="-10"/>
                <w:sz w:val="20"/>
              </w:rPr>
              <w:t xml:space="preserve"> </w:t>
            </w:r>
            <w:r w:rsidRPr="00962A13">
              <w:rPr>
                <w:sz w:val="20"/>
              </w:rPr>
              <w:t>with</w:t>
            </w:r>
            <w:r w:rsidRPr="00962A13">
              <w:rPr>
                <w:spacing w:val="-9"/>
                <w:sz w:val="20"/>
              </w:rPr>
              <w:t xml:space="preserve"> </w:t>
            </w:r>
            <w:r w:rsidRPr="00962A13">
              <w:rPr>
                <w:spacing w:val="-2"/>
                <w:sz w:val="20"/>
              </w:rPr>
              <w:t>Calorimeters</w:t>
            </w:r>
          </w:p>
        </w:tc>
      </w:tr>
      <w:tr w:rsidR="00962A13" w:rsidRPr="00962A13" w14:paraId="61A000B1" w14:textId="77777777" w:rsidTr="00962A13">
        <w:trPr>
          <w:trHeight w:val="472"/>
        </w:trPr>
        <w:tc>
          <w:tcPr>
            <w:tcW w:w="2130" w:type="dxa"/>
          </w:tcPr>
          <w:p w14:paraId="694D1072" w14:textId="77777777" w:rsidR="00D24CAD" w:rsidRPr="00962A13" w:rsidRDefault="008A0AA0">
            <w:pPr>
              <w:pStyle w:val="TableParagraph"/>
              <w:rPr>
                <w:b/>
                <w:sz w:val="20"/>
              </w:rPr>
            </w:pPr>
            <w:proofErr w:type="spellStart"/>
            <w:r w:rsidRPr="00962A13">
              <w:rPr>
                <w:b/>
                <w:sz w:val="20"/>
              </w:rPr>
              <w:t>Tandukar</w:t>
            </w:r>
            <w:proofErr w:type="spellEnd"/>
            <w:r w:rsidRPr="00962A13">
              <w:rPr>
                <w:b/>
                <w:sz w:val="20"/>
              </w:rPr>
              <w:t>,</w:t>
            </w:r>
            <w:r w:rsidRPr="00962A13">
              <w:rPr>
                <w:b/>
                <w:spacing w:val="-10"/>
                <w:sz w:val="20"/>
              </w:rPr>
              <w:t xml:space="preserve"> </w:t>
            </w:r>
            <w:r w:rsidRPr="00962A13">
              <w:rPr>
                <w:b/>
                <w:spacing w:val="-2"/>
                <w:sz w:val="20"/>
              </w:rPr>
              <w:t>Sabin</w:t>
            </w:r>
          </w:p>
          <w:p w14:paraId="4C7CC433" w14:textId="77777777" w:rsidR="00D24CAD" w:rsidRPr="00962A13" w:rsidRDefault="008A0AA0">
            <w:pPr>
              <w:pStyle w:val="TableParagraph"/>
              <w:spacing w:line="225" w:lineRule="exact"/>
              <w:rPr>
                <w:b/>
                <w:sz w:val="20"/>
              </w:rPr>
            </w:pPr>
            <w:proofErr w:type="spellStart"/>
            <w:r w:rsidRPr="00962A13">
              <w:rPr>
                <w:b/>
                <w:sz w:val="20"/>
              </w:rPr>
              <w:t>Dhamala</w:t>
            </w:r>
            <w:proofErr w:type="spellEnd"/>
            <w:r w:rsidRPr="00962A13">
              <w:rPr>
                <w:b/>
                <w:sz w:val="20"/>
              </w:rPr>
              <w:t>,</w:t>
            </w:r>
            <w:r w:rsidRPr="00962A13">
              <w:rPr>
                <w:b/>
                <w:spacing w:val="-11"/>
                <w:sz w:val="20"/>
              </w:rPr>
              <w:t xml:space="preserve"> </w:t>
            </w:r>
            <w:r w:rsidRPr="00962A13">
              <w:rPr>
                <w:b/>
                <w:spacing w:val="-2"/>
                <w:sz w:val="20"/>
              </w:rPr>
              <w:t>Anupama</w:t>
            </w:r>
          </w:p>
        </w:tc>
        <w:tc>
          <w:tcPr>
            <w:tcW w:w="3885" w:type="dxa"/>
          </w:tcPr>
          <w:p w14:paraId="697FA9BF" w14:textId="77777777" w:rsidR="00D24CAD" w:rsidRPr="00962A13" w:rsidRDefault="008A0AA0">
            <w:pPr>
              <w:pStyle w:val="TableParagraph"/>
              <w:ind w:left="290"/>
              <w:rPr>
                <w:sz w:val="20"/>
              </w:rPr>
            </w:pPr>
            <w:r w:rsidRPr="00962A13">
              <w:rPr>
                <w:sz w:val="20"/>
              </w:rPr>
              <w:t>Solar</w:t>
            </w:r>
            <w:r w:rsidRPr="00962A13">
              <w:rPr>
                <w:spacing w:val="-7"/>
                <w:sz w:val="20"/>
              </w:rPr>
              <w:t xml:space="preserve"> </w:t>
            </w:r>
            <w:r w:rsidRPr="00962A13">
              <w:rPr>
                <w:sz w:val="20"/>
              </w:rPr>
              <w:t>PV</w:t>
            </w:r>
            <w:r w:rsidRPr="00962A13">
              <w:rPr>
                <w:spacing w:val="-3"/>
                <w:sz w:val="20"/>
              </w:rPr>
              <w:t xml:space="preserve"> </w:t>
            </w:r>
            <w:r w:rsidRPr="00962A13">
              <w:rPr>
                <w:sz w:val="20"/>
              </w:rPr>
              <w:t>Power</w:t>
            </w:r>
            <w:r w:rsidRPr="00962A13">
              <w:rPr>
                <w:spacing w:val="-4"/>
                <w:sz w:val="20"/>
              </w:rPr>
              <w:t xml:space="preserve"> </w:t>
            </w:r>
            <w:r w:rsidRPr="00962A13">
              <w:rPr>
                <w:sz w:val="20"/>
              </w:rPr>
              <w:t>Plant</w:t>
            </w:r>
            <w:r w:rsidRPr="00962A13">
              <w:rPr>
                <w:spacing w:val="-6"/>
                <w:sz w:val="20"/>
              </w:rPr>
              <w:t xml:space="preserve"> </w:t>
            </w:r>
            <w:r w:rsidRPr="00962A13">
              <w:rPr>
                <w:spacing w:val="-2"/>
                <w:sz w:val="20"/>
              </w:rPr>
              <w:t>Simulation</w:t>
            </w:r>
          </w:p>
        </w:tc>
      </w:tr>
    </w:tbl>
    <w:p w14:paraId="52476D40" w14:textId="77777777" w:rsidR="00D24CAD" w:rsidRPr="00962A13" w:rsidRDefault="00D24CAD">
      <w:pPr>
        <w:rPr>
          <w:sz w:val="20"/>
        </w:rPr>
        <w:sectPr w:rsidR="00D24CAD" w:rsidRPr="00962A13">
          <w:type w:val="continuous"/>
          <w:pgSz w:w="7920" w:h="12240"/>
          <w:pgMar w:top="700" w:right="340" w:bottom="1348" w:left="520" w:header="0" w:footer="74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66"/>
        <w:gridCol w:w="3847"/>
      </w:tblGrid>
      <w:tr w:rsidR="00962A13" w:rsidRPr="00962A13" w14:paraId="63850FC9" w14:textId="77777777" w:rsidTr="00962A13">
        <w:trPr>
          <w:trHeight w:val="568"/>
        </w:trPr>
        <w:tc>
          <w:tcPr>
            <w:tcW w:w="6013" w:type="dxa"/>
            <w:gridSpan w:val="2"/>
          </w:tcPr>
          <w:p w14:paraId="1937201F" w14:textId="77777777" w:rsidR="00D24CAD" w:rsidRPr="00962A13" w:rsidRDefault="008A0AA0">
            <w:pPr>
              <w:pStyle w:val="TableParagraph"/>
              <w:spacing w:before="61" w:line="240" w:lineRule="auto"/>
              <w:rPr>
                <w:b/>
                <w:sz w:val="20"/>
              </w:rPr>
            </w:pPr>
            <w:r w:rsidRPr="00962A13">
              <w:rPr>
                <w:b/>
                <w:spacing w:val="12"/>
                <w:sz w:val="20"/>
              </w:rPr>
              <w:t>COMPLEX</w:t>
            </w:r>
            <w:r w:rsidRPr="00962A13">
              <w:rPr>
                <w:b/>
                <w:spacing w:val="24"/>
                <w:sz w:val="20"/>
              </w:rPr>
              <w:t xml:space="preserve"> </w:t>
            </w:r>
            <w:r w:rsidRPr="00962A13">
              <w:rPr>
                <w:b/>
                <w:spacing w:val="12"/>
                <w:sz w:val="20"/>
              </w:rPr>
              <w:t>SOCIAL</w:t>
            </w:r>
            <w:r w:rsidRPr="00962A13">
              <w:rPr>
                <w:b/>
                <w:spacing w:val="24"/>
                <w:sz w:val="20"/>
              </w:rPr>
              <w:t xml:space="preserve"> </w:t>
            </w:r>
            <w:r w:rsidRPr="00962A13">
              <w:rPr>
                <w:b/>
                <w:spacing w:val="10"/>
                <w:sz w:val="20"/>
              </w:rPr>
              <w:t>AND</w:t>
            </w:r>
            <w:r w:rsidRPr="00962A13">
              <w:rPr>
                <w:b/>
                <w:spacing w:val="24"/>
                <w:sz w:val="20"/>
              </w:rPr>
              <w:t xml:space="preserve"> </w:t>
            </w:r>
            <w:r w:rsidRPr="00962A13">
              <w:rPr>
                <w:b/>
                <w:spacing w:val="13"/>
                <w:sz w:val="20"/>
              </w:rPr>
              <w:t>BEHAVIORAL</w:t>
            </w:r>
            <w:r w:rsidRPr="00962A13">
              <w:rPr>
                <w:b/>
                <w:spacing w:val="25"/>
                <w:sz w:val="20"/>
              </w:rPr>
              <w:t xml:space="preserve"> </w:t>
            </w:r>
            <w:r w:rsidRPr="00962A13">
              <w:rPr>
                <w:b/>
                <w:spacing w:val="10"/>
                <w:sz w:val="20"/>
              </w:rPr>
              <w:t>SYSTEMS</w:t>
            </w:r>
          </w:p>
          <w:p w14:paraId="72D80001" w14:textId="77777777" w:rsidR="00D24CAD" w:rsidRPr="00962A13" w:rsidRDefault="008A0AA0">
            <w:pPr>
              <w:pStyle w:val="TableParagraph"/>
              <w:tabs>
                <w:tab w:val="left" w:pos="3831"/>
              </w:tabs>
              <w:spacing w:before="3" w:line="240" w:lineRule="auto"/>
              <w:rPr>
                <w:sz w:val="18"/>
              </w:rPr>
            </w:pPr>
            <w:r w:rsidRPr="00962A13">
              <w:rPr>
                <w:spacing w:val="9"/>
                <w:sz w:val="18"/>
              </w:rPr>
              <w:t>2:30PM</w:t>
            </w:r>
            <w:r w:rsidRPr="00962A13">
              <w:rPr>
                <w:sz w:val="18"/>
              </w:rPr>
              <w:tab/>
            </w:r>
            <w:r w:rsidRPr="00962A13">
              <w:rPr>
                <w:spacing w:val="11"/>
                <w:sz w:val="18"/>
              </w:rPr>
              <w:t>SOUTH</w:t>
            </w:r>
            <w:r w:rsidRPr="00962A13">
              <w:rPr>
                <w:spacing w:val="31"/>
                <w:sz w:val="18"/>
              </w:rPr>
              <w:t xml:space="preserve"> </w:t>
            </w:r>
            <w:r w:rsidRPr="00962A13">
              <w:rPr>
                <w:spacing w:val="10"/>
                <w:sz w:val="18"/>
              </w:rPr>
              <w:t>FORK</w:t>
            </w:r>
            <w:r w:rsidRPr="00962A13">
              <w:rPr>
                <w:spacing w:val="30"/>
                <w:sz w:val="18"/>
              </w:rPr>
              <w:t xml:space="preserve"> </w:t>
            </w:r>
            <w:r w:rsidRPr="00962A13">
              <w:rPr>
                <w:spacing w:val="7"/>
                <w:sz w:val="18"/>
              </w:rPr>
              <w:t>ROOM</w:t>
            </w:r>
          </w:p>
        </w:tc>
      </w:tr>
      <w:tr w:rsidR="00962A13" w:rsidRPr="00962A13" w14:paraId="60250159" w14:textId="77777777" w:rsidTr="00962A13">
        <w:trPr>
          <w:trHeight w:val="930"/>
        </w:trPr>
        <w:tc>
          <w:tcPr>
            <w:tcW w:w="2166" w:type="dxa"/>
          </w:tcPr>
          <w:p w14:paraId="02BB81BE" w14:textId="77777777" w:rsidR="00D24CAD" w:rsidRPr="00962A13" w:rsidRDefault="008A0AA0">
            <w:pPr>
              <w:pStyle w:val="TableParagraph"/>
              <w:rPr>
                <w:b/>
                <w:sz w:val="20"/>
              </w:rPr>
            </w:pPr>
            <w:proofErr w:type="spellStart"/>
            <w:r w:rsidRPr="00962A13">
              <w:rPr>
                <w:b/>
                <w:sz w:val="20"/>
              </w:rPr>
              <w:t>Echon</w:t>
            </w:r>
            <w:proofErr w:type="spellEnd"/>
            <w:r w:rsidRPr="00962A13">
              <w:rPr>
                <w:b/>
                <w:sz w:val="20"/>
              </w:rPr>
              <w:t>,</w:t>
            </w:r>
            <w:r w:rsidRPr="00962A13">
              <w:rPr>
                <w:b/>
                <w:spacing w:val="-8"/>
                <w:sz w:val="20"/>
              </w:rPr>
              <w:t xml:space="preserve"> </w:t>
            </w:r>
            <w:proofErr w:type="spellStart"/>
            <w:r w:rsidRPr="00962A13">
              <w:rPr>
                <w:b/>
                <w:spacing w:val="-2"/>
                <w:sz w:val="20"/>
              </w:rPr>
              <w:t>Reinalyn</w:t>
            </w:r>
            <w:proofErr w:type="spellEnd"/>
          </w:p>
          <w:p w14:paraId="6E6D02D4" w14:textId="77777777" w:rsidR="00D24CAD" w:rsidRPr="00962A13" w:rsidRDefault="008A0AA0">
            <w:pPr>
              <w:pStyle w:val="TableParagraph"/>
              <w:spacing w:line="230" w:lineRule="atLeast"/>
              <w:ind w:right="209"/>
              <w:rPr>
                <w:b/>
                <w:sz w:val="20"/>
              </w:rPr>
            </w:pPr>
            <w:r w:rsidRPr="00962A13">
              <w:rPr>
                <w:b/>
                <w:sz w:val="20"/>
              </w:rPr>
              <w:t>Turley-Ames,</w:t>
            </w:r>
            <w:r w:rsidRPr="00962A13">
              <w:rPr>
                <w:b/>
                <w:spacing w:val="-16"/>
                <w:sz w:val="20"/>
              </w:rPr>
              <w:t xml:space="preserve"> </w:t>
            </w:r>
            <w:r w:rsidRPr="00962A13">
              <w:rPr>
                <w:b/>
                <w:sz w:val="20"/>
              </w:rPr>
              <w:t>Kandi Humphreys, Shana Parker, Charles</w:t>
            </w:r>
          </w:p>
        </w:tc>
        <w:tc>
          <w:tcPr>
            <w:tcW w:w="3847" w:type="dxa"/>
          </w:tcPr>
          <w:p w14:paraId="671270AF" w14:textId="77777777" w:rsidR="00D24CAD" w:rsidRPr="00962A13" w:rsidRDefault="008A0AA0">
            <w:pPr>
              <w:pStyle w:val="TableParagraph"/>
              <w:ind w:left="215"/>
              <w:rPr>
                <w:sz w:val="20"/>
              </w:rPr>
            </w:pPr>
            <w:r w:rsidRPr="00962A13">
              <w:rPr>
                <w:sz w:val="20"/>
              </w:rPr>
              <w:t>Pupil</w:t>
            </w:r>
            <w:r w:rsidRPr="00962A13">
              <w:rPr>
                <w:spacing w:val="-8"/>
                <w:sz w:val="20"/>
              </w:rPr>
              <w:t xml:space="preserve"> </w:t>
            </w:r>
            <w:r w:rsidRPr="00962A13">
              <w:rPr>
                <w:sz w:val="20"/>
              </w:rPr>
              <w:t>Dilation</w:t>
            </w:r>
            <w:r w:rsidRPr="00962A13">
              <w:rPr>
                <w:spacing w:val="-7"/>
                <w:sz w:val="20"/>
              </w:rPr>
              <w:t xml:space="preserve"> </w:t>
            </w:r>
            <w:r w:rsidRPr="00962A13">
              <w:rPr>
                <w:sz w:val="20"/>
              </w:rPr>
              <w:t>and</w:t>
            </w:r>
            <w:r w:rsidRPr="00962A13">
              <w:rPr>
                <w:spacing w:val="-7"/>
                <w:sz w:val="20"/>
              </w:rPr>
              <w:t xml:space="preserve"> </w:t>
            </w:r>
            <w:r w:rsidRPr="00962A13">
              <w:rPr>
                <w:sz w:val="20"/>
              </w:rPr>
              <w:t>Blink</w:t>
            </w:r>
            <w:r w:rsidRPr="00962A13">
              <w:rPr>
                <w:spacing w:val="-3"/>
                <w:sz w:val="20"/>
              </w:rPr>
              <w:t xml:space="preserve"> </w:t>
            </w:r>
            <w:r w:rsidRPr="00962A13">
              <w:rPr>
                <w:sz w:val="20"/>
              </w:rPr>
              <w:t>Rate</w:t>
            </w:r>
            <w:r w:rsidRPr="00962A13">
              <w:rPr>
                <w:spacing w:val="-7"/>
                <w:sz w:val="20"/>
              </w:rPr>
              <w:t xml:space="preserve"> </w:t>
            </w:r>
            <w:r w:rsidRPr="00962A13">
              <w:rPr>
                <w:spacing w:val="-5"/>
                <w:sz w:val="20"/>
              </w:rPr>
              <w:t>as</w:t>
            </w:r>
          </w:p>
          <w:p w14:paraId="4979C91C" w14:textId="77777777" w:rsidR="00D24CAD" w:rsidRPr="00962A13" w:rsidRDefault="008A0AA0">
            <w:pPr>
              <w:pStyle w:val="TableParagraph"/>
              <w:spacing w:line="240" w:lineRule="auto"/>
              <w:ind w:left="215" w:right="215"/>
              <w:rPr>
                <w:sz w:val="20"/>
              </w:rPr>
            </w:pPr>
            <w:r w:rsidRPr="00962A13">
              <w:rPr>
                <w:sz w:val="20"/>
              </w:rPr>
              <w:t>Measurements</w:t>
            </w:r>
            <w:r w:rsidRPr="00962A13">
              <w:rPr>
                <w:spacing w:val="-14"/>
                <w:sz w:val="20"/>
              </w:rPr>
              <w:t xml:space="preserve"> </w:t>
            </w:r>
            <w:r w:rsidRPr="00962A13">
              <w:rPr>
                <w:sz w:val="20"/>
              </w:rPr>
              <w:t>of</w:t>
            </w:r>
            <w:r w:rsidRPr="00962A13">
              <w:rPr>
                <w:spacing w:val="-14"/>
                <w:sz w:val="20"/>
              </w:rPr>
              <w:t xml:space="preserve"> </w:t>
            </w:r>
            <w:r w:rsidRPr="00962A13">
              <w:rPr>
                <w:sz w:val="20"/>
              </w:rPr>
              <w:t>Cognitive</w:t>
            </w:r>
            <w:r w:rsidRPr="00962A13">
              <w:rPr>
                <w:spacing w:val="-14"/>
                <w:sz w:val="20"/>
              </w:rPr>
              <w:t xml:space="preserve"> </w:t>
            </w:r>
            <w:r w:rsidRPr="00962A13">
              <w:rPr>
                <w:sz w:val="20"/>
              </w:rPr>
              <w:t>Load During Deception</w:t>
            </w:r>
          </w:p>
        </w:tc>
      </w:tr>
      <w:tr w:rsidR="00962A13" w:rsidRPr="00962A13" w14:paraId="08FF9308" w14:textId="77777777" w:rsidTr="00962A13">
        <w:trPr>
          <w:trHeight w:val="928"/>
        </w:trPr>
        <w:tc>
          <w:tcPr>
            <w:tcW w:w="2166" w:type="dxa"/>
          </w:tcPr>
          <w:p w14:paraId="06B1ACCB" w14:textId="77777777" w:rsidR="00D24CAD" w:rsidRPr="00962A13" w:rsidRDefault="008A0AA0">
            <w:pPr>
              <w:pStyle w:val="TableParagraph"/>
              <w:spacing w:line="237" w:lineRule="auto"/>
              <w:ind w:right="342"/>
              <w:rPr>
                <w:b/>
                <w:sz w:val="20"/>
              </w:rPr>
            </w:pPr>
            <w:r w:rsidRPr="00962A13">
              <w:rPr>
                <w:b/>
                <w:sz w:val="20"/>
              </w:rPr>
              <w:t>Holcomb,</w:t>
            </w:r>
            <w:r w:rsidRPr="00962A13">
              <w:rPr>
                <w:b/>
                <w:spacing w:val="-16"/>
                <w:sz w:val="20"/>
              </w:rPr>
              <w:t xml:space="preserve"> </w:t>
            </w:r>
            <w:r w:rsidRPr="00962A13">
              <w:rPr>
                <w:b/>
                <w:sz w:val="20"/>
              </w:rPr>
              <w:t>Brittney Lawyer, Steven</w:t>
            </w:r>
          </w:p>
        </w:tc>
        <w:tc>
          <w:tcPr>
            <w:tcW w:w="3847" w:type="dxa"/>
          </w:tcPr>
          <w:p w14:paraId="693EAC14" w14:textId="77777777" w:rsidR="00D24CAD" w:rsidRPr="00962A13" w:rsidRDefault="008A0AA0">
            <w:pPr>
              <w:pStyle w:val="TableParagraph"/>
              <w:spacing w:line="240" w:lineRule="auto"/>
              <w:ind w:left="215"/>
              <w:rPr>
                <w:sz w:val="20"/>
              </w:rPr>
            </w:pPr>
            <w:r w:rsidRPr="00962A13">
              <w:rPr>
                <w:sz w:val="20"/>
              </w:rPr>
              <w:t>Immediate and Delayed Effects of Laboratory</w:t>
            </w:r>
            <w:r w:rsidRPr="00962A13">
              <w:rPr>
                <w:spacing w:val="-12"/>
                <w:sz w:val="20"/>
              </w:rPr>
              <w:t xml:space="preserve"> </w:t>
            </w:r>
            <w:r w:rsidRPr="00962A13">
              <w:rPr>
                <w:sz w:val="20"/>
              </w:rPr>
              <w:t>Exposure</w:t>
            </w:r>
            <w:r w:rsidRPr="00962A13">
              <w:rPr>
                <w:spacing w:val="-12"/>
                <w:sz w:val="20"/>
              </w:rPr>
              <w:t xml:space="preserve"> </w:t>
            </w:r>
            <w:r w:rsidRPr="00962A13">
              <w:rPr>
                <w:sz w:val="20"/>
              </w:rPr>
              <w:t>to</w:t>
            </w:r>
            <w:r w:rsidRPr="00962A13">
              <w:rPr>
                <w:spacing w:val="-9"/>
                <w:sz w:val="20"/>
              </w:rPr>
              <w:t xml:space="preserve"> </w:t>
            </w:r>
            <w:r w:rsidRPr="00962A13">
              <w:rPr>
                <w:sz w:val="20"/>
              </w:rPr>
              <w:t>Trauma</w:t>
            </w:r>
            <w:r w:rsidRPr="00962A13">
              <w:rPr>
                <w:spacing w:val="-11"/>
                <w:sz w:val="20"/>
              </w:rPr>
              <w:t xml:space="preserve"> </w:t>
            </w:r>
            <w:r w:rsidRPr="00962A13">
              <w:rPr>
                <w:sz w:val="20"/>
              </w:rPr>
              <w:t>Cues Among Sexual Assault Survivors and</w:t>
            </w:r>
          </w:p>
          <w:p w14:paraId="245C6E48" w14:textId="77777777" w:rsidR="00D24CAD" w:rsidRPr="00962A13" w:rsidRDefault="008A0AA0">
            <w:pPr>
              <w:pStyle w:val="TableParagraph"/>
              <w:spacing w:line="225" w:lineRule="exact"/>
              <w:ind w:left="215"/>
              <w:rPr>
                <w:sz w:val="20"/>
              </w:rPr>
            </w:pPr>
            <w:r w:rsidRPr="00962A13">
              <w:rPr>
                <w:spacing w:val="-2"/>
                <w:sz w:val="20"/>
              </w:rPr>
              <w:t>Controls</w:t>
            </w:r>
          </w:p>
        </w:tc>
      </w:tr>
      <w:tr w:rsidR="00962A13" w:rsidRPr="00962A13" w14:paraId="04435BA8" w14:textId="77777777" w:rsidTr="00962A13">
        <w:trPr>
          <w:trHeight w:val="696"/>
        </w:trPr>
        <w:tc>
          <w:tcPr>
            <w:tcW w:w="2166" w:type="dxa"/>
          </w:tcPr>
          <w:p w14:paraId="4FB84956" w14:textId="77777777" w:rsidR="00D24CAD" w:rsidRPr="00962A13" w:rsidRDefault="008A0AA0">
            <w:pPr>
              <w:pStyle w:val="TableParagraph"/>
              <w:rPr>
                <w:b/>
                <w:sz w:val="20"/>
              </w:rPr>
            </w:pPr>
            <w:r w:rsidRPr="00962A13">
              <w:rPr>
                <w:b/>
                <w:sz w:val="20"/>
              </w:rPr>
              <w:t>Parker,</w:t>
            </w:r>
            <w:r w:rsidRPr="00962A13">
              <w:rPr>
                <w:b/>
                <w:spacing w:val="-10"/>
                <w:sz w:val="20"/>
              </w:rPr>
              <w:t xml:space="preserve"> </w:t>
            </w:r>
            <w:r w:rsidRPr="00962A13">
              <w:rPr>
                <w:b/>
                <w:spacing w:val="-2"/>
                <w:sz w:val="20"/>
              </w:rPr>
              <w:t>Charles</w:t>
            </w:r>
          </w:p>
          <w:p w14:paraId="6BE24141" w14:textId="77777777" w:rsidR="00D24CAD" w:rsidRPr="00962A13" w:rsidRDefault="008A0AA0">
            <w:pPr>
              <w:pStyle w:val="TableParagraph"/>
              <w:spacing w:line="240" w:lineRule="auto"/>
              <w:rPr>
                <w:b/>
                <w:sz w:val="20"/>
              </w:rPr>
            </w:pPr>
            <w:r w:rsidRPr="00962A13">
              <w:rPr>
                <w:b/>
                <w:sz w:val="20"/>
              </w:rPr>
              <w:t>Turley-Ames,</w:t>
            </w:r>
            <w:r w:rsidRPr="00962A13">
              <w:rPr>
                <w:b/>
                <w:spacing w:val="-15"/>
                <w:sz w:val="20"/>
              </w:rPr>
              <w:t xml:space="preserve"> </w:t>
            </w:r>
            <w:r w:rsidRPr="00962A13">
              <w:rPr>
                <w:b/>
                <w:spacing w:val="-4"/>
                <w:sz w:val="20"/>
              </w:rPr>
              <w:t>Kandi</w:t>
            </w:r>
          </w:p>
        </w:tc>
        <w:tc>
          <w:tcPr>
            <w:tcW w:w="3847" w:type="dxa"/>
          </w:tcPr>
          <w:p w14:paraId="61EE52B9" w14:textId="77777777" w:rsidR="00D24CAD" w:rsidRPr="00962A13" w:rsidRDefault="008A0AA0">
            <w:pPr>
              <w:pStyle w:val="TableParagraph"/>
              <w:ind w:left="215"/>
              <w:rPr>
                <w:sz w:val="20"/>
              </w:rPr>
            </w:pPr>
            <w:r w:rsidRPr="00962A13">
              <w:rPr>
                <w:sz w:val="20"/>
              </w:rPr>
              <w:t>A</w:t>
            </w:r>
            <w:r w:rsidRPr="00962A13">
              <w:rPr>
                <w:spacing w:val="-7"/>
                <w:sz w:val="20"/>
              </w:rPr>
              <w:t xml:space="preserve"> </w:t>
            </w:r>
            <w:r w:rsidRPr="00962A13">
              <w:rPr>
                <w:sz w:val="20"/>
              </w:rPr>
              <w:t>Test</w:t>
            </w:r>
            <w:r w:rsidRPr="00962A13">
              <w:rPr>
                <w:spacing w:val="-6"/>
                <w:sz w:val="20"/>
              </w:rPr>
              <w:t xml:space="preserve"> </w:t>
            </w:r>
            <w:r w:rsidRPr="00962A13">
              <w:rPr>
                <w:sz w:val="20"/>
              </w:rPr>
              <w:t>of</w:t>
            </w:r>
            <w:r w:rsidRPr="00962A13">
              <w:rPr>
                <w:spacing w:val="-5"/>
                <w:sz w:val="20"/>
              </w:rPr>
              <w:t xml:space="preserve"> </w:t>
            </w:r>
            <w:r w:rsidRPr="00962A13">
              <w:rPr>
                <w:sz w:val="20"/>
              </w:rPr>
              <w:t>Moderated</w:t>
            </w:r>
            <w:r w:rsidRPr="00962A13">
              <w:rPr>
                <w:spacing w:val="-5"/>
                <w:sz w:val="20"/>
              </w:rPr>
              <w:t xml:space="preserve"> </w:t>
            </w:r>
            <w:r w:rsidRPr="00962A13">
              <w:rPr>
                <w:spacing w:val="-2"/>
                <w:sz w:val="20"/>
              </w:rPr>
              <w:t>Mediation:</w:t>
            </w:r>
          </w:p>
          <w:p w14:paraId="0EE863A5" w14:textId="77777777" w:rsidR="00D24CAD" w:rsidRPr="00962A13" w:rsidRDefault="008A0AA0">
            <w:pPr>
              <w:pStyle w:val="TableParagraph"/>
              <w:spacing w:line="230" w:lineRule="exact"/>
              <w:ind w:left="215"/>
              <w:rPr>
                <w:sz w:val="20"/>
              </w:rPr>
            </w:pPr>
            <w:r w:rsidRPr="00962A13">
              <w:rPr>
                <w:sz w:val="20"/>
              </w:rPr>
              <w:t>Working</w:t>
            </w:r>
            <w:r w:rsidRPr="00962A13">
              <w:rPr>
                <w:spacing w:val="-14"/>
                <w:sz w:val="20"/>
              </w:rPr>
              <w:t xml:space="preserve"> </w:t>
            </w:r>
            <w:r w:rsidRPr="00962A13">
              <w:rPr>
                <w:sz w:val="20"/>
              </w:rPr>
              <w:t>Memory</w:t>
            </w:r>
            <w:r w:rsidRPr="00962A13">
              <w:rPr>
                <w:spacing w:val="-15"/>
                <w:sz w:val="20"/>
              </w:rPr>
              <w:t xml:space="preserve"> </w:t>
            </w:r>
            <w:r w:rsidRPr="00962A13">
              <w:rPr>
                <w:sz w:val="20"/>
              </w:rPr>
              <w:t>and</w:t>
            </w:r>
            <w:r w:rsidRPr="00962A13">
              <w:rPr>
                <w:spacing w:val="-13"/>
                <w:sz w:val="20"/>
              </w:rPr>
              <w:t xml:space="preserve"> </w:t>
            </w:r>
            <w:r w:rsidRPr="00962A13">
              <w:rPr>
                <w:sz w:val="20"/>
              </w:rPr>
              <w:t xml:space="preserve">Reading </w:t>
            </w:r>
            <w:r w:rsidRPr="00962A13">
              <w:rPr>
                <w:spacing w:val="-2"/>
                <w:sz w:val="20"/>
              </w:rPr>
              <w:t>Comprehension</w:t>
            </w:r>
          </w:p>
        </w:tc>
      </w:tr>
      <w:tr w:rsidR="00962A13" w:rsidRPr="00962A13" w14:paraId="227BEC03" w14:textId="77777777" w:rsidTr="00962A13">
        <w:trPr>
          <w:trHeight w:val="697"/>
        </w:trPr>
        <w:tc>
          <w:tcPr>
            <w:tcW w:w="2166" w:type="dxa"/>
          </w:tcPr>
          <w:p w14:paraId="271FDDAD" w14:textId="77777777" w:rsidR="00D24CAD" w:rsidRPr="00962A13" w:rsidRDefault="008A0AA0">
            <w:pPr>
              <w:pStyle w:val="TableParagraph"/>
              <w:rPr>
                <w:b/>
                <w:sz w:val="20"/>
              </w:rPr>
            </w:pPr>
            <w:r w:rsidRPr="00962A13">
              <w:rPr>
                <w:b/>
                <w:sz w:val="20"/>
              </w:rPr>
              <w:t>Smith,</w:t>
            </w:r>
            <w:r w:rsidRPr="00962A13">
              <w:rPr>
                <w:b/>
                <w:spacing w:val="-11"/>
                <w:sz w:val="20"/>
              </w:rPr>
              <w:t xml:space="preserve"> </w:t>
            </w:r>
            <w:r w:rsidRPr="00962A13">
              <w:rPr>
                <w:b/>
                <w:spacing w:val="-2"/>
                <w:sz w:val="20"/>
              </w:rPr>
              <w:t>Mackenzie</w:t>
            </w:r>
          </w:p>
          <w:p w14:paraId="0C87FEAE" w14:textId="77777777" w:rsidR="00D24CAD" w:rsidRPr="00962A13" w:rsidRDefault="008A0AA0">
            <w:pPr>
              <w:pStyle w:val="TableParagraph"/>
              <w:spacing w:line="240" w:lineRule="auto"/>
              <w:rPr>
                <w:b/>
                <w:sz w:val="20"/>
              </w:rPr>
            </w:pPr>
            <w:r w:rsidRPr="00962A13">
              <w:rPr>
                <w:b/>
                <w:sz w:val="20"/>
              </w:rPr>
              <w:t>Callen,</w:t>
            </w:r>
            <w:r w:rsidRPr="00962A13">
              <w:rPr>
                <w:b/>
                <w:spacing w:val="-7"/>
                <w:sz w:val="20"/>
              </w:rPr>
              <w:t xml:space="preserve"> </w:t>
            </w:r>
            <w:r w:rsidRPr="00962A13">
              <w:rPr>
                <w:b/>
                <w:spacing w:val="-2"/>
                <w:sz w:val="20"/>
              </w:rPr>
              <w:t>Jeffery</w:t>
            </w:r>
          </w:p>
        </w:tc>
        <w:tc>
          <w:tcPr>
            <w:tcW w:w="3847" w:type="dxa"/>
          </w:tcPr>
          <w:p w14:paraId="584221F7" w14:textId="77777777" w:rsidR="00D24CAD" w:rsidRPr="00962A13" w:rsidRDefault="008A0AA0">
            <w:pPr>
              <w:pStyle w:val="TableParagraph"/>
              <w:ind w:left="215"/>
              <w:rPr>
                <w:sz w:val="20"/>
              </w:rPr>
            </w:pPr>
            <w:r w:rsidRPr="00962A13">
              <w:rPr>
                <w:sz w:val="20"/>
              </w:rPr>
              <w:t>Abuse</w:t>
            </w:r>
            <w:r w:rsidRPr="00962A13">
              <w:rPr>
                <w:spacing w:val="-7"/>
                <w:sz w:val="20"/>
              </w:rPr>
              <w:t xml:space="preserve"> </w:t>
            </w:r>
            <w:r w:rsidRPr="00962A13">
              <w:rPr>
                <w:sz w:val="20"/>
              </w:rPr>
              <w:t>at</w:t>
            </w:r>
            <w:r w:rsidRPr="00962A13">
              <w:rPr>
                <w:spacing w:val="-5"/>
                <w:sz w:val="20"/>
              </w:rPr>
              <w:t xml:space="preserve"> </w:t>
            </w:r>
            <w:r w:rsidRPr="00962A13">
              <w:rPr>
                <w:sz w:val="20"/>
              </w:rPr>
              <w:t>the</w:t>
            </w:r>
            <w:r w:rsidRPr="00962A13">
              <w:rPr>
                <w:spacing w:val="-5"/>
                <w:sz w:val="20"/>
              </w:rPr>
              <w:t xml:space="preserve"> </w:t>
            </w:r>
            <w:r w:rsidRPr="00962A13">
              <w:rPr>
                <w:sz w:val="20"/>
              </w:rPr>
              <w:t>Beauty</w:t>
            </w:r>
            <w:r w:rsidRPr="00962A13">
              <w:rPr>
                <w:spacing w:val="-7"/>
                <w:sz w:val="20"/>
              </w:rPr>
              <w:t xml:space="preserve"> </w:t>
            </w:r>
            <w:r w:rsidRPr="00962A13">
              <w:rPr>
                <w:sz w:val="20"/>
              </w:rPr>
              <w:t>Parlor:</w:t>
            </w:r>
            <w:r w:rsidRPr="00962A13">
              <w:rPr>
                <w:spacing w:val="-7"/>
                <w:sz w:val="20"/>
              </w:rPr>
              <w:t xml:space="preserve"> </w:t>
            </w:r>
            <w:r w:rsidRPr="00962A13">
              <w:rPr>
                <w:spacing w:val="-2"/>
                <w:sz w:val="20"/>
              </w:rPr>
              <w:t>Public</w:t>
            </w:r>
          </w:p>
          <w:p w14:paraId="7C1DE8E1" w14:textId="77777777" w:rsidR="00D24CAD" w:rsidRPr="00962A13" w:rsidRDefault="008A0AA0">
            <w:pPr>
              <w:pStyle w:val="TableParagraph"/>
              <w:spacing w:line="230" w:lineRule="atLeast"/>
              <w:ind w:left="215" w:right="215"/>
              <w:rPr>
                <w:sz w:val="20"/>
              </w:rPr>
            </w:pPr>
            <w:r w:rsidRPr="00962A13">
              <w:rPr>
                <w:sz w:val="20"/>
              </w:rPr>
              <w:t>Policy</w:t>
            </w:r>
            <w:r w:rsidRPr="00962A13">
              <w:rPr>
                <w:spacing w:val="-10"/>
                <w:sz w:val="20"/>
              </w:rPr>
              <w:t xml:space="preserve"> </w:t>
            </w:r>
            <w:r w:rsidRPr="00962A13">
              <w:rPr>
                <w:sz w:val="20"/>
              </w:rPr>
              <w:t>and</w:t>
            </w:r>
            <w:r w:rsidRPr="00962A13">
              <w:rPr>
                <w:spacing w:val="-10"/>
                <w:sz w:val="20"/>
              </w:rPr>
              <w:t xml:space="preserve"> </w:t>
            </w:r>
            <w:r w:rsidRPr="00962A13">
              <w:rPr>
                <w:sz w:val="20"/>
              </w:rPr>
              <w:t>the</w:t>
            </w:r>
            <w:r w:rsidRPr="00962A13">
              <w:rPr>
                <w:spacing w:val="-10"/>
                <w:sz w:val="20"/>
              </w:rPr>
              <w:t xml:space="preserve"> </w:t>
            </w:r>
            <w:r w:rsidRPr="00962A13">
              <w:rPr>
                <w:sz w:val="20"/>
              </w:rPr>
              <w:t>Normalization</w:t>
            </w:r>
            <w:r w:rsidRPr="00962A13">
              <w:rPr>
                <w:spacing w:val="-11"/>
                <w:sz w:val="20"/>
              </w:rPr>
              <w:t xml:space="preserve"> </w:t>
            </w:r>
            <w:r w:rsidRPr="00962A13">
              <w:rPr>
                <w:sz w:val="20"/>
              </w:rPr>
              <w:t>of Domestic Violence</w:t>
            </w:r>
          </w:p>
        </w:tc>
      </w:tr>
      <w:tr w:rsidR="00962A13" w:rsidRPr="00962A13" w14:paraId="5A56C180" w14:textId="77777777" w:rsidTr="00962A13">
        <w:trPr>
          <w:trHeight w:val="469"/>
        </w:trPr>
        <w:tc>
          <w:tcPr>
            <w:tcW w:w="2166" w:type="dxa"/>
          </w:tcPr>
          <w:p w14:paraId="0719F4B4" w14:textId="77777777" w:rsidR="00D24CAD" w:rsidRPr="00962A13" w:rsidRDefault="008A0AA0">
            <w:pPr>
              <w:pStyle w:val="TableParagraph"/>
              <w:spacing w:line="222" w:lineRule="exact"/>
              <w:rPr>
                <w:b/>
                <w:sz w:val="20"/>
              </w:rPr>
            </w:pPr>
            <w:r w:rsidRPr="00962A13">
              <w:rPr>
                <w:b/>
                <w:sz w:val="20"/>
              </w:rPr>
              <w:t>Williams,</w:t>
            </w:r>
            <w:r w:rsidRPr="00962A13">
              <w:rPr>
                <w:b/>
                <w:spacing w:val="-12"/>
                <w:sz w:val="20"/>
              </w:rPr>
              <w:t xml:space="preserve"> </w:t>
            </w:r>
            <w:r w:rsidRPr="00962A13">
              <w:rPr>
                <w:b/>
                <w:spacing w:val="-4"/>
                <w:sz w:val="20"/>
              </w:rPr>
              <w:t>Paul</w:t>
            </w:r>
          </w:p>
        </w:tc>
        <w:tc>
          <w:tcPr>
            <w:tcW w:w="3847" w:type="dxa"/>
          </w:tcPr>
          <w:p w14:paraId="09CD470E" w14:textId="77777777" w:rsidR="00D24CAD" w:rsidRPr="00962A13" w:rsidRDefault="008A0AA0">
            <w:pPr>
              <w:pStyle w:val="TableParagraph"/>
              <w:spacing w:line="221" w:lineRule="exact"/>
              <w:ind w:left="215"/>
              <w:rPr>
                <w:sz w:val="20"/>
              </w:rPr>
            </w:pPr>
            <w:r w:rsidRPr="00962A13">
              <w:rPr>
                <w:sz w:val="20"/>
              </w:rPr>
              <w:t>Reflected</w:t>
            </w:r>
            <w:r w:rsidRPr="00962A13">
              <w:rPr>
                <w:spacing w:val="-8"/>
                <w:sz w:val="20"/>
              </w:rPr>
              <w:t xml:space="preserve"> </w:t>
            </w:r>
            <w:r w:rsidRPr="00962A13">
              <w:rPr>
                <w:sz w:val="20"/>
              </w:rPr>
              <w:t>in</w:t>
            </w:r>
            <w:r w:rsidRPr="00962A13">
              <w:rPr>
                <w:spacing w:val="-5"/>
                <w:sz w:val="20"/>
              </w:rPr>
              <w:t xml:space="preserve"> </w:t>
            </w:r>
            <w:r w:rsidRPr="00962A13">
              <w:rPr>
                <w:sz w:val="20"/>
              </w:rPr>
              <w:t>the</w:t>
            </w:r>
            <w:r w:rsidRPr="00962A13">
              <w:rPr>
                <w:spacing w:val="-7"/>
                <w:sz w:val="20"/>
              </w:rPr>
              <w:t xml:space="preserve"> </w:t>
            </w:r>
            <w:r w:rsidRPr="00962A13">
              <w:rPr>
                <w:sz w:val="20"/>
              </w:rPr>
              <w:t>Glass</w:t>
            </w:r>
            <w:r w:rsidRPr="00962A13">
              <w:rPr>
                <w:spacing w:val="-6"/>
                <w:sz w:val="20"/>
              </w:rPr>
              <w:t xml:space="preserve"> </w:t>
            </w:r>
            <w:r w:rsidRPr="00962A13">
              <w:rPr>
                <w:sz w:val="20"/>
              </w:rPr>
              <w:t>Darkly:</w:t>
            </w:r>
            <w:r w:rsidRPr="00962A13">
              <w:rPr>
                <w:spacing w:val="-8"/>
                <w:sz w:val="20"/>
              </w:rPr>
              <w:t xml:space="preserve"> </w:t>
            </w:r>
            <w:r w:rsidRPr="00962A13">
              <w:rPr>
                <w:spacing w:val="-2"/>
                <w:sz w:val="20"/>
              </w:rPr>
              <w:t>Dialectic</w:t>
            </w:r>
          </w:p>
          <w:p w14:paraId="232B9744" w14:textId="77777777" w:rsidR="00D24CAD" w:rsidRPr="00962A13" w:rsidRDefault="008A0AA0">
            <w:pPr>
              <w:pStyle w:val="TableParagraph"/>
              <w:spacing w:line="224" w:lineRule="exact"/>
              <w:ind w:left="215"/>
              <w:rPr>
                <w:sz w:val="20"/>
              </w:rPr>
            </w:pPr>
            <w:r w:rsidRPr="00962A13">
              <w:rPr>
                <w:sz w:val="20"/>
              </w:rPr>
              <w:t>Identities</w:t>
            </w:r>
            <w:r w:rsidRPr="00962A13">
              <w:rPr>
                <w:spacing w:val="-7"/>
                <w:sz w:val="20"/>
              </w:rPr>
              <w:t xml:space="preserve"> </w:t>
            </w:r>
            <w:r w:rsidRPr="00962A13">
              <w:rPr>
                <w:sz w:val="20"/>
              </w:rPr>
              <w:t>in</w:t>
            </w:r>
            <w:r w:rsidRPr="00962A13">
              <w:rPr>
                <w:spacing w:val="-8"/>
                <w:sz w:val="20"/>
              </w:rPr>
              <w:t xml:space="preserve"> </w:t>
            </w:r>
            <w:r w:rsidRPr="00962A13">
              <w:rPr>
                <w:sz w:val="20"/>
              </w:rPr>
              <w:t>The</w:t>
            </w:r>
            <w:r w:rsidRPr="00962A13">
              <w:rPr>
                <w:spacing w:val="-5"/>
                <w:sz w:val="20"/>
              </w:rPr>
              <w:t xml:space="preserve"> </w:t>
            </w:r>
            <w:r w:rsidRPr="00962A13">
              <w:rPr>
                <w:spacing w:val="-2"/>
                <w:sz w:val="20"/>
              </w:rPr>
              <w:t>Prestige</w:t>
            </w:r>
          </w:p>
        </w:tc>
      </w:tr>
    </w:tbl>
    <w:p w14:paraId="4D4A3560" w14:textId="77777777" w:rsidR="00D24CAD" w:rsidRPr="00962A13" w:rsidRDefault="00D24CAD">
      <w:pPr>
        <w:spacing w:line="224" w:lineRule="exact"/>
        <w:rPr>
          <w:sz w:val="20"/>
        </w:rPr>
        <w:sectPr w:rsidR="00D24CAD" w:rsidRPr="00962A13">
          <w:type w:val="continuous"/>
          <w:pgSz w:w="7920" w:h="12240"/>
          <w:pgMar w:top="700" w:right="340" w:bottom="940" w:left="520" w:header="0" w:footer="740" w:gutter="0"/>
          <w:cols w:space="720"/>
        </w:sectPr>
      </w:pPr>
    </w:p>
    <w:p w14:paraId="32EE709A" w14:textId="77777777" w:rsidR="00D24CAD" w:rsidRPr="00962A13" w:rsidRDefault="008A0AA0">
      <w:pPr>
        <w:pStyle w:val="Heading3"/>
      </w:pPr>
      <w:r w:rsidRPr="00962A13">
        <w:rPr>
          <w:noProof/>
        </w:rPr>
        <w:lastRenderedPageBreak/>
        <mc:AlternateContent>
          <mc:Choice Requires="wpg">
            <w:drawing>
              <wp:inline distT="0" distB="0" distL="0" distR="0" wp14:anchorId="76B0CA0D" wp14:editId="398C4A7B">
                <wp:extent cx="4000500" cy="462280"/>
                <wp:effectExtent l="0" t="0" r="0" b="0"/>
                <wp:docPr id="46"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0" cy="462280"/>
                          <a:chOff x="0" y="0"/>
                          <a:chExt cx="4000500" cy="462280"/>
                        </a:xfrm>
                      </wpg:grpSpPr>
                      <wps:wsp>
                        <wps:cNvPr id="47" name="Textbox 47"/>
                        <wps:cNvSpPr txBox="1"/>
                        <wps:spPr>
                          <a:xfrm>
                            <a:off x="0" y="238048"/>
                            <a:ext cx="4000500" cy="224154"/>
                          </a:xfrm>
                          <a:prstGeom prst="rect">
                            <a:avLst/>
                          </a:prstGeom>
                          <a:solidFill>
                            <a:srgbClr val="FCE9D1"/>
                          </a:solidFill>
                        </wps:spPr>
                        <wps:txbx>
                          <w:txbxContent>
                            <w:p w14:paraId="09617517" w14:textId="77777777" w:rsidR="00D24CAD" w:rsidRDefault="008A0AA0">
                              <w:pPr>
                                <w:spacing w:before="47"/>
                                <w:ind w:left="88"/>
                                <w:rPr>
                                  <w:rFonts w:ascii="Trebuchet MS"/>
                                  <w:color w:val="000000"/>
                                  <w:sz w:val="20"/>
                                </w:rPr>
                              </w:pPr>
                              <w:bookmarkStart w:id="3" w:name="_bookmark0"/>
                              <w:bookmarkStart w:id="4" w:name="_bookmark1"/>
                              <w:bookmarkEnd w:id="3"/>
                              <w:bookmarkEnd w:id="4"/>
                              <w:r>
                                <w:rPr>
                                  <w:rFonts w:ascii="Trebuchet MS"/>
                                  <w:color w:val="000000"/>
                                  <w:spacing w:val="11"/>
                                  <w:sz w:val="20"/>
                                </w:rPr>
                                <w:t>ANTHROPOLOGY</w:t>
                              </w:r>
                            </w:p>
                          </w:txbxContent>
                        </wps:txbx>
                        <wps:bodyPr wrap="square" lIns="0" tIns="0" rIns="0" bIns="0" rtlCol="0">
                          <a:noAutofit/>
                        </wps:bodyPr>
                      </wps:wsp>
                      <wps:wsp>
                        <wps:cNvPr id="48" name="Textbox 48"/>
                        <wps:cNvSpPr txBox="1"/>
                        <wps:spPr>
                          <a:xfrm>
                            <a:off x="0" y="0"/>
                            <a:ext cx="4000500" cy="238125"/>
                          </a:xfrm>
                          <a:prstGeom prst="rect">
                            <a:avLst/>
                          </a:prstGeom>
                          <a:solidFill>
                            <a:srgbClr val="F7931E"/>
                          </a:solidFill>
                        </wps:spPr>
                        <wps:txbx>
                          <w:txbxContent>
                            <w:p w14:paraId="709F145C" w14:textId="77777777" w:rsidR="00D24CAD" w:rsidRDefault="008A0AA0">
                              <w:pPr>
                                <w:spacing w:before="48"/>
                                <w:ind w:left="88"/>
                                <w:rPr>
                                  <w:rFonts w:ascii="Trebuchet MS"/>
                                  <w:color w:val="000000"/>
                                </w:rPr>
                              </w:pPr>
                              <w:r w:rsidRPr="00962A13">
                                <w:rPr>
                                  <w:rFonts w:ascii="Trebuchet MS"/>
                                  <w:spacing w:val="12"/>
                                </w:rPr>
                                <w:t>COLLEGE</w:t>
                              </w:r>
                              <w:r>
                                <w:rPr>
                                  <w:rFonts w:ascii="Trebuchet MS"/>
                                  <w:color w:val="FFFFFF"/>
                                  <w:spacing w:val="31"/>
                                </w:rPr>
                                <w:t xml:space="preserve"> </w:t>
                              </w:r>
                              <w:r w:rsidRPr="00962A13">
                                <w:rPr>
                                  <w:rFonts w:ascii="Trebuchet MS"/>
                                </w:rPr>
                                <w:t>OF</w:t>
                              </w:r>
                              <w:r>
                                <w:rPr>
                                  <w:rFonts w:ascii="Trebuchet MS"/>
                                  <w:color w:val="FFFFFF"/>
                                  <w:spacing w:val="32"/>
                                </w:rPr>
                                <w:t xml:space="preserve"> </w:t>
                              </w:r>
                              <w:r w:rsidRPr="00962A13">
                                <w:rPr>
                                  <w:rFonts w:ascii="Trebuchet MS"/>
                                  <w:spacing w:val="10"/>
                                </w:rPr>
                                <w:t>ARTS</w:t>
                              </w:r>
                              <w:r>
                                <w:rPr>
                                  <w:rFonts w:ascii="Trebuchet MS"/>
                                  <w:color w:val="FFFFFF"/>
                                  <w:spacing w:val="32"/>
                                </w:rPr>
                                <w:t xml:space="preserve"> </w:t>
                              </w:r>
                              <w:r w:rsidRPr="00962A13">
                                <w:rPr>
                                  <w:rFonts w:ascii="Trebuchet MS"/>
                                  <w:spacing w:val="10"/>
                                </w:rPr>
                                <w:t>AND</w:t>
                              </w:r>
                              <w:r>
                                <w:rPr>
                                  <w:rFonts w:ascii="Trebuchet MS"/>
                                  <w:color w:val="FFFFFF"/>
                                  <w:spacing w:val="37"/>
                                </w:rPr>
                                <w:t xml:space="preserve"> </w:t>
                              </w:r>
                              <w:r w:rsidRPr="00962A13">
                                <w:rPr>
                                  <w:rFonts w:ascii="Trebuchet MS"/>
                                  <w:spacing w:val="10"/>
                                </w:rPr>
                                <w:t>LETTERS</w:t>
                              </w:r>
                            </w:p>
                          </w:txbxContent>
                        </wps:txbx>
                        <wps:bodyPr wrap="square" lIns="0" tIns="0" rIns="0" bIns="0" rtlCol="0">
                          <a:noAutofit/>
                        </wps:bodyPr>
                      </wps:wsp>
                    </wpg:wgp>
                  </a:graphicData>
                </a:graphic>
              </wp:inline>
            </w:drawing>
          </mc:Choice>
          <mc:Fallback>
            <w:pict>
              <v:group w14:anchorId="76B0CA0D" id="Group 46" o:spid="_x0000_s1033" alt="&quot;&quot;" style="width:315pt;height:36.4pt;mso-position-horizontal-relative:char;mso-position-vertical-relative:line" coordsize="40005,4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">
                <v:shape id="Textbox 47" o:spid="_x0000_s1034" type="#_x0000_t202" style="position:absolute;top:2380;width:4000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" fillcolor="#fce9d1" stroked="f">
                  <v:textbox inset="0,0,0,0">
                    <w:txbxContent>
                      <w:p w14:paraId="09617517" w14:textId="77777777" w:rsidR="00D24CAD" w:rsidRDefault="008A0AA0">
                        <w:pPr>
                          <w:spacing w:before="47"/>
                          <w:ind w:left="88"/>
                          <w:rPr>
                            <w:rFonts w:ascii="Trebuchet MS"/>
                            <w:color w:val="000000"/>
                            <w:sz w:val="20"/>
                          </w:rPr>
                        </w:pPr>
                        <w:bookmarkStart w:id="5" w:name="_bookmark0"/>
                        <w:bookmarkStart w:id="6" w:name="_bookmark1"/>
                        <w:bookmarkEnd w:id="5"/>
                        <w:bookmarkEnd w:id="6"/>
                        <w:r>
                          <w:rPr>
                            <w:rFonts w:ascii="Trebuchet MS"/>
                            <w:color w:val="000000"/>
                            <w:spacing w:val="11"/>
                            <w:sz w:val="20"/>
                          </w:rPr>
                          <w:t>ANTHROPOLOGY</w:t>
                        </w:r>
                      </w:p>
                    </w:txbxContent>
                  </v:textbox>
                </v:shape>
                <v:shape id="Textbox 48" o:spid="_x0000_s1035" type="#_x0000_t202" style="position:absolute;width:400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" fillcolor="#f7931e" stroked="f">
                  <v:textbox inset="0,0,0,0">
                    <w:txbxContent>
                      <w:p w14:paraId="709F145C" w14:textId="77777777" w:rsidR="00D24CAD" w:rsidRDefault="008A0AA0">
                        <w:pPr>
                          <w:spacing w:before="48"/>
                          <w:ind w:left="88"/>
                          <w:rPr>
                            <w:rFonts w:ascii="Trebuchet MS"/>
                            <w:color w:val="000000"/>
                          </w:rPr>
                        </w:pPr>
                        <w:r w:rsidRPr="00962A13">
                          <w:rPr>
                            <w:rFonts w:ascii="Trebuchet MS"/>
                            <w:spacing w:val="12"/>
                          </w:rPr>
                          <w:t>COLLEGE</w:t>
                        </w:r>
                        <w:r>
                          <w:rPr>
                            <w:rFonts w:ascii="Trebuchet MS"/>
                            <w:color w:val="FFFFFF"/>
                            <w:spacing w:val="31"/>
                          </w:rPr>
                          <w:t xml:space="preserve"> </w:t>
                        </w:r>
                        <w:r w:rsidRPr="00962A13">
                          <w:rPr>
                            <w:rFonts w:ascii="Trebuchet MS"/>
                          </w:rPr>
                          <w:t>OF</w:t>
                        </w:r>
                        <w:r>
                          <w:rPr>
                            <w:rFonts w:ascii="Trebuchet MS"/>
                            <w:color w:val="FFFFFF"/>
                            <w:spacing w:val="32"/>
                          </w:rPr>
                          <w:t xml:space="preserve"> </w:t>
                        </w:r>
                        <w:r w:rsidRPr="00962A13">
                          <w:rPr>
                            <w:rFonts w:ascii="Trebuchet MS"/>
                            <w:spacing w:val="10"/>
                          </w:rPr>
                          <w:t>ARTS</w:t>
                        </w:r>
                        <w:r>
                          <w:rPr>
                            <w:rFonts w:ascii="Trebuchet MS"/>
                            <w:color w:val="FFFFFF"/>
                            <w:spacing w:val="32"/>
                          </w:rPr>
                          <w:t xml:space="preserve"> </w:t>
                        </w:r>
                        <w:r w:rsidRPr="00962A13">
                          <w:rPr>
                            <w:rFonts w:ascii="Trebuchet MS"/>
                            <w:spacing w:val="10"/>
                          </w:rPr>
                          <w:t>AND</w:t>
                        </w:r>
                        <w:r>
                          <w:rPr>
                            <w:rFonts w:ascii="Trebuchet MS"/>
                            <w:color w:val="FFFFFF"/>
                            <w:spacing w:val="37"/>
                          </w:rPr>
                          <w:t xml:space="preserve"> </w:t>
                        </w:r>
                        <w:r w:rsidRPr="00962A13">
                          <w:rPr>
                            <w:rFonts w:ascii="Trebuchet MS"/>
                            <w:spacing w:val="10"/>
                          </w:rPr>
                          <w:t>LETTERS</w:t>
                        </w:r>
                      </w:p>
                    </w:txbxContent>
                  </v:textbox>
                </v:shape>
                <w10:anchorlock/>
              </v:group>
            </w:pict>
          </mc:Fallback>
        </mc:AlternateContent>
      </w:r>
      <w:bookmarkStart w:id="7" w:name="_TOC_250000"/>
      <w:bookmarkEnd w:id="7"/>
      <w:r w:rsidRPr="00962A13">
        <w:rPr>
          <w:spacing w:val="-2"/>
        </w:rPr>
        <w:t>ABSTRACTS</w:t>
      </w:r>
    </w:p>
    <w:p w14:paraId="00629DCA" w14:textId="77777777" w:rsidR="00D24CAD" w:rsidRPr="00962A13" w:rsidRDefault="008A0AA0">
      <w:pPr>
        <w:pStyle w:val="Heading6"/>
        <w:spacing w:line="218" w:lineRule="exact"/>
      </w:pPr>
      <w:r w:rsidRPr="00962A13">
        <w:t>Heaps,</w:t>
      </w:r>
      <w:r w:rsidRPr="00962A13">
        <w:rPr>
          <w:spacing w:val="-6"/>
        </w:rPr>
        <w:t xml:space="preserve"> </w:t>
      </w:r>
      <w:r w:rsidRPr="00962A13">
        <w:rPr>
          <w:spacing w:val="-2"/>
        </w:rPr>
        <w:t>Kiley</w:t>
      </w:r>
    </w:p>
    <w:p w14:paraId="624BF9B1" w14:textId="77777777" w:rsidR="00D24CAD" w:rsidRPr="00962A13" w:rsidRDefault="008A0AA0">
      <w:pPr>
        <w:spacing w:line="231" w:lineRule="exact"/>
        <w:ind w:left="200"/>
        <w:rPr>
          <w:rFonts w:ascii="Trebuchet MS"/>
          <w:sz w:val="20"/>
        </w:rPr>
      </w:pPr>
      <w:r w:rsidRPr="00962A13">
        <w:rPr>
          <w:rFonts w:ascii="Trebuchet MS"/>
          <w:b/>
          <w:sz w:val="20"/>
        </w:rPr>
        <w:t>Category:</w:t>
      </w:r>
      <w:r w:rsidRPr="00962A13">
        <w:rPr>
          <w:rFonts w:ascii="Trebuchet MS"/>
          <w:b/>
          <w:spacing w:val="-6"/>
          <w:sz w:val="20"/>
        </w:rPr>
        <w:t xml:space="preserve"> </w:t>
      </w:r>
      <w:r w:rsidRPr="00962A13">
        <w:rPr>
          <w:rFonts w:ascii="Trebuchet MS"/>
          <w:sz w:val="20"/>
        </w:rPr>
        <w:t>Policy</w:t>
      </w:r>
      <w:r w:rsidRPr="00962A13">
        <w:rPr>
          <w:rFonts w:ascii="Trebuchet MS"/>
          <w:spacing w:val="-8"/>
          <w:sz w:val="20"/>
        </w:rPr>
        <w:t xml:space="preserve"> </w:t>
      </w:r>
      <w:r w:rsidRPr="00962A13">
        <w:rPr>
          <w:rFonts w:ascii="Trebuchet MS"/>
          <w:sz w:val="20"/>
        </w:rPr>
        <w:t>&amp;</w:t>
      </w:r>
      <w:r w:rsidRPr="00962A13">
        <w:rPr>
          <w:rFonts w:ascii="Trebuchet MS"/>
          <w:spacing w:val="-5"/>
          <w:sz w:val="20"/>
        </w:rPr>
        <w:t xml:space="preserve"> </w:t>
      </w:r>
      <w:r w:rsidRPr="00962A13">
        <w:rPr>
          <w:rFonts w:ascii="Trebuchet MS"/>
          <w:spacing w:val="-2"/>
          <w:sz w:val="20"/>
        </w:rPr>
        <w:t>Practice</w:t>
      </w:r>
    </w:p>
    <w:p w14:paraId="17B6D4B2" w14:textId="77777777" w:rsidR="00D24CAD" w:rsidRPr="00962A13" w:rsidRDefault="008A0AA0">
      <w:pPr>
        <w:tabs>
          <w:tab w:val="left" w:pos="5241"/>
        </w:tabs>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5"/>
          <w:sz w:val="20"/>
        </w:rPr>
        <w:t>47</w:t>
      </w:r>
    </w:p>
    <w:p w14:paraId="5C0A66E9" w14:textId="77777777" w:rsidR="00D24CAD" w:rsidRPr="00962A13" w:rsidRDefault="008A0AA0">
      <w:pPr>
        <w:spacing w:before="1"/>
        <w:ind w:left="200"/>
        <w:rPr>
          <w:rFonts w:ascii="Trebuchet MS"/>
          <w:i/>
          <w:sz w:val="20"/>
        </w:rPr>
      </w:pPr>
      <w:r w:rsidRPr="00962A13">
        <w:rPr>
          <w:rFonts w:ascii="Trebuchet MS"/>
          <w:i/>
          <w:sz w:val="20"/>
        </w:rPr>
        <w:t>Idaho</w:t>
      </w:r>
      <w:r w:rsidRPr="00962A13">
        <w:rPr>
          <w:rFonts w:ascii="Trebuchet MS"/>
          <w:i/>
          <w:spacing w:val="-7"/>
          <w:sz w:val="20"/>
        </w:rPr>
        <w:t xml:space="preserve"> </w:t>
      </w:r>
      <w:r w:rsidRPr="00962A13">
        <w:rPr>
          <w:rFonts w:ascii="Trebuchet MS"/>
          <w:i/>
          <w:sz w:val="20"/>
        </w:rPr>
        <w:t>Public</w:t>
      </w:r>
      <w:r w:rsidRPr="00962A13">
        <w:rPr>
          <w:rFonts w:ascii="Trebuchet MS"/>
          <w:i/>
          <w:spacing w:val="-5"/>
          <w:sz w:val="20"/>
        </w:rPr>
        <w:t xml:space="preserve"> </w:t>
      </w:r>
      <w:r w:rsidRPr="00962A13">
        <w:rPr>
          <w:rFonts w:ascii="Trebuchet MS"/>
          <w:i/>
          <w:spacing w:val="-4"/>
          <w:sz w:val="20"/>
        </w:rPr>
        <w:t>Land</w:t>
      </w:r>
    </w:p>
    <w:p w14:paraId="161AE5F8" w14:textId="77777777" w:rsidR="00D24CAD" w:rsidRPr="00962A13" w:rsidRDefault="008A0AA0">
      <w:pPr>
        <w:pStyle w:val="BodyText"/>
        <w:spacing w:before="8"/>
        <w:ind w:left="200" w:right="798"/>
      </w:pPr>
      <w:r w:rsidRPr="00962A13">
        <w:rPr>
          <w:spacing w:val="-2"/>
          <w:w w:val="85"/>
        </w:rPr>
        <w:t>The purpose of my research presentation is to contribute to the overall</w:t>
      </w:r>
      <w:r w:rsidRPr="00962A13">
        <w:t xml:space="preserve"> </w:t>
      </w:r>
      <w:r w:rsidRPr="00962A13">
        <w:rPr>
          <w:spacing w:val="-2"/>
          <w:w w:val="85"/>
        </w:rPr>
        <w:t xml:space="preserve">discourse </w:t>
      </w:r>
      <w:r w:rsidRPr="00962A13">
        <w:rPr>
          <w:w w:val="85"/>
        </w:rPr>
        <w:t>regarding</w:t>
      </w:r>
      <w:r w:rsidRPr="00962A13">
        <w:rPr>
          <w:spacing w:val="-6"/>
          <w:w w:val="85"/>
        </w:rPr>
        <w:t xml:space="preserve"> </w:t>
      </w:r>
      <w:r w:rsidRPr="00962A13">
        <w:rPr>
          <w:w w:val="85"/>
        </w:rPr>
        <w:t>public</w:t>
      </w:r>
      <w:r w:rsidRPr="00962A13">
        <w:rPr>
          <w:spacing w:val="-6"/>
          <w:w w:val="85"/>
        </w:rPr>
        <w:t xml:space="preserve"> </w:t>
      </w:r>
      <w:r w:rsidRPr="00962A13">
        <w:rPr>
          <w:w w:val="85"/>
        </w:rPr>
        <w:t>land</w:t>
      </w:r>
      <w:r w:rsidRPr="00962A13">
        <w:rPr>
          <w:spacing w:val="-5"/>
          <w:w w:val="85"/>
        </w:rPr>
        <w:t xml:space="preserve"> </w:t>
      </w:r>
      <w:r w:rsidRPr="00962A13">
        <w:rPr>
          <w:w w:val="85"/>
        </w:rPr>
        <w:t>in</w:t>
      </w:r>
      <w:r w:rsidRPr="00962A13">
        <w:rPr>
          <w:spacing w:val="-6"/>
          <w:w w:val="85"/>
        </w:rPr>
        <w:t xml:space="preserve"> </w:t>
      </w:r>
      <w:r w:rsidRPr="00962A13">
        <w:rPr>
          <w:w w:val="85"/>
        </w:rPr>
        <w:t>Idaho.</w:t>
      </w:r>
      <w:r w:rsidRPr="00962A13">
        <w:rPr>
          <w:spacing w:val="-5"/>
          <w:w w:val="85"/>
        </w:rPr>
        <w:t xml:space="preserve"> </w:t>
      </w:r>
      <w:r w:rsidRPr="00962A13">
        <w:rPr>
          <w:w w:val="85"/>
        </w:rPr>
        <w:t>The</w:t>
      </w:r>
      <w:r w:rsidRPr="00962A13">
        <w:rPr>
          <w:spacing w:val="-6"/>
          <w:w w:val="85"/>
        </w:rPr>
        <w:t xml:space="preserve"> </w:t>
      </w:r>
      <w:r w:rsidRPr="00962A13">
        <w:rPr>
          <w:w w:val="85"/>
        </w:rPr>
        <w:t>design</w:t>
      </w:r>
      <w:r w:rsidRPr="00962A13">
        <w:rPr>
          <w:spacing w:val="-5"/>
          <w:w w:val="85"/>
        </w:rPr>
        <w:t xml:space="preserve"> </w:t>
      </w:r>
      <w:r w:rsidRPr="00962A13">
        <w:rPr>
          <w:w w:val="85"/>
        </w:rPr>
        <w:t>is</w:t>
      </w:r>
      <w:r w:rsidRPr="00962A13">
        <w:rPr>
          <w:spacing w:val="-6"/>
          <w:w w:val="85"/>
        </w:rPr>
        <w:t xml:space="preserve"> </w:t>
      </w:r>
      <w:r w:rsidRPr="00962A13">
        <w:rPr>
          <w:w w:val="85"/>
        </w:rPr>
        <w:t>intended</w:t>
      </w:r>
      <w:r w:rsidRPr="00962A13">
        <w:rPr>
          <w:spacing w:val="-5"/>
          <w:w w:val="85"/>
        </w:rPr>
        <w:t xml:space="preserve"> </w:t>
      </w:r>
      <w:r w:rsidRPr="00962A13">
        <w:rPr>
          <w:w w:val="85"/>
        </w:rPr>
        <w:t>to</w:t>
      </w:r>
      <w:r w:rsidRPr="00962A13">
        <w:rPr>
          <w:spacing w:val="-6"/>
          <w:w w:val="85"/>
        </w:rPr>
        <w:t xml:space="preserve"> </w:t>
      </w:r>
      <w:r w:rsidRPr="00962A13">
        <w:rPr>
          <w:w w:val="85"/>
        </w:rPr>
        <w:t>state</w:t>
      </w:r>
      <w:r w:rsidRPr="00962A13">
        <w:rPr>
          <w:spacing w:val="-6"/>
          <w:w w:val="85"/>
        </w:rPr>
        <w:t xml:space="preserve"> </w:t>
      </w:r>
      <w:r w:rsidRPr="00962A13">
        <w:rPr>
          <w:w w:val="85"/>
        </w:rPr>
        <w:t>the</w:t>
      </w:r>
      <w:r w:rsidRPr="00962A13">
        <w:rPr>
          <w:spacing w:val="-5"/>
          <w:w w:val="85"/>
        </w:rPr>
        <w:t xml:space="preserve"> </w:t>
      </w:r>
      <w:r w:rsidRPr="00962A13">
        <w:rPr>
          <w:w w:val="85"/>
        </w:rPr>
        <w:t>facts</w:t>
      </w:r>
      <w:r w:rsidRPr="00962A13">
        <w:rPr>
          <w:spacing w:val="-6"/>
          <w:w w:val="85"/>
        </w:rPr>
        <w:t xml:space="preserve"> </w:t>
      </w:r>
      <w:r w:rsidRPr="00962A13">
        <w:rPr>
          <w:w w:val="85"/>
        </w:rPr>
        <w:t xml:space="preserve">that </w:t>
      </w:r>
      <w:r w:rsidRPr="00962A13">
        <w:rPr>
          <w:w w:val="80"/>
        </w:rPr>
        <w:t>contribute to the existence of Idaho public lands which designates over 60% of land</w:t>
      </w:r>
      <w:r w:rsidRPr="00962A13">
        <w:rPr>
          <w:spacing w:val="40"/>
        </w:rPr>
        <w:t xml:space="preserve"> </w:t>
      </w:r>
      <w:r w:rsidRPr="00962A13">
        <w:rPr>
          <w:w w:val="80"/>
        </w:rPr>
        <w:t xml:space="preserve">as publicly owned. </w:t>
      </w:r>
      <w:proofErr w:type="gramStart"/>
      <w:r w:rsidRPr="00962A13">
        <w:rPr>
          <w:w w:val="80"/>
        </w:rPr>
        <w:t>Overall</w:t>
      </w:r>
      <w:proofErr w:type="gramEnd"/>
      <w:r w:rsidRPr="00962A13">
        <w:rPr>
          <w:w w:val="80"/>
        </w:rPr>
        <w:t xml:space="preserve"> this research is foreshadowing a contribution to the larger discourse regarding public land ownership and whether the proverbial reigns should</w:t>
      </w:r>
      <w:r w:rsidRPr="00962A13">
        <w:t xml:space="preserve"> </w:t>
      </w:r>
      <w:r w:rsidRPr="00962A13">
        <w:rPr>
          <w:w w:val="85"/>
        </w:rPr>
        <w:t>be</w:t>
      </w:r>
      <w:r w:rsidRPr="00962A13">
        <w:rPr>
          <w:w w:val="85"/>
        </w:rPr>
        <w:t xml:space="preserve"> in</w:t>
      </w:r>
      <w:r w:rsidRPr="00962A13">
        <w:rPr>
          <w:spacing w:val="-1"/>
          <w:w w:val="85"/>
        </w:rPr>
        <w:t xml:space="preserve"> </w:t>
      </w:r>
      <w:r w:rsidRPr="00962A13">
        <w:rPr>
          <w:w w:val="85"/>
        </w:rPr>
        <w:t>the hands</w:t>
      </w:r>
      <w:r w:rsidRPr="00962A13">
        <w:rPr>
          <w:spacing w:val="-1"/>
          <w:w w:val="85"/>
        </w:rPr>
        <w:t xml:space="preserve"> </w:t>
      </w:r>
      <w:r w:rsidRPr="00962A13">
        <w:rPr>
          <w:w w:val="85"/>
        </w:rPr>
        <w:t>of the</w:t>
      </w:r>
      <w:r w:rsidRPr="00962A13">
        <w:rPr>
          <w:spacing w:val="-1"/>
          <w:w w:val="85"/>
        </w:rPr>
        <w:t xml:space="preserve"> </w:t>
      </w:r>
      <w:r w:rsidRPr="00962A13">
        <w:rPr>
          <w:w w:val="85"/>
        </w:rPr>
        <w:t>federal</w:t>
      </w:r>
      <w:r w:rsidRPr="00962A13">
        <w:rPr>
          <w:spacing w:val="-1"/>
          <w:w w:val="85"/>
        </w:rPr>
        <w:t xml:space="preserve"> </w:t>
      </w:r>
      <w:r w:rsidRPr="00962A13">
        <w:rPr>
          <w:w w:val="85"/>
        </w:rPr>
        <w:t>or state government.</w:t>
      </w:r>
    </w:p>
    <w:p w14:paraId="20F50F19" w14:textId="77777777" w:rsidR="00D24CAD" w:rsidRPr="00962A13" w:rsidRDefault="008A0AA0">
      <w:pPr>
        <w:pStyle w:val="BodyText"/>
        <w:spacing w:before="3"/>
        <w:rPr>
          <w:sz w:val="18"/>
        </w:rPr>
      </w:pPr>
      <w:r w:rsidRPr="00962A13">
        <w:rPr>
          <w:noProof/>
        </w:rPr>
        <mc:AlternateContent>
          <mc:Choice Requires="wps">
            <w:drawing>
              <wp:inline distT="0" distB="0" distL="0" distR="0" wp14:anchorId="11EE2BB2" wp14:editId="2D954D96">
                <wp:extent cx="4000500" cy="224154"/>
                <wp:effectExtent l="0" t="0" r="0" b="5080"/>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154"/>
                        </a:xfrm>
                        <a:prstGeom prst="rect">
                          <a:avLst/>
                        </a:prstGeom>
                        <a:solidFill>
                          <a:srgbClr val="FCE9D1"/>
                        </a:solidFill>
                      </wps:spPr>
                      <wps:txbx>
                        <w:txbxContent>
                          <w:p w14:paraId="36CE16FA" w14:textId="77777777" w:rsidR="00D24CAD" w:rsidRDefault="008A0AA0">
                            <w:pPr>
                              <w:spacing w:before="47"/>
                              <w:ind w:left="88"/>
                              <w:rPr>
                                <w:rFonts w:ascii="Trebuchet MS"/>
                                <w:color w:val="000000"/>
                                <w:sz w:val="20"/>
                              </w:rPr>
                            </w:pPr>
                            <w:bookmarkStart w:id="8" w:name="_bookmark2"/>
                            <w:bookmarkEnd w:id="8"/>
                            <w:r>
                              <w:rPr>
                                <w:rFonts w:ascii="Trebuchet MS"/>
                                <w:color w:val="000000"/>
                                <w:spacing w:val="4"/>
                                <w:sz w:val="20"/>
                              </w:rPr>
                              <w:t>ART</w:t>
                            </w:r>
                          </w:p>
                        </w:txbxContent>
                      </wps:txbx>
                      <wps:bodyPr wrap="square" lIns="0" tIns="0" rIns="0" bIns="0" rtlCol="0">
                        <a:noAutofit/>
                      </wps:bodyPr>
                    </wps:wsp>
                  </a:graphicData>
                </a:graphic>
              </wp:inline>
            </w:drawing>
          </mc:Choice>
          <mc:Fallback>
            <w:pict>
              <v:shape w14:anchorId="11EE2BB2" id="Textbox 49" o:spid="_x0000_s1036" type="#_x0000_t202" style="width:3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" fillcolor="#fce9d1" stroked="f">
                <v:textbox inset="0,0,0,0">
                  <w:txbxContent>
                    <w:p w14:paraId="36CE16FA" w14:textId="77777777" w:rsidR="00D24CAD" w:rsidRDefault="008A0AA0">
                      <w:pPr>
                        <w:spacing w:before="47"/>
                        <w:ind w:left="88"/>
                        <w:rPr>
                          <w:rFonts w:ascii="Trebuchet MS"/>
                          <w:color w:val="000000"/>
                          <w:sz w:val="20"/>
                        </w:rPr>
                      </w:pPr>
                      <w:bookmarkStart w:id="9" w:name="_bookmark2"/>
                      <w:bookmarkEnd w:id="9"/>
                      <w:r>
                        <w:rPr>
                          <w:rFonts w:ascii="Trebuchet MS"/>
                          <w:color w:val="000000"/>
                          <w:spacing w:val="4"/>
                          <w:sz w:val="20"/>
                        </w:rPr>
                        <w:t>ART</w:t>
                      </w:r>
                    </w:p>
                  </w:txbxContent>
                </v:textbox>
                <w10:anchorlock/>
              </v:shape>
            </w:pict>
          </mc:Fallback>
        </mc:AlternateContent>
      </w:r>
    </w:p>
    <w:p w14:paraId="7450E7CE" w14:textId="77777777" w:rsidR="00D24CAD" w:rsidRPr="00962A13" w:rsidRDefault="008A0AA0">
      <w:pPr>
        <w:ind w:left="200" w:right="4546"/>
        <w:rPr>
          <w:rFonts w:ascii="Trebuchet MS"/>
          <w:sz w:val="20"/>
        </w:rPr>
      </w:pPr>
      <w:proofErr w:type="spellStart"/>
      <w:r w:rsidRPr="00962A13">
        <w:rPr>
          <w:rFonts w:ascii="Trebuchet MS"/>
          <w:b/>
          <w:sz w:val="20"/>
        </w:rPr>
        <w:t>Eslami</w:t>
      </w:r>
      <w:proofErr w:type="spellEnd"/>
      <w:r w:rsidRPr="00962A13">
        <w:rPr>
          <w:rFonts w:ascii="Trebuchet MS"/>
          <w:b/>
          <w:sz w:val="20"/>
        </w:rPr>
        <w:t xml:space="preserve">, </w:t>
      </w:r>
      <w:proofErr w:type="spellStart"/>
      <w:r w:rsidRPr="00962A13">
        <w:rPr>
          <w:rFonts w:ascii="Trebuchet MS"/>
          <w:b/>
          <w:sz w:val="20"/>
        </w:rPr>
        <w:t>Tirazheh</w:t>
      </w:r>
      <w:proofErr w:type="spellEnd"/>
      <w:r w:rsidRPr="00962A13">
        <w:rPr>
          <w:rFonts w:ascii="Trebuchet MS"/>
          <w:b/>
          <w:sz w:val="20"/>
        </w:rPr>
        <w:t xml:space="preserve"> Category:</w:t>
      </w:r>
      <w:r w:rsidRPr="00962A13">
        <w:rPr>
          <w:rFonts w:ascii="Trebuchet MS"/>
          <w:b/>
          <w:spacing w:val="-16"/>
          <w:sz w:val="20"/>
        </w:rPr>
        <w:t xml:space="preserve"> </w:t>
      </w:r>
      <w:r w:rsidRPr="00962A13">
        <w:rPr>
          <w:rFonts w:ascii="Trebuchet MS"/>
          <w:sz w:val="20"/>
        </w:rPr>
        <w:t>Creative</w:t>
      </w:r>
      <w:r w:rsidRPr="00962A13">
        <w:rPr>
          <w:rFonts w:ascii="Trebuchet MS"/>
          <w:spacing w:val="-15"/>
          <w:sz w:val="20"/>
        </w:rPr>
        <w:t xml:space="preserve"> </w:t>
      </w:r>
      <w:r w:rsidRPr="00962A13">
        <w:rPr>
          <w:rFonts w:ascii="Trebuchet MS"/>
          <w:sz w:val="20"/>
        </w:rPr>
        <w:t>Works</w:t>
      </w:r>
    </w:p>
    <w:p w14:paraId="5ED9ACBD" w14:textId="77777777" w:rsidR="00D24CAD" w:rsidRPr="00962A13" w:rsidRDefault="008A0AA0">
      <w:pPr>
        <w:tabs>
          <w:tab w:val="left" w:pos="5241"/>
        </w:tabs>
        <w:spacing w:line="231" w:lineRule="exact"/>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Display</w:t>
      </w:r>
      <w:r w:rsidRPr="00962A13">
        <w:rPr>
          <w:rFonts w:ascii="Trebuchet MS"/>
          <w:b/>
          <w:spacing w:val="-7"/>
          <w:sz w:val="20"/>
        </w:rPr>
        <w:t xml:space="preserve"> </w:t>
      </w:r>
      <w:r w:rsidRPr="00962A13">
        <w:rPr>
          <w:rFonts w:ascii="Trebuchet MS"/>
          <w:b/>
          <w:sz w:val="20"/>
        </w:rPr>
        <w:t>#</w:t>
      </w:r>
      <w:r w:rsidRPr="00962A13">
        <w:rPr>
          <w:rFonts w:ascii="Trebuchet MS"/>
          <w:b/>
          <w:spacing w:val="-3"/>
          <w:sz w:val="20"/>
        </w:rPr>
        <w:t xml:space="preserve"> </w:t>
      </w:r>
      <w:r w:rsidRPr="00962A13">
        <w:rPr>
          <w:rFonts w:ascii="Trebuchet MS"/>
          <w:spacing w:val="-10"/>
          <w:sz w:val="20"/>
        </w:rPr>
        <w:t>4</w:t>
      </w:r>
    </w:p>
    <w:p w14:paraId="5FC4C5DF" w14:textId="77777777" w:rsidR="00D24CAD" w:rsidRPr="00962A13" w:rsidRDefault="008A0AA0">
      <w:pPr>
        <w:spacing w:line="231" w:lineRule="exact"/>
        <w:ind w:left="200"/>
        <w:rPr>
          <w:rFonts w:ascii="Trebuchet MS"/>
          <w:i/>
          <w:sz w:val="20"/>
        </w:rPr>
      </w:pPr>
      <w:r w:rsidRPr="00962A13">
        <w:rPr>
          <w:rFonts w:ascii="Trebuchet MS"/>
          <w:i/>
          <w:sz w:val="20"/>
        </w:rPr>
        <w:t>Introducing</w:t>
      </w:r>
      <w:r w:rsidRPr="00962A13">
        <w:rPr>
          <w:rFonts w:ascii="Trebuchet MS"/>
          <w:i/>
          <w:spacing w:val="-6"/>
          <w:sz w:val="20"/>
        </w:rPr>
        <w:t xml:space="preserve"> </w:t>
      </w:r>
      <w:r w:rsidRPr="00962A13">
        <w:rPr>
          <w:rFonts w:ascii="Trebuchet MS"/>
          <w:i/>
          <w:sz w:val="20"/>
        </w:rPr>
        <w:t>Persian</w:t>
      </w:r>
      <w:r w:rsidRPr="00962A13">
        <w:rPr>
          <w:rFonts w:ascii="Trebuchet MS"/>
          <w:i/>
          <w:spacing w:val="-8"/>
          <w:sz w:val="20"/>
        </w:rPr>
        <w:t xml:space="preserve"> </w:t>
      </w:r>
      <w:r w:rsidRPr="00962A13">
        <w:rPr>
          <w:rFonts w:ascii="Trebuchet MS"/>
          <w:i/>
          <w:sz w:val="20"/>
        </w:rPr>
        <w:t>Culture</w:t>
      </w:r>
      <w:r w:rsidRPr="00962A13">
        <w:rPr>
          <w:rFonts w:ascii="Trebuchet MS"/>
          <w:i/>
          <w:spacing w:val="-7"/>
          <w:sz w:val="20"/>
        </w:rPr>
        <w:t xml:space="preserve"> </w:t>
      </w:r>
      <w:r w:rsidRPr="00962A13">
        <w:rPr>
          <w:rFonts w:ascii="Trebuchet MS"/>
          <w:i/>
          <w:sz w:val="20"/>
        </w:rPr>
        <w:t>to</w:t>
      </w:r>
      <w:r w:rsidRPr="00962A13">
        <w:rPr>
          <w:rFonts w:ascii="Trebuchet MS"/>
          <w:i/>
          <w:spacing w:val="-7"/>
          <w:sz w:val="20"/>
        </w:rPr>
        <w:t xml:space="preserve"> </w:t>
      </w:r>
      <w:r w:rsidRPr="00962A13">
        <w:rPr>
          <w:rFonts w:ascii="Trebuchet MS"/>
          <w:i/>
          <w:sz w:val="20"/>
        </w:rPr>
        <w:t>the</w:t>
      </w:r>
      <w:r w:rsidRPr="00962A13">
        <w:rPr>
          <w:rFonts w:ascii="Trebuchet MS"/>
          <w:i/>
          <w:spacing w:val="-7"/>
          <w:sz w:val="20"/>
        </w:rPr>
        <w:t xml:space="preserve"> </w:t>
      </w:r>
      <w:r w:rsidRPr="00962A13">
        <w:rPr>
          <w:rFonts w:ascii="Trebuchet MS"/>
          <w:i/>
          <w:spacing w:val="-4"/>
          <w:sz w:val="20"/>
        </w:rPr>
        <w:t>West</w:t>
      </w:r>
    </w:p>
    <w:p w14:paraId="1AE7D57B" w14:textId="77777777" w:rsidR="00D24CAD" w:rsidRPr="00962A13" w:rsidRDefault="008A0AA0">
      <w:pPr>
        <w:pStyle w:val="BodyText"/>
        <w:ind w:left="200" w:right="798"/>
      </w:pPr>
      <w:r w:rsidRPr="00962A13">
        <w:rPr>
          <w:w w:val="80"/>
        </w:rPr>
        <w:t xml:space="preserve">I immigrated to the United States from Iran in 2006. As I spent time away from Iran </w:t>
      </w:r>
      <w:r w:rsidRPr="00962A13">
        <w:rPr>
          <w:w w:val="85"/>
        </w:rPr>
        <w:t>and</w:t>
      </w:r>
      <w:r w:rsidRPr="00962A13">
        <w:rPr>
          <w:spacing w:val="-6"/>
          <w:w w:val="85"/>
        </w:rPr>
        <w:t xml:space="preserve"> </w:t>
      </w:r>
      <w:r w:rsidRPr="00962A13">
        <w:rPr>
          <w:w w:val="85"/>
        </w:rPr>
        <w:t>the</w:t>
      </w:r>
      <w:r w:rsidRPr="00962A13">
        <w:rPr>
          <w:spacing w:val="-5"/>
          <w:w w:val="85"/>
        </w:rPr>
        <w:t xml:space="preserve"> </w:t>
      </w:r>
      <w:r w:rsidRPr="00962A13">
        <w:rPr>
          <w:w w:val="85"/>
        </w:rPr>
        <w:t>Persian</w:t>
      </w:r>
      <w:r w:rsidRPr="00962A13">
        <w:rPr>
          <w:spacing w:val="-5"/>
          <w:w w:val="85"/>
        </w:rPr>
        <w:t xml:space="preserve"> </w:t>
      </w:r>
      <w:r w:rsidRPr="00962A13">
        <w:rPr>
          <w:w w:val="85"/>
        </w:rPr>
        <w:t>culture,</w:t>
      </w:r>
      <w:r w:rsidRPr="00962A13">
        <w:rPr>
          <w:spacing w:val="-5"/>
          <w:w w:val="85"/>
        </w:rPr>
        <w:t xml:space="preserve"> </w:t>
      </w:r>
      <w:r w:rsidRPr="00962A13">
        <w:rPr>
          <w:w w:val="85"/>
        </w:rPr>
        <w:t>I</w:t>
      </w:r>
      <w:r w:rsidRPr="00962A13">
        <w:rPr>
          <w:spacing w:val="-5"/>
          <w:w w:val="85"/>
        </w:rPr>
        <w:t xml:space="preserve"> </w:t>
      </w:r>
      <w:r w:rsidRPr="00962A13">
        <w:rPr>
          <w:w w:val="85"/>
        </w:rPr>
        <w:t>took</w:t>
      </w:r>
      <w:r w:rsidRPr="00962A13">
        <w:rPr>
          <w:spacing w:val="-6"/>
          <w:w w:val="85"/>
        </w:rPr>
        <w:t xml:space="preserve"> </w:t>
      </w:r>
      <w:r w:rsidRPr="00962A13">
        <w:rPr>
          <w:w w:val="85"/>
        </w:rPr>
        <w:t>the</w:t>
      </w:r>
      <w:r w:rsidRPr="00962A13">
        <w:rPr>
          <w:spacing w:val="-3"/>
          <w:w w:val="85"/>
        </w:rPr>
        <w:t xml:space="preserve"> </w:t>
      </w:r>
      <w:r w:rsidRPr="00962A13">
        <w:rPr>
          <w:w w:val="85"/>
        </w:rPr>
        <w:t>time</w:t>
      </w:r>
      <w:r w:rsidRPr="00962A13">
        <w:rPr>
          <w:spacing w:val="-5"/>
          <w:w w:val="85"/>
        </w:rPr>
        <w:t xml:space="preserve"> </w:t>
      </w:r>
      <w:r w:rsidRPr="00962A13">
        <w:rPr>
          <w:w w:val="85"/>
        </w:rPr>
        <w:t>to</w:t>
      </w:r>
      <w:r w:rsidRPr="00962A13">
        <w:rPr>
          <w:spacing w:val="-5"/>
          <w:w w:val="85"/>
        </w:rPr>
        <w:t xml:space="preserve"> </w:t>
      </w:r>
      <w:r w:rsidRPr="00962A13">
        <w:rPr>
          <w:w w:val="85"/>
        </w:rPr>
        <w:t>study</w:t>
      </w:r>
      <w:r w:rsidRPr="00962A13">
        <w:rPr>
          <w:spacing w:val="-6"/>
          <w:w w:val="85"/>
        </w:rPr>
        <w:t xml:space="preserve"> </w:t>
      </w:r>
      <w:r w:rsidRPr="00962A13">
        <w:rPr>
          <w:w w:val="85"/>
        </w:rPr>
        <w:t>Western</w:t>
      </w:r>
      <w:r w:rsidRPr="00962A13">
        <w:rPr>
          <w:spacing w:val="-3"/>
          <w:w w:val="85"/>
        </w:rPr>
        <w:t xml:space="preserve"> </w:t>
      </w:r>
      <w:r w:rsidRPr="00962A13">
        <w:rPr>
          <w:w w:val="85"/>
        </w:rPr>
        <w:t>Art.</w:t>
      </w:r>
      <w:r w:rsidRPr="00962A13">
        <w:rPr>
          <w:spacing w:val="-5"/>
          <w:w w:val="85"/>
        </w:rPr>
        <w:t xml:space="preserve"> </w:t>
      </w:r>
      <w:r w:rsidRPr="00962A13">
        <w:rPr>
          <w:w w:val="85"/>
        </w:rPr>
        <w:t>I</w:t>
      </w:r>
      <w:r w:rsidRPr="00962A13">
        <w:rPr>
          <w:spacing w:val="-5"/>
          <w:w w:val="85"/>
        </w:rPr>
        <w:t xml:space="preserve"> </w:t>
      </w:r>
      <w:r w:rsidRPr="00962A13">
        <w:rPr>
          <w:w w:val="85"/>
        </w:rPr>
        <w:t>enjoyed</w:t>
      </w:r>
      <w:r w:rsidRPr="00962A13">
        <w:rPr>
          <w:spacing w:val="-6"/>
          <w:w w:val="85"/>
        </w:rPr>
        <w:t xml:space="preserve"> </w:t>
      </w:r>
      <w:r w:rsidRPr="00962A13">
        <w:rPr>
          <w:w w:val="85"/>
        </w:rPr>
        <w:t>this exploration</w:t>
      </w:r>
      <w:r w:rsidRPr="00962A13">
        <w:rPr>
          <w:spacing w:val="-6"/>
          <w:w w:val="85"/>
        </w:rPr>
        <w:t xml:space="preserve"> </w:t>
      </w:r>
      <w:r w:rsidRPr="00962A13">
        <w:rPr>
          <w:w w:val="85"/>
        </w:rPr>
        <w:t>thoroughly.</w:t>
      </w:r>
      <w:r w:rsidRPr="00962A13">
        <w:rPr>
          <w:spacing w:val="-6"/>
          <w:w w:val="85"/>
        </w:rPr>
        <w:t xml:space="preserve"> </w:t>
      </w:r>
      <w:r w:rsidRPr="00962A13">
        <w:rPr>
          <w:w w:val="85"/>
        </w:rPr>
        <w:t>In</w:t>
      </w:r>
      <w:r w:rsidRPr="00962A13">
        <w:rPr>
          <w:spacing w:val="-5"/>
          <w:w w:val="85"/>
        </w:rPr>
        <w:t xml:space="preserve"> </w:t>
      </w:r>
      <w:r w:rsidRPr="00962A13">
        <w:rPr>
          <w:w w:val="85"/>
        </w:rPr>
        <w:t>spite</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fact</w:t>
      </w:r>
      <w:r w:rsidRPr="00962A13">
        <w:rPr>
          <w:spacing w:val="-5"/>
          <w:w w:val="85"/>
        </w:rPr>
        <w:t xml:space="preserve"> </w:t>
      </w:r>
      <w:r w:rsidRPr="00962A13">
        <w:rPr>
          <w:w w:val="85"/>
        </w:rPr>
        <w:t>that</w:t>
      </w:r>
      <w:r w:rsidRPr="00962A13">
        <w:rPr>
          <w:spacing w:val="-6"/>
          <w:w w:val="85"/>
        </w:rPr>
        <w:t xml:space="preserve"> </w:t>
      </w:r>
      <w:r w:rsidRPr="00962A13">
        <w:rPr>
          <w:w w:val="85"/>
        </w:rPr>
        <w:t>I</w:t>
      </w:r>
      <w:r w:rsidRPr="00962A13">
        <w:rPr>
          <w:spacing w:val="-5"/>
          <w:w w:val="85"/>
        </w:rPr>
        <w:t xml:space="preserve"> </w:t>
      </w:r>
      <w:r w:rsidRPr="00962A13">
        <w:rPr>
          <w:w w:val="85"/>
        </w:rPr>
        <w:t>learned</w:t>
      </w:r>
      <w:r w:rsidRPr="00962A13">
        <w:rPr>
          <w:spacing w:val="-6"/>
          <w:w w:val="85"/>
        </w:rPr>
        <w:t xml:space="preserve"> </w:t>
      </w:r>
      <w:r w:rsidRPr="00962A13">
        <w:rPr>
          <w:w w:val="85"/>
        </w:rPr>
        <w:t>a</w:t>
      </w:r>
      <w:r w:rsidRPr="00962A13">
        <w:rPr>
          <w:spacing w:val="-6"/>
          <w:w w:val="85"/>
        </w:rPr>
        <w:t xml:space="preserve"> </w:t>
      </w:r>
      <w:r w:rsidRPr="00962A13">
        <w:rPr>
          <w:w w:val="85"/>
        </w:rPr>
        <w:t>lot</w:t>
      </w:r>
      <w:r w:rsidRPr="00962A13">
        <w:rPr>
          <w:spacing w:val="-5"/>
          <w:w w:val="85"/>
        </w:rPr>
        <w:t xml:space="preserve"> </w:t>
      </w:r>
      <w:r w:rsidRPr="00962A13">
        <w:rPr>
          <w:w w:val="85"/>
        </w:rPr>
        <w:t>from</w:t>
      </w:r>
      <w:r w:rsidRPr="00962A13">
        <w:rPr>
          <w:spacing w:val="-6"/>
          <w:w w:val="85"/>
        </w:rPr>
        <w:t xml:space="preserve"> </w:t>
      </w:r>
      <w:r w:rsidRPr="00962A13">
        <w:rPr>
          <w:w w:val="85"/>
        </w:rPr>
        <w:t>this</w:t>
      </w:r>
      <w:r w:rsidRPr="00962A13">
        <w:rPr>
          <w:spacing w:val="-5"/>
          <w:w w:val="85"/>
        </w:rPr>
        <w:t xml:space="preserve"> </w:t>
      </w:r>
      <w:r w:rsidRPr="00962A13">
        <w:rPr>
          <w:w w:val="85"/>
        </w:rPr>
        <w:t>process,</w:t>
      </w:r>
      <w:r w:rsidRPr="00962A13">
        <w:rPr>
          <w:spacing w:val="-6"/>
          <w:w w:val="85"/>
        </w:rPr>
        <w:t xml:space="preserve"> </w:t>
      </w:r>
      <w:r w:rsidRPr="00962A13">
        <w:rPr>
          <w:w w:val="85"/>
        </w:rPr>
        <w:t xml:space="preserve">I </w:t>
      </w:r>
      <w:r w:rsidRPr="00962A13">
        <w:rPr>
          <w:w w:val="80"/>
        </w:rPr>
        <w:t xml:space="preserve">continued to feel a strong pull from my past. I longed to showcase my Persian roots </w:t>
      </w:r>
      <w:r w:rsidRPr="00962A13">
        <w:rPr>
          <w:w w:val="85"/>
        </w:rPr>
        <w:t>as</w:t>
      </w:r>
      <w:r w:rsidRPr="00962A13">
        <w:rPr>
          <w:spacing w:val="-6"/>
          <w:w w:val="85"/>
        </w:rPr>
        <w:t xml:space="preserve"> </w:t>
      </w:r>
      <w:r w:rsidRPr="00962A13">
        <w:rPr>
          <w:w w:val="85"/>
        </w:rPr>
        <w:t>part</w:t>
      </w:r>
      <w:r w:rsidRPr="00962A13">
        <w:rPr>
          <w:spacing w:val="-6"/>
          <w:w w:val="85"/>
        </w:rPr>
        <w:t xml:space="preserve"> </w:t>
      </w:r>
      <w:r w:rsidRPr="00962A13">
        <w:rPr>
          <w:w w:val="85"/>
        </w:rPr>
        <w:t>of</w:t>
      </w:r>
      <w:r w:rsidRPr="00962A13">
        <w:rPr>
          <w:spacing w:val="-5"/>
          <w:w w:val="85"/>
        </w:rPr>
        <w:t xml:space="preserve"> </w:t>
      </w:r>
      <w:r w:rsidRPr="00962A13">
        <w:rPr>
          <w:w w:val="85"/>
        </w:rPr>
        <w:t>my</w:t>
      </w:r>
      <w:r w:rsidRPr="00962A13">
        <w:rPr>
          <w:spacing w:val="-6"/>
          <w:w w:val="85"/>
        </w:rPr>
        <w:t xml:space="preserve"> </w:t>
      </w:r>
      <w:r w:rsidRPr="00962A13">
        <w:rPr>
          <w:w w:val="85"/>
        </w:rPr>
        <w:t>artistic</w:t>
      </w:r>
      <w:r w:rsidRPr="00962A13">
        <w:rPr>
          <w:spacing w:val="-5"/>
          <w:w w:val="85"/>
        </w:rPr>
        <w:t xml:space="preserve"> </w:t>
      </w:r>
      <w:r w:rsidRPr="00962A13">
        <w:rPr>
          <w:w w:val="85"/>
        </w:rPr>
        <w:t>expression.</w:t>
      </w:r>
      <w:r w:rsidRPr="00962A13">
        <w:rPr>
          <w:spacing w:val="-6"/>
          <w:w w:val="85"/>
        </w:rPr>
        <w:t xml:space="preserve"> </w:t>
      </w:r>
      <w:r w:rsidRPr="00962A13">
        <w:rPr>
          <w:w w:val="85"/>
        </w:rPr>
        <w:t>My</w:t>
      </w:r>
      <w:r w:rsidRPr="00962A13">
        <w:rPr>
          <w:spacing w:val="-5"/>
          <w:w w:val="85"/>
        </w:rPr>
        <w:t xml:space="preserve"> </w:t>
      </w:r>
      <w:r w:rsidRPr="00962A13">
        <w:rPr>
          <w:w w:val="85"/>
        </w:rPr>
        <w:t>art</w:t>
      </w:r>
      <w:r w:rsidRPr="00962A13">
        <w:rPr>
          <w:spacing w:val="-6"/>
          <w:w w:val="85"/>
        </w:rPr>
        <w:t xml:space="preserve"> </w:t>
      </w:r>
      <w:r w:rsidRPr="00962A13">
        <w:rPr>
          <w:w w:val="85"/>
        </w:rPr>
        <w:t>is</w:t>
      </w:r>
      <w:r w:rsidRPr="00962A13">
        <w:rPr>
          <w:spacing w:val="-5"/>
          <w:w w:val="85"/>
        </w:rPr>
        <w:t xml:space="preserve"> </w:t>
      </w:r>
      <w:r w:rsidRPr="00962A13">
        <w:rPr>
          <w:w w:val="85"/>
        </w:rPr>
        <w:t>a</w:t>
      </w:r>
      <w:r w:rsidRPr="00962A13">
        <w:rPr>
          <w:spacing w:val="-6"/>
          <w:w w:val="85"/>
        </w:rPr>
        <w:t xml:space="preserve"> </w:t>
      </w:r>
      <w:r w:rsidRPr="00962A13">
        <w:rPr>
          <w:w w:val="85"/>
        </w:rPr>
        <w:t>bridge</w:t>
      </w:r>
      <w:r w:rsidRPr="00962A13">
        <w:rPr>
          <w:spacing w:val="-6"/>
          <w:w w:val="85"/>
        </w:rPr>
        <w:t xml:space="preserve"> </w:t>
      </w:r>
      <w:r w:rsidRPr="00962A13">
        <w:rPr>
          <w:w w:val="85"/>
        </w:rPr>
        <w:t>between</w:t>
      </w:r>
      <w:r w:rsidRPr="00962A13">
        <w:rPr>
          <w:spacing w:val="-5"/>
          <w:w w:val="85"/>
        </w:rPr>
        <w:t xml:space="preserve"> </w:t>
      </w:r>
      <w:r w:rsidRPr="00962A13">
        <w:rPr>
          <w:w w:val="85"/>
        </w:rPr>
        <w:t>my</w:t>
      </w:r>
      <w:r w:rsidRPr="00962A13">
        <w:rPr>
          <w:spacing w:val="-6"/>
          <w:w w:val="85"/>
        </w:rPr>
        <w:t xml:space="preserve"> </w:t>
      </w:r>
      <w:r w:rsidRPr="00962A13">
        <w:rPr>
          <w:w w:val="85"/>
        </w:rPr>
        <w:t>past</w:t>
      </w:r>
      <w:r w:rsidRPr="00962A13">
        <w:rPr>
          <w:spacing w:val="-5"/>
          <w:w w:val="85"/>
        </w:rPr>
        <w:t xml:space="preserve"> </w:t>
      </w:r>
      <w:r w:rsidRPr="00962A13">
        <w:rPr>
          <w:w w:val="85"/>
        </w:rPr>
        <w:t>and</w:t>
      </w:r>
      <w:r w:rsidRPr="00962A13">
        <w:rPr>
          <w:spacing w:val="-6"/>
          <w:w w:val="85"/>
        </w:rPr>
        <w:t xml:space="preserve"> </w:t>
      </w:r>
      <w:r w:rsidRPr="00962A13">
        <w:rPr>
          <w:w w:val="85"/>
        </w:rPr>
        <w:t>present. Concurrent</w:t>
      </w:r>
      <w:r w:rsidRPr="00962A13">
        <w:rPr>
          <w:spacing w:val="-6"/>
          <w:w w:val="85"/>
        </w:rPr>
        <w:t xml:space="preserve"> </w:t>
      </w:r>
      <w:r w:rsidRPr="00962A13">
        <w:rPr>
          <w:w w:val="85"/>
        </w:rPr>
        <w:t>with</w:t>
      </w:r>
      <w:r w:rsidRPr="00962A13">
        <w:rPr>
          <w:spacing w:val="-6"/>
          <w:w w:val="85"/>
        </w:rPr>
        <w:t xml:space="preserve"> </w:t>
      </w:r>
      <w:r w:rsidRPr="00962A13">
        <w:rPr>
          <w:w w:val="85"/>
        </w:rPr>
        <w:t>my</w:t>
      </w:r>
      <w:r w:rsidRPr="00962A13">
        <w:rPr>
          <w:spacing w:val="-5"/>
          <w:w w:val="85"/>
        </w:rPr>
        <w:t xml:space="preserve"> </w:t>
      </w:r>
      <w:r w:rsidRPr="00962A13">
        <w:rPr>
          <w:w w:val="85"/>
        </w:rPr>
        <w:t>intention</w:t>
      </w:r>
      <w:r w:rsidRPr="00962A13">
        <w:rPr>
          <w:spacing w:val="-6"/>
          <w:w w:val="85"/>
        </w:rPr>
        <w:t xml:space="preserve"> </w:t>
      </w:r>
      <w:r w:rsidRPr="00962A13">
        <w:rPr>
          <w:w w:val="85"/>
        </w:rPr>
        <w:t>of</w:t>
      </w:r>
      <w:r w:rsidRPr="00962A13">
        <w:rPr>
          <w:spacing w:val="-5"/>
          <w:w w:val="85"/>
        </w:rPr>
        <w:t xml:space="preserve"> </w:t>
      </w:r>
      <w:r w:rsidRPr="00962A13">
        <w:rPr>
          <w:w w:val="85"/>
        </w:rPr>
        <w:t>connecting</w:t>
      </w:r>
      <w:r w:rsidRPr="00962A13">
        <w:rPr>
          <w:spacing w:val="-6"/>
          <w:w w:val="85"/>
        </w:rPr>
        <w:t xml:space="preserve"> </w:t>
      </w:r>
      <w:r w:rsidRPr="00962A13">
        <w:rPr>
          <w:w w:val="85"/>
        </w:rPr>
        <w:t>my</w:t>
      </w:r>
      <w:r w:rsidRPr="00962A13">
        <w:rPr>
          <w:spacing w:val="-5"/>
          <w:w w:val="85"/>
        </w:rPr>
        <w:t xml:space="preserve"> </w:t>
      </w:r>
      <w:r w:rsidRPr="00962A13">
        <w:rPr>
          <w:w w:val="85"/>
        </w:rPr>
        <w:t>past</w:t>
      </w:r>
      <w:r w:rsidRPr="00962A13">
        <w:rPr>
          <w:spacing w:val="-6"/>
          <w:w w:val="85"/>
        </w:rPr>
        <w:t xml:space="preserve"> </w:t>
      </w:r>
      <w:r w:rsidRPr="00962A13">
        <w:rPr>
          <w:w w:val="85"/>
        </w:rPr>
        <w:t>and</w:t>
      </w:r>
      <w:r w:rsidRPr="00962A13">
        <w:rPr>
          <w:spacing w:val="-5"/>
          <w:w w:val="85"/>
        </w:rPr>
        <w:t xml:space="preserve"> </w:t>
      </w:r>
      <w:r w:rsidRPr="00962A13">
        <w:rPr>
          <w:w w:val="85"/>
        </w:rPr>
        <w:t>present</w:t>
      </w:r>
      <w:r w:rsidRPr="00962A13">
        <w:rPr>
          <w:spacing w:val="-6"/>
          <w:w w:val="85"/>
        </w:rPr>
        <w:t xml:space="preserve"> </w:t>
      </w:r>
      <w:r w:rsidRPr="00962A13">
        <w:rPr>
          <w:w w:val="85"/>
        </w:rPr>
        <w:t>is</w:t>
      </w:r>
      <w:r w:rsidRPr="00962A13">
        <w:rPr>
          <w:spacing w:val="-6"/>
          <w:w w:val="85"/>
        </w:rPr>
        <w:t xml:space="preserve"> </w:t>
      </w:r>
      <w:r w:rsidRPr="00962A13">
        <w:rPr>
          <w:w w:val="85"/>
        </w:rPr>
        <w:t>my</w:t>
      </w:r>
      <w:r w:rsidRPr="00962A13">
        <w:rPr>
          <w:spacing w:val="-5"/>
          <w:w w:val="85"/>
        </w:rPr>
        <w:t xml:space="preserve"> </w:t>
      </w:r>
      <w:r w:rsidRPr="00962A13">
        <w:rPr>
          <w:w w:val="85"/>
        </w:rPr>
        <w:t>goal</w:t>
      </w:r>
      <w:r w:rsidRPr="00962A13">
        <w:rPr>
          <w:spacing w:val="-6"/>
          <w:w w:val="85"/>
        </w:rPr>
        <w:t xml:space="preserve"> </w:t>
      </w:r>
      <w:r w:rsidRPr="00962A13">
        <w:rPr>
          <w:w w:val="85"/>
        </w:rPr>
        <w:t xml:space="preserve">of </w:t>
      </w:r>
      <w:r w:rsidRPr="00962A13">
        <w:rPr>
          <w:w w:val="80"/>
        </w:rPr>
        <w:t xml:space="preserve">promoting cross-cultural understanding between ancient and contemporary western </w:t>
      </w:r>
      <w:r w:rsidRPr="00962A13">
        <w:rPr>
          <w:spacing w:val="-2"/>
          <w:w w:val="85"/>
        </w:rPr>
        <w:t xml:space="preserve">culture. I want to illustrate to western narratives of artistic expression the richness </w:t>
      </w:r>
      <w:r w:rsidRPr="00962A13">
        <w:rPr>
          <w:spacing w:val="-2"/>
          <w:w w:val="90"/>
        </w:rPr>
        <w:t>and</w:t>
      </w:r>
      <w:r w:rsidRPr="00962A13">
        <w:rPr>
          <w:spacing w:val="-4"/>
          <w:w w:val="90"/>
        </w:rPr>
        <w:t xml:space="preserve"> </w:t>
      </w:r>
      <w:r w:rsidRPr="00962A13">
        <w:rPr>
          <w:spacing w:val="-2"/>
          <w:w w:val="90"/>
        </w:rPr>
        <w:t>beauty</w:t>
      </w:r>
      <w:r w:rsidRPr="00962A13">
        <w:rPr>
          <w:spacing w:val="-5"/>
          <w:w w:val="90"/>
        </w:rPr>
        <w:t xml:space="preserve"> </w:t>
      </w:r>
      <w:r w:rsidRPr="00962A13">
        <w:rPr>
          <w:spacing w:val="-2"/>
          <w:w w:val="90"/>
        </w:rPr>
        <w:t>of</w:t>
      </w:r>
      <w:r w:rsidRPr="00962A13">
        <w:rPr>
          <w:spacing w:val="-4"/>
          <w:w w:val="90"/>
        </w:rPr>
        <w:t xml:space="preserve"> </w:t>
      </w:r>
      <w:r w:rsidRPr="00962A13">
        <w:rPr>
          <w:spacing w:val="-2"/>
          <w:w w:val="90"/>
        </w:rPr>
        <w:t>Persian</w:t>
      </w:r>
      <w:r w:rsidRPr="00962A13">
        <w:rPr>
          <w:spacing w:val="-4"/>
          <w:w w:val="90"/>
        </w:rPr>
        <w:t xml:space="preserve"> </w:t>
      </w:r>
      <w:r w:rsidRPr="00962A13">
        <w:rPr>
          <w:spacing w:val="-2"/>
          <w:w w:val="90"/>
        </w:rPr>
        <w:t>culture.</w:t>
      </w:r>
    </w:p>
    <w:p w14:paraId="4AF57E83" w14:textId="77777777" w:rsidR="00D24CAD" w:rsidRPr="00962A13" w:rsidRDefault="008A0AA0">
      <w:pPr>
        <w:spacing w:before="216"/>
        <w:ind w:left="200" w:right="4546"/>
        <w:rPr>
          <w:rFonts w:ascii="Trebuchet MS"/>
          <w:sz w:val="20"/>
        </w:rPr>
      </w:pPr>
      <w:r w:rsidRPr="00962A13">
        <w:rPr>
          <w:rFonts w:ascii="Trebuchet MS"/>
          <w:b/>
          <w:sz w:val="20"/>
        </w:rPr>
        <w:t>Mayer, Rachael Category:</w:t>
      </w:r>
      <w:r w:rsidRPr="00962A13">
        <w:rPr>
          <w:rFonts w:ascii="Trebuchet MS"/>
          <w:b/>
          <w:spacing w:val="-16"/>
          <w:sz w:val="20"/>
        </w:rPr>
        <w:t xml:space="preserve"> </w:t>
      </w:r>
      <w:r w:rsidRPr="00962A13">
        <w:rPr>
          <w:rFonts w:ascii="Trebuchet MS"/>
          <w:sz w:val="20"/>
        </w:rPr>
        <w:t>Creative</w:t>
      </w:r>
      <w:r w:rsidRPr="00962A13">
        <w:rPr>
          <w:rFonts w:ascii="Trebuchet MS"/>
          <w:spacing w:val="-15"/>
          <w:sz w:val="20"/>
        </w:rPr>
        <w:t xml:space="preserve"> </w:t>
      </w:r>
      <w:r w:rsidRPr="00962A13">
        <w:rPr>
          <w:rFonts w:ascii="Trebuchet MS"/>
          <w:sz w:val="20"/>
        </w:rPr>
        <w:t>Works</w:t>
      </w:r>
    </w:p>
    <w:p w14:paraId="47035596" w14:textId="77777777" w:rsidR="00D24CAD" w:rsidRPr="00962A13" w:rsidRDefault="008A0AA0">
      <w:pPr>
        <w:tabs>
          <w:tab w:val="left" w:pos="5241"/>
        </w:tabs>
        <w:spacing w:before="2"/>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w:t>
      </w:r>
      <w:r w:rsidRPr="00962A13">
        <w:rPr>
          <w:rFonts w:ascii="Trebuchet MS"/>
          <w:spacing w:val="-2"/>
          <w:sz w:val="20"/>
        </w:rPr>
        <w:t>ters</w:t>
      </w:r>
      <w:r w:rsidRPr="00962A13">
        <w:rPr>
          <w:rFonts w:ascii="Trebuchet MS"/>
          <w:sz w:val="20"/>
        </w:rPr>
        <w:tab/>
      </w:r>
      <w:r w:rsidRPr="00962A13">
        <w:rPr>
          <w:rFonts w:ascii="Trebuchet MS"/>
          <w:b/>
          <w:sz w:val="20"/>
        </w:rPr>
        <w:t>Display</w:t>
      </w:r>
      <w:r w:rsidRPr="00962A13">
        <w:rPr>
          <w:rFonts w:ascii="Trebuchet MS"/>
          <w:b/>
          <w:spacing w:val="-7"/>
          <w:sz w:val="20"/>
        </w:rPr>
        <w:t xml:space="preserve"> </w:t>
      </w:r>
      <w:r w:rsidRPr="00962A13">
        <w:rPr>
          <w:rFonts w:ascii="Trebuchet MS"/>
          <w:b/>
          <w:sz w:val="20"/>
        </w:rPr>
        <w:t>#</w:t>
      </w:r>
      <w:r w:rsidRPr="00962A13">
        <w:rPr>
          <w:rFonts w:ascii="Trebuchet MS"/>
          <w:b/>
          <w:spacing w:val="-3"/>
          <w:sz w:val="20"/>
        </w:rPr>
        <w:t xml:space="preserve"> </w:t>
      </w:r>
      <w:r w:rsidRPr="00962A13">
        <w:rPr>
          <w:rFonts w:ascii="Trebuchet MS"/>
          <w:spacing w:val="-10"/>
          <w:sz w:val="20"/>
        </w:rPr>
        <w:t>1</w:t>
      </w:r>
    </w:p>
    <w:p w14:paraId="65F727D8" w14:textId="77777777" w:rsidR="00D24CAD" w:rsidRPr="00962A13" w:rsidRDefault="008A0AA0">
      <w:pPr>
        <w:pStyle w:val="BodyText"/>
        <w:spacing w:before="1"/>
        <w:ind w:left="200" w:right="919"/>
      </w:pPr>
      <w:r w:rsidRPr="00962A13">
        <w:rPr>
          <w:rFonts w:ascii="Trebuchet MS"/>
          <w:i/>
          <w:w w:val="95"/>
        </w:rPr>
        <w:t>Existential</w:t>
      </w:r>
      <w:r w:rsidRPr="00962A13">
        <w:rPr>
          <w:rFonts w:ascii="Trebuchet MS"/>
          <w:i/>
          <w:spacing w:val="40"/>
        </w:rPr>
        <w:t xml:space="preserve"> </w:t>
      </w:r>
      <w:r w:rsidRPr="00962A13">
        <w:rPr>
          <w:rFonts w:ascii="Trebuchet MS"/>
          <w:i/>
          <w:w w:val="95"/>
        </w:rPr>
        <w:t>Tapestry</w:t>
      </w:r>
      <w:r w:rsidRPr="00962A13">
        <w:rPr>
          <w:rFonts w:ascii="Trebuchet MS"/>
          <w:i/>
          <w:spacing w:val="40"/>
        </w:rPr>
        <w:t xml:space="preserve"> </w:t>
      </w:r>
      <w:r w:rsidRPr="00962A13">
        <w:rPr>
          <w:rFonts w:ascii="Trebuchet MS"/>
          <w:i/>
          <w:w w:val="95"/>
        </w:rPr>
        <w:t>Making</w:t>
      </w:r>
      <w:r w:rsidRPr="00962A13">
        <w:rPr>
          <w:rFonts w:ascii="Trebuchet MS"/>
          <w:i/>
          <w:spacing w:val="40"/>
        </w:rPr>
        <w:t xml:space="preserve"> </w:t>
      </w:r>
      <w:r w:rsidRPr="00962A13">
        <w:rPr>
          <w:rFonts w:ascii="Trebuchet MS"/>
          <w:i/>
          <w:w w:val="95"/>
        </w:rPr>
        <w:t>&amp;</w:t>
      </w:r>
      <w:r w:rsidRPr="00962A13">
        <w:rPr>
          <w:rFonts w:ascii="Trebuchet MS"/>
          <w:i/>
          <w:spacing w:val="40"/>
        </w:rPr>
        <w:t xml:space="preserve"> </w:t>
      </w:r>
      <w:r w:rsidRPr="00962A13">
        <w:rPr>
          <w:rFonts w:ascii="Trebuchet MS"/>
          <w:i/>
          <w:w w:val="95"/>
        </w:rPr>
        <w:t>Intersectionality</w:t>
      </w:r>
      <w:r w:rsidRPr="00962A13">
        <w:rPr>
          <w:rFonts w:ascii="Trebuchet MS"/>
          <w:i/>
          <w:spacing w:val="40"/>
        </w:rPr>
        <w:t xml:space="preserve"> </w:t>
      </w:r>
      <w:r w:rsidRPr="00962A13">
        <w:rPr>
          <w:rFonts w:ascii="Trebuchet MS"/>
          <w:i/>
          <w:w w:val="95"/>
        </w:rPr>
        <w:t>in</w:t>
      </w:r>
      <w:r w:rsidRPr="00962A13">
        <w:rPr>
          <w:rFonts w:ascii="Trebuchet MS"/>
          <w:i/>
          <w:spacing w:val="40"/>
        </w:rPr>
        <w:t xml:space="preserve"> </w:t>
      </w:r>
      <w:r w:rsidRPr="00962A13">
        <w:rPr>
          <w:rFonts w:ascii="Trebuchet MS"/>
          <w:i/>
          <w:w w:val="95"/>
        </w:rPr>
        <w:t>Fiber</w:t>
      </w:r>
      <w:r w:rsidRPr="00962A13">
        <w:rPr>
          <w:rFonts w:ascii="Trebuchet MS"/>
          <w:i/>
          <w:spacing w:val="40"/>
        </w:rPr>
        <w:t xml:space="preserve"> </w:t>
      </w:r>
      <w:r w:rsidRPr="00962A13">
        <w:rPr>
          <w:rFonts w:ascii="Trebuchet MS"/>
          <w:i/>
          <w:w w:val="95"/>
        </w:rPr>
        <w:t xml:space="preserve">Art </w:t>
      </w:r>
      <w:r w:rsidRPr="00962A13">
        <w:rPr>
          <w:w w:val="80"/>
        </w:rPr>
        <w:t>Utilizing ethereal and cerebral aesthetics, my work seeks to</w:t>
      </w:r>
      <w:r w:rsidRPr="00962A13">
        <w:t xml:space="preserve"> </w:t>
      </w:r>
      <w:r w:rsidRPr="00962A13">
        <w:rPr>
          <w:w w:val="80"/>
        </w:rPr>
        <w:t xml:space="preserve">be emblematic of our </w:t>
      </w:r>
      <w:r w:rsidRPr="00962A13">
        <w:rPr>
          <w:spacing w:val="-2"/>
          <w:w w:val="85"/>
        </w:rPr>
        <w:t>collective experiences in how they shape our realities. I use land, death, decay, change, and life to express ideas</w:t>
      </w:r>
      <w:r w:rsidRPr="00962A13">
        <w:rPr>
          <w:spacing w:val="-3"/>
        </w:rPr>
        <w:t xml:space="preserve"> </w:t>
      </w:r>
      <w:r w:rsidRPr="00962A13">
        <w:rPr>
          <w:spacing w:val="-2"/>
          <w:w w:val="85"/>
        </w:rPr>
        <w:t xml:space="preserve">about community our ever expanding, never- </w:t>
      </w:r>
      <w:r w:rsidRPr="00962A13">
        <w:rPr>
          <w:w w:val="85"/>
        </w:rPr>
        <w:t>ending,</w:t>
      </w:r>
      <w:r w:rsidRPr="00962A13">
        <w:rPr>
          <w:spacing w:val="-6"/>
          <w:w w:val="85"/>
        </w:rPr>
        <w:t xml:space="preserve"> </w:t>
      </w:r>
      <w:r w:rsidRPr="00962A13">
        <w:rPr>
          <w:w w:val="85"/>
        </w:rPr>
        <w:t>community.</w:t>
      </w:r>
      <w:r w:rsidRPr="00962A13">
        <w:rPr>
          <w:spacing w:val="-6"/>
          <w:w w:val="85"/>
        </w:rPr>
        <w:t xml:space="preserve"> </w:t>
      </w:r>
      <w:r w:rsidRPr="00962A13">
        <w:rPr>
          <w:w w:val="85"/>
        </w:rPr>
        <w:t>I</w:t>
      </w:r>
      <w:r w:rsidRPr="00962A13">
        <w:rPr>
          <w:spacing w:val="-5"/>
          <w:w w:val="85"/>
        </w:rPr>
        <w:t xml:space="preserve"> </w:t>
      </w:r>
      <w:r w:rsidRPr="00962A13">
        <w:rPr>
          <w:w w:val="85"/>
        </w:rPr>
        <w:t>seek</w:t>
      </w:r>
      <w:r w:rsidRPr="00962A13">
        <w:rPr>
          <w:spacing w:val="-6"/>
          <w:w w:val="85"/>
        </w:rPr>
        <w:t xml:space="preserve"> </w:t>
      </w:r>
      <w:r w:rsidRPr="00962A13">
        <w:rPr>
          <w:w w:val="85"/>
        </w:rPr>
        <w:t>to</w:t>
      </w:r>
      <w:r w:rsidRPr="00962A13">
        <w:rPr>
          <w:spacing w:val="-5"/>
          <w:w w:val="85"/>
        </w:rPr>
        <w:t xml:space="preserve"> </w:t>
      </w:r>
      <w:r w:rsidRPr="00962A13">
        <w:rPr>
          <w:w w:val="85"/>
        </w:rPr>
        <w:t>make</w:t>
      </w:r>
      <w:r w:rsidRPr="00962A13">
        <w:rPr>
          <w:spacing w:val="-6"/>
          <w:w w:val="85"/>
        </w:rPr>
        <w:t xml:space="preserve"> </w:t>
      </w:r>
      <w:r w:rsidRPr="00962A13">
        <w:rPr>
          <w:w w:val="85"/>
        </w:rPr>
        <w:t>work</w:t>
      </w:r>
      <w:r w:rsidRPr="00962A13">
        <w:rPr>
          <w:spacing w:val="-5"/>
          <w:w w:val="85"/>
        </w:rPr>
        <w:t xml:space="preserve"> </w:t>
      </w:r>
      <w:r w:rsidRPr="00962A13">
        <w:rPr>
          <w:w w:val="85"/>
        </w:rPr>
        <w:t>that</w:t>
      </w:r>
      <w:r w:rsidRPr="00962A13">
        <w:rPr>
          <w:spacing w:val="-6"/>
          <w:w w:val="85"/>
        </w:rPr>
        <w:t xml:space="preserve"> </w:t>
      </w:r>
      <w:r w:rsidRPr="00962A13">
        <w:rPr>
          <w:w w:val="85"/>
        </w:rPr>
        <w:t>delves</w:t>
      </w:r>
      <w:r w:rsidRPr="00962A13">
        <w:rPr>
          <w:spacing w:val="-5"/>
          <w:w w:val="85"/>
        </w:rPr>
        <w:t xml:space="preserve"> </w:t>
      </w:r>
      <w:r w:rsidRPr="00962A13">
        <w:rPr>
          <w:w w:val="85"/>
        </w:rPr>
        <w:t>deep</w:t>
      </w:r>
      <w:r w:rsidRPr="00962A13">
        <w:rPr>
          <w:spacing w:val="-6"/>
          <w:w w:val="85"/>
        </w:rPr>
        <w:t xml:space="preserve"> </w:t>
      </w:r>
      <w:r w:rsidRPr="00962A13">
        <w:rPr>
          <w:w w:val="85"/>
        </w:rPr>
        <w:t>into</w:t>
      </w:r>
      <w:r w:rsidRPr="00962A13">
        <w:rPr>
          <w:spacing w:val="-6"/>
          <w:w w:val="85"/>
        </w:rPr>
        <w:t xml:space="preserve"> </w:t>
      </w:r>
      <w:r w:rsidRPr="00962A13">
        <w:rPr>
          <w:w w:val="85"/>
        </w:rPr>
        <w:t>our</w:t>
      </w:r>
      <w:r w:rsidRPr="00962A13">
        <w:rPr>
          <w:spacing w:val="-5"/>
          <w:w w:val="85"/>
        </w:rPr>
        <w:t xml:space="preserve"> </w:t>
      </w:r>
      <w:r w:rsidRPr="00962A13">
        <w:rPr>
          <w:w w:val="85"/>
        </w:rPr>
        <w:t xml:space="preserve">collective </w:t>
      </w:r>
      <w:r w:rsidRPr="00962A13">
        <w:rPr>
          <w:w w:val="80"/>
        </w:rPr>
        <w:t>understandings surrou</w:t>
      </w:r>
      <w:r w:rsidRPr="00962A13">
        <w:rPr>
          <w:w w:val="80"/>
        </w:rPr>
        <w:t>nding movement, change, and memory. Our memories and movements impact the way we maneuver in the world, the way we see, think and</w:t>
      </w:r>
    </w:p>
    <w:p w14:paraId="55C066D4" w14:textId="77777777" w:rsidR="00D24CAD" w:rsidRPr="00962A13" w:rsidRDefault="008A0AA0">
      <w:pPr>
        <w:pStyle w:val="BodyText"/>
        <w:spacing w:before="3"/>
        <w:ind w:left="200" w:right="746"/>
      </w:pPr>
      <w:r w:rsidRPr="00962A13">
        <w:rPr>
          <w:w w:val="80"/>
        </w:rPr>
        <w:t xml:space="preserve">influence change. My work reflects subtle movements that recognize the power and </w:t>
      </w:r>
      <w:r w:rsidRPr="00962A13">
        <w:rPr>
          <w:w w:val="85"/>
        </w:rPr>
        <w:t>grace</w:t>
      </w:r>
      <w:r w:rsidRPr="00962A13">
        <w:rPr>
          <w:spacing w:val="-6"/>
          <w:w w:val="85"/>
        </w:rPr>
        <w:t xml:space="preserve"> </w:t>
      </w:r>
      <w:r w:rsidRPr="00962A13">
        <w:rPr>
          <w:w w:val="85"/>
        </w:rPr>
        <w:t>of</w:t>
      </w:r>
      <w:r w:rsidRPr="00962A13">
        <w:rPr>
          <w:spacing w:val="-6"/>
          <w:w w:val="85"/>
        </w:rPr>
        <w:t xml:space="preserve"> </w:t>
      </w:r>
      <w:r w:rsidRPr="00962A13">
        <w:rPr>
          <w:w w:val="85"/>
        </w:rPr>
        <w:t>natural</w:t>
      </w:r>
      <w:r w:rsidRPr="00962A13">
        <w:rPr>
          <w:spacing w:val="-5"/>
          <w:w w:val="85"/>
        </w:rPr>
        <w:t xml:space="preserve"> </w:t>
      </w:r>
      <w:r w:rsidRPr="00962A13">
        <w:rPr>
          <w:w w:val="85"/>
        </w:rPr>
        <w:t>phenomena.</w:t>
      </w:r>
      <w:r w:rsidRPr="00962A13">
        <w:rPr>
          <w:spacing w:val="-6"/>
          <w:w w:val="85"/>
        </w:rPr>
        <w:t xml:space="preserve"> </w:t>
      </w:r>
      <w:r w:rsidRPr="00962A13">
        <w:rPr>
          <w:w w:val="85"/>
        </w:rPr>
        <w:t>There</w:t>
      </w:r>
      <w:r w:rsidRPr="00962A13">
        <w:rPr>
          <w:spacing w:val="-5"/>
          <w:w w:val="85"/>
        </w:rPr>
        <w:t xml:space="preserve"> </w:t>
      </w:r>
      <w:r w:rsidRPr="00962A13">
        <w:rPr>
          <w:w w:val="85"/>
        </w:rPr>
        <w:t>is</w:t>
      </w:r>
      <w:r w:rsidRPr="00962A13">
        <w:rPr>
          <w:spacing w:val="-6"/>
          <w:w w:val="85"/>
        </w:rPr>
        <w:t xml:space="preserve"> </w:t>
      </w:r>
      <w:r w:rsidRPr="00962A13">
        <w:rPr>
          <w:w w:val="85"/>
        </w:rPr>
        <w:t>incredib</w:t>
      </w:r>
      <w:r w:rsidRPr="00962A13">
        <w:rPr>
          <w:w w:val="85"/>
        </w:rPr>
        <w:t>le</w:t>
      </w:r>
      <w:r w:rsidRPr="00962A13">
        <w:rPr>
          <w:spacing w:val="-5"/>
          <w:w w:val="85"/>
        </w:rPr>
        <w:t xml:space="preserve"> </w:t>
      </w:r>
      <w:r w:rsidRPr="00962A13">
        <w:rPr>
          <w:w w:val="85"/>
        </w:rPr>
        <w:t>strength</w:t>
      </w:r>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understated</w:t>
      </w:r>
      <w:r w:rsidRPr="00962A13">
        <w:rPr>
          <w:spacing w:val="-6"/>
          <w:w w:val="85"/>
        </w:rPr>
        <w:t xml:space="preserve"> </w:t>
      </w:r>
      <w:r w:rsidRPr="00962A13">
        <w:rPr>
          <w:w w:val="85"/>
        </w:rPr>
        <w:t>in</w:t>
      </w:r>
    </w:p>
    <w:p w14:paraId="5135B94B" w14:textId="77777777" w:rsidR="00D24CAD" w:rsidRPr="00962A13" w:rsidRDefault="00D24CAD">
      <w:pPr>
        <w:sectPr w:rsidR="00D24CAD" w:rsidRPr="00962A13">
          <w:pgSz w:w="7920" w:h="12240"/>
          <w:pgMar w:top="620" w:right="340" w:bottom="940" w:left="520" w:header="0" w:footer="740" w:gutter="0"/>
          <w:cols w:space="720"/>
        </w:sectPr>
      </w:pPr>
    </w:p>
    <w:p w14:paraId="151249C4" w14:textId="77777777" w:rsidR="00D24CAD" w:rsidRPr="00962A13" w:rsidRDefault="008A0AA0">
      <w:pPr>
        <w:pStyle w:val="BodyText"/>
        <w:spacing w:before="75"/>
        <w:ind w:left="560" w:right="746"/>
      </w:pPr>
      <w:r w:rsidRPr="00962A13">
        <w:rPr>
          <w:w w:val="80"/>
        </w:rPr>
        <w:lastRenderedPageBreak/>
        <w:t xml:space="preserve">something that you need to look at closer, to contemplate further, in order to </w:t>
      </w:r>
      <w:r w:rsidRPr="00962A13">
        <w:rPr>
          <w:spacing w:val="-2"/>
          <w:w w:val="90"/>
        </w:rPr>
        <w:t>understand.</w:t>
      </w:r>
    </w:p>
    <w:p w14:paraId="79A49DAC" w14:textId="77777777" w:rsidR="00D24CAD" w:rsidRPr="00962A13" w:rsidRDefault="008A0AA0">
      <w:pPr>
        <w:spacing w:before="224"/>
        <w:ind w:left="560" w:right="4138"/>
        <w:rPr>
          <w:rFonts w:ascii="Trebuchet MS"/>
          <w:sz w:val="20"/>
        </w:rPr>
      </w:pPr>
      <w:r w:rsidRPr="00962A13">
        <w:rPr>
          <w:rFonts w:ascii="Trebuchet MS"/>
          <w:b/>
          <w:sz w:val="20"/>
        </w:rPr>
        <w:t>Merkley, Rebecca Category:</w:t>
      </w:r>
      <w:r w:rsidRPr="00962A13">
        <w:rPr>
          <w:rFonts w:ascii="Trebuchet MS"/>
          <w:b/>
          <w:spacing w:val="-16"/>
          <w:sz w:val="20"/>
        </w:rPr>
        <w:t xml:space="preserve"> </w:t>
      </w:r>
      <w:r w:rsidRPr="00962A13">
        <w:rPr>
          <w:rFonts w:ascii="Trebuchet MS"/>
          <w:sz w:val="20"/>
        </w:rPr>
        <w:t>Creative</w:t>
      </w:r>
      <w:r w:rsidRPr="00962A13">
        <w:rPr>
          <w:rFonts w:ascii="Trebuchet MS"/>
          <w:spacing w:val="-15"/>
          <w:sz w:val="20"/>
        </w:rPr>
        <w:t xml:space="preserve"> </w:t>
      </w:r>
      <w:r w:rsidRPr="00962A13">
        <w:rPr>
          <w:rFonts w:ascii="Trebuchet MS"/>
          <w:sz w:val="20"/>
        </w:rPr>
        <w:t>Works</w:t>
      </w:r>
    </w:p>
    <w:p w14:paraId="3B41B58A" w14:textId="77777777" w:rsidR="00D24CAD" w:rsidRPr="00962A13" w:rsidRDefault="008A0AA0">
      <w:pPr>
        <w:tabs>
          <w:tab w:val="left" w:pos="5601"/>
        </w:tabs>
        <w:spacing w:before="1" w:line="231"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Display</w:t>
      </w:r>
      <w:r w:rsidRPr="00962A13">
        <w:rPr>
          <w:rFonts w:ascii="Trebuchet MS"/>
          <w:b/>
          <w:spacing w:val="-7"/>
          <w:sz w:val="20"/>
        </w:rPr>
        <w:t xml:space="preserve"> </w:t>
      </w:r>
      <w:r w:rsidRPr="00962A13">
        <w:rPr>
          <w:rFonts w:ascii="Trebuchet MS"/>
          <w:b/>
          <w:sz w:val="20"/>
        </w:rPr>
        <w:t>#</w:t>
      </w:r>
      <w:r w:rsidRPr="00962A13">
        <w:rPr>
          <w:rFonts w:ascii="Trebuchet MS"/>
          <w:b/>
          <w:spacing w:val="-3"/>
          <w:sz w:val="20"/>
        </w:rPr>
        <w:t xml:space="preserve"> </w:t>
      </w:r>
      <w:r w:rsidRPr="00962A13">
        <w:rPr>
          <w:rFonts w:ascii="Trebuchet MS"/>
          <w:spacing w:val="-10"/>
          <w:sz w:val="20"/>
        </w:rPr>
        <w:t>2</w:t>
      </w:r>
    </w:p>
    <w:p w14:paraId="62DE31E4" w14:textId="77777777" w:rsidR="00D24CAD" w:rsidRPr="00962A13" w:rsidRDefault="008A0AA0">
      <w:pPr>
        <w:spacing w:line="231" w:lineRule="exact"/>
        <w:ind w:left="560"/>
        <w:rPr>
          <w:rFonts w:ascii="Trebuchet MS"/>
          <w:i/>
          <w:sz w:val="20"/>
        </w:rPr>
      </w:pPr>
      <w:r w:rsidRPr="00962A13">
        <w:rPr>
          <w:rFonts w:ascii="Trebuchet MS"/>
          <w:i/>
          <w:sz w:val="20"/>
        </w:rPr>
        <w:t>Components</w:t>
      </w:r>
      <w:r w:rsidRPr="00962A13">
        <w:rPr>
          <w:rFonts w:ascii="Trebuchet MS"/>
          <w:i/>
          <w:spacing w:val="-9"/>
          <w:sz w:val="20"/>
        </w:rPr>
        <w:t xml:space="preserve"> </w:t>
      </w:r>
      <w:r w:rsidRPr="00962A13">
        <w:rPr>
          <w:rFonts w:ascii="Trebuchet MS"/>
          <w:i/>
          <w:sz w:val="20"/>
        </w:rPr>
        <w:t>of</w:t>
      </w:r>
      <w:r w:rsidRPr="00962A13">
        <w:rPr>
          <w:rFonts w:ascii="Trebuchet MS"/>
          <w:i/>
          <w:spacing w:val="-10"/>
          <w:sz w:val="20"/>
        </w:rPr>
        <w:t xml:space="preserve"> </w:t>
      </w:r>
      <w:r w:rsidRPr="00962A13">
        <w:rPr>
          <w:rFonts w:ascii="Trebuchet MS"/>
          <w:i/>
          <w:sz w:val="20"/>
        </w:rPr>
        <w:t>"Negotiated</w:t>
      </w:r>
      <w:r w:rsidRPr="00962A13">
        <w:rPr>
          <w:rFonts w:ascii="Trebuchet MS"/>
          <w:i/>
          <w:spacing w:val="-9"/>
          <w:sz w:val="20"/>
        </w:rPr>
        <w:t xml:space="preserve"> </w:t>
      </w:r>
      <w:r w:rsidRPr="00962A13">
        <w:rPr>
          <w:rFonts w:ascii="Trebuchet MS"/>
          <w:i/>
          <w:spacing w:val="-2"/>
          <w:sz w:val="20"/>
        </w:rPr>
        <w:t>Labyrinth"</w:t>
      </w:r>
    </w:p>
    <w:p w14:paraId="012CF1F7" w14:textId="77777777" w:rsidR="00D24CAD" w:rsidRPr="00962A13" w:rsidRDefault="008A0AA0">
      <w:pPr>
        <w:pStyle w:val="BodyText"/>
        <w:spacing w:before="8"/>
        <w:ind w:left="560" w:right="527"/>
      </w:pPr>
      <w:r w:rsidRPr="00962A13">
        <w:rPr>
          <w:spacing w:val="-2"/>
          <w:w w:val="85"/>
        </w:rPr>
        <w:t>My in-progress thesis exhibition is a large-scale installation</w:t>
      </w:r>
      <w:r w:rsidRPr="00962A13">
        <w:rPr>
          <w:spacing w:val="-2"/>
        </w:rPr>
        <w:t xml:space="preserve"> </w:t>
      </w:r>
      <w:r w:rsidRPr="00962A13">
        <w:rPr>
          <w:spacing w:val="-2"/>
          <w:w w:val="85"/>
        </w:rPr>
        <w:t xml:space="preserve">involving figurative sculptural scenes within a constructed labyrinth of paintings on sheet steel. The </w:t>
      </w:r>
      <w:r w:rsidRPr="00962A13">
        <w:rPr>
          <w:w w:val="80"/>
        </w:rPr>
        <w:t>participant must navigate a claustrophobic path and intrude upon spaces occupie</w:t>
      </w:r>
      <w:r w:rsidRPr="00962A13">
        <w:rPr>
          <w:w w:val="80"/>
        </w:rPr>
        <w:t xml:space="preserve">d by human/animal hybrid sculptures. The seemingly precarious nature of the work </w:t>
      </w:r>
      <w:r w:rsidRPr="00962A13">
        <w:rPr>
          <w:spacing w:val="-2"/>
          <w:w w:val="85"/>
        </w:rPr>
        <w:t xml:space="preserve">contributes to a sense of discomfort and impending destruction or violence. The </w:t>
      </w:r>
      <w:r w:rsidRPr="00962A13">
        <w:rPr>
          <w:w w:val="80"/>
        </w:rPr>
        <w:t>intended effect mirrors the anxiety felt by marginalized people who must navigate hostile space</w:t>
      </w:r>
      <w:r w:rsidRPr="00962A13">
        <w:rPr>
          <w:w w:val="80"/>
        </w:rPr>
        <w:t xml:space="preserve">s in their daily lives. For this symposium, I will present several of the </w:t>
      </w:r>
      <w:r w:rsidRPr="00962A13">
        <w:rPr>
          <w:w w:val="85"/>
        </w:rPr>
        <w:t>paintings</w:t>
      </w:r>
      <w:r w:rsidRPr="00962A13">
        <w:rPr>
          <w:spacing w:val="-6"/>
          <w:w w:val="85"/>
        </w:rPr>
        <w:t xml:space="preserve"> </w:t>
      </w:r>
      <w:r w:rsidRPr="00962A13">
        <w:rPr>
          <w:w w:val="85"/>
        </w:rPr>
        <w:t>that</w:t>
      </w:r>
      <w:r w:rsidRPr="00962A13">
        <w:rPr>
          <w:spacing w:val="-5"/>
          <w:w w:val="85"/>
        </w:rPr>
        <w:t xml:space="preserve"> </w:t>
      </w:r>
      <w:r w:rsidRPr="00962A13">
        <w:rPr>
          <w:w w:val="85"/>
        </w:rPr>
        <w:t>serve</w:t>
      </w:r>
      <w:r w:rsidRPr="00962A13">
        <w:rPr>
          <w:spacing w:val="-5"/>
          <w:w w:val="85"/>
        </w:rPr>
        <w:t xml:space="preserve"> </w:t>
      </w:r>
      <w:r w:rsidRPr="00962A13">
        <w:rPr>
          <w:w w:val="85"/>
        </w:rPr>
        <w:t>as</w:t>
      </w:r>
      <w:r w:rsidRPr="00962A13">
        <w:rPr>
          <w:spacing w:val="-6"/>
          <w:w w:val="85"/>
        </w:rPr>
        <w:t xml:space="preserve"> </w:t>
      </w:r>
      <w:r w:rsidRPr="00962A13">
        <w:rPr>
          <w:w w:val="85"/>
        </w:rPr>
        <w:t>the</w:t>
      </w:r>
      <w:r w:rsidRPr="00962A13">
        <w:rPr>
          <w:spacing w:val="-5"/>
          <w:w w:val="85"/>
        </w:rPr>
        <w:t xml:space="preserve"> </w:t>
      </w:r>
      <w:r w:rsidRPr="00962A13">
        <w:rPr>
          <w:w w:val="85"/>
        </w:rPr>
        <w:t>disjointed</w:t>
      </w:r>
      <w:r w:rsidRPr="00962A13">
        <w:rPr>
          <w:spacing w:val="-5"/>
          <w:w w:val="85"/>
        </w:rPr>
        <w:t xml:space="preserve"> </w:t>
      </w:r>
      <w:r w:rsidRPr="00962A13">
        <w:rPr>
          <w:w w:val="85"/>
        </w:rPr>
        <w:t>walls</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5"/>
          <w:w w:val="85"/>
        </w:rPr>
        <w:t xml:space="preserve"> </w:t>
      </w:r>
      <w:r w:rsidRPr="00962A13">
        <w:rPr>
          <w:w w:val="85"/>
        </w:rPr>
        <w:t>installation.</w:t>
      </w:r>
    </w:p>
    <w:p w14:paraId="344B470E" w14:textId="77777777" w:rsidR="00D24CAD" w:rsidRPr="00962A13" w:rsidRDefault="008A0AA0">
      <w:pPr>
        <w:pStyle w:val="BodyText"/>
        <w:spacing w:before="3"/>
        <w:rPr>
          <w:sz w:val="18"/>
        </w:rPr>
      </w:pPr>
      <w:r w:rsidRPr="00962A13">
        <w:rPr>
          <w:noProof/>
        </w:rPr>
        <mc:AlternateContent>
          <mc:Choice Requires="wps">
            <w:drawing>
              <wp:inline distT="0" distB="0" distL="0" distR="0" wp14:anchorId="4F591A02" wp14:editId="29FB6443">
                <wp:extent cx="4000500" cy="224154"/>
                <wp:effectExtent l="0" t="0" r="0" b="5080"/>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154"/>
                        </a:xfrm>
                        <a:prstGeom prst="rect">
                          <a:avLst/>
                        </a:prstGeom>
                        <a:solidFill>
                          <a:srgbClr val="FCE9D1"/>
                        </a:solidFill>
                      </wps:spPr>
                      <wps:txbx>
                        <w:txbxContent>
                          <w:p w14:paraId="0D8E0D3B" w14:textId="77777777" w:rsidR="00D24CAD" w:rsidRDefault="008A0AA0">
                            <w:pPr>
                              <w:spacing w:before="47"/>
                              <w:ind w:left="88"/>
                              <w:rPr>
                                <w:rFonts w:ascii="Trebuchet MS"/>
                                <w:color w:val="000000"/>
                                <w:sz w:val="20"/>
                              </w:rPr>
                            </w:pPr>
                            <w:bookmarkStart w:id="10" w:name="_bookmark3"/>
                            <w:bookmarkEnd w:id="10"/>
                            <w:r>
                              <w:rPr>
                                <w:rFonts w:ascii="Trebuchet MS"/>
                                <w:color w:val="000000"/>
                                <w:spacing w:val="10"/>
                                <w:sz w:val="20"/>
                              </w:rPr>
                              <w:t>ENGLISH</w:t>
                            </w:r>
                          </w:p>
                        </w:txbxContent>
                      </wps:txbx>
                      <wps:bodyPr wrap="square" lIns="0" tIns="0" rIns="0" bIns="0" rtlCol="0">
                        <a:noAutofit/>
                      </wps:bodyPr>
                    </wps:wsp>
                  </a:graphicData>
                </a:graphic>
              </wp:inline>
            </w:drawing>
          </mc:Choice>
          <mc:Fallback>
            <w:pict>
              <v:shape w14:anchorId="4F591A02" id="Textbox 50" o:spid="_x0000_s1037" type="#_x0000_t202" style="width:3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" fillcolor="#fce9d1" stroked="f">
                <v:textbox inset="0,0,0,0">
                  <w:txbxContent>
                    <w:p w14:paraId="0D8E0D3B" w14:textId="77777777" w:rsidR="00D24CAD" w:rsidRDefault="008A0AA0">
                      <w:pPr>
                        <w:spacing w:before="47"/>
                        <w:ind w:left="88"/>
                        <w:rPr>
                          <w:rFonts w:ascii="Trebuchet MS"/>
                          <w:color w:val="000000"/>
                          <w:sz w:val="20"/>
                        </w:rPr>
                      </w:pPr>
                      <w:bookmarkStart w:id="11" w:name="_bookmark3"/>
                      <w:bookmarkEnd w:id="11"/>
                      <w:r>
                        <w:rPr>
                          <w:rFonts w:ascii="Trebuchet MS"/>
                          <w:color w:val="000000"/>
                          <w:spacing w:val="10"/>
                          <w:sz w:val="20"/>
                        </w:rPr>
                        <w:t>ENGLISH</w:t>
                      </w:r>
                    </w:p>
                  </w:txbxContent>
                </v:textbox>
                <w10:anchorlock/>
              </v:shape>
            </w:pict>
          </mc:Fallback>
        </mc:AlternateContent>
      </w:r>
    </w:p>
    <w:p w14:paraId="46F1B203" w14:textId="77777777" w:rsidR="00D24CAD" w:rsidRPr="00962A13" w:rsidRDefault="008A0AA0">
      <w:pPr>
        <w:pStyle w:val="Heading6"/>
        <w:spacing w:line="218" w:lineRule="exact"/>
        <w:ind w:left="560"/>
      </w:pPr>
      <w:r w:rsidRPr="00962A13">
        <w:t>Brumfield,</w:t>
      </w:r>
      <w:r w:rsidRPr="00962A13">
        <w:rPr>
          <w:spacing w:val="-14"/>
        </w:rPr>
        <w:t xml:space="preserve"> </w:t>
      </w:r>
      <w:r w:rsidRPr="00962A13">
        <w:rPr>
          <w:spacing w:val="-5"/>
        </w:rPr>
        <w:t>Amy</w:t>
      </w:r>
    </w:p>
    <w:p w14:paraId="4146FED6" w14:textId="77777777" w:rsidR="00D24CAD" w:rsidRPr="00962A13" w:rsidRDefault="008A0AA0">
      <w:pPr>
        <w:ind w:left="560" w:right="746"/>
        <w:rPr>
          <w:rFonts w:ascii="Trebuchet MS"/>
          <w:sz w:val="20"/>
        </w:rPr>
      </w:pPr>
      <w:r w:rsidRPr="00962A13">
        <w:rPr>
          <w:rFonts w:ascii="Trebuchet MS"/>
          <w:b/>
          <w:sz w:val="20"/>
        </w:rPr>
        <w:t>Oral</w:t>
      </w:r>
      <w:r w:rsidRPr="00962A13">
        <w:rPr>
          <w:rFonts w:ascii="Trebuchet MS"/>
          <w:b/>
          <w:spacing w:val="-10"/>
          <w:sz w:val="20"/>
        </w:rPr>
        <w:t xml:space="preserve"> </w:t>
      </w:r>
      <w:r w:rsidRPr="00962A13">
        <w:rPr>
          <w:rFonts w:ascii="Trebuchet MS"/>
          <w:b/>
          <w:sz w:val="20"/>
        </w:rPr>
        <w:t>Presentation</w:t>
      </w:r>
      <w:r w:rsidRPr="00962A13">
        <w:rPr>
          <w:rFonts w:ascii="Trebuchet MS"/>
          <w:b/>
          <w:spacing w:val="-4"/>
          <w:sz w:val="20"/>
        </w:rPr>
        <w:t xml:space="preserve"> </w:t>
      </w:r>
      <w:r w:rsidRPr="00962A13">
        <w:rPr>
          <w:rFonts w:ascii="Trebuchet MS"/>
          <w:b/>
          <w:sz w:val="20"/>
        </w:rPr>
        <w:t>Category:</w:t>
      </w:r>
      <w:r w:rsidRPr="00962A13">
        <w:rPr>
          <w:rFonts w:ascii="Trebuchet MS"/>
          <w:b/>
          <w:spacing w:val="-8"/>
          <w:sz w:val="20"/>
        </w:rPr>
        <w:t xml:space="preserve"> </w:t>
      </w:r>
      <w:r w:rsidRPr="00962A13">
        <w:rPr>
          <w:rFonts w:ascii="Trebuchet MS"/>
          <w:sz w:val="20"/>
        </w:rPr>
        <w:t>Building</w:t>
      </w:r>
      <w:r w:rsidRPr="00962A13">
        <w:rPr>
          <w:rFonts w:ascii="Trebuchet MS"/>
          <w:spacing w:val="-8"/>
          <w:sz w:val="20"/>
        </w:rPr>
        <w:t xml:space="preserve"> </w:t>
      </w:r>
      <w:r w:rsidRPr="00962A13">
        <w:rPr>
          <w:rFonts w:ascii="Trebuchet MS"/>
          <w:sz w:val="20"/>
        </w:rPr>
        <w:t>Success</w:t>
      </w:r>
      <w:r w:rsidRPr="00962A13">
        <w:rPr>
          <w:rFonts w:ascii="Trebuchet MS"/>
          <w:spacing w:val="-7"/>
          <w:sz w:val="20"/>
        </w:rPr>
        <w:t xml:space="preserve"> </w:t>
      </w:r>
      <w:r w:rsidRPr="00962A13">
        <w:rPr>
          <w:rFonts w:ascii="Trebuchet MS"/>
          <w:sz w:val="20"/>
        </w:rPr>
        <w:t>Across</w:t>
      </w:r>
      <w:r w:rsidRPr="00962A13">
        <w:rPr>
          <w:rFonts w:ascii="Trebuchet MS"/>
          <w:spacing w:val="-7"/>
          <w:sz w:val="20"/>
        </w:rPr>
        <w:t xml:space="preserve"> </w:t>
      </w:r>
      <w:r w:rsidRPr="00962A13">
        <w:rPr>
          <w:rFonts w:ascii="Trebuchet MS"/>
          <w:sz w:val="20"/>
        </w:rPr>
        <w:t xml:space="preserve">Diverse </w:t>
      </w:r>
      <w:r w:rsidRPr="00962A13">
        <w:rPr>
          <w:rFonts w:ascii="Trebuchet MS"/>
          <w:spacing w:val="-2"/>
          <w:sz w:val="20"/>
        </w:rPr>
        <w:t>Context</w:t>
      </w:r>
    </w:p>
    <w:p w14:paraId="5BAB1C86" w14:textId="77777777" w:rsidR="00D24CAD" w:rsidRPr="00962A13" w:rsidRDefault="008A0AA0">
      <w:pPr>
        <w:ind w:left="560"/>
        <w:rPr>
          <w:rFonts w:ascii="Trebuchet MS"/>
          <w:sz w:val="20"/>
        </w:rPr>
      </w:pPr>
      <w:r w:rsidRPr="00962A13">
        <w:rPr>
          <w:rFonts w:ascii="Trebuchet MS"/>
          <w:b/>
          <w:sz w:val="20"/>
        </w:rPr>
        <w:t>Poster</w:t>
      </w:r>
      <w:r w:rsidRPr="00962A13">
        <w:rPr>
          <w:rFonts w:ascii="Trebuchet MS"/>
          <w:b/>
          <w:spacing w:val="-10"/>
          <w:sz w:val="20"/>
        </w:rPr>
        <w:t xml:space="preserve"> </w:t>
      </w:r>
      <w:r w:rsidRPr="00962A13">
        <w:rPr>
          <w:rFonts w:ascii="Trebuchet MS"/>
          <w:b/>
          <w:sz w:val="20"/>
        </w:rPr>
        <w:t>Category:</w:t>
      </w:r>
      <w:r w:rsidRPr="00962A13">
        <w:rPr>
          <w:rFonts w:ascii="Trebuchet MS"/>
          <w:b/>
          <w:spacing w:val="-7"/>
          <w:sz w:val="20"/>
        </w:rPr>
        <w:t xml:space="preserve"> </w:t>
      </w:r>
      <w:r w:rsidRPr="00962A13">
        <w:rPr>
          <w:rFonts w:ascii="Trebuchet MS"/>
          <w:sz w:val="20"/>
        </w:rPr>
        <w:t>Teaching</w:t>
      </w:r>
      <w:r w:rsidRPr="00962A13">
        <w:rPr>
          <w:rFonts w:ascii="Trebuchet MS"/>
          <w:spacing w:val="-6"/>
          <w:sz w:val="20"/>
        </w:rPr>
        <w:t xml:space="preserve"> </w:t>
      </w:r>
      <w:r w:rsidRPr="00962A13">
        <w:rPr>
          <w:rFonts w:ascii="Trebuchet MS"/>
          <w:sz w:val="20"/>
        </w:rPr>
        <w:t>and</w:t>
      </w:r>
      <w:r w:rsidRPr="00962A13">
        <w:rPr>
          <w:rFonts w:ascii="Trebuchet MS"/>
          <w:spacing w:val="-8"/>
          <w:sz w:val="20"/>
        </w:rPr>
        <w:t xml:space="preserve"> </w:t>
      </w:r>
      <w:r w:rsidRPr="00962A13">
        <w:rPr>
          <w:rFonts w:ascii="Trebuchet MS"/>
          <w:sz w:val="20"/>
        </w:rPr>
        <w:t>Learning</w:t>
      </w:r>
      <w:r w:rsidRPr="00962A13">
        <w:rPr>
          <w:rFonts w:ascii="Trebuchet MS"/>
          <w:spacing w:val="-7"/>
          <w:sz w:val="20"/>
        </w:rPr>
        <w:t xml:space="preserve"> </w:t>
      </w:r>
      <w:r w:rsidRPr="00962A13">
        <w:rPr>
          <w:rFonts w:ascii="Trebuchet MS"/>
          <w:spacing w:val="-4"/>
          <w:sz w:val="20"/>
        </w:rPr>
        <w:t>Gaps</w:t>
      </w:r>
    </w:p>
    <w:p w14:paraId="4E723724" w14:textId="77777777" w:rsidR="00D24CAD" w:rsidRPr="00962A13" w:rsidRDefault="008A0AA0">
      <w:pPr>
        <w:tabs>
          <w:tab w:val="left" w:pos="5601"/>
        </w:tabs>
        <w:spacing w:before="1" w:line="232"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5"/>
          <w:sz w:val="20"/>
        </w:rPr>
        <w:t>17</w:t>
      </w:r>
    </w:p>
    <w:p w14:paraId="0EBA4097" w14:textId="77777777" w:rsidR="00D24CAD" w:rsidRPr="00962A13" w:rsidRDefault="008A0AA0">
      <w:pPr>
        <w:spacing w:line="244" w:lineRule="auto"/>
        <w:ind w:left="560" w:right="746"/>
        <w:rPr>
          <w:sz w:val="20"/>
        </w:rPr>
      </w:pPr>
      <w:r w:rsidRPr="00962A13">
        <w:rPr>
          <w:rFonts w:ascii="Trebuchet MS"/>
          <w:i/>
          <w:w w:val="95"/>
          <w:sz w:val="20"/>
        </w:rPr>
        <w:t>SLIM:</w:t>
      </w:r>
      <w:r w:rsidRPr="00962A13">
        <w:rPr>
          <w:rFonts w:ascii="Trebuchet MS"/>
          <w:i/>
          <w:spacing w:val="35"/>
          <w:sz w:val="20"/>
        </w:rPr>
        <w:t xml:space="preserve"> </w:t>
      </w:r>
      <w:r w:rsidRPr="00962A13">
        <w:rPr>
          <w:rFonts w:ascii="Trebuchet MS"/>
          <w:i/>
          <w:w w:val="95"/>
          <w:sz w:val="20"/>
        </w:rPr>
        <w:t>The</w:t>
      </w:r>
      <w:r w:rsidRPr="00962A13">
        <w:rPr>
          <w:rFonts w:ascii="Trebuchet MS"/>
          <w:i/>
          <w:spacing w:val="40"/>
          <w:sz w:val="20"/>
        </w:rPr>
        <w:t xml:space="preserve"> </w:t>
      </w:r>
      <w:r w:rsidRPr="00962A13">
        <w:rPr>
          <w:rFonts w:ascii="Trebuchet MS"/>
          <w:i/>
          <w:w w:val="95"/>
          <w:sz w:val="20"/>
        </w:rPr>
        <w:t>Grammar</w:t>
      </w:r>
      <w:r w:rsidRPr="00962A13">
        <w:rPr>
          <w:rFonts w:ascii="Trebuchet MS"/>
          <w:i/>
          <w:spacing w:val="38"/>
          <w:sz w:val="20"/>
        </w:rPr>
        <w:t xml:space="preserve"> </w:t>
      </w:r>
      <w:proofErr w:type="spellStart"/>
      <w:r w:rsidRPr="00962A13">
        <w:rPr>
          <w:rFonts w:ascii="Trebuchet MS"/>
          <w:i/>
          <w:w w:val="95"/>
          <w:sz w:val="20"/>
        </w:rPr>
        <w:t>Phobic's</w:t>
      </w:r>
      <w:proofErr w:type="spellEnd"/>
      <w:r w:rsidRPr="00962A13">
        <w:rPr>
          <w:rFonts w:ascii="Trebuchet MS"/>
          <w:i/>
          <w:spacing w:val="38"/>
          <w:sz w:val="20"/>
        </w:rPr>
        <w:t xml:space="preserve"> </w:t>
      </w:r>
      <w:r w:rsidRPr="00962A13">
        <w:rPr>
          <w:rFonts w:ascii="Trebuchet MS"/>
          <w:i/>
          <w:w w:val="95"/>
          <w:sz w:val="20"/>
        </w:rPr>
        <w:t>Guide</w:t>
      </w:r>
      <w:r w:rsidRPr="00962A13">
        <w:rPr>
          <w:rFonts w:ascii="Trebuchet MS"/>
          <w:i/>
          <w:spacing w:val="36"/>
          <w:sz w:val="20"/>
        </w:rPr>
        <w:t xml:space="preserve"> </w:t>
      </w:r>
      <w:r w:rsidRPr="00962A13">
        <w:rPr>
          <w:rFonts w:ascii="Trebuchet MS"/>
          <w:i/>
          <w:w w:val="95"/>
          <w:sz w:val="20"/>
        </w:rPr>
        <w:t>to</w:t>
      </w:r>
      <w:r w:rsidRPr="00962A13">
        <w:rPr>
          <w:rFonts w:ascii="Trebuchet MS"/>
          <w:i/>
          <w:spacing w:val="38"/>
          <w:sz w:val="20"/>
        </w:rPr>
        <w:t xml:space="preserve"> </w:t>
      </w:r>
      <w:r w:rsidRPr="00962A13">
        <w:rPr>
          <w:rFonts w:ascii="Trebuchet MS"/>
          <w:i/>
          <w:w w:val="95"/>
          <w:sz w:val="20"/>
        </w:rPr>
        <w:t>Grading</w:t>
      </w:r>
      <w:r w:rsidRPr="00962A13">
        <w:rPr>
          <w:rFonts w:ascii="Trebuchet MS"/>
          <w:i/>
          <w:spacing w:val="38"/>
          <w:sz w:val="20"/>
        </w:rPr>
        <w:t xml:space="preserve"> </w:t>
      </w:r>
      <w:r w:rsidRPr="00962A13">
        <w:rPr>
          <w:rFonts w:ascii="Trebuchet MS"/>
          <w:i/>
          <w:w w:val="95"/>
          <w:sz w:val="20"/>
        </w:rPr>
        <w:t>Grammar</w:t>
      </w:r>
      <w:r w:rsidRPr="00962A13">
        <w:rPr>
          <w:rFonts w:ascii="Trebuchet MS"/>
          <w:i/>
          <w:spacing w:val="38"/>
          <w:sz w:val="20"/>
        </w:rPr>
        <w:t xml:space="preserve"> </w:t>
      </w:r>
      <w:r w:rsidRPr="00962A13">
        <w:rPr>
          <w:rFonts w:ascii="Trebuchet MS"/>
          <w:i/>
          <w:w w:val="95"/>
          <w:sz w:val="20"/>
        </w:rPr>
        <w:t xml:space="preserve">Errors </w:t>
      </w:r>
      <w:r w:rsidRPr="00962A13">
        <w:rPr>
          <w:spacing w:val="-2"/>
          <w:w w:val="85"/>
          <w:sz w:val="20"/>
        </w:rPr>
        <w:t>By revising their</w:t>
      </w:r>
      <w:r w:rsidRPr="00962A13">
        <w:rPr>
          <w:spacing w:val="-4"/>
          <w:sz w:val="20"/>
        </w:rPr>
        <w:t xml:space="preserve"> </w:t>
      </w:r>
      <w:r w:rsidRPr="00962A13">
        <w:rPr>
          <w:spacing w:val="-2"/>
          <w:w w:val="85"/>
          <w:sz w:val="20"/>
        </w:rPr>
        <w:t xml:space="preserve">writing assessment system, every college instructor can help </w:t>
      </w:r>
      <w:r w:rsidRPr="00962A13">
        <w:rPr>
          <w:w w:val="80"/>
          <w:sz w:val="20"/>
        </w:rPr>
        <w:t>students to become more grammatically effective writers, even</w:t>
      </w:r>
      <w:r w:rsidRPr="00962A13">
        <w:rPr>
          <w:sz w:val="20"/>
        </w:rPr>
        <w:t xml:space="preserve"> </w:t>
      </w:r>
      <w:r w:rsidRPr="00962A13">
        <w:rPr>
          <w:w w:val="80"/>
          <w:sz w:val="20"/>
        </w:rPr>
        <w:t>if the instructors</w:t>
      </w:r>
    </w:p>
    <w:p w14:paraId="1A4C9289" w14:textId="77777777" w:rsidR="00D24CAD" w:rsidRPr="00962A13" w:rsidRDefault="008A0AA0">
      <w:pPr>
        <w:pStyle w:val="BodyText"/>
        <w:ind w:left="560" w:right="453"/>
      </w:pPr>
      <w:r w:rsidRPr="00962A13">
        <w:rPr>
          <w:w w:val="80"/>
        </w:rPr>
        <w:t xml:space="preserve">don’t know (or want to know) almost any grammar terms or can't dedicate any class </w:t>
      </w:r>
      <w:r w:rsidRPr="00962A13">
        <w:rPr>
          <w:w w:val="85"/>
        </w:rPr>
        <w:t>time</w:t>
      </w:r>
      <w:r w:rsidRPr="00962A13">
        <w:rPr>
          <w:spacing w:val="-6"/>
          <w:w w:val="85"/>
        </w:rPr>
        <w:t xml:space="preserve"> </w:t>
      </w:r>
      <w:r w:rsidRPr="00962A13">
        <w:rPr>
          <w:w w:val="85"/>
        </w:rPr>
        <w:t>to</w:t>
      </w:r>
      <w:r w:rsidRPr="00962A13">
        <w:rPr>
          <w:spacing w:val="-6"/>
          <w:w w:val="85"/>
        </w:rPr>
        <w:t xml:space="preserve"> </w:t>
      </w:r>
      <w:r w:rsidRPr="00962A13">
        <w:rPr>
          <w:w w:val="85"/>
        </w:rPr>
        <w:t>that</w:t>
      </w:r>
      <w:r w:rsidRPr="00962A13">
        <w:rPr>
          <w:spacing w:val="-5"/>
          <w:w w:val="85"/>
        </w:rPr>
        <w:t xml:space="preserve"> </w:t>
      </w:r>
      <w:r w:rsidRPr="00962A13">
        <w:rPr>
          <w:w w:val="85"/>
        </w:rPr>
        <w:t>specific</w:t>
      </w:r>
      <w:r w:rsidRPr="00962A13">
        <w:rPr>
          <w:spacing w:val="-6"/>
          <w:w w:val="85"/>
        </w:rPr>
        <w:t xml:space="preserve"> </w:t>
      </w:r>
      <w:r w:rsidRPr="00962A13">
        <w:rPr>
          <w:w w:val="85"/>
        </w:rPr>
        <w:t>goal.</w:t>
      </w:r>
      <w:r w:rsidRPr="00962A13">
        <w:rPr>
          <w:spacing w:val="-5"/>
          <w:w w:val="85"/>
        </w:rPr>
        <w:t xml:space="preserve"> </w:t>
      </w:r>
      <w:r w:rsidRPr="00962A13">
        <w:rPr>
          <w:w w:val="85"/>
        </w:rPr>
        <w:t>I</w:t>
      </w:r>
      <w:r w:rsidRPr="00962A13">
        <w:rPr>
          <w:spacing w:val="-6"/>
          <w:w w:val="85"/>
        </w:rPr>
        <w:t xml:space="preserve"> </w:t>
      </w:r>
      <w:r w:rsidRPr="00962A13">
        <w:rPr>
          <w:w w:val="85"/>
        </w:rPr>
        <w:t>cr</w:t>
      </w:r>
      <w:r w:rsidRPr="00962A13">
        <w:rPr>
          <w:w w:val="85"/>
        </w:rPr>
        <w:t>eated</w:t>
      </w:r>
      <w:r w:rsidRPr="00962A13">
        <w:rPr>
          <w:spacing w:val="-5"/>
          <w:w w:val="85"/>
        </w:rPr>
        <w:t xml:space="preserve"> </w:t>
      </w:r>
      <w:r w:rsidRPr="00962A13">
        <w:rPr>
          <w:w w:val="85"/>
        </w:rPr>
        <w:t>a</w:t>
      </w:r>
      <w:r w:rsidRPr="00962A13">
        <w:rPr>
          <w:spacing w:val="-6"/>
          <w:w w:val="85"/>
        </w:rPr>
        <w:t xml:space="preserve"> </w:t>
      </w:r>
      <w:r w:rsidRPr="00962A13">
        <w:rPr>
          <w:w w:val="85"/>
        </w:rPr>
        <w:t>simplified,</w:t>
      </w:r>
      <w:r w:rsidRPr="00962A13">
        <w:rPr>
          <w:spacing w:val="-5"/>
          <w:w w:val="85"/>
        </w:rPr>
        <w:t xml:space="preserve"> </w:t>
      </w:r>
      <w:r w:rsidRPr="00962A13">
        <w:rPr>
          <w:w w:val="85"/>
        </w:rPr>
        <w:t>limited,</w:t>
      </w:r>
      <w:r w:rsidRPr="00962A13">
        <w:rPr>
          <w:spacing w:val="-6"/>
          <w:w w:val="85"/>
        </w:rPr>
        <w:t xml:space="preserve"> </w:t>
      </w:r>
      <w:r w:rsidRPr="00962A13">
        <w:rPr>
          <w:w w:val="85"/>
        </w:rPr>
        <w:t>and</w:t>
      </w:r>
      <w:r w:rsidRPr="00962A13">
        <w:rPr>
          <w:spacing w:val="-6"/>
          <w:w w:val="85"/>
        </w:rPr>
        <w:t xml:space="preserve"> </w:t>
      </w:r>
      <w:r w:rsidRPr="00962A13">
        <w:rPr>
          <w:w w:val="85"/>
        </w:rPr>
        <w:t>illustrative</w:t>
      </w:r>
      <w:r w:rsidRPr="00962A13">
        <w:rPr>
          <w:spacing w:val="-5"/>
          <w:w w:val="85"/>
        </w:rPr>
        <w:t xml:space="preserve"> </w:t>
      </w:r>
      <w:r w:rsidRPr="00962A13">
        <w:rPr>
          <w:w w:val="85"/>
        </w:rPr>
        <w:t xml:space="preserve">marking </w:t>
      </w:r>
      <w:r w:rsidRPr="00962A13">
        <w:rPr>
          <w:spacing w:val="-2"/>
          <w:w w:val="85"/>
        </w:rPr>
        <w:t>system (SLIM) for assessing and</w:t>
      </w:r>
      <w:r w:rsidRPr="00962A13">
        <w:rPr>
          <w:spacing w:val="-4"/>
        </w:rPr>
        <w:t xml:space="preserve"> </w:t>
      </w:r>
      <w:r w:rsidRPr="00962A13">
        <w:rPr>
          <w:spacing w:val="-2"/>
          <w:w w:val="85"/>
        </w:rPr>
        <w:t xml:space="preserve">explaining grammatical and mechanical writing </w:t>
      </w:r>
      <w:r w:rsidRPr="00962A13">
        <w:rPr>
          <w:w w:val="85"/>
        </w:rPr>
        <w:t>errors.</w:t>
      </w:r>
      <w:r w:rsidRPr="00962A13">
        <w:rPr>
          <w:spacing w:val="-6"/>
          <w:w w:val="85"/>
        </w:rPr>
        <w:t xml:space="preserve"> </w:t>
      </w:r>
      <w:r w:rsidRPr="00962A13">
        <w:rPr>
          <w:w w:val="85"/>
        </w:rPr>
        <w:t>This</w:t>
      </w:r>
      <w:r w:rsidRPr="00962A13">
        <w:rPr>
          <w:spacing w:val="-6"/>
          <w:w w:val="85"/>
        </w:rPr>
        <w:t xml:space="preserve"> </w:t>
      </w:r>
      <w:r w:rsidRPr="00962A13">
        <w:rPr>
          <w:w w:val="85"/>
        </w:rPr>
        <w:t>marking</w:t>
      </w:r>
      <w:r w:rsidRPr="00962A13">
        <w:rPr>
          <w:spacing w:val="-5"/>
          <w:w w:val="85"/>
        </w:rPr>
        <w:t xml:space="preserve"> </w:t>
      </w:r>
      <w:r w:rsidRPr="00962A13">
        <w:rPr>
          <w:w w:val="85"/>
        </w:rPr>
        <w:t>system</w:t>
      </w:r>
      <w:r w:rsidRPr="00962A13">
        <w:rPr>
          <w:spacing w:val="-6"/>
          <w:w w:val="85"/>
        </w:rPr>
        <w:t xml:space="preserve"> </w:t>
      </w:r>
      <w:r w:rsidRPr="00962A13">
        <w:rPr>
          <w:w w:val="85"/>
        </w:rPr>
        <w:t>is</w:t>
      </w:r>
      <w:r w:rsidRPr="00962A13">
        <w:rPr>
          <w:spacing w:val="-5"/>
          <w:w w:val="85"/>
        </w:rPr>
        <w:t xml:space="preserve"> </w:t>
      </w:r>
      <w:r w:rsidRPr="00962A13">
        <w:rPr>
          <w:w w:val="85"/>
        </w:rPr>
        <w:t>simplified</w:t>
      </w:r>
      <w:r w:rsidRPr="00962A13">
        <w:rPr>
          <w:spacing w:val="-6"/>
          <w:w w:val="85"/>
        </w:rPr>
        <w:t xml:space="preserve"> </w:t>
      </w:r>
      <w:r w:rsidRPr="00962A13">
        <w:rPr>
          <w:w w:val="85"/>
        </w:rPr>
        <w:t>because</w:t>
      </w:r>
      <w:r w:rsidRPr="00962A13">
        <w:rPr>
          <w:spacing w:val="-5"/>
          <w:w w:val="85"/>
        </w:rPr>
        <w:t xml:space="preserve"> </w:t>
      </w:r>
      <w:r w:rsidRPr="00962A13">
        <w:rPr>
          <w:w w:val="85"/>
        </w:rPr>
        <w:t>it</w:t>
      </w:r>
      <w:r w:rsidRPr="00962A13">
        <w:rPr>
          <w:spacing w:val="-6"/>
          <w:w w:val="85"/>
        </w:rPr>
        <w:t xml:space="preserve"> </w:t>
      </w:r>
      <w:r w:rsidRPr="00962A13">
        <w:rPr>
          <w:w w:val="85"/>
        </w:rPr>
        <w:t>only</w:t>
      </w:r>
      <w:r w:rsidRPr="00962A13">
        <w:rPr>
          <w:spacing w:val="-5"/>
          <w:w w:val="85"/>
        </w:rPr>
        <w:t xml:space="preserve"> </w:t>
      </w:r>
      <w:r w:rsidRPr="00962A13">
        <w:rPr>
          <w:w w:val="85"/>
        </w:rPr>
        <w:t>looks</w:t>
      </w:r>
      <w:r w:rsidRPr="00962A13">
        <w:rPr>
          <w:spacing w:val="-6"/>
          <w:w w:val="85"/>
        </w:rPr>
        <w:t xml:space="preserve"> </w:t>
      </w:r>
      <w:r w:rsidRPr="00962A13">
        <w:rPr>
          <w:w w:val="85"/>
        </w:rPr>
        <w:t>for</w:t>
      </w:r>
      <w:r w:rsidRPr="00962A13">
        <w:rPr>
          <w:spacing w:val="-6"/>
          <w:w w:val="85"/>
        </w:rPr>
        <w:t xml:space="preserve"> </w:t>
      </w:r>
      <w:r w:rsidRPr="00962A13">
        <w:rPr>
          <w:w w:val="85"/>
        </w:rPr>
        <w:t>four</w:t>
      </w:r>
      <w:r w:rsidRPr="00962A13">
        <w:rPr>
          <w:spacing w:val="-5"/>
          <w:w w:val="85"/>
        </w:rPr>
        <w:t xml:space="preserve"> </w:t>
      </w:r>
      <w:r w:rsidRPr="00962A13">
        <w:rPr>
          <w:w w:val="85"/>
        </w:rPr>
        <w:t xml:space="preserve">basic </w:t>
      </w:r>
      <w:r w:rsidRPr="00962A13">
        <w:rPr>
          <w:w w:val="80"/>
        </w:rPr>
        <w:t>categories of writing mistakes, which an aver</w:t>
      </w:r>
      <w:r w:rsidRPr="00962A13">
        <w:rPr>
          <w:w w:val="80"/>
        </w:rPr>
        <w:t>age reader can easily distinguish and describe without formal grammatical terms.</w:t>
      </w:r>
      <w:r w:rsidRPr="00962A13">
        <w:rPr>
          <w:spacing w:val="40"/>
        </w:rPr>
        <w:t xml:space="preserve"> </w:t>
      </w:r>
      <w:r w:rsidRPr="00962A13">
        <w:rPr>
          <w:w w:val="80"/>
        </w:rPr>
        <w:t>It is limited because an instructor only looks for their established quota of errors before they can stop marking. The quota system also limits the amount that writing mechani</w:t>
      </w:r>
      <w:r w:rsidRPr="00962A13">
        <w:rPr>
          <w:w w:val="80"/>
        </w:rPr>
        <w:t xml:space="preserve">cs can impact a student’s grade, </w:t>
      </w:r>
      <w:r w:rsidRPr="00962A13">
        <w:rPr>
          <w:spacing w:val="-2"/>
          <w:w w:val="85"/>
        </w:rPr>
        <w:t>which makes it more equitable for</w:t>
      </w:r>
      <w:r w:rsidRPr="00962A13">
        <w:rPr>
          <w:spacing w:val="-3"/>
        </w:rPr>
        <w:t xml:space="preserve"> </w:t>
      </w:r>
      <w:r w:rsidRPr="00962A13">
        <w:rPr>
          <w:spacing w:val="-2"/>
          <w:w w:val="85"/>
        </w:rPr>
        <w:t>struggling students. The marking</w:t>
      </w:r>
      <w:r w:rsidRPr="00962A13">
        <w:rPr>
          <w:spacing w:val="-3"/>
        </w:rPr>
        <w:t xml:space="preserve"> </w:t>
      </w:r>
      <w:r w:rsidRPr="00962A13">
        <w:rPr>
          <w:spacing w:val="-2"/>
          <w:w w:val="85"/>
        </w:rPr>
        <w:t xml:space="preserve">system is </w:t>
      </w:r>
      <w:r w:rsidRPr="00962A13">
        <w:rPr>
          <w:w w:val="85"/>
        </w:rPr>
        <w:t>illustrative</w:t>
      </w:r>
      <w:r w:rsidRPr="00962A13">
        <w:rPr>
          <w:spacing w:val="-6"/>
          <w:w w:val="85"/>
        </w:rPr>
        <w:t xml:space="preserve"> </w:t>
      </w:r>
      <w:r w:rsidRPr="00962A13">
        <w:rPr>
          <w:w w:val="85"/>
        </w:rPr>
        <w:t>because</w:t>
      </w:r>
      <w:r w:rsidRPr="00962A13">
        <w:rPr>
          <w:spacing w:val="-6"/>
          <w:w w:val="85"/>
        </w:rPr>
        <w:t xml:space="preserve"> </w:t>
      </w:r>
      <w:r w:rsidRPr="00962A13">
        <w:rPr>
          <w:w w:val="85"/>
        </w:rPr>
        <w:t>it</w:t>
      </w:r>
      <w:r w:rsidRPr="00962A13">
        <w:rPr>
          <w:spacing w:val="-5"/>
          <w:w w:val="85"/>
        </w:rPr>
        <w:t xml:space="preserve"> </w:t>
      </w:r>
      <w:r w:rsidRPr="00962A13">
        <w:rPr>
          <w:w w:val="85"/>
        </w:rPr>
        <w:t>shows</w:t>
      </w:r>
      <w:r w:rsidRPr="00962A13">
        <w:rPr>
          <w:spacing w:val="-6"/>
          <w:w w:val="85"/>
        </w:rPr>
        <w:t xml:space="preserve"> </w:t>
      </w:r>
      <w:r w:rsidRPr="00962A13">
        <w:rPr>
          <w:w w:val="85"/>
        </w:rPr>
        <w:t>the</w:t>
      </w:r>
      <w:r w:rsidRPr="00962A13">
        <w:rPr>
          <w:spacing w:val="-5"/>
          <w:w w:val="85"/>
        </w:rPr>
        <w:t xml:space="preserve"> </w:t>
      </w:r>
      <w:r w:rsidRPr="00962A13">
        <w:rPr>
          <w:w w:val="85"/>
        </w:rPr>
        <w:t>kind</w:t>
      </w:r>
      <w:r w:rsidRPr="00962A13">
        <w:rPr>
          <w:spacing w:val="-6"/>
          <w:w w:val="85"/>
        </w:rPr>
        <w:t xml:space="preserve"> </w:t>
      </w:r>
      <w:r w:rsidRPr="00962A13">
        <w:rPr>
          <w:w w:val="85"/>
        </w:rPr>
        <w:t>and</w:t>
      </w:r>
      <w:r w:rsidRPr="00962A13">
        <w:rPr>
          <w:spacing w:val="-5"/>
          <w:w w:val="85"/>
        </w:rPr>
        <w:t xml:space="preserve"> </w:t>
      </w:r>
      <w:r w:rsidRPr="00962A13">
        <w:rPr>
          <w:w w:val="85"/>
        </w:rPr>
        <w:t>location</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mistakes.</w:t>
      </w:r>
    </w:p>
    <w:p w14:paraId="069E55A9" w14:textId="77777777" w:rsidR="00D24CAD" w:rsidRPr="00962A13" w:rsidRDefault="008A0AA0">
      <w:pPr>
        <w:pStyle w:val="BodyText"/>
        <w:ind w:left="560" w:right="453"/>
      </w:pPr>
      <w:r w:rsidRPr="00962A13">
        <w:rPr>
          <w:w w:val="80"/>
        </w:rPr>
        <w:t xml:space="preserve">By clarifying the types of mistakes that a student makes, an instructor can ethically grade mechanical writing errors and guide that student to the most effective campus </w:t>
      </w:r>
      <w:r w:rsidRPr="00962A13">
        <w:rPr>
          <w:w w:val="85"/>
        </w:rPr>
        <w:t>resources.</w:t>
      </w:r>
      <w:r w:rsidRPr="00962A13">
        <w:rPr>
          <w:spacing w:val="-6"/>
          <w:w w:val="85"/>
        </w:rPr>
        <w:t xml:space="preserve"> </w:t>
      </w:r>
      <w:r w:rsidRPr="00962A13">
        <w:rPr>
          <w:w w:val="85"/>
        </w:rPr>
        <w:t>Using</w:t>
      </w:r>
      <w:r w:rsidRPr="00962A13">
        <w:rPr>
          <w:spacing w:val="-6"/>
          <w:w w:val="85"/>
        </w:rPr>
        <w:t xml:space="preserve"> </w:t>
      </w:r>
      <w:r w:rsidRPr="00962A13">
        <w:rPr>
          <w:w w:val="85"/>
        </w:rPr>
        <w:t>SLIM</w:t>
      </w:r>
      <w:r w:rsidRPr="00962A13">
        <w:rPr>
          <w:spacing w:val="-5"/>
          <w:w w:val="85"/>
        </w:rPr>
        <w:t xml:space="preserve"> </w:t>
      </w:r>
      <w:r w:rsidRPr="00962A13">
        <w:rPr>
          <w:w w:val="85"/>
        </w:rPr>
        <w:t>allows</w:t>
      </w:r>
      <w:r w:rsidRPr="00962A13">
        <w:rPr>
          <w:spacing w:val="-6"/>
          <w:w w:val="85"/>
        </w:rPr>
        <w:t xml:space="preserve"> </w:t>
      </w:r>
      <w:r w:rsidRPr="00962A13">
        <w:rPr>
          <w:w w:val="85"/>
        </w:rPr>
        <w:t>an</w:t>
      </w:r>
      <w:r w:rsidRPr="00962A13">
        <w:rPr>
          <w:spacing w:val="-5"/>
          <w:w w:val="85"/>
        </w:rPr>
        <w:t xml:space="preserve"> </w:t>
      </w:r>
      <w:r w:rsidRPr="00962A13">
        <w:rPr>
          <w:w w:val="85"/>
        </w:rPr>
        <w:t>instructor</w:t>
      </w:r>
      <w:r w:rsidRPr="00962A13">
        <w:rPr>
          <w:spacing w:val="-6"/>
          <w:w w:val="85"/>
        </w:rPr>
        <w:t xml:space="preserve"> </w:t>
      </w:r>
      <w:r w:rsidRPr="00962A13">
        <w:rPr>
          <w:w w:val="85"/>
        </w:rPr>
        <w:t>to</w:t>
      </w:r>
      <w:r w:rsidRPr="00962A13">
        <w:rPr>
          <w:spacing w:val="-5"/>
          <w:w w:val="85"/>
        </w:rPr>
        <w:t xml:space="preserve"> </w:t>
      </w:r>
      <w:r w:rsidRPr="00962A13">
        <w:rPr>
          <w:w w:val="85"/>
        </w:rPr>
        <w:t>show</w:t>
      </w:r>
      <w:r w:rsidRPr="00962A13">
        <w:rPr>
          <w:spacing w:val="-6"/>
          <w:w w:val="85"/>
        </w:rPr>
        <w:t xml:space="preserve"> </w:t>
      </w:r>
      <w:r w:rsidRPr="00962A13">
        <w:rPr>
          <w:w w:val="85"/>
        </w:rPr>
        <w:t>that</w:t>
      </w:r>
      <w:r w:rsidRPr="00962A13">
        <w:rPr>
          <w:spacing w:val="-5"/>
          <w:w w:val="85"/>
        </w:rPr>
        <w:t xml:space="preserve"> </w:t>
      </w:r>
      <w:r w:rsidRPr="00962A13">
        <w:rPr>
          <w:w w:val="85"/>
        </w:rPr>
        <w:t>they</w:t>
      </w:r>
      <w:r w:rsidRPr="00962A13">
        <w:rPr>
          <w:spacing w:val="-6"/>
          <w:w w:val="85"/>
        </w:rPr>
        <w:t xml:space="preserve"> </w:t>
      </w:r>
      <w:r w:rsidRPr="00962A13">
        <w:rPr>
          <w:w w:val="85"/>
        </w:rPr>
        <w:t>value</w:t>
      </w:r>
      <w:r w:rsidRPr="00962A13">
        <w:rPr>
          <w:spacing w:val="-6"/>
          <w:w w:val="85"/>
        </w:rPr>
        <w:t xml:space="preserve"> </w:t>
      </w:r>
      <w:r w:rsidRPr="00962A13">
        <w:rPr>
          <w:w w:val="85"/>
        </w:rPr>
        <w:t xml:space="preserve">strong </w:t>
      </w:r>
      <w:r w:rsidRPr="00962A13">
        <w:rPr>
          <w:spacing w:val="-2"/>
          <w:w w:val="85"/>
        </w:rPr>
        <w:t>mechanical w</w:t>
      </w:r>
      <w:r w:rsidRPr="00962A13">
        <w:rPr>
          <w:spacing w:val="-2"/>
          <w:w w:val="85"/>
        </w:rPr>
        <w:t>riting skills,</w:t>
      </w:r>
      <w:r w:rsidRPr="00962A13">
        <w:rPr>
          <w:spacing w:val="-3"/>
        </w:rPr>
        <w:t xml:space="preserve"> </w:t>
      </w:r>
      <w:r w:rsidRPr="00962A13">
        <w:rPr>
          <w:spacing w:val="-2"/>
          <w:w w:val="85"/>
        </w:rPr>
        <w:t>while preserving nearly all class and evaluation time for content. Equally important, SLIM</w:t>
      </w:r>
      <w:r w:rsidRPr="00962A13">
        <w:rPr>
          <w:spacing w:val="-2"/>
        </w:rPr>
        <w:t xml:space="preserve"> </w:t>
      </w:r>
      <w:r w:rsidRPr="00962A13">
        <w:rPr>
          <w:spacing w:val="-2"/>
          <w:w w:val="85"/>
        </w:rPr>
        <w:t>makes the course writing expectancies clear.</w:t>
      </w:r>
    </w:p>
    <w:p w14:paraId="0348D73D" w14:textId="77777777" w:rsidR="00D24CAD" w:rsidRPr="00962A13" w:rsidRDefault="008A0AA0">
      <w:pPr>
        <w:pStyle w:val="BodyText"/>
        <w:ind w:left="560" w:right="453"/>
      </w:pPr>
      <w:r w:rsidRPr="00962A13">
        <w:rPr>
          <w:w w:val="80"/>
        </w:rPr>
        <w:t>Students have motivation to seek help from campus resources before their</w:t>
      </w:r>
      <w:r w:rsidRPr="00962A13">
        <w:t xml:space="preserve"> </w:t>
      </w:r>
      <w:r w:rsidRPr="00962A13">
        <w:rPr>
          <w:w w:val="80"/>
        </w:rPr>
        <w:t xml:space="preserve">writing is assessed, and SLIM’s </w:t>
      </w:r>
      <w:r w:rsidRPr="00962A13">
        <w:rPr>
          <w:w w:val="80"/>
        </w:rPr>
        <w:t xml:space="preserve">diagnostics can help them to narrow the tutor’s focus to their </w:t>
      </w:r>
      <w:r w:rsidRPr="00962A13">
        <w:rPr>
          <w:w w:val="90"/>
        </w:rPr>
        <w:t>most common errors.</w:t>
      </w:r>
    </w:p>
    <w:p w14:paraId="1C760465" w14:textId="77777777" w:rsidR="00D24CAD" w:rsidRPr="00962A13" w:rsidRDefault="00D24CAD">
      <w:pPr>
        <w:sectPr w:rsidR="00D24CAD" w:rsidRPr="00962A13">
          <w:pgSz w:w="7920" w:h="12240"/>
          <w:pgMar w:top="640" w:right="340" w:bottom="940" w:left="520" w:header="0" w:footer="740" w:gutter="0"/>
          <w:cols w:space="720"/>
        </w:sectPr>
      </w:pPr>
    </w:p>
    <w:p w14:paraId="76936A3C" w14:textId="77777777" w:rsidR="00D24CAD" w:rsidRPr="00962A13" w:rsidRDefault="008A0AA0">
      <w:pPr>
        <w:spacing w:before="87"/>
        <w:ind w:left="200" w:right="4577"/>
        <w:rPr>
          <w:rFonts w:ascii="Trebuchet MS"/>
          <w:sz w:val="20"/>
        </w:rPr>
      </w:pPr>
      <w:proofErr w:type="spellStart"/>
      <w:r w:rsidRPr="00962A13">
        <w:rPr>
          <w:rFonts w:ascii="Trebuchet MS"/>
          <w:b/>
          <w:sz w:val="20"/>
        </w:rPr>
        <w:lastRenderedPageBreak/>
        <w:t>Deikna</w:t>
      </w:r>
      <w:proofErr w:type="spellEnd"/>
      <w:r w:rsidRPr="00962A13">
        <w:rPr>
          <w:rFonts w:ascii="Trebuchet MS"/>
          <w:b/>
          <w:sz w:val="20"/>
        </w:rPr>
        <w:t>, Yousef Category:</w:t>
      </w:r>
      <w:r w:rsidRPr="00962A13">
        <w:rPr>
          <w:rFonts w:ascii="Trebuchet MS"/>
          <w:b/>
          <w:spacing w:val="-13"/>
          <w:sz w:val="20"/>
        </w:rPr>
        <w:t xml:space="preserve"> </w:t>
      </w:r>
      <w:r w:rsidRPr="00962A13">
        <w:rPr>
          <w:rFonts w:ascii="Trebuchet MS"/>
          <w:sz w:val="20"/>
        </w:rPr>
        <w:t>Culture</w:t>
      </w:r>
      <w:r w:rsidRPr="00962A13">
        <w:rPr>
          <w:rFonts w:ascii="Trebuchet MS"/>
          <w:spacing w:val="-13"/>
          <w:sz w:val="20"/>
        </w:rPr>
        <w:t xml:space="preserve"> </w:t>
      </w:r>
      <w:r w:rsidRPr="00962A13">
        <w:rPr>
          <w:rFonts w:ascii="Trebuchet MS"/>
          <w:sz w:val="20"/>
        </w:rPr>
        <w:t>&amp;</w:t>
      </w:r>
      <w:r w:rsidRPr="00962A13">
        <w:rPr>
          <w:rFonts w:ascii="Trebuchet MS"/>
          <w:spacing w:val="-13"/>
          <w:sz w:val="20"/>
        </w:rPr>
        <w:t xml:space="preserve"> </w:t>
      </w:r>
      <w:r w:rsidRPr="00962A13">
        <w:rPr>
          <w:rFonts w:ascii="Trebuchet MS"/>
          <w:sz w:val="20"/>
        </w:rPr>
        <w:t xml:space="preserve">Arts </w:t>
      </w: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p>
    <w:p w14:paraId="105F84F3" w14:textId="77777777" w:rsidR="00D24CAD" w:rsidRPr="00962A13" w:rsidRDefault="008A0AA0">
      <w:pPr>
        <w:ind w:left="200" w:right="746"/>
        <w:rPr>
          <w:rFonts w:ascii="Trebuchet MS" w:hAnsi="Trebuchet MS"/>
          <w:i/>
          <w:sz w:val="20"/>
        </w:rPr>
      </w:pPr>
      <w:r w:rsidRPr="00962A13">
        <w:rPr>
          <w:rFonts w:ascii="Trebuchet MS" w:hAnsi="Trebuchet MS"/>
          <w:i/>
          <w:sz w:val="20"/>
        </w:rPr>
        <w:t>Lucy</w:t>
      </w:r>
      <w:r w:rsidRPr="00962A13">
        <w:rPr>
          <w:rFonts w:ascii="Trebuchet MS" w:hAnsi="Trebuchet MS"/>
          <w:i/>
          <w:spacing w:val="-4"/>
          <w:sz w:val="20"/>
        </w:rPr>
        <w:t xml:space="preserve"> </w:t>
      </w:r>
      <w:r w:rsidRPr="00962A13">
        <w:rPr>
          <w:rFonts w:ascii="Trebuchet MS" w:hAnsi="Trebuchet MS"/>
          <w:i/>
          <w:sz w:val="20"/>
        </w:rPr>
        <w:t>Hutchinson’s</w:t>
      </w:r>
      <w:r w:rsidRPr="00962A13">
        <w:rPr>
          <w:rFonts w:ascii="Trebuchet MS" w:hAnsi="Trebuchet MS"/>
          <w:i/>
          <w:spacing w:val="-4"/>
          <w:sz w:val="20"/>
        </w:rPr>
        <w:t xml:space="preserve"> </w:t>
      </w:r>
      <w:r w:rsidRPr="00962A13">
        <w:rPr>
          <w:rFonts w:ascii="Trebuchet MS" w:hAnsi="Trebuchet MS"/>
          <w:i/>
          <w:sz w:val="20"/>
        </w:rPr>
        <w:t>Translation</w:t>
      </w:r>
      <w:r w:rsidRPr="00962A13">
        <w:rPr>
          <w:rFonts w:ascii="Trebuchet MS" w:hAnsi="Trebuchet MS"/>
          <w:i/>
          <w:spacing w:val="-8"/>
          <w:sz w:val="20"/>
        </w:rPr>
        <w:t xml:space="preserve"> </w:t>
      </w:r>
      <w:r w:rsidRPr="00962A13">
        <w:rPr>
          <w:rFonts w:ascii="Trebuchet MS" w:hAnsi="Trebuchet MS"/>
          <w:i/>
          <w:sz w:val="20"/>
        </w:rPr>
        <w:t>of</w:t>
      </w:r>
      <w:r w:rsidRPr="00962A13">
        <w:rPr>
          <w:rFonts w:ascii="Trebuchet MS" w:hAnsi="Trebuchet MS"/>
          <w:i/>
          <w:spacing w:val="-7"/>
          <w:sz w:val="20"/>
        </w:rPr>
        <w:t xml:space="preserve"> </w:t>
      </w:r>
      <w:r w:rsidRPr="00962A13">
        <w:rPr>
          <w:rFonts w:ascii="Trebuchet MS" w:hAnsi="Trebuchet MS"/>
          <w:i/>
          <w:sz w:val="20"/>
        </w:rPr>
        <w:t>Lucretius’s</w:t>
      </w:r>
      <w:r w:rsidRPr="00962A13">
        <w:rPr>
          <w:rFonts w:ascii="Trebuchet MS" w:hAnsi="Trebuchet MS"/>
          <w:i/>
          <w:spacing w:val="-6"/>
          <w:sz w:val="20"/>
        </w:rPr>
        <w:t xml:space="preserve"> </w:t>
      </w:r>
      <w:proofErr w:type="gramStart"/>
      <w:r w:rsidRPr="00962A13">
        <w:rPr>
          <w:rFonts w:ascii="Trebuchet MS" w:hAnsi="Trebuchet MS"/>
          <w:i/>
          <w:sz w:val="20"/>
        </w:rPr>
        <w:t>On</w:t>
      </w:r>
      <w:proofErr w:type="gramEnd"/>
      <w:r w:rsidRPr="00962A13">
        <w:rPr>
          <w:rFonts w:ascii="Trebuchet MS" w:hAnsi="Trebuchet MS"/>
          <w:i/>
          <w:spacing w:val="-5"/>
          <w:sz w:val="20"/>
        </w:rPr>
        <w:t xml:space="preserve"> </w:t>
      </w:r>
      <w:r w:rsidRPr="00962A13">
        <w:rPr>
          <w:rFonts w:ascii="Trebuchet MS" w:hAnsi="Trebuchet MS"/>
          <w:i/>
          <w:sz w:val="20"/>
        </w:rPr>
        <w:t>the</w:t>
      </w:r>
      <w:r w:rsidRPr="00962A13">
        <w:rPr>
          <w:rFonts w:ascii="Trebuchet MS" w:hAnsi="Trebuchet MS"/>
          <w:i/>
          <w:spacing w:val="-6"/>
          <w:sz w:val="20"/>
        </w:rPr>
        <w:t xml:space="preserve"> </w:t>
      </w:r>
      <w:r w:rsidRPr="00962A13">
        <w:rPr>
          <w:rFonts w:ascii="Trebuchet MS" w:hAnsi="Trebuchet MS"/>
          <w:i/>
          <w:sz w:val="20"/>
        </w:rPr>
        <w:t>Nature</w:t>
      </w:r>
      <w:r w:rsidRPr="00962A13">
        <w:rPr>
          <w:rFonts w:ascii="Trebuchet MS" w:hAnsi="Trebuchet MS"/>
          <w:i/>
          <w:spacing w:val="-6"/>
          <w:sz w:val="20"/>
        </w:rPr>
        <w:t xml:space="preserve"> </w:t>
      </w:r>
      <w:r w:rsidRPr="00962A13">
        <w:rPr>
          <w:rFonts w:ascii="Trebuchet MS" w:hAnsi="Trebuchet MS"/>
          <w:i/>
          <w:sz w:val="20"/>
        </w:rPr>
        <w:t>of</w:t>
      </w:r>
      <w:r w:rsidRPr="00962A13">
        <w:rPr>
          <w:rFonts w:ascii="Trebuchet MS" w:hAnsi="Trebuchet MS"/>
          <w:i/>
          <w:sz w:val="20"/>
        </w:rPr>
        <w:t xml:space="preserve"> Things: Not Just for Kids</w:t>
      </w:r>
    </w:p>
    <w:p w14:paraId="3B7C0936" w14:textId="77777777" w:rsidR="00D24CAD" w:rsidRPr="00962A13" w:rsidRDefault="008A0AA0">
      <w:pPr>
        <w:pStyle w:val="BodyText"/>
        <w:spacing w:before="8"/>
        <w:ind w:left="200" w:right="752" w:firstLine="46"/>
      </w:pPr>
      <w:r w:rsidRPr="00962A13">
        <w:rPr>
          <w:w w:val="85"/>
        </w:rPr>
        <w:t>In</w:t>
      </w:r>
      <w:r w:rsidRPr="00962A13">
        <w:rPr>
          <w:spacing w:val="-6"/>
          <w:w w:val="85"/>
        </w:rPr>
        <w:t xml:space="preserve"> </w:t>
      </w:r>
      <w:r w:rsidRPr="00962A13">
        <w:rPr>
          <w:w w:val="85"/>
        </w:rPr>
        <w:t>The</w:t>
      </w:r>
      <w:r w:rsidRPr="00962A13">
        <w:rPr>
          <w:spacing w:val="-6"/>
          <w:w w:val="85"/>
        </w:rPr>
        <w:t xml:space="preserve"> </w:t>
      </w:r>
      <w:r w:rsidRPr="00962A13">
        <w:rPr>
          <w:w w:val="85"/>
        </w:rPr>
        <w:t>Swerve:</w:t>
      </w:r>
      <w:r w:rsidRPr="00962A13">
        <w:rPr>
          <w:spacing w:val="4"/>
        </w:rPr>
        <w:t xml:space="preserve"> </w:t>
      </w:r>
      <w:r w:rsidRPr="00962A13">
        <w:rPr>
          <w:w w:val="85"/>
        </w:rPr>
        <w:t>How</w:t>
      </w:r>
      <w:r w:rsidRPr="00962A13">
        <w:rPr>
          <w:spacing w:val="-5"/>
          <w:w w:val="85"/>
        </w:rPr>
        <w:t xml:space="preserve"> </w:t>
      </w:r>
      <w:r w:rsidRPr="00962A13">
        <w:rPr>
          <w:w w:val="85"/>
        </w:rPr>
        <w:t>the</w:t>
      </w:r>
      <w:r w:rsidRPr="00962A13">
        <w:rPr>
          <w:spacing w:val="-6"/>
          <w:w w:val="85"/>
        </w:rPr>
        <w:t xml:space="preserve"> </w:t>
      </w:r>
      <w:r w:rsidRPr="00962A13">
        <w:rPr>
          <w:w w:val="85"/>
        </w:rPr>
        <w:t>World</w:t>
      </w:r>
      <w:r w:rsidRPr="00962A13">
        <w:rPr>
          <w:spacing w:val="-5"/>
          <w:w w:val="85"/>
        </w:rPr>
        <w:t xml:space="preserve"> </w:t>
      </w:r>
      <w:r w:rsidRPr="00962A13">
        <w:rPr>
          <w:w w:val="85"/>
        </w:rPr>
        <w:t>Became</w:t>
      </w:r>
      <w:r w:rsidRPr="00962A13">
        <w:rPr>
          <w:spacing w:val="-6"/>
          <w:w w:val="85"/>
        </w:rPr>
        <w:t xml:space="preserve"> </w:t>
      </w:r>
      <w:r w:rsidRPr="00962A13">
        <w:rPr>
          <w:w w:val="85"/>
        </w:rPr>
        <w:t>Modern</w:t>
      </w:r>
      <w:r w:rsidRPr="00962A13">
        <w:rPr>
          <w:spacing w:val="-5"/>
          <w:w w:val="85"/>
        </w:rPr>
        <w:t xml:space="preserve"> </w:t>
      </w:r>
      <w:r w:rsidRPr="00962A13">
        <w:rPr>
          <w:w w:val="85"/>
        </w:rPr>
        <w:t>(2011),</w:t>
      </w:r>
      <w:r w:rsidRPr="00962A13">
        <w:rPr>
          <w:spacing w:val="-6"/>
          <w:w w:val="85"/>
        </w:rPr>
        <w:t xml:space="preserve"> </w:t>
      </w:r>
      <w:r w:rsidRPr="00962A13">
        <w:rPr>
          <w:w w:val="85"/>
        </w:rPr>
        <w:t>literary</w:t>
      </w:r>
      <w:r w:rsidRPr="00962A13">
        <w:rPr>
          <w:spacing w:val="-5"/>
          <w:w w:val="85"/>
        </w:rPr>
        <w:t xml:space="preserve"> </w:t>
      </w:r>
      <w:r w:rsidRPr="00962A13">
        <w:rPr>
          <w:w w:val="85"/>
        </w:rPr>
        <w:t>scholar</w:t>
      </w:r>
      <w:r w:rsidRPr="00962A13">
        <w:rPr>
          <w:spacing w:val="-6"/>
          <w:w w:val="85"/>
        </w:rPr>
        <w:t xml:space="preserve"> </w:t>
      </w:r>
      <w:r w:rsidRPr="00962A13">
        <w:rPr>
          <w:w w:val="85"/>
        </w:rPr>
        <w:t xml:space="preserve">Stephen </w:t>
      </w:r>
      <w:r w:rsidRPr="00962A13">
        <w:rPr>
          <w:w w:val="80"/>
        </w:rPr>
        <w:t xml:space="preserve">Greenblatt argues that Lucretius’ </w:t>
      </w:r>
      <w:proofErr w:type="gramStart"/>
      <w:r w:rsidRPr="00962A13">
        <w:rPr>
          <w:w w:val="80"/>
        </w:rPr>
        <w:t>On</w:t>
      </w:r>
      <w:proofErr w:type="gramEnd"/>
      <w:r w:rsidRPr="00962A13">
        <w:rPr>
          <w:w w:val="80"/>
        </w:rPr>
        <w:t xml:space="preserve"> the Nature of Things provides another example</w:t>
      </w:r>
      <w:r w:rsidRPr="00962A13">
        <w:t xml:space="preserve"> </w:t>
      </w:r>
      <w:r w:rsidRPr="00962A13">
        <w:rPr>
          <w:w w:val="85"/>
        </w:rPr>
        <w:t>of</w:t>
      </w:r>
      <w:r w:rsidRPr="00962A13">
        <w:rPr>
          <w:spacing w:val="-6"/>
          <w:w w:val="85"/>
        </w:rPr>
        <w:t xml:space="preserve"> </w:t>
      </w:r>
      <w:r w:rsidRPr="00962A13">
        <w:rPr>
          <w:w w:val="85"/>
        </w:rPr>
        <w:t>cultural</w:t>
      </w:r>
      <w:r w:rsidRPr="00962A13">
        <w:rPr>
          <w:spacing w:val="-6"/>
          <w:w w:val="85"/>
        </w:rPr>
        <w:t xml:space="preserve"> </w:t>
      </w:r>
      <w:r w:rsidRPr="00962A13">
        <w:rPr>
          <w:w w:val="85"/>
        </w:rPr>
        <w:t>circulation</w:t>
      </w:r>
      <w:r w:rsidRPr="00962A13">
        <w:rPr>
          <w:spacing w:val="-5"/>
          <w:w w:val="85"/>
        </w:rPr>
        <w:t xml:space="preserve"> </w:t>
      </w:r>
      <w:r w:rsidRPr="00962A13">
        <w:rPr>
          <w:w w:val="85"/>
        </w:rPr>
        <w:t>and</w:t>
      </w:r>
      <w:r w:rsidRPr="00962A13">
        <w:rPr>
          <w:spacing w:val="-6"/>
          <w:w w:val="85"/>
        </w:rPr>
        <w:t xml:space="preserve"> </w:t>
      </w:r>
      <w:r w:rsidRPr="00962A13">
        <w:rPr>
          <w:w w:val="85"/>
        </w:rPr>
        <w:t>power,</w:t>
      </w:r>
      <w:r w:rsidRPr="00962A13">
        <w:rPr>
          <w:spacing w:val="-5"/>
          <w:w w:val="85"/>
        </w:rPr>
        <w:t xml:space="preserve"> </w:t>
      </w:r>
      <w:r w:rsidRPr="00962A13">
        <w:rPr>
          <w:w w:val="85"/>
        </w:rPr>
        <w:t>the</w:t>
      </w:r>
      <w:r w:rsidRPr="00962A13">
        <w:rPr>
          <w:spacing w:val="-6"/>
          <w:w w:val="85"/>
        </w:rPr>
        <w:t xml:space="preserve"> </w:t>
      </w:r>
      <w:r w:rsidRPr="00962A13">
        <w:rPr>
          <w:w w:val="85"/>
        </w:rPr>
        <w:t>main</w:t>
      </w:r>
      <w:r w:rsidRPr="00962A13">
        <w:rPr>
          <w:spacing w:val="-5"/>
          <w:w w:val="85"/>
        </w:rPr>
        <w:t xml:space="preserve"> </w:t>
      </w:r>
      <w:r w:rsidRPr="00962A13">
        <w:rPr>
          <w:w w:val="85"/>
        </w:rPr>
        <w:t>theme</w:t>
      </w:r>
      <w:r w:rsidRPr="00962A13">
        <w:rPr>
          <w:spacing w:val="-6"/>
          <w:w w:val="85"/>
        </w:rPr>
        <w:t xml:space="preserve"> </w:t>
      </w:r>
      <w:r w:rsidRPr="00962A13">
        <w:rPr>
          <w:w w:val="85"/>
        </w:rPr>
        <w:t>of</w:t>
      </w:r>
      <w:r w:rsidRPr="00962A13">
        <w:rPr>
          <w:spacing w:val="-5"/>
          <w:w w:val="85"/>
        </w:rPr>
        <w:t xml:space="preserve"> </w:t>
      </w:r>
      <w:r w:rsidRPr="00962A13">
        <w:rPr>
          <w:w w:val="85"/>
        </w:rPr>
        <w:t>his</w:t>
      </w:r>
      <w:r w:rsidRPr="00962A13">
        <w:rPr>
          <w:spacing w:val="-6"/>
          <w:w w:val="85"/>
        </w:rPr>
        <w:t xml:space="preserve"> </w:t>
      </w:r>
      <w:r w:rsidRPr="00962A13">
        <w:rPr>
          <w:w w:val="85"/>
        </w:rPr>
        <w:t>famous</w:t>
      </w:r>
      <w:r w:rsidRPr="00962A13">
        <w:rPr>
          <w:spacing w:val="-6"/>
          <w:w w:val="85"/>
        </w:rPr>
        <w:t xml:space="preserve"> </w:t>
      </w:r>
      <w:r w:rsidRPr="00962A13">
        <w:rPr>
          <w:w w:val="85"/>
        </w:rPr>
        <w:t>book</w:t>
      </w:r>
      <w:r w:rsidRPr="00962A13">
        <w:rPr>
          <w:spacing w:val="-5"/>
          <w:w w:val="85"/>
        </w:rPr>
        <w:t xml:space="preserve"> </w:t>
      </w:r>
      <w:r w:rsidRPr="00962A13">
        <w:rPr>
          <w:w w:val="85"/>
        </w:rPr>
        <w:t>of</w:t>
      </w:r>
      <w:r w:rsidRPr="00962A13">
        <w:rPr>
          <w:spacing w:val="-6"/>
          <w:w w:val="85"/>
        </w:rPr>
        <w:t xml:space="preserve"> </w:t>
      </w:r>
      <w:r w:rsidRPr="00962A13">
        <w:rPr>
          <w:w w:val="85"/>
        </w:rPr>
        <w:t xml:space="preserve">1980, </w:t>
      </w:r>
      <w:r w:rsidRPr="00962A13">
        <w:rPr>
          <w:spacing w:val="-2"/>
          <w:w w:val="85"/>
        </w:rPr>
        <w:t>Renaissance</w:t>
      </w:r>
      <w:r w:rsidRPr="00962A13">
        <w:t xml:space="preserve"> </w:t>
      </w:r>
      <w:r w:rsidRPr="00962A13">
        <w:rPr>
          <w:spacing w:val="-2"/>
          <w:w w:val="85"/>
        </w:rPr>
        <w:t xml:space="preserve">Self-Fashioning. Greenblatt affirms that the seventeenth-century </w:t>
      </w:r>
      <w:r w:rsidRPr="00962A13">
        <w:rPr>
          <w:w w:val="85"/>
        </w:rPr>
        <w:t>circulation</w:t>
      </w:r>
      <w:r w:rsidRPr="00962A13">
        <w:rPr>
          <w:spacing w:val="-6"/>
          <w:w w:val="85"/>
        </w:rPr>
        <w:t xml:space="preserve"> </w:t>
      </w:r>
      <w:r w:rsidRPr="00962A13">
        <w:rPr>
          <w:w w:val="85"/>
        </w:rPr>
        <w:t>of</w:t>
      </w:r>
      <w:r w:rsidRPr="00962A13">
        <w:rPr>
          <w:spacing w:val="-6"/>
          <w:w w:val="85"/>
        </w:rPr>
        <w:t xml:space="preserve"> </w:t>
      </w:r>
      <w:r w:rsidRPr="00962A13">
        <w:rPr>
          <w:w w:val="85"/>
        </w:rPr>
        <w:t>Lucretius’</w:t>
      </w:r>
      <w:r w:rsidRPr="00962A13">
        <w:rPr>
          <w:spacing w:val="-5"/>
          <w:w w:val="85"/>
        </w:rPr>
        <w:t xml:space="preserve"> </w:t>
      </w:r>
      <w:r w:rsidRPr="00962A13">
        <w:rPr>
          <w:w w:val="85"/>
        </w:rPr>
        <w:t>epic,</w:t>
      </w:r>
      <w:r w:rsidRPr="00962A13">
        <w:rPr>
          <w:spacing w:val="-6"/>
          <w:w w:val="85"/>
        </w:rPr>
        <w:t xml:space="preserve"> </w:t>
      </w:r>
      <w:r w:rsidRPr="00962A13">
        <w:rPr>
          <w:w w:val="85"/>
        </w:rPr>
        <w:t>written</w:t>
      </w:r>
      <w:r w:rsidRPr="00962A13">
        <w:rPr>
          <w:spacing w:val="-5"/>
          <w:w w:val="85"/>
        </w:rPr>
        <w:t xml:space="preserve"> </w:t>
      </w:r>
      <w:r w:rsidRPr="00962A13">
        <w:rPr>
          <w:w w:val="85"/>
        </w:rPr>
        <w:t>in</w:t>
      </w:r>
      <w:r w:rsidRPr="00962A13">
        <w:rPr>
          <w:spacing w:val="-6"/>
          <w:w w:val="85"/>
        </w:rPr>
        <w:t xml:space="preserve"> </w:t>
      </w:r>
      <w:r w:rsidRPr="00962A13">
        <w:rPr>
          <w:w w:val="85"/>
        </w:rPr>
        <w:t>the</w:t>
      </w:r>
      <w:r w:rsidRPr="00962A13">
        <w:rPr>
          <w:spacing w:val="-5"/>
          <w:w w:val="85"/>
        </w:rPr>
        <w:t xml:space="preserve"> </w:t>
      </w:r>
      <w:r w:rsidRPr="00962A13">
        <w:rPr>
          <w:w w:val="85"/>
        </w:rPr>
        <w:t>first</w:t>
      </w:r>
      <w:r w:rsidRPr="00962A13">
        <w:rPr>
          <w:spacing w:val="-6"/>
          <w:w w:val="85"/>
        </w:rPr>
        <w:t xml:space="preserve"> </w:t>
      </w:r>
      <w:r w:rsidRPr="00962A13">
        <w:rPr>
          <w:w w:val="85"/>
        </w:rPr>
        <w:t>century</w:t>
      </w:r>
      <w:r w:rsidRPr="00962A13">
        <w:rPr>
          <w:spacing w:val="-5"/>
          <w:w w:val="85"/>
        </w:rPr>
        <w:t xml:space="preserve"> </w:t>
      </w:r>
      <w:r w:rsidRPr="00962A13">
        <w:rPr>
          <w:w w:val="85"/>
        </w:rPr>
        <w:t>BCE,</w:t>
      </w:r>
      <w:r w:rsidRPr="00962A13">
        <w:rPr>
          <w:spacing w:val="-6"/>
          <w:w w:val="85"/>
        </w:rPr>
        <w:t xml:space="preserve"> </w:t>
      </w:r>
      <w:r w:rsidRPr="00962A13">
        <w:rPr>
          <w:w w:val="85"/>
        </w:rPr>
        <w:t>shows</w:t>
      </w:r>
      <w:r w:rsidRPr="00962A13">
        <w:rPr>
          <w:spacing w:val="-6"/>
          <w:w w:val="85"/>
        </w:rPr>
        <w:t xml:space="preserve"> </w:t>
      </w:r>
      <w:r w:rsidRPr="00962A13">
        <w:rPr>
          <w:w w:val="85"/>
        </w:rPr>
        <w:t>us</w:t>
      </w:r>
      <w:r w:rsidRPr="00962A13">
        <w:rPr>
          <w:spacing w:val="-5"/>
          <w:w w:val="85"/>
        </w:rPr>
        <w:t xml:space="preserve"> </w:t>
      </w:r>
      <w:r w:rsidRPr="00962A13">
        <w:rPr>
          <w:w w:val="85"/>
        </w:rPr>
        <w:t xml:space="preserve">how </w:t>
      </w:r>
      <w:r w:rsidRPr="00962A13">
        <w:rPr>
          <w:spacing w:val="-2"/>
          <w:w w:val="85"/>
        </w:rPr>
        <w:t>Renaissance writers</w:t>
      </w:r>
      <w:r w:rsidRPr="00962A13">
        <w:rPr>
          <w:spacing w:val="-3"/>
        </w:rPr>
        <w:t xml:space="preserve"> </w:t>
      </w:r>
      <w:r w:rsidRPr="00962A13">
        <w:rPr>
          <w:spacing w:val="-2"/>
          <w:w w:val="85"/>
        </w:rPr>
        <w:t>were interested in classical</w:t>
      </w:r>
      <w:r w:rsidRPr="00962A13">
        <w:rPr>
          <w:spacing w:val="-3"/>
        </w:rPr>
        <w:t xml:space="preserve"> </w:t>
      </w:r>
      <w:r w:rsidRPr="00962A13">
        <w:rPr>
          <w:spacing w:val="-2"/>
          <w:w w:val="85"/>
        </w:rPr>
        <w:t xml:space="preserve">works of art, especially those that </w:t>
      </w:r>
      <w:r w:rsidRPr="00962A13">
        <w:rPr>
          <w:w w:val="85"/>
        </w:rPr>
        <w:t>d</w:t>
      </w:r>
      <w:r w:rsidRPr="00962A13">
        <w:rPr>
          <w:w w:val="85"/>
        </w:rPr>
        <w:t>iscuss</w:t>
      </w:r>
      <w:r w:rsidRPr="00962A13">
        <w:rPr>
          <w:spacing w:val="-6"/>
          <w:w w:val="85"/>
        </w:rPr>
        <w:t xml:space="preserve"> </w:t>
      </w:r>
      <w:r w:rsidRPr="00962A13">
        <w:rPr>
          <w:w w:val="85"/>
        </w:rPr>
        <w:t>toleration</w:t>
      </w:r>
      <w:r w:rsidRPr="00962A13">
        <w:rPr>
          <w:spacing w:val="-6"/>
          <w:w w:val="85"/>
        </w:rPr>
        <w:t xml:space="preserve"> </w:t>
      </w:r>
      <w:r w:rsidRPr="00962A13">
        <w:rPr>
          <w:w w:val="85"/>
        </w:rPr>
        <w:t>and</w:t>
      </w:r>
      <w:r w:rsidRPr="00962A13">
        <w:rPr>
          <w:spacing w:val="-5"/>
          <w:w w:val="85"/>
        </w:rPr>
        <w:t xml:space="preserve"> </w:t>
      </w:r>
      <w:r w:rsidRPr="00962A13">
        <w:rPr>
          <w:w w:val="85"/>
        </w:rPr>
        <w:t>scientific</w:t>
      </w:r>
      <w:r w:rsidRPr="00962A13">
        <w:rPr>
          <w:spacing w:val="-6"/>
          <w:w w:val="85"/>
        </w:rPr>
        <w:t xml:space="preserve"> </w:t>
      </w:r>
      <w:r w:rsidRPr="00962A13">
        <w:rPr>
          <w:w w:val="85"/>
        </w:rPr>
        <w:t>ideas.</w:t>
      </w:r>
      <w:r w:rsidRPr="00962A13">
        <w:rPr>
          <w:spacing w:val="3"/>
        </w:rPr>
        <w:t xml:space="preserve"> </w:t>
      </w:r>
      <w:r w:rsidRPr="00962A13">
        <w:rPr>
          <w:w w:val="85"/>
        </w:rPr>
        <w:t>Greenblatt’s</w:t>
      </w:r>
      <w:r w:rsidRPr="00962A13">
        <w:rPr>
          <w:spacing w:val="-6"/>
          <w:w w:val="85"/>
        </w:rPr>
        <w:t xml:space="preserve"> </w:t>
      </w:r>
      <w:r w:rsidRPr="00962A13">
        <w:rPr>
          <w:w w:val="85"/>
        </w:rPr>
        <w:t>interest</w:t>
      </w:r>
      <w:r w:rsidRPr="00962A13">
        <w:rPr>
          <w:spacing w:val="-5"/>
          <w:w w:val="85"/>
        </w:rPr>
        <w:t xml:space="preserve"> </w:t>
      </w:r>
      <w:r w:rsidRPr="00962A13">
        <w:rPr>
          <w:w w:val="85"/>
        </w:rPr>
        <w:t>is</w:t>
      </w:r>
      <w:r w:rsidRPr="00962A13">
        <w:rPr>
          <w:spacing w:val="-6"/>
          <w:w w:val="85"/>
        </w:rPr>
        <w:t xml:space="preserve"> </w:t>
      </w:r>
      <w:r w:rsidRPr="00962A13">
        <w:rPr>
          <w:w w:val="85"/>
        </w:rPr>
        <w:t>in</w:t>
      </w:r>
      <w:r w:rsidRPr="00962A13">
        <w:rPr>
          <w:spacing w:val="-5"/>
          <w:w w:val="85"/>
        </w:rPr>
        <w:t xml:space="preserve"> </w:t>
      </w:r>
      <w:r w:rsidRPr="00962A13">
        <w:rPr>
          <w:w w:val="85"/>
        </w:rPr>
        <w:t>how</w:t>
      </w:r>
      <w:r w:rsidRPr="00962A13">
        <w:rPr>
          <w:spacing w:val="-6"/>
          <w:w w:val="85"/>
        </w:rPr>
        <w:t xml:space="preserve"> </w:t>
      </w:r>
      <w:r w:rsidRPr="00962A13">
        <w:rPr>
          <w:w w:val="85"/>
        </w:rPr>
        <w:t>this</w:t>
      </w:r>
      <w:r w:rsidRPr="00962A13">
        <w:rPr>
          <w:spacing w:val="-5"/>
          <w:w w:val="85"/>
        </w:rPr>
        <w:t xml:space="preserve"> </w:t>
      </w:r>
      <w:r w:rsidRPr="00962A13">
        <w:rPr>
          <w:w w:val="85"/>
        </w:rPr>
        <w:t xml:space="preserve">artistic </w:t>
      </w:r>
      <w:r w:rsidRPr="00962A13">
        <w:rPr>
          <w:spacing w:val="-2"/>
          <w:w w:val="85"/>
        </w:rPr>
        <w:t>work, though atheist and sexually</w:t>
      </w:r>
      <w:r w:rsidRPr="00962A13">
        <w:rPr>
          <w:spacing w:val="-3"/>
        </w:rPr>
        <w:t xml:space="preserve"> </w:t>
      </w:r>
      <w:r w:rsidRPr="00962A13">
        <w:rPr>
          <w:spacing w:val="-2"/>
          <w:w w:val="85"/>
        </w:rPr>
        <w:t>liberated, was circulated in the</w:t>
      </w:r>
      <w:r w:rsidRPr="00962A13">
        <w:rPr>
          <w:spacing w:val="-3"/>
        </w:rPr>
        <w:t xml:space="preserve"> </w:t>
      </w:r>
      <w:r w:rsidRPr="00962A13">
        <w:rPr>
          <w:spacing w:val="-2"/>
          <w:w w:val="85"/>
        </w:rPr>
        <w:t xml:space="preserve">English world of the seventeenth century even though there were strong religious, cultural, and </w:t>
      </w:r>
      <w:r w:rsidRPr="00962A13">
        <w:rPr>
          <w:w w:val="80"/>
        </w:rPr>
        <w:t>societa</w:t>
      </w:r>
      <w:r w:rsidRPr="00962A13">
        <w:rPr>
          <w:w w:val="80"/>
        </w:rPr>
        <w:t>l sanctions against it.</w:t>
      </w:r>
      <w:r w:rsidRPr="00962A13">
        <w:rPr>
          <w:spacing w:val="40"/>
        </w:rPr>
        <w:t xml:space="preserve"> </w:t>
      </w:r>
      <w:r w:rsidRPr="00962A13">
        <w:rPr>
          <w:w w:val="80"/>
        </w:rPr>
        <w:t>At the time, only an elite group of English people were able to read and understand</w:t>
      </w:r>
      <w:r w:rsidRPr="00962A13">
        <w:t xml:space="preserve"> </w:t>
      </w:r>
      <w:r w:rsidRPr="00962A13">
        <w:rPr>
          <w:w w:val="80"/>
        </w:rPr>
        <w:t>such a work due to their Latin fluency. However, in the mid-seventeenth century, amid the Renaissance emphasis on spreading knowledge</w:t>
      </w:r>
      <w:r w:rsidRPr="00962A13">
        <w:rPr>
          <w:spacing w:val="40"/>
        </w:rPr>
        <w:t xml:space="preserve"> </w:t>
      </w:r>
      <w:r w:rsidRPr="00962A13">
        <w:rPr>
          <w:spacing w:val="-2"/>
          <w:w w:val="85"/>
        </w:rPr>
        <w:t xml:space="preserve">in vernacular </w:t>
      </w:r>
      <w:r w:rsidRPr="00962A13">
        <w:rPr>
          <w:spacing w:val="-2"/>
          <w:w w:val="85"/>
        </w:rPr>
        <w:t>English translations</w:t>
      </w:r>
      <w:r w:rsidRPr="00962A13">
        <w:rPr>
          <w:spacing w:val="-1"/>
        </w:rPr>
        <w:t xml:space="preserve"> </w:t>
      </w:r>
      <w:r w:rsidRPr="00962A13">
        <w:rPr>
          <w:spacing w:val="-2"/>
          <w:w w:val="85"/>
        </w:rPr>
        <w:t>that every English individual could understand, Lucy Hutchinson (1620-1681), a</w:t>
      </w:r>
      <w:r w:rsidRPr="00962A13">
        <w:rPr>
          <w:spacing w:val="-2"/>
        </w:rPr>
        <w:t xml:space="preserve"> </w:t>
      </w:r>
      <w:r w:rsidRPr="00962A13">
        <w:rPr>
          <w:spacing w:val="-2"/>
          <w:w w:val="85"/>
        </w:rPr>
        <w:t xml:space="preserve">devoted Puritan, translated the difficult text of </w:t>
      </w:r>
      <w:r w:rsidRPr="00962A13">
        <w:rPr>
          <w:w w:val="85"/>
        </w:rPr>
        <w:t>Lucretius</w:t>
      </w:r>
      <w:r w:rsidRPr="00962A13">
        <w:rPr>
          <w:spacing w:val="-6"/>
          <w:w w:val="85"/>
        </w:rPr>
        <w:t xml:space="preserve"> </w:t>
      </w:r>
      <w:r w:rsidRPr="00962A13">
        <w:rPr>
          <w:w w:val="85"/>
        </w:rPr>
        <w:t>into</w:t>
      </w:r>
      <w:r w:rsidRPr="00962A13">
        <w:rPr>
          <w:spacing w:val="-6"/>
          <w:w w:val="85"/>
        </w:rPr>
        <w:t xml:space="preserve"> </w:t>
      </w:r>
      <w:r w:rsidRPr="00962A13">
        <w:rPr>
          <w:w w:val="85"/>
        </w:rPr>
        <w:t>English.</w:t>
      </w:r>
      <w:r w:rsidRPr="00962A13">
        <w:rPr>
          <w:spacing w:val="-5"/>
          <w:w w:val="85"/>
        </w:rPr>
        <w:t xml:space="preserve"> </w:t>
      </w:r>
      <w:r w:rsidRPr="00962A13">
        <w:rPr>
          <w:w w:val="85"/>
        </w:rPr>
        <w:t>Hutchinson</w:t>
      </w:r>
      <w:r w:rsidRPr="00962A13">
        <w:rPr>
          <w:spacing w:val="-6"/>
          <w:w w:val="85"/>
        </w:rPr>
        <w:t xml:space="preserve"> </w:t>
      </w:r>
      <w:r w:rsidRPr="00962A13">
        <w:rPr>
          <w:w w:val="85"/>
        </w:rPr>
        <w:t>claims</w:t>
      </w:r>
      <w:r w:rsidRPr="00962A13">
        <w:rPr>
          <w:spacing w:val="-5"/>
          <w:w w:val="85"/>
        </w:rPr>
        <w:t xml:space="preserve"> </w:t>
      </w:r>
      <w:r w:rsidRPr="00962A13">
        <w:rPr>
          <w:w w:val="85"/>
        </w:rPr>
        <w:t>that</w:t>
      </w:r>
      <w:r w:rsidRPr="00962A13">
        <w:rPr>
          <w:spacing w:val="-6"/>
          <w:w w:val="85"/>
        </w:rPr>
        <w:t xml:space="preserve"> </w:t>
      </w:r>
      <w:r w:rsidRPr="00962A13">
        <w:rPr>
          <w:w w:val="85"/>
        </w:rPr>
        <w:t>she</w:t>
      </w:r>
      <w:r w:rsidRPr="00962A13">
        <w:rPr>
          <w:spacing w:val="-5"/>
          <w:w w:val="85"/>
        </w:rPr>
        <w:t xml:space="preserve"> </w:t>
      </w:r>
      <w:r w:rsidRPr="00962A13">
        <w:rPr>
          <w:w w:val="85"/>
        </w:rPr>
        <w:t>translated</w:t>
      </w:r>
      <w:r w:rsidRPr="00962A13">
        <w:rPr>
          <w:spacing w:val="-6"/>
          <w:w w:val="85"/>
        </w:rPr>
        <w:t xml:space="preserve"> </w:t>
      </w:r>
      <w:r w:rsidRPr="00962A13">
        <w:rPr>
          <w:w w:val="85"/>
        </w:rPr>
        <w:t>the</w:t>
      </w:r>
      <w:r w:rsidRPr="00962A13">
        <w:rPr>
          <w:spacing w:val="-5"/>
          <w:w w:val="85"/>
        </w:rPr>
        <w:t xml:space="preserve"> </w:t>
      </w:r>
      <w:r w:rsidRPr="00962A13">
        <w:rPr>
          <w:w w:val="85"/>
        </w:rPr>
        <w:t>work</w:t>
      </w:r>
      <w:r w:rsidRPr="00962A13">
        <w:rPr>
          <w:spacing w:val="-6"/>
          <w:w w:val="85"/>
        </w:rPr>
        <w:t xml:space="preserve"> </w:t>
      </w:r>
      <w:r w:rsidRPr="00962A13">
        <w:rPr>
          <w:w w:val="85"/>
        </w:rPr>
        <w:t>out</w:t>
      </w:r>
      <w:r w:rsidRPr="00962A13">
        <w:rPr>
          <w:spacing w:val="-6"/>
          <w:w w:val="85"/>
        </w:rPr>
        <w:t xml:space="preserve"> </w:t>
      </w:r>
      <w:r w:rsidRPr="00962A13">
        <w:rPr>
          <w:w w:val="85"/>
        </w:rPr>
        <w:t xml:space="preserve">of </w:t>
      </w:r>
      <w:r w:rsidRPr="00962A13">
        <w:rPr>
          <w:w w:val="80"/>
        </w:rPr>
        <w:t>curiosity about this major classical work, and also because she</w:t>
      </w:r>
      <w:r w:rsidRPr="00962A13">
        <w:t xml:space="preserve"> </w:t>
      </w:r>
      <w:r w:rsidRPr="00962A13">
        <w:rPr>
          <w:w w:val="80"/>
        </w:rPr>
        <w:t>wanted her children</w:t>
      </w:r>
      <w:r w:rsidRPr="00962A13">
        <w:rPr>
          <w:spacing w:val="80"/>
        </w:rPr>
        <w:t xml:space="preserve"> </w:t>
      </w:r>
      <w:r w:rsidRPr="00962A13">
        <w:rPr>
          <w:w w:val="85"/>
        </w:rPr>
        <w:t>to practice their Latin using her translation.</w:t>
      </w:r>
    </w:p>
    <w:p w14:paraId="207A3988" w14:textId="77777777" w:rsidR="00D24CAD" w:rsidRPr="00962A13" w:rsidRDefault="008A0AA0">
      <w:pPr>
        <w:pStyle w:val="BodyText"/>
        <w:ind w:left="200" w:right="746"/>
      </w:pPr>
      <w:r w:rsidRPr="00962A13">
        <w:rPr>
          <w:spacing w:val="-2"/>
          <w:w w:val="85"/>
        </w:rPr>
        <w:t>My presentation will highlight how</w:t>
      </w:r>
      <w:r w:rsidRPr="00962A13">
        <w:rPr>
          <w:spacing w:val="-3"/>
        </w:rPr>
        <w:t xml:space="preserve"> </w:t>
      </w:r>
      <w:r w:rsidRPr="00962A13">
        <w:rPr>
          <w:spacing w:val="-2"/>
          <w:w w:val="85"/>
        </w:rPr>
        <w:t>some of the republican ideals of</w:t>
      </w:r>
      <w:r w:rsidRPr="00962A13">
        <w:rPr>
          <w:spacing w:val="-3"/>
        </w:rPr>
        <w:t xml:space="preserve"> </w:t>
      </w:r>
      <w:r w:rsidRPr="00962A13">
        <w:rPr>
          <w:spacing w:val="-2"/>
          <w:w w:val="85"/>
        </w:rPr>
        <w:t xml:space="preserve">moderate </w:t>
      </w:r>
      <w:r w:rsidRPr="00962A13">
        <w:rPr>
          <w:w w:val="85"/>
        </w:rPr>
        <w:t>Puritans</w:t>
      </w:r>
      <w:r w:rsidRPr="00962A13">
        <w:rPr>
          <w:spacing w:val="-6"/>
          <w:w w:val="85"/>
        </w:rPr>
        <w:t xml:space="preserve"> </w:t>
      </w:r>
      <w:r w:rsidRPr="00962A13">
        <w:rPr>
          <w:w w:val="85"/>
        </w:rPr>
        <w:t>of</w:t>
      </w:r>
      <w:r w:rsidRPr="00962A13">
        <w:rPr>
          <w:spacing w:val="-6"/>
          <w:w w:val="85"/>
        </w:rPr>
        <w:t xml:space="preserve"> </w:t>
      </w:r>
      <w:r w:rsidRPr="00962A13">
        <w:rPr>
          <w:w w:val="85"/>
        </w:rPr>
        <w:t>that</w:t>
      </w:r>
      <w:r w:rsidRPr="00962A13">
        <w:rPr>
          <w:spacing w:val="-5"/>
          <w:w w:val="85"/>
        </w:rPr>
        <w:t xml:space="preserve"> </w:t>
      </w:r>
      <w:r w:rsidRPr="00962A13">
        <w:rPr>
          <w:w w:val="85"/>
        </w:rPr>
        <w:t>time</w:t>
      </w:r>
      <w:r w:rsidRPr="00962A13">
        <w:rPr>
          <w:spacing w:val="-6"/>
          <w:w w:val="85"/>
        </w:rPr>
        <w:t xml:space="preserve"> </w:t>
      </w:r>
      <w:r w:rsidRPr="00962A13">
        <w:rPr>
          <w:w w:val="85"/>
        </w:rPr>
        <w:t>were</w:t>
      </w:r>
      <w:r w:rsidRPr="00962A13">
        <w:rPr>
          <w:spacing w:val="-5"/>
          <w:w w:val="85"/>
        </w:rPr>
        <w:t xml:space="preserve"> </w:t>
      </w:r>
      <w:r w:rsidRPr="00962A13">
        <w:rPr>
          <w:w w:val="85"/>
        </w:rPr>
        <w:t>in</w:t>
      </w:r>
      <w:r w:rsidRPr="00962A13">
        <w:rPr>
          <w:spacing w:val="-6"/>
          <w:w w:val="85"/>
        </w:rPr>
        <w:t xml:space="preserve"> </w:t>
      </w:r>
      <w:r w:rsidRPr="00962A13">
        <w:rPr>
          <w:w w:val="85"/>
        </w:rPr>
        <w:t>fact</w:t>
      </w:r>
      <w:r w:rsidRPr="00962A13">
        <w:rPr>
          <w:spacing w:val="-5"/>
          <w:w w:val="85"/>
        </w:rPr>
        <w:t xml:space="preserve"> </w:t>
      </w:r>
      <w:r w:rsidRPr="00962A13">
        <w:rPr>
          <w:w w:val="85"/>
        </w:rPr>
        <w:t>congruous</w:t>
      </w:r>
      <w:r w:rsidRPr="00962A13">
        <w:rPr>
          <w:spacing w:val="-6"/>
          <w:w w:val="85"/>
        </w:rPr>
        <w:t xml:space="preserve"> </w:t>
      </w:r>
      <w:r w:rsidRPr="00962A13">
        <w:rPr>
          <w:w w:val="85"/>
        </w:rPr>
        <w:t>wit</w:t>
      </w:r>
      <w:r w:rsidRPr="00962A13">
        <w:rPr>
          <w:w w:val="85"/>
        </w:rPr>
        <w:t>h</w:t>
      </w:r>
      <w:r w:rsidRPr="00962A13">
        <w:rPr>
          <w:spacing w:val="-5"/>
          <w:w w:val="85"/>
        </w:rPr>
        <w:t xml:space="preserve"> </w:t>
      </w:r>
      <w:r w:rsidRPr="00962A13">
        <w:rPr>
          <w:w w:val="85"/>
        </w:rPr>
        <w:t>themes</w:t>
      </w:r>
      <w:r w:rsidRPr="00962A13">
        <w:rPr>
          <w:spacing w:val="-6"/>
          <w:w w:val="85"/>
        </w:rPr>
        <w:t xml:space="preserve"> </w:t>
      </w:r>
      <w:r w:rsidRPr="00962A13">
        <w:rPr>
          <w:w w:val="85"/>
        </w:rPr>
        <w:t>from</w:t>
      </w:r>
      <w:r w:rsidRPr="00962A13">
        <w:rPr>
          <w:spacing w:val="-6"/>
          <w:w w:val="85"/>
        </w:rPr>
        <w:t xml:space="preserve"> </w:t>
      </w:r>
      <w:r w:rsidRPr="00962A13">
        <w:rPr>
          <w:w w:val="85"/>
        </w:rPr>
        <w:t>Lucretius’s</w:t>
      </w:r>
      <w:r w:rsidRPr="00962A13">
        <w:rPr>
          <w:spacing w:val="-5"/>
          <w:w w:val="85"/>
        </w:rPr>
        <w:t xml:space="preserve"> </w:t>
      </w:r>
      <w:r w:rsidRPr="00962A13">
        <w:rPr>
          <w:w w:val="85"/>
        </w:rPr>
        <w:t xml:space="preserve">work, </w:t>
      </w:r>
      <w:r w:rsidRPr="00962A13">
        <w:rPr>
          <w:w w:val="80"/>
        </w:rPr>
        <w:t xml:space="preserve">especially in the case of Hutchinson, who through her husband Colonel Hutchinson </w:t>
      </w:r>
      <w:r w:rsidRPr="00962A13">
        <w:rPr>
          <w:w w:val="85"/>
        </w:rPr>
        <w:t>was</w:t>
      </w:r>
      <w:r w:rsidRPr="00962A13">
        <w:rPr>
          <w:spacing w:val="-6"/>
          <w:w w:val="85"/>
        </w:rPr>
        <w:t xml:space="preserve"> </w:t>
      </w:r>
      <w:r w:rsidRPr="00962A13">
        <w:rPr>
          <w:w w:val="85"/>
        </w:rPr>
        <w:t>actively</w:t>
      </w:r>
      <w:r w:rsidRPr="00962A13">
        <w:rPr>
          <w:spacing w:val="-6"/>
          <w:w w:val="85"/>
        </w:rPr>
        <w:t xml:space="preserve"> </w:t>
      </w:r>
      <w:r w:rsidRPr="00962A13">
        <w:rPr>
          <w:w w:val="85"/>
        </w:rPr>
        <w:t>connected</w:t>
      </w:r>
      <w:r w:rsidRPr="00962A13">
        <w:rPr>
          <w:spacing w:val="-5"/>
          <w:w w:val="85"/>
        </w:rPr>
        <w:t xml:space="preserve"> </w:t>
      </w:r>
      <w:r w:rsidRPr="00962A13">
        <w:rPr>
          <w:w w:val="85"/>
        </w:rPr>
        <w:t>to</w:t>
      </w:r>
      <w:r w:rsidRPr="00962A13">
        <w:rPr>
          <w:spacing w:val="-6"/>
          <w:w w:val="85"/>
        </w:rPr>
        <w:t xml:space="preserve"> </w:t>
      </w:r>
      <w:r w:rsidRPr="00962A13">
        <w:rPr>
          <w:w w:val="85"/>
        </w:rPr>
        <w:t>the</w:t>
      </w:r>
      <w:r w:rsidRPr="00962A13">
        <w:rPr>
          <w:spacing w:val="-5"/>
          <w:w w:val="85"/>
        </w:rPr>
        <w:t xml:space="preserve"> </w:t>
      </w:r>
      <w:r w:rsidRPr="00962A13">
        <w:rPr>
          <w:w w:val="85"/>
        </w:rPr>
        <w:t>politics</w:t>
      </w:r>
      <w:r w:rsidRPr="00962A13">
        <w:rPr>
          <w:spacing w:val="-6"/>
          <w:w w:val="85"/>
        </w:rPr>
        <w:t xml:space="preserve"> </w:t>
      </w:r>
      <w:r w:rsidRPr="00962A13">
        <w:rPr>
          <w:w w:val="85"/>
        </w:rPr>
        <w:t>of</w:t>
      </w:r>
      <w:r w:rsidRPr="00962A13">
        <w:rPr>
          <w:spacing w:val="-5"/>
          <w:w w:val="85"/>
        </w:rPr>
        <w:t xml:space="preserve"> </w:t>
      </w:r>
      <w:r w:rsidRPr="00962A13">
        <w:rPr>
          <w:w w:val="85"/>
        </w:rPr>
        <w:t>her</w:t>
      </w:r>
      <w:r w:rsidRPr="00962A13">
        <w:rPr>
          <w:spacing w:val="-6"/>
          <w:w w:val="85"/>
        </w:rPr>
        <w:t xml:space="preserve"> </w:t>
      </w:r>
      <w:r w:rsidRPr="00962A13">
        <w:rPr>
          <w:w w:val="85"/>
        </w:rPr>
        <w:t>time.</w:t>
      </w:r>
      <w:r w:rsidRPr="00962A13">
        <w:rPr>
          <w:spacing w:val="-5"/>
          <w:w w:val="85"/>
        </w:rPr>
        <w:t xml:space="preserve"> </w:t>
      </w:r>
      <w:r w:rsidRPr="00962A13">
        <w:rPr>
          <w:w w:val="85"/>
        </w:rPr>
        <w:t>The</w:t>
      </w:r>
      <w:r w:rsidRPr="00962A13">
        <w:rPr>
          <w:spacing w:val="-6"/>
          <w:w w:val="85"/>
        </w:rPr>
        <w:t xml:space="preserve"> </w:t>
      </w:r>
      <w:r w:rsidRPr="00962A13">
        <w:rPr>
          <w:w w:val="85"/>
        </w:rPr>
        <w:t>translation</w:t>
      </w:r>
      <w:r w:rsidRPr="00962A13">
        <w:rPr>
          <w:spacing w:val="-6"/>
          <w:w w:val="85"/>
        </w:rPr>
        <w:t xml:space="preserve"> </w:t>
      </w:r>
      <w:r w:rsidRPr="00962A13">
        <w:rPr>
          <w:w w:val="85"/>
        </w:rPr>
        <w:t>of</w:t>
      </w:r>
      <w:r w:rsidRPr="00962A13">
        <w:rPr>
          <w:spacing w:val="-5"/>
          <w:w w:val="85"/>
        </w:rPr>
        <w:t xml:space="preserve"> </w:t>
      </w:r>
      <w:r w:rsidRPr="00962A13">
        <w:rPr>
          <w:w w:val="85"/>
        </w:rPr>
        <w:t xml:space="preserve">Lucretius’ </w:t>
      </w:r>
      <w:r w:rsidRPr="00962A13">
        <w:rPr>
          <w:w w:val="80"/>
        </w:rPr>
        <w:t>arduous text thus cannot be ascribed solely to innocent curio</w:t>
      </w:r>
      <w:r w:rsidRPr="00962A13">
        <w:rPr>
          <w:w w:val="80"/>
        </w:rPr>
        <w:t xml:space="preserve">sity. Indeed, a study of Hutchinson’s cultural context will enable us to understand better why she translated </w:t>
      </w:r>
      <w:r w:rsidRPr="00962A13">
        <w:rPr>
          <w:w w:val="90"/>
        </w:rPr>
        <w:t>this classical work.</w:t>
      </w:r>
    </w:p>
    <w:p w14:paraId="0BFDD2E0" w14:textId="77777777" w:rsidR="00D24CAD" w:rsidRPr="00962A13" w:rsidRDefault="008A0AA0">
      <w:pPr>
        <w:spacing w:before="213"/>
        <w:ind w:left="200" w:right="4546"/>
        <w:rPr>
          <w:rFonts w:ascii="Trebuchet MS"/>
          <w:i/>
          <w:sz w:val="20"/>
        </w:rPr>
      </w:pPr>
      <w:r w:rsidRPr="00962A13">
        <w:rPr>
          <w:rFonts w:ascii="Trebuchet MS"/>
          <w:b/>
          <w:sz w:val="20"/>
        </w:rPr>
        <w:t>Howard, Jeffrey Category:</w:t>
      </w:r>
      <w:r w:rsidRPr="00962A13">
        <w:rPr>
          <w:rFonts w:ascii="Trebuchet MS"/>
          <w:b/>
          <w:spacing w:val="-13"/>
          <w:sz w:val="20"/>
        </w:rPr>
        <w:t xml:space="preserve"> </w:t>
      </w:r>
      <w:r w:rsidRPr="00962A13">
        <w:rPr>
          <w:rFonts w:ascii="Trebuchet MS"/>
          <w:sz w:val="20"/>
        </w:rPr>
        <w:t>Culture</w:t>
      </w:r>
      <w:r w:rsidRPr="00962A13">
        <w:rPr>
          <w:rFonts w:ascii="Trebuchet MS"/>
          <w:spacing w:val="-13"/>
          <w:sz w:val="20"/>
        </w:rPr>
        <w:t xml:space="preserve"> </w:t>
      </w:r>
      <w:r w:rsidRPr="00962A13">
        <w:rPr>
          <w:rFonts w:ascii="Trebuchet MS"/>
          <w:sz w:val="20"/>
        </w:rPr>
        <w:t>&amp;</w:t>
      </w:r>
      <w:r w:rsidRPr="00962A13">
        <w:rPr>
          <w:rFonts w:ascii="Trebuchet MS"/>
          <w:spacing w:val="-13"/>
          <w:sz w:val="20"/>
        </w:rPr>
        <w:t xml:space="preserve"> </w:t>
      </w:r>
      <w:r w:rsidRPr="00962A13">
        <w:rPr>
          <w:rFonts w:ascii="Trebuchet MS"/>
          <w:sz w:val="20"/>
        </w:rPr>
        <w:t xml:space="preserve">Arts </w:t>
      </w:r>
      <w:r w:rsidRPr="00962A13">
        <w:rPr>
          <w:rFonts w:ascii="Trebuchet MS"/>
          <w:b/>
          <w:sz w:val="20"/>
        </w:rPr>
        <w:t>Degree</w:t>
      </w:r>
      <w:r w:rsidRPr="00962A13">
        <w:rPr>
          <w:rFonts w:ascii="Trebuchet MS"/>
          <w:b/>
          <w:spacing w:val="-16"/>
          <w:sz w:val="20"/>
        </w:rPr>
        <w:t xml:space="preserve"> </w:t>
      </w:r>
      <w:r w:rsidRPr="00962A13">
        <w:rPr>
          <w:rFonts w:ascii="Trebuchet MS"/>
          <w:b/>
          <w:sz w:val="20"/>
        </w:rPr>
        <w:t>Level:</w:t>
      </w:r>
      <w:r w:rsidRPr="00962A13">
        <w:rPr>
          <w:rFonts w:ascii="Trebuchet MS"/>
          <w:b/>
          <w:spacing w:val="-15"/>
          <w:sz w:val="20"/>
        </w:rPr>
        <w:t xml:space="preserve"> </w:t>
      </w:r>
      <w:r w:rsidRPr="00962A13">
        <w:rPr>
          <w:rFonts w:ascii="Trebuchet MS"/>
          <w:sz w:val="20"/>
        </w:rPr>
        <w:t xml:space="preserve">Doctorate </w:t>
      </w:r>
      <w:r w:rsidRPr="00962A13">
        <w:rPr>
          <w:rFonts w:ascii="Trebuchet MS"/>
          <w:i/>
          <w:sz w:val="20"/>
        </w:rPr>
        <w:t>Objects in Motion</w:t>
      </w:r>
    </w:p>
    <w:p w14:paraId="238FA542" w14:textId="77777777" w:rsidR="00D24CAD" w:rsidRPr="00962A13" w:rsidRDefault="008A0AA0">
      <w:pPr>
        <w:pStyle w:val="BodyText"/>
        <w:spacing w:before="10"/>
        <w:ind w:left="200" w:right="798"/>
      </w:pPr>
      <w:r w:rsidRPr="00962A13">
        <w:rPr>
          <w:w w:val="80"/>
        </w:rPr>
        <w:t>According to Newton's First Law, the concept of inertia simultaneously describes the idea that an object in motion remains in motion and that an</w:t>
      </w:r>
      <w:r w:rsidRPr="00962A13">
        <w:t xml:space="preserve"> </w:t>
      </w:r>
      <w:r w:rsidRPr="00962A13">
        <w:rPr>
          <w:w w:val="80"/>
        </w:rPr>
        <w:t xml:space="preserve">object at rest remains at </w:t>
      </w:r>
      <w:r w:rsidRPr="00962A13">
        <w:rPr>
          <w:w w:val="85"/>
        </w:rPr>
        <w:t>rest</w:t>
      </w:r>
      <w:r w:rsidRPr="00962A13">
        <w:rPr>
          <w:spacing w:val="-6"/>
          <w:w w:val="85"/>
        </w:rPr>
        <w:t xml:space="preserve"> </w:t>
      </w:r>
      <w:r w:rsidRPr="00962A13">
        <w:rPr>
          <w:w w:val="85"/>
        </w:rPr>
        <w:t>unless</w:t>
      </w:r>
      <w:r w:rsidRPr="00962A13">
        <w:rPr>
          <w:spacing w:val="-6"/>
          <w:w w:val="85"/>
        </w:rPr>
        <w:t xml:space="preserve"> </w:t>
      </w:r>
      <w:r w:rsidRPr="00962A13">
        <w:rPr>
          <w:w w:val="85"/>
        </w:rPr>
        <w:t>an</w:t>
      </w:r>
      <w:r w:rsidRPr="00962A13">
        <w:rPr>
          <w:spacing w:val="-5"/>
          <w:w w:val="85"/>
        </w:rPr>
        <w:t xml:space="preserve"> </w:t>
      </w:r>
      <w:r w:rsidRPr="00962A13">
        <w:rPr>
          <w:w w:val="85"/>
        </w:rPr>
        <w:t>object</w:t>
      </w:r>
      <w:r w:rsidRPr="00962A13">
        <w:rPr>
          <w:spacing w:val="-6"/>
          <w:w w:val="85"/>
        </w:rPr>
        <w:t xml:space="preserve"> </w:t>
      </w:r>
      <w:r w:rsidRPr="00962A13">
        <w:rPr>
          <w:w w:val="85"/>
        </w:rPr>
        <w:t>encounters</w:t>
      </w:r>
      <w:r w:rsidRPr="00962A13">
        <w:rPr>
          <w:spacing w:val="-5"/>
          <w:w w:val="85"/>
        </w:rPr>
        <w:t xml:space="preserve"> </w:t>
      </w:r>
      <w:r w:rsidRPr="00962A13">
        <w:rPr>
          <w:w w:val="85"/>
        </w:rPr>
        <w:t>external</w:t>
      </w:r>
      <w:r w:rsidRPr="00962A13">
        <w:rPr>
          <w:spacing w:val="-6"/>
          <w:w w:val="85"/>
        </w:rPr>
        <w:t xml:space="preserve"> </w:t>
      </w:r>
      <w:r w:rsidRPr="00962A13">
        <w:rPr>
          <w:w w:val="85"/>
        </w:rPr>
        <w:t>forces</w:t>
      </w:r>
      <w:r w:rsidRPr="00962A13">
        <w:rPr>
          <w:spacing w:val="-5"/>
          <w:w w:val="85"/>
        </w:rPr>
        <w:t xml:space="preserve"> </w:t>
      </w:r>
      <w:r w:rsidRPr="00962A13">
        <w:rPr>
          <w:w w:val="85"/>
        </w:rPr>
        <w:t>that</w:t>
      </w:r>
      <w:r w:rsidRPr="00962A13">
        <w:rPr>
          <w:spacing w:val="-6"/>
          <w:w w:val="85"/>
        </w:rPr>
        <w:t xml:space="preserve"> </w:t>
      </w:r>
      <w:r w:rsidRPr="00962A13">
        <w:rPr>
          <w:w w:val="85"/>
        </w:rPr>
        <w:t>can</w:t>
      </w:r>
      <w:r w:rsidRPr="00962A13">
        <w:rPr>
          <w:spacing w:val="-5"/>
          <w:w w:val="85"/>
        </w:rPr>
        <w:t xml:space="preserve"> </w:t>
      </w:r>
      <w:r w:rsidRPr="00962A13">
        <w:rPr>
          <w:w w:val="85"/>
        </w:rPr>
        <w:t>alter</w:t>
      </w:r>
      <w:r w:rsidRPr="00962A13">
        <w:rPr>
          <w:spacing w:val="-6"/>
          <w:w w:val="85"/>
        </w:rPr>
        <w:t xml:space="preserve"> </w:t>
      </w:r>
      <w:r w:rsidRPr="00962A13">
        <w:rPr>
          <w:w w:val="85"/>
        </w:rPr>
        <w:t>its</w:t>
      </w:r>
      <w:r w:rsidRPr="00962A13">
        <w:rPr>
          <w:spacing w:val="-6"/>
          <w:w w:val="85"/>
        </w:rPr>
        <w:t xml:space="preserve"> </w:t>
      </w:r>
      <w:r w:rsidRPr="00962A13">
        <w:rPr>
          <w:w w:val="85"/>
        </w:rPr>
        <w:t>state.</w:t>
      </w:r>
      <w:r w:rsidRPr="00962A13">
        <w:rPr>
          <w:spacing w:val="-5"/>
          <w:w w:val="85"/>
        </w:rPr>
        <w:t xml:space="preserve"> </w:t>
      </w:r>
      <w:r w:rsidRPr="00962A13">
        <w:rPr>
          <w:w w:val="85"/>
        </w:rPr>
        <w:t xml:space="preserve">This </w:t>
      </w:r>
      <w:r w:rsidRPr="00962A13">
        <w:rPr>
          <w:w w:val="80"/>
        </w:rPr>
        <w:t>prese</w:t>
      </w:r>
      <w:r w:rsidRPr="00962A13">
        <w:rPr>
          <w:w w:val="80"/>
        </w:rPr>
        <w:t xml:space="preserve">ntation juxtaposes perspectives from physical sciences, religion, literature, and the author's personal experiences to produce a lyric essay (in the tradition of writers </w:t>
      </w:r>
      <w:r w:rsidRPr="00962A13">
        <w:rPr>
          <w:w w:val="85"/>
        </w:rPr>
        <w:t>such</w:t>
      </w:r>
      <w:r w:rsidRPr="00962A13">
        <w:rPr>
          <w:spacing w:val="-6"/>
          <w:w w:val="85"/>
        </w:rPr>
        <w:t xml:space="preserve"> </w:t>
      </w:r>
      <w:r w:rsidRPr="00962A13">
        <w:rPr>
          <w:w w:val="85"/>
        </w:rPr>
        <w:t>as</w:t>
      </w:r>
      <w:r w:rsidRPr="00962A13">
        <w:rPr>
          <w:spacing w:val="-6"/>
          <w:w w:val="85"/>
        </w:rPr>
        <w:t xml:space="preserve"> </w:t>
      </w:r>
      <w:r w:rsidRPr="00962A13">
        <w:rPr>
          <w:w w:val="85"/>
        </w:rPr>
        <w:t>Dinty</w:t>
      </w:r>
      <w:r w:rsidRPr="00962A13">
        <w:rPr>
          <w:spacing w:val="-5"/>
          <w:w w:val="85"/>
        </w:rPr>
        <w:t xml:space="preserve"> </w:t>
      </w:r>
      <w:r w:rsidRPr="00962A13">
        <w:rPr>
          <w:w w:val="85"/>
        </w:rPr>
        <w:t>Moore,</w:t>
      </w:r>
      <w:r w:rsidRPr="00962A13">
        <w:rPr>
          <w:spacing w:val="-6"/>
          <w:w w:val="85"/>
        </w:rPr>
        <w:t xml:space="preserve"> </w:t>
      </w:r>
      <w:r w:rsidRPr="00962A13">
        <w:rPr>
          <w:w w:val="85"/>
        </w:rPr>
        <w:t>John</w:t>
      </w:r>
      <w:r w:rsidRPr="00962A13">
        <w:rPr>
          <w:spacing w:val="-5"/>
          <w:w w:val="85"/>
        </w:rPr>
        <w:t xml:space="preserve"> </w:t>
      </w:r>
      <w:proofErr w:type="spellStart"/>
      <w:r w:rsidRPr="00962A13">
        <w:rPr>
          <w:w w:val="85"/>
        </w:rPr>
        <w:t>D'Agata</w:t>
      </w:r>
      <w:proofErr w:type="spellEnd"/>
      <w:r w:rsidRPr="00962A13">
        <w:rPr>
          <w:w w:val="85"/>
        </w:rPr>
        <w:t>,</w:t>
      </w:r>
      <w:r w:rsidRPr="00962A13">
        <w:rPr>
          <w:spacing w:val="-6"/>
          <w:w w:val="85"/>
        </w:rPr>
        <w:t xml:space="preserve"> </w:t>
      </w:r>
      <w:r w:rsidRPr="00962A13">
        <w:rPr>
          <w:w w:val="85"/>
        </w:rPr>
        <w:t>and</w:t>
      </w:r>
      <w:r w:rsidRPr="00962A13">
        <w:rPr>
          <w:spacing w:val="-5"/>
          <w:w w:val="85"/>
        </w:rPr>
        <w:t xml:space="preserve"> </w:t>
      </w:r>
      <w:r w:rsidRPr="00962A13">
        <w:rPr>
          <w:w w:val="85"/>
        </w:rPr>
        <w:t>Brenda</w:t>
      </w:r>
      <w:r w:rsidRPr="00962A13">
        <w:rPr>
          <w:spacing w:val="-6"/>
          <w:w w:val="85"/>
        </w:rPr>
        <w:t xml:space="preserve"> </w:t>
      </w:r>
      <w:r w:rsidRPr="00962A13">
        <w:rPr>
          <w:w w:val="85"/>
        </w:rPr>
        <w:t>Miller)</w:t>
      </w:r>
      <w:r w:rsidRPr="00962A13">
        <w:rPr>
          <w:spacing w:val="-5"/>
          <w:w w:val="85"/>
        </w:rPr>
        <w:t xml:space="preserve"> </w:t>
      </w:r>
      <w:r w:rsidRPr="00962A13">
        <w:rPr>
          <w:w w:val="85"/>
        </w:rPr>
        <w:t>that</w:t>
      </w:r>
      <w:r w:rsidRPr="00962A13">
        <w:rPr>
          <w:spacing w:val="-6"/>
          <w:w w:val="85"/>
        </w:rPr>
        <w:t xml:space="preserve"> </w:t>
      </w:r>
      <w:r w:rsidRPr="00962A13">
        <w:rPr>
          <w:w w:val="85"/>
        </w:rPr>
        <w:t>applies</w:t>
      </w:r>
      <w:r w:rsidRPr="00962A13">
        <w:rPr>
          <w:spacing w:val="-6"/>
          <w:w w:val="85"/>
        </w:rPr>
        <w:t xml:space="preserve"> </w:t>
      </w:r>
      <w:r w:rsidRPr="00962A13">
        <w:rPr>
          <w:w w:val="85"/>
        </w:rPr>
        <w:t>the</w:t>
      </w:r>
      <w:r w:rsidRPr="00962A13">
        <w:rPr>
          <w:spacing w:val="-5"/>
          <w:w w:val="85"/>
        </w:rPr>
        <w:t xml:space="preserve"> </w:t>
      </w:r>
      <w:r w:rsidRPr="00962A13">
        <w:rPr>
          <w:w w:val="85"/>
        </w:rPr>
        <w:t>idea</w:t>
      </w:r>
      <w:r w:rsidRPr="00962A13">
        <w:rPr>
          <w:spacing w:val="-6"/>
          <w:w w:val="85"/>
        </w:rPr>
        <w:t xml:space="preserve"> </w:t>
      </w:r>
      <w:r w:rsidRPr="00962A13">
        <w:rPr>
          <w:w w:val="85"/>
        </w:rPr>
        <w:t xml:space="preserve">of </w:t>
      </w:r>
      <w:r w:rsidRPr="00962A13">
        <w:rPr>
          <w:spacing w:val="-2"/>
          <w:w w:val="85"/>
        </w:rPr>
        <w:t xml:space="preserve">inertia as a central metaphor in the exploration of complex human interactions and </w:t>
      </w:r>
      <w:r w:rsidRPr="00962A13">
        <w:rPr>
          <w:w w:val="80"/>
        </w:rPr>
        <w:t xml:space="preserve">narratives. It also </w:t>
      </w:r>
      <w:proofErr w:type="spellStart"/>
      <w:r w:rsidRPr="00962A13">
        <w:rPr>
          <w:w w:val="80"/>
        </w:rPr>
        <w:t>inquires</w:t>
      </w:r>
      <w:proofErr w:type="spellEnd"/>
      <w:r w:rsidRPr="00962A13">
        <w:rPr>
          <w:w w:val="80"/>
        </w:rPr>
        <w:t xml:space="preserve"> into the tension and overlap between the</w:t>
      </w:r>
      <w:r w:rsidRPr="00962A13">
        <w:t xml:space="preserve"> </w:t>
      </w:r>
      <w:r w:rsidRPr="00962A13">
        <w:rPr>
          <w:w w:val="80"/>
        </w:rPr>
        <w:t xml:space="preserve">dual themes of rest and motion as they manifest themselves in the writer's reminiscences on sports, </w:t>
      </w:r>
      <w:r w:rsidRPr="00962A13">
        <w:rPr>
          <w:w w:val="90"/>
        </w:rPr>
        <w:t>agr</w:t>
      </w:r>
      <w:r w:rsidRPr="00962A13">
        <w:rPr>
          <w:w w:val="90"/>
        </w:rPr>
        <w:t>arian</w:t>
      </w:r>
      <w:r w:rsidRPr="00962A13">
        <w:rPr>
          <w:spacing w:val="-9"/>
          <w:w w:val="90"/>
        </w:rPr>
        <w:t xml:space="preserve"> </w:t>
      </w:r>
      <w:r w:rsidRPr="00962A13">
        <w:rPr>
          <w:w w:val="90"/>
        </w:rPr>
        <w:t>life,</w:t>
      </w:r>
      <w:r w:rsidRPr="00962A13">
        <w:rPr>
          <w:spacing w:val="-8"/>
          <w:w w:val="90"/>
        </w:rPr>
        <w:t xml:space="preserve"> </w:t>
      </w:r>
      <w:r w:rsidRPr="00962A13">
        <w:rPr>
          <w:w w:val="90"/>
        </w:rPr>
        <w:t>family,</w:t>
      </w:r>
      <w:r w:rsidRPr="00962A13">
        <w:rPr>
          <w:spacing w:val="-8"/>
          <w:w w:val="90"/>
        </w:rPr>
        <w:t xml:space="preserve"> </w:t>
      </w:r>
      <w:r w:rsidRPr="00962A13">
        <w:rPr>
          <w:w w:val="90"/>
        </w:rPr>
        <w:t>and</w:t>
      </w:r>
      <w:r w:rsidRPr="00962A13">
        <w:rPr>
          <w:spacing w:val="-9"/>
          <w:w w:val="90"/>
        </w:rPr>
        <w:t xml:space="preserve"> </w:t>
      </w:r>
      <w:r w:rsidRPr="00962A13">
        <w:rPr>
          <w:w w:val="90"/>
        </w:rPr>
        <w:t>love.</w:t>
      </w:r>
    </w:p>
    <w:p w14:paraId="58C38C33" w14:textId="77777777" w:rsidR="00D24CAD" w:rsidRPr="00962A13" w:rsidRDefault="00D24CAD">
      <w:pPr>
        <w:sectPr w:rsidR="00D24CAD" w:rsidRPr="00962A13">
          <w:pgSz w:w="7920" w:h="12240"/>
          <w:pgMar w:top="620" w:right="340" w:bottom="940" w:left="520" w:header="0" w:footer="740" w:gutter="0"/>
          <w:cols w:space="720"/>
        </w:sectPr>
      </w:pPr>
    </w:p>
    <w:p w14:paraId="60E65558" w14:textId="77777777" w:rsidR="00D24CAD" w:rsidRPr="00962A13" w:rsidRDefault="008A0AA0">
      <w:pPr>
        <w:pStyle w:val="Heading6"/>
        <w:spacing w:before="87"/>
        <w:ind w:left="560"/>
      </w:pPr>
      <w:r w:rsidRPr="00962A13">
        <w:lastRenderedPageBreak/>
        <w:t>Percy,</w:t>
      </w:r>
      <w:r w:rsidRPr="00962A13">
        <w:rPr>
          <w:spacing w:val="-12"/>
        </w:rPr>
        <w:t xml:space="preserve"> </w:t>
      </w:r>
      <w:r w:rsidRPr="00962A13">
        <w:rPr>
          <w:spacing w:val="-2"/>
        </w:rPr>
        <w:t>Corinna</w:t>
      </w:r>
    </w:p>
    <w:p w14:paraId="7F65027B" w14:textId="77777777" w:rsidR="00D24CAD" w:rsidRPr="00962A13" w:rsidRDefault="008A0AA0">
      <w:pPr>
        <w:spacing w:before="1"/>
        <w:ind w:left="560"/>
        <w:rPr>
          <w:rFonts w:ascii="Trebuchet MS"/>
          <w:sz w:val="20"/>
        </w:rPr>
      </w:pPr>
      <w:r w:rsidRPr="00962A13">
        <w:rPr>
          <w:rFonts w:ascii="Trebuchet MS"/>
          <w:b/>
          <w:sz w:val="20"/>
        </w:rPr>
        <w:t>Category:</w:t>
      </w:r>
      <w:r w:rsidRPr="00962A13">
        <w:rPr>
          <w:rFonts w:ascii="Trebuchet MS"/>
          <w:b/>
          <w:spacing w:val="-6"/>
          <w:sz w:val="20"/>
        </w:rPr>
        <w:t xml:space="preserve"> </w:t>
      </w:r>
      <w:r w:rsidRPr="00962A13">
        <w:rPr>
          <w:rFonts w:ascii="Trebuchet MS"/>
          <w:sz w:val="20"/>
        </w:rPr>
        <w:t>History</w:t>
      </w:r>
      <w:r w:rsidRPr="00962A13">
        <w:rPr>
          <w:rFonts w:ascii="Trebuchet MS"/>
          <w:spacing w:val="-8"/>
          <w:sz w:val="20"/>
        </w:rPr>
        <w:t xml:space="preserve"> </w:t>
      </w:r>
      <w:r w:rsidRPr="00962A13">
        <w:rPr>
          <w:rFonts w:ascii="Trebuchet MS"/>
          <w:sz w:val="20"/>
        </w:rPr>
        <w:t>&amp;</w:t>
      </w:r>
      <w:r w:rsidRPr="00962A13">
        <w:rPr>
          <w:rFonts w:ascii="Trebuchet MS"/>
          <w:spacing w:val="-6"/>
          <w:sz w:val="20"/>
        </w:rPr>
        <w:t xml:space="preserve"> </w:t>
      </w:r>
      <w:r w:rsidRPr="00962A13">
        <w:rPr>
          <w:rFonts w:ascii="Trebuchet MS"/>
          <w:spacing w:val="-2"/>
          <w:sz w:val="20"/>
        </w:rPr>
        <w:t>Policy</w:t>
      </w:r>
    </w:p>
    <w:p w14:paraId="611D3001" w14:textId="77777777" w:rsidR="00D24CAD" w:rsidRPr="00962A13" w:rsidRDefault="008A0AA0">
      <w:pPr>
        <w:spacing w:before="1" w:line="231"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p>
    <w:p w14:paraId="37C77200" w14:textId="77777777" w:rsidR="00D24CAD" w:rsidRPr="00962A13" w:rsidRDefault="008A0AA0">
      <w:pPr>
        <w:ind w:left="560"/>
        <w:rPr>
          <w:rFonts w:ascii="Trebuchet MS"/>
          <w:i/>
          <w:sz w:val="20"/>
        </w:rPr>
      </w:pPr>
      <w:r w:rsidRPr="00962A13">
        <w:rPr>
          <w:rFonts w:ascii="Trebuchet MS"/>
          <w:i/>
          <w:sz w:val="20"/>
        </w:rPr>
        <w:t>Compliance</w:t>
      </w:r>
      <w:r w:rsidRPr="00962A13">
        <w:rPr>
          <w:rFonts w:ascii="Trebuchet MS"/>
          <w:i/>
          <w:spacing w:val="-6"/>
          <w:sz w:val="20"/>
        </w:rPr>
        <w:t xml:space="preserve"> </w:t>
      </w:r>
      <w:r w:rsidRPr="00962A13">
        <w:rPr>
          <w:rFonts w:ascii="Trebuchet MS"/>
          <w:i/>
          <w:sz w:val="20"/>
        </w:rPr>
        <w:t>and</w:t>
      </w:r>
      <w:r w:rsidRPr="00962A13">
        <w:rPr>
          <w:rFonts w:ascii="Trebuchet MS"/>
          <w:i/>
          <w:spacing w:val="-7"/>
          <w:sz w:val="20"/>
        </w:rPr>
        <w:t xml:space="preserve"> </w:t>
      </w:r>
      <w:r w:rsidRPr="00962A13">
        <w:rPr>
          <w:rFonts w:ascii="Trebuchet MS"/>
          <w:i/>
          <w:sz w:val="20"/>
        </w:rPr>
        <w:t>Critique:</w:t>
      </w:r>
      <w:r w:rsidRPr="00962A13">
        <w:rPr>
          <w:rFonts w:ascii="Trebuchet MS"/>
          <w:i/>
          <w:spacing w:val="-6"/>
          <w:sz w:val="20"/>
        </w:rPr>
        <w:t xml:space="preserve"> </w:t>
      </w:r>
      <w:r w:rsidRPr="00962A13">
        <w:rPr>
          <w:rFonts w:ascii="Trebuchet MS"/>
          <w:i/>
          <w:sz w:val="20"/>
        </w:rPr>
        <w:t>Japanese</w:t>
      </w:r>
      <w:r w:rsidRPr="00962A13">
        <w:rPr>
          <w:rFonts w:ascii="Trebuchet MS"/>
          <w:i/>
          <w:spacing w:val="-6"/>
          <w:sz w:val="20"/>
        </w:rPr>
        <w:t xml:space="preserve"> </w:t>
      </w:r>
      <w:r w:rsidRPr="00962A13">
        <w:rPr>
          <w:rFonts w:ascii="Trebuchet MS"/>
          <w:i/>
          <w:sz w:val="20"/>
        </w:rPr>
        <w:t>American</w:t>
      </w:r>
      <w:r w:rsidRPr="00962A13">
        <w:rPr>
          <w:rFonts w:ascii="Trebuchet MS"/>
          <w:i/>
          <w:spacing w:val="-7"/>
          <w:sz w:val="20"/>
        </w:rPr>
        <w:t xml:space="preserve"> </w:t>
      </w:r>
      <w:r w:rsidRPr="00962A13">
        <w:rPr>
          <w:rFonts w:ascii="Trebuchet MS"/>
          <w:i/>
          <w:sz w:val="20"/>
        </w:rPr>
        <w:t>Internment</w:t>
      </w:r>
      <w:r w:rsidRPr="00962A13">
        <w:rPr>
          <w:rFonts w:ascii="Trebuchet MS"/>
          <w:i/>
          <w:spacing w:val="-7"/>
          <w:sz w:val="20"/>
        </w:rPr>
        <w:t xml:space="preserve"> </w:t>
      </w:r>
      <w:r w:rsidRPr="00962A13">
        <w:rPr>
          <w:rFonts w:ascii="Trebuchet MS"/>
          <w:i/>
          <w:sz w:val="20"/>
        </w:rPr>
        <w:t>and</w:t>
      </w:r>
      <w:r w:rsidRPr="00962A13">
        <w:rPr>
          <w:rFonts w:ascii="Trebuchet MS"/>
          <w:i/>
          <w:spacing w:val="-7"/>
          <w:sz w:val="20"/>
        </w:rPr>
        <w:t xml:space="preserve"> </w:t>
      </w:r>
      <w:r w:rsidRPr="00962A13">
        <w:rPr>
          <w:rFonts w:ascii="Trebuchet MS"/>
          <w:i/>
          <w:sz w:val="20"/>
        </w:rPr>
        <w:t>the Literary Magazine Trek</w:t>
      </w:r>
    </w:p>
    <w:p w14:paraId="796D4975" w14:textId="77777777" w:rsidR="00D24CAD" w:rsidRPr="00962A13" w:rsidRDefault="008A0AA0">
      <w:pPr>
        <w:pStyle w:val="BodyText"/>
        <w:spacing w:before="7"/>
        <w:ind w:left="560" w:right="527"/>
      </w:pPr>
      <w:r w:rsidRPr="00962A13">
        <w:rPr>
          <w:w w:val="85"/>
        </w:rPr>
        <w:t>On</w:t>
      </w:r>
      <w:r w:rsidRPr="00962A13">
        <w:rPr>
          <w:spacing w:val="-6"/>
          <w:w w:val="85"/>
        </w:rPr>
        <w:t xml:space="preserve"> </w:t>
      </w:r>
      <w:r w:rsidRPr="00962A13">
        <w:rPr>
          <w:w w:val="85"/>
        </w:rPr>
        <w:t>February</w:t>
      </w:r>
      <w:r w:rsidRPr="00962A13">
        <w:rPr>
          <w:spacing w:val="-6"/>
          <w:w w:val="85"/>
        </w:rPr>
        <w:t xml:space="preserve"> </w:t>
      </w:r>
      <w:r w:rsidRPr="00962A13">
        <w:rPr>
          <w:w w:val="85"/>
        </w:rPr>
        <w:t>19,</w:t>
      </w:r>
      <w:r w:rsidRPr="00962A13">
        <w:rPr>
          <w:spacing w:val="-5"/>
          <w:w w:val="85"/>
        </w:rPr>
        <w:t xml:space="preserve"> </w:t>
      </w:r>
      <w:r w:rsidRPr="00962A13">
        <w:rPr>
          <w:w w:val="85"/>
        </w:rPr>
        <w:t>1942,</w:t>
      </w:r>
      <w:r w:rsidRPr="00962A13">
        <w:rPr>
          <w:spacing w:val="-6"/>
          <w:w w:val="85"/>
        </w:rPr>
        <w:t xml:space="preserve"> </w:t>
      </w:r>
      <w:r w:rsidRPr="00962A13">
        <w:rPr>
          <w:w w:val="85"/>
        </w:rPr>
        <w:t>shortly</w:t>
      </w:r>
      <w:r w:rsidRPr="00962A13">
        <w:rPr>
          <w:spacing w:val="-5"/>
          <w:w w:val="85"/>
        </w:rPr>
        <w:t xml:space="preserve"> </w:t>
      </w:r>
      <w:r w:rsidRPr="00962A13">
        <w:rPr>
          <w:w w:val="85"/>
        </w:rPr>
        <w:t>after</w:t>
      </w:r>
      <w:r w:rsidRPr="00962A13">
        <w:rPr>
          <w:spacing w:val="-6"/>
          <w:w w:val="85"/>
        </w:rPr>
        <w:t xml:space="preserve"> </w:t>
      </w:r>
      <w:r w:rsidRPr="00962A13">
        <w:rPr>
          <w:w w:val="85"/>
        </w:rPr>
        <w:t>Imperial</w:t>
      </w:r>
      <w:r w:rsidRPr="00962A13">
        <w:rPr>
          <w:spacing w:val="-5"/>
          <w:w w:val="85"/>
        </w:rPr>
        <w:t xml:space="preserve"> </w:t>
      </w:r>
      <w:r w:rsidRPr="00962A13">
        <w:rPr>
          <w:w w:val="85"/>
        </w:rPr>
        <w:t>Japan's</w:t>
      </w:r>
      <w:r w:rsidRPr="00962A13">
        <w:rPr>
          <w:spacing w:val="-6"/>
          <w:w w:val="85"/>
        </w:rPr>
        <w:t xml:space="preserve"> </w:t>
      </w:r>
      <w:r w:rsidRPr="00962A13">
        <w:rPr>
          <w:w w:val="85"/>
        </w:rPr>
        <w:t>attack</w:t>
      </w:r>
      <w:r w:rsidRPr="00962A13">
        <w:rPr>
          <w:spacing w:val="-5"/>
          <w:w w:val="85"/>
        </w:rPr>
        <w:t xml:space="preserve"> </w:t>
      </w:r>
      <w:r w:rsidRPr="00962A13">
        <w:rPr>
          <w:w w:val="85"/>
        </w:rPr>
        <w:t>on</w:t>
      </w:r>
      <w:r w:rsidRPr="00962A13">
        <w:rPr>
          <w:spacing w:val="-6"/>
          <w:w w:val="85"/>
        </w:rPr>
        <w:t xml:space="preserve"> </w:t>
      </w:r>
      <w:r w:rsidRPr="00962A13">
        <w:rPr>
          <w:w w:val="85"/>
        </w:rPr>
        <w:t>Pearl</w:t>
      </w:r>
      <w:r w:rsidRPr="00962A13">
        <w:rPr>
          <w:spacing w:val="-6"/>
          <w:w w:val="85"/>
        </w:rPr>
        <w:t xml:space="preserve"> </w:t>
      </w:r>
      <w:r w:rsidRPr="00962A13">
        <w:rPr>
          <w:w w:val="85"/>
        </w:rPr>
        <w:t xml:space="preserve">Harbor, </w:t>
      </w:r>
      <w:r w:rsidRPr="00962A13">
        <w:rPr>
          <w:spacing w:val="-2"/>
          <w:w w:val="85"/>
        </w:rPr>
        <w:t>President Roosevelt signed</w:t>
      </w:r>
      <w:r w:rsidRPr="00962A13">
        <w:rPr>
          <w:spacing w:val="-3"/>
        </w:rPr>
        <w:t xml:space="preserve"> </w:t>
      </w:r>
      <w:r w:rsidRPr="00962A13">
        <w:rPr>
          <w:spacing w:val="-2"/>
          <w:w w:val="85"/>
        </w:rPr>
        <w:t>Executive Order 9066, which called for</w:t>
      </w:r>
      <w:r w:rsidRPr="00962A13">
        <w:rPr>
          <w:spacing w:val="-2"/>
        </w:rPr>
        <w:t xml:space="preserve"> </w:t>
      </w:r>
      <w:r w:rsidRPr="00962A13">
        <w:rPr>
          <w:spacing w:val="-2"/>
          <w:w w:val="85"/>
        </w:rPr>
        <w:t xml:space="preserve">the forced </w:t>
      </w:r>
      <w:r w:rsidRPr="00962A13">
        <w:rPr>
          <w:w w:val="80"/>
        </w:rPr>
        <w:t>relocation and incarceration of Japanese</w:t>
      </w:r>
      <w:r w:rsidRPr="00962A13">
        <w:t xml:space="preserve"> </w:t>
      </w:r>
      <w:r w:rsidRPr="00962A13">
        <w:rPr>
          <w:w w:val="80"/>
        </w:rPr>
        <w:t>Americans. The US government named these internment areas War Relocation Authority Camps (WRA), and all te</w:t>
      </w:r>
      <w:r w:rsidRPr="00962A13">
        <w:rPr>
          <w:w w:val="80"/>
        </w:rPr>
        <w:t>n of the camps published newspapers. In an effort to create model communities within the camps and allow internees to exercise a version of their First Amendment right to</w:t>
      </w:r>
      <w:r w:rsidRPr="00962A13">
        <w:rPr>
          <w:spacing w:val="40"/>
        </w:rPr>
        <w:t xml:space="preserve"> </w:t>
      </w:r>
      <w:r w:rsidRPr="00962A13">
        <w:rPr>
          <w:w w:val="85"/>
        </w:rPr>
        <w:t>the</w:t>
      </w:r>
      <w:r w:rsidRPr="00962A13">
        <w:rPr>
          <w:spacing w:val="-6"/>
          <w:w w:val="85"/>
        </w:rPr>
        <w:t xml:space="preserve"> </w:t>
      </w:r>
      <w:r w:rsidRPr="00962A13">
        <w:rPr>
          <w:w w:val="85"/>
        </w:rPr>
        <w:t>freedom</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press,</w:t>
      </w:r>
      <w:r w:rsidRPr="00962A13">
        <w:rPr>
          <w:spacing w:val="-5"/>
          <w:w w:val="85"/>
        </w:rPr>
        <w:t xml:space="preserve"> </w:t>
      </w:r>
      <w:r w:rsidRPr="00962A13">
        <w:rPr>
          <w:w w:val="85"/>
        </w:rPr>
        <w:t>the</w:t>
      </w:r>
      <w:r w:rsidRPr="00962A13">
        <w:rPr>
          <w:spacing w:val="-6"/>
          <w:w w:val="85"/>
        </w:rPr>
        <w:t xml:space="preserve"> </w:t>
      </w:r>
      <w:r w:rsidRPr="00962A13">
        <w:rPr>
          <w:w w:val="85"/>
        </w:rPr>
        <w:t>government</w:t>
      </w:r>
      <w:r w:rsidRPr="00962A13">
        <w:rPr>
          <w:spacing w:val="-5"/>
          <w:w w:val="85"/>
        </w:rPr>
        <w:t xml:space="preserve"> </w:t>
      </w:r>
      <w:r w:rsidRPr="00962A13">
        <w:rPr>
          <w:w w:val="85"/>
        </w:rPr>
        <w:t>permitted</w:t>
      </w:r>
      <w:r w:rsidRPr="00962A13">
        <w:rPr>
          <w:spacing w:val="-6"/>
          <w:w w:val="85"/>
        </w:rPr>
        <w:t xml:space="preserve"> </w:t>
      </w:r>
      <w:r w:rsidRPr="00962A13">
        <w:rPr>
          <w:w w:val="85"/>
        </w:rPr>
        <w:t>newspapers</w:t>
      </w:r>
      <w:r w:rsidRPr="00962A13">
        <w:rPr>
          <w:spacing w:val="-5"/>
          <w:w w:val="85"/>
        </w:rPr>
        <w:t xml:space="preserve"> </w:t>
      </w:r>
      <w:r w:rsidRPr="00962A13">
        <w:rPr>
          <w:w w:val="85"/>
        </w:rPr>
        <w:t>to</w:t>
      </w:r>
      <w:r w:rsidRPr="00962A13">
        <w:rPr>
          <w:spacing w:val="-6"/>
          <w:w w:val="85"/>
        </w:rPr>
        <w:t xml:space="preserve"> </w:t>
      </w:r>
      <w:r w:rsidRPr="00962A13">
        <w:rPr>
          <w:w w:val="85"/>
        </w:rPr>
        <w:t>be</w:t>
      </w:r>
      <w:r w:rsidRPr="00962A13">
        <w:rPr>
          <w:spacing w:val="-6"/>
          <w:w w:val="85"/>
        </w:rPr>
        <w:t xml:space="preserve"> </w:t>
      </w:r>
      <w:r w:rsidRPr="00962A13">
        <w:rPr>
          <w:w w:val="85"/>
        </w:rPr>
        <w:t xml:space="preserve">written, </w:t>
      </w:r>
      <w:r w:rsidRPr="00962A13">
        <w:rPr>
          <w:spacing w:val="-2"/>
          <w:w w:val="85"/>
        </w:rPr>
        <w:t xml:space="preserve">edited, </w:t>
      </w:r>
      <w:r w:rsidRPr="00962A13">
        <w:rPr>
          <w:spacing w:val="-2"/>
          <w:w w:val="85"/>
        </w:rPr>
        <w:t>produced, and distributed</w:t>
      </w:r>
      <w:r w:rsidRPr="00962A13">
        <w:rPr>
          <w:spacing w:val="-1"/>
        </w:rPr>
        <w:t xml:space="preserve"> </w:t>
      </w:r>
      <w:r w:rsidRPr="00962A13">
        <w:rPr>
          <w:spacing w:val="-2"/>
          <w:w w:val="85"/>
        </w:rPr>
        <w:t>within the camps by Japanese Americans themselves. However, because it</w:t>
      </w:r>
      <w:r w:rsidRPr="00962A13">
        <w:rPr>
          <w:spacing w:val="-2"/>
        </w:rPr>
        <w:t xml:space="preserve"> </w:t>
      </w:r>
      <w:r w:rsidRPr="00962A13">
        <w:rPr>
          <w:spacing w:val="-2"/>
          <w:w w:val="85"/>
        </w:rPr>
        <w:t>was wartime and internees were</w:t>
      </w:r>
      <w:r w:rsidRPr="00962A13">
        <w:rPr>
          <w:spacing w:val="-2"/>
        </w:rPr>
        <w:t xml:space="preserve"> </w:t>
      </w:r>
      <w:r w:rsidRPr="00962A13">
        <w:rPr>
          <w:spacing w:val="-2"/>
          <w:w w:val="85"/>
        </w:rPr>
        <w:t xml:space="preserve">considered </w:t>
      </w:r>
      <w:r w:rsidRPr="00962A13">
        <w:rPr>
          <w:w w:val="80"/>
        </w:rPr>
        <w:t xml:space="preserve">suspicious, various restrictions were imposed on camp journalism and newspapers </w:t>
      </w:r>
      <w:r w:rsidRPr="00962A13">
        <w:rPr>
          <w:w w:val="85"/>
        </w:rPr>
        <w:t>were</w:t>
      </w:r>
      <w:r w:rsidRPr="00962A13">
        <w:rPr>
          <w:spacing w:val="-6"/>
          <w:w w:val="85"/>
        </w:rPr>
        <w:t xml:space="preserve"> </w:t>
      </w:r>
      <w:r w:rsidRPr="00962A13">
        <w:rPr>
          <w:w w:val="85"/>
        </w:rPr>
        <w:t>censored,</w:t>
      </w:r>
      <w:r w:rsidRPr="00962A13">
        <w:rPr>
          <w:spacing w:val="-5"/>
          <w:w w:val="85"/>
        </w:rPr>
        <w:t xml:space="preserve"> </w:t>
      </w:r>
      <w:r w:rsidRPr="00962A13">
        <w:rPr>
          <w:w w:val="85"/>
        </w:rPr>
        <w:t>resulting</w:t>
      </w:r>
      <w:r w:rsidRPr="00962A13">
        <w:rPr>
          <w:spacing w:val="-6"/>
          <w:w w:val="85"/>
        </w:rPr>
        <w:t xml:space="preserve"> </w:t>
      </w:r>
      <w:r w:rsidRPr="00962A13">
        <w:rPr>
          <w:w w:val="85"/>
        </w:rPr>
        <w:t>in</w:t>
      </w:r>
      <w:r w:rsidRPr="00962A13">
        <w:rPr>
          <w:spacing w:val="-4"/>
          <w:w w:val="85"/>
        </w:rPr>
        <w:t xml:space="preserve"> </w:t>
      </w:r>
      <w:r w:rsidRPr="00962A13">
        <w:rPr>
          <w:w w:val="85"/>
        </w:rPr>
        <w:t>a</w:t>
      </w:r>
      <w:r w:rsidRPr="00962A13">
        <w:rPr>
          <w:spacing w:val="-5"/>
          <w:w w:val="85"/>
        </w:rPr>
        <w:t xml:space="preserve"> </w:t>
      </w:r>
      <w:r w:rsidRPr="00962A13">
        <w:rPr>
          <w:w w:val="85"/>
        </w:rPr>
        <w:t>press</w:t>
      </w:r>
      <w:r w:rsidRPr="00962A13">
        <w:rPr>
          <w:spacing w:val="-5"/>
          <w:w w:val="85"/>
        </w:rPr>
        <w:t xml:space="preserve"> </w:t>
      </w:r>
      <w:r w:rsidRPr="00962A13">
        <w:rPr>
          <w:w w:val="85"/>
        </w:rPr>
        <w:t>that</w:t>
      </w:r>
      <w:r w:rsidRPr="00962A13">
        <w:rPr>
          <w:spacing w:val="-6"/>
          <w:w w:val="85"/>
        </w:rPr>
        <w:t xml:space="preserve"> </w:t>
      </w:r>
      <w:r w:rsidRPr="00962A13">
        <w:rPr>
          <w:w w:val="85"/>
        </w:rPr>
        <w:t>was</w:t>
      </w:r>
      <w:r w:rsidRPr="00962A13">
        <w:rPr>
          <w:spacing w:val="-5"/>
          <w:w w:val="85"/>
        </w:rPr>
        <w:t xml:space="preserve"> </w:t>
      </w:r>
      <w:r w:rsidRPr="00962A13">
        <w:rPr>
          <w:w w:val="85"/>
        </w:rPr>
        <w:t>not</w:t>
      </w:r>
      <w:r w:rsidRPr="00962A13">
        <w:rPr>
          <w:spacing w:val="-5"/>
          <w:w w:val="85"/>
        </w:rPr>
        <w:t xml:space="preserve"> </w:t>
      </w:r>
      <w:r w:rsidRPr="00962A13">
        <w:rPr>
          <w:w w:val="85"/>
        </w:rPr>
        <w:t>completely</w:t>
      </w:r>
      <w:r w:rsidRPr="00962A13">
        <w:rPr>
          <w:spacing w:val="-5"/>
          <w:w w:val="85"/>
        </w:rPr>
        <w:t xml:space="preserve"> </w:t>
      </w:r>
      <w:r w:rsidRPr="00962A13">
        <w:rPr>
          <w:w w:val="85"/>
        </w:rPr>
        <w:t>free.</w:t>
      </w:r>
    </w:p>
    <w:p w14:paraId="70A7F713" w14:textId="77777777" w:rsidR="00D24CAD" w:rsidRPr="00962A13" w:rsidRDefault="008A0AA0">
      <w:pPr>
        <w:pStyle w:val="BodyText"/>
        <w:ind w:left="560" w:right="453"/>
      </w:pPr>
      <w:r w:rsidRPr="00962A13">
        <w:rPr>
          <w:spacing w:val="-2"/>
          <w:w w:val="85"/>
        </w:rPr>
        <w:t xml:space="preserve">Three of the WRA camps also produced literary magazines, and some scholars </w:t>
      </w:r>
      <w:r w:rsidRPr="00962A13">
        <w:rPr>
          <w:w w:val="85"/>
        </w:rPr>
        <w:t>claim</w:t>
      </w:r>
      <w:r w:rsidRPr="00962A13">
        <w:rPr>
          <w:spacing w:val="-6"/>
          <w:w w:val="85"/>
        </w:rPr>
        <w:t xml:space="preserve"> </w:t>
      </w:r>
      <w:r w:rsidRPr="00962A13">
        <w:rPr>
          <w:w w:val="85"/>
        </w:rPr>
        <w:t>that</w:t>
      </w:r>
      <w:r w:rsidRPr="00962A13">
        <w:rPr>
          <w:spacing w:val="-6"/>
          <w:w w:val="85"/>
        </w:rPr>
        <w:t xml:space="preserve"> </w:t>
      </w:r>
      <w:r w:rsidRPr="00962A13">
        <w:rPr>
          <w:w w:val="85"/>
        </w:rPr>
        <w:t>these</w:t>
      </w:r>
      <w:r w:rsidRPr="00962A13">
        <w:rPr>
          <w:spacing w:val="-5"/>
          <w:w w:val="85"/>
        </w:rPr>
        <w:t xml:space="preserve"> </w:t>
      </w:r>
      <w:r w:rsidRPr="00962A13">
        <w:rPr>
          <w:w w:val="85"/>
        </w:rPr>
        <w:t>magazines,</w:t>
      </w:r>
      <w:r w:rsidRPr="00962A13">
        <w:rPr>
          <w:spacing w:val="-6"/>
          <w:w w:val="85"/>
        </w:rPr>
        <w:t xml:space="preserve"> </w:t>
      </w:r>
      <w:r w:rsidRPr="00962A13">
        <w:rPr>
          <w:w w:val="85"/>
        </w:rPr>
        <w:t>as</w:t>
      </w:r>
      <w:r w:rsidRPr="00962A13">
        <w:rPr>
          <w:spacing w:val="-5"/>
          <w:w w:val="85"/>
        </w:rPr>
        <w:t xml:space="preserve"> </w:t>
      </w:r>
      <w:r w:rsidRPr="00962A13">
        <w:rPr>
          <w:w w:val="85"/>
        </w:rPr>
        <w:t>opposed</w:t>
      </w:r>
      <w:r w:rsidRPr="00962A13">
        <w:rPr>
          <w:spacing w:val="-6"/>
          <w:w w:val="85"/>
        </w:rPr>
        <w:t xml:space="preserve"> </w:t>
      </w:r>
      <w:r w:rsidRPr="00962A13">
        <w:rPr>
          <w:w w:val="85"/>
        </w:rPr>
        <w:t>to</w:t>
      </w:r>
      <w:r w:rsidRPr="00962A13">
        <w:rPr>
          <w:spacing w:val="-5"/>
          <w:w w:val="85"/>
        </w:rPr>
        <w:t xml:space="preserve"> </w:t>
      </w:r>
      <w:r w:rsidRPr="00962A13">
        <w:rPr>
          <w:w w:val="85"/>
        </w:rPr>
        <w:t>newspapers,</w:t>
      </w:r>
      <w:r w:rsidRPr="00962A13">
        <w:rPr>
          <w:spacing w:val="-6"/>
          <w:w w:val="85"/>
        </w:rPr>
        <w:t xml:space="preserve"> </w:t>
      </w:r>
      <w:r w:rsidRPr="00962A13">
        <w:rPr>
          <w:w w:val="85"/>
        </w:rPr>
        <w:t>were</w:t>
      </w:r>
      <w:r w:rsidRPr="00962A13">
        <w:rPr>
          <w:spacing w:val="-5"/>
          <w:w w:val="85"/>
        </w:rPr>
        <w:t xml:space="preserve"> </w:t>
      </w:r>
      <w:r w:rsidRPr="00962A13">
        <w:rPr>
          <w:w w:val="85"/>
        </w:rPr>
        <w:t>able</w:t>
      </w:r>
      <w:r w:rsidRPr="00962A13">
        <w:rPr>
          <w:spacing w:val="-6"/>
          <w:w w:val="85"/>
        </w:rPr>
        <w:t xml:space="preserve"> </w:t>
      </w:r>
      <w:r w:rsidRPr="00962A13">
        <w:rPr>
          <w:w w:val="85"/>
        </w:rPr>
        <w:t>to</w:t>
      </w:r>
      <w:r w:rsidRPr="00962A13">
        <w:rPr>
          <w:spacing w:val="-6"/>
          <w:w w:val="85"/>
        </w:rPr>
        <w:t xml:space="preserve"> </w:t>
      </w:r>
      <w:r w:rsidRPr="00962A13">
        <w:rPr>
          <w:w w:val="85"/>
        </w:rPr>
        <w:t>be</w:t>
      </w:r>
      <w:r w:rsidRPr="00962A13">
        <w:rPr>
          <w:spacing w:val="-5"/>
          <w:w w:val="85"/>
        </w:rPr>
        <w:t xml:space="preserve"> </w:t>
      </w:r>
      <w:r w:rsidRPr="00962A13">
        <w:rPr>
          <w:w w:val="85"/>
        </w:rPr>
        <w:t xml:space="preserve">more </w:t>
      </w:r>
      <w:r w:rsidRPr="00962A13">
        <w:rPr>
          <w:w w:val="80"/>
        </w:rPr>
        <w:t>critical of the internment situation because criticism was veiled in a</w:t>
      </w:r>
      <w:r w:rsidRPr="00962A13">
        <w:rPr>
          <w:w w:val="80"/>
        </w:rPr>
        <w:t xml:space="preserve">rt and literature. I argue that because of its hybrid nature of literary/arts pieces and typical informative </w:t>
      </w:r>
      <w:r w:rsidRPr="00962A13">
        <w:rPr>
          <w:w w:val="85"/>
        </w:rPr>
        <w:t>and</w:t>
      </w:r>
      <w:r w:rsidRPr="00962A13">
        <w:rPr>
          <w:spacing w:val="-6"/>
          <w:w w:val="85"/>
        </w:rPr>
        <w:t xml:space="preserve"> </w:t>
      </w:r>
      <w:r w:rsidRPr="00962A13">
        <w:rPr>
          <w:w w:val="85"/>
        </w:rPr>
        <w:t>domestic</w:t>
      </w:r>
      <w:r w:rsidRPr="00962A13">
        <w:rPr>
          <w:spacing w:val="-6"/>
          <w:w w:val="85"/>
        </w:rPr>
        <w:t xml:space="preserve"> </w:t>
      </w:r>
      <w:r w:rsidRPr="00962A13">
        <w:rPr>
          <w:w w:val="85"/>
        </w:rPr>
        <w:t>articles</w:t>
      </w:r>
      <w:r w:rsidRPr="00962A13">
        <w:rPr>
          <w:spacing w:val="-5"/>
          <w:w w:val="85"/>
        </w:rPr>
        <w:t xml:space="preserve"> </w:t>
      </w:r>
      <w:r w:rsidRPr="00962A13">
        <w:rPr>
          <w:w w:val="85"/>
        </w:rPr>
        <w:t>found</w:t>
      </w:r>
      <w:r w:rsidRPr="00962A13">
        <w:rPr>
          <w:spacing w:val="-6"/>
          <w:w w:val="85"/>
        </w:rPr>
        <w:t xml:space="preserve"> </w:t>
      </w:r>
      <w:r w:rsidRPr="00962A13">
        <w:rPr>
          <w:w w:val="85"/>
        </w:rPr>
        <w:t>in</w:t>
      </w:r>
      <w:r w:rsidRPr="00962A13">
        <w:rPr>
          <w:spacing w:val="-5"/>
          <w:w w:val="85"/>
        </w:rPr>
        <w:t xml:space="preserve"> </w:t>
      </w:r>
      <w:r w:rsidRPr="00962A13">
        <w:rPr>
          <w:w w:val="85"/>
        </w:rPr>
        <w:t>publications</w:t>
      </w:r>
      <w:r w:rsidRPr="00962A13">
        <w:rPr>
          <w:spacing w:val="-6"/>
          <w:w w:val="85"/>
        </w:rPr>
        <w:t xml:space="preserve"> </w:t>
      </w:r>
      <w:r w:rsidRPr="00962A13">
        <w:rPr>
          <w:w w:val="85"/>
        </w:rPr>
        <w:t>outside</w:t>
      </w:r>
      <w:r w:rsidRPr="00962A13">
        <w:rPr>
          <w:spacing w:val="-5"/>
          <w:w w:val="85"/>
        </w:rPr>
        <w:t xml:space="preserve"> </w:t>
      </w:r>
      <w:r w:rsidRPr="00962A13">
        <w:rPr>
          <w:w w:val="85"/>
        </w:rPr>
        <w:t>of</w:t>
      </w:r>
      <w:r w:rsidRPr="00962A13">
        <w:rPr>
          <w:spacing w:val="-6"/>
          <w:w w:val="85"/>
        </w:rPr>
        <w:t xml:space="preserve"> </w:t>
      </w:r>
      <w:r w:rsidRPr="00962A13">
        <w:rPr>
          <w:w w:val="85"/>
        </w:rPr>
        <w:t>the</w:t>
      </w:r>
      <w:r w:rsidRPr="00962A13">
        <w:rPr>
          <w:spacing w:val="-5"/>
          <w:w w:val="85"/>
        </w:rPr>
        <w:t xml:space="preserve"> </w:t>
      </w:r>
      <w:r w:rsidRPr="00962A13">
        <w:rPr>
          <w:w w:val="85"/>
        </w:rPr>
        <w:t>camps,</w:t>
      </w:r>
      <w:r w:rsidRPr="00962A13">
        <w:rPr>
          <w:spacing w:val="-6"/>
          <w:w w:val="85"/>
        </w:rPr>
        <w:t xml:space="preserve"> </w:t>
      </w:r>
      <w:r w:rsidRPr="00962A13">
        <w:rPr>
          <w:w w:val="85"/>
        </w:rPr>
        <w:t>the</w:t>
      </w:r>
      <w:r w:rsidRPr="00962A13">
        <w:rPr>
          <w:spacing w:val="-6"/>
          <w:w w:val="85"/>
        </w:rPr>
        <w:t xml:space="preserve"> </w:t>
      </w:r>
      <w:r w:rsidRPr="00962A13">
        <w:rPr>
          <w:w w:val="85"/>
        </w:rPr>
        <w:t>literary magazine</w:t>
      </w:r>
      <w:r w:rsidRPr="00962A13">
        <w:rPr>
          <w:spacing w:val="-6"/>
          <w:w w:val="85"/>
        </w:rPr>
        <w:t xml:space="preserve"> </w:t>
      </w:r>
      <w:r w:rsidRPr="00962A13">
        <w:rPr>
          <w:w w:val="85"/>
        </w:rPr>
        <w:t>Trek</w:t>
      </w:r>
      <w:r w:rsidRPr="00962A13">
        <w:rPr>
          <w:spacing w:val="-6"/>
          <w:w w:val="85"/>
        </w:rPr>
        <w:t xml:space="preserve"> </w:t>
      </w:r>
      <w:r w:rsidRPr="00962A13">
        <w:rPr>
          <w:w w:val="85"/>
        </w:rPr>
        <w:t>(produced</w:t>
      </w:r>
      <w:r w:rsidRPr="00962A13">
        <w:rPr>
          <w:spacing w:val="-5"/>
          <w:w w:val="85"/>
        </w:rPr>
        <w:t xml:space="preserve"> </w:t>
      </w:r>
      <w:r w:rsidRPr="00962A13">
        <w:rPr>
          <w:w w:val="85"/>
        </w:rPr>
        <w:t>at</w:t>
      </w:r>
      <w:r w:rsidRPr="00962A13">
        <w:rPr>
          <w:spacing w:val="-6"/>
          <w:w w:val="85"/>
        </w:rPr>
        <w:t xml:space="preserve"> </w:t>
      </w:r>
      <w:r w:rsidRPr="00962A13">
        <w:rPr>
          <w:w w:val="85"/>
        </w:rPr>
        <w:t>Topaz</w:t>
      </w:r>
      <w:r w:rsidRPr="00962A13">
        <w:rPr>
          <w:spacing w:val="-5"/>
          <w:w w:val="85"/>
        </w:rPr>
        <w:t xml:space="preserve"> </w:t>
      </w:r>
      <w:r w:rsidRPr="00962A13">
        <w:rPr>
          <w:w w:val="85"/>
        </w:rPr>
        <w:t>in</w:t>
      </w:r>
      <w:r w:rsidRPr="00962A13">
        <w:rPr>
          <w:spacing w:val="-6"/>
          <w:w w:val="85"/>
        </w:rPr>
        <w:t xml:space="preserve"> </w:t>
      </w:r>
      <w:r w:rsidRPr="00962A13">
        <w:rPr>
          <w:w w:val="85"/>
        </w:rPr>
        <w:t>Central</w:t>
      </w:r>
      <w:r w:rsidRPr="00962A13">
        <w:rPr>
          <w:spacing w:val="-5"/>
          <w:w w:val="85"/>
        </w:rPr>
        <w:t xml:space="preserve"> </w:t>
      </w:r>
      <w:r w:rsidRPr="00962A13">
        <w:rPr>
          <w:w w:val="85"/>
        </w:rPr>
        <w:t>Utah)</w:t>
      </w:r>
      <w:r w:rsidRPr="00962A13">
        <w:rPr>
          <w:spacing w:val="-6"/>
          <w:w w:val="85"/>
        </w:rPr>
        <w:t xml:space="preserve"> </w:t>
      </w:r>
      <w:r w:rsidRPr="00962A13">
        <w:rPr>
          <w:w w:val="85"/>
        </w:rPr>
        <w:t>was</w:t>
      </w:r>
      <w:r w:rsidRPr="00962A13">
        <w:rPr>
          <w:spacing w:val="-5"/>
          <w:w w:val="85"/>
        </w:rPr>
        <w:t xml:space="preserve"> </w:t>
      </w:r>
      <w:r w:rsidRPr="00962A13">
        <w:rPr>
          <w:w w:val="85"/>
        </w:rPr>
        <w:t>able</w:t>
      </w:r>
      <w:r w:rsidRPr="00962A13">
        <w:rPr>
          <w:spacing w:val="-6"/>
          <w:w w:val="85"/>
        </w:rPr>
        <w:t xml:space="preserve"> </w:t>
      </w:r>
      <w:r w:rsidRPr="00962A13">
        <w:rPr>
          <w:w w:val="85"/>
        </w:rPr>
        <w:t>to</w:t>
      </w:r>
      <w:r w:rsidRPr="00962A13">
        <w:rPr>
          <w:spacing w:val="-6"/>
          <w:w w:val="85"/>
        </w:rPr>
        <w:t xml:space="preserve"> </w:t>
      </w:r>
      <w:r w:rsidRPr="00962A13">
        <w:rPr>
          <w:w w:val="85"/>
        </w:rPr>
        <w:t>be</w:t>
      </w:r>
      <w:r w:rsidRPr="00962A13">
        <w:rPr>
          <w:spacing w:val="-5"/>
          <w:w w:val="85"/>
        </w:rPr>
        <w:t xml:space="preserve"> </w:t>
      </w:r>
      <w:r w:rsidRPr="00962A13">
        <w:rPr>
          <w:w w:val="85"/>
        </w:rPr>
        <w:t xml:space="preserve">more </w:t>
      </w:r>
      <w:r w:rsidRPr="00962A13">
        <w:rPr>
          <w:spacing w:val="-2"/>
          <w:w w:val="85"/>
        </w:rPr>
        <w:t xml:space="preserve">reproachful of government policies, whereas newspapers were subject to stricter </w:t>
      </w:r>
      <w:r w:rsidRPr="00962A13">
        <w:rPr>
          <w:w w:val="80"/>
        </w:rPr>
        <w:t>censorship.</w:t>
      </w:r>
      <w:r w:rsidRPr="00962A13">
        <w:rPr>
          <w:spacing w:val="40"/>
        </w:rPr>
        <w:t xml:space="preserve"> </w:t>
      </w:r>
      <w:r w:rsidRPr="00962A13">
        <w:rPr>
          <w:w w:val="80"/>
        </w:rPr>
        <w:t>Writers and artists used Trek as a way to try to make the camp</w:t>
      </w:r>
      <w:r w:rsidRPr="00962A13">
        <w:t xml:space="preserve"> </w:t>
      </w:r>
      <w:r w:rsidRPr="00962A13">
        <w:rPr>
          <w:w w:val="80"/>
        </w:rPr>
        <w:t xml:space="preserve">feel like </w:t>
      </w:r>
      <w:r w:rsidRPr="00962A13">
        <w:rPr>
          <w:w w:val="85"/>
        </w:rPr>
        <w:t>home,</w:t>
      </w:r>
      <w:r w:rsidRPr="00962A13">
        <w:rPr>
          <w:spacing w:val="-6"/>
          <w:w w:val="85"/>
        </w:rPr>
        <w:t xml:space="preserve"> </w:t>
      </w:r>
      <w:r w:rsidRPr="00962A13">
        <w:rPr>
          <w:w w:val="85"/>
        </w:rPr>
        <w:t>but</w:t>
      </w:r>
      <w:r w:rsidRPr="00962A13">
        <w:rPr>
          <w:spacing w:val="-6"/>
          <w:w w:val="85"/>
        </w:rPr>
        <w:t xml:space="preserve"> </w:t>
      </w:r>
      <w:r w:rsidRPr="00962A13">
        <w:rPr>
          <w:w w:val="85"/>
        </w:rPr>
        <w:t>also</w:t>
      </w:r>
      <w:r w:rsidRPr="00962A13">
        <w:rPr>
          <w:spacing w:val="-5"/>
          <w:w w:val="85"/>
        </w:rPr>
        <w:t xml:space="preserve"> </w:t>
      </w:r>
      <w:r w:rsidRPr="00962A13">
        <w:rPr>
          <w:w w:val="85"/>
        </w:rPr>
        <w:t>as</w:t>
      </w:r>
      <w:r w:rsidRPr="00962A13">
        <w:rPr>
          <w:spacing w:val="-6"/>
          <w:w w:val="85"/>
        </w:rPr>
        <w:t xml:space="preserve"> </w:t>
      </w:r>
      <w:r w:rsidRPr="00962A13">
        <w:rPr>
          <w:w w:val="85"/>
        </w:rPr>
        <w:t>form</w:t>
      </w:r>
      <w:r w:rsidRPr="00962A13">
        <w:rPr>
          <w:spacing w:val="-5"/>
          <w:w w:val="85"/>
        </w:rPr>
        <w:t xml:space="preserve"> </w:t>
      </w:r>
      <w:r w:rsidRPr="00962A13">
        <w:rPr>
          <w:w w:val="85"/>
        </w:rPr>
        <w:t>of</w:t>
      </w:r>
      <w:r w:rsidRPr="00962A13">
        <w:rPr>
          <w:spacing w:val="-6"/>
          <w:w w:val="85"/>
        </w:rPr>
        <w:t xml:space="preserve"> </w:t>
      </w:r>
      <w:r w:rsidRPr="00962A13">
        <w:rPr>
          <w:w w:val="85"/>
        </w:rPr>
        <w:t>critique</w:t>
      </w:r>
      <w:r w:rsidRPr="00962A13">
        <w:rPr>
          <w:spacing w:val="-5"/>
          <w:w w:val="85"/>
        </w:rPr>
        <w:t xml:space="preserve"> </w:t>
      </w:r>
      <w:r w:rsidRPr="00962A13">
        <w:rPr>
          <w:w w:val="85"/>
        </w:rPr>
        <w:t>against</w:t>
      </w:r>
      <w:r w:rsidRPr="00962A13">
        <w:rPr>
          <w:spacing w:val="-6"/>
          <w:w w:val="85"/>
        </w:rPr>
        <w:t xml:space="preserve"> </w:t>
      </w:r>
      <w:r w:rsidRPr="00962A13">
        <w:rPr>
          <w:w w:val="85"/>
        </w:rPr>
        <w:t>relocation</w:t>
      </w:r>
      <w:r w:rsidRPr="00962A13">
        <w:rPr>
          <w:spacing w:val="-5"/>
          <w:w w:val="85"/>
        </w:rPr>
        <w:t xml:space="preserve"> </w:t>
      </w:r>
      <w:r w:rsidRPr="00962A13">
        <w:rPr>
          <w:w w:val="85"/>
        </w:rPr>
        <w:t>and</w:t>
      </w:r>
      <w:r w:rsidRPr="00962A13">
        <w:rPr>
          <w:spacing w:val="-6"/>
          <w:w w:val="85"/>
        </w:rPr>
        <w:t xml:space="preserve"> </w:t>
      </w:r>
      <w:r w:rsidRPr="00962A13">
        <w:rPr>
          <w:w w:val="85"/>
        </w:rPr>
        <w:t>internment</w:t>
      </w:r>
      <w:r w:rsidRPr="00962A13">
        <w:rPr>
          <w:spacing w:val="-6"/>
          <w:w w:val="85"/>
        </w:rPr>
        <w:t xml:space="preserve"> </w:t>
      </w:r>
      <w:r w:rsidRPr="00962A13">
        <w:rPr>
          <w:w w:val="85"/>
        </w:rPr>
        <w:t>policies.</w:t>
      </w:r>
    </w:p>
    <w:p w14:paraId="76BE918E" w14:textId="77777777" w:rsidR="00D24CAD" w:rsidRPr="00962A13" w:rsidRDefault="008A0AA0">
      <w:pPr>
        <w:spacing w:before="216"/>
        <w:ind w:left="560" w:right="4138"/>
        <w:rPr>
          <w:rFonts w:ascii="Trebuchet MS"/>
          <w:sz w:val="20"/>
        </w:rPr>
      </w:pPr>
      <w:r w:rsidRPr="00962A13">
        <w:rPr>
          <w:rFonts w:ascii="Trebuchet MS"/>
          <w:b/>
          <w:sz w:val="20"/>
        </w:rPr>
        <w:t>Treasur</w:t>
      </w:r>
      <w:r w:rsidRPr="00962A13">
        <w:rPr>
          <w:rFonts w:ascii="Trebuchet MS"/>
          <w:b/>
          <w:sz w:val="20"/>
        </w:rPr>
        <w:t>e, Emily Category:</w:t>
      </w:r>
      <w:r w:rsidRPr="00962A13">
        <w:rPr>
          <w:rFonts w:ascii="Trebuchet MS"/>
          <w:b/>
          <w:spacing w:val="-13"/>
          <w:sz w:val="20"/>
        </w:rPr>
        <w:t xml:space="preserve"> </w:t>
      </w:r>
      <w:r w:rsidRPr="00962A13">
        <w:rPr>
          <w:rFonts w:ascii="Trebuchet MS"/>
          <w:sz w:val="20"/>
        </w:rPr>
        <w:t>Culture</w:t>
      </w:r>
      <w:r w:rsidRPr="00962A13">
        <w:rPr>
          <w:rFonts w:ascii="Trebuchet MS"/>
          <w:spacing w:val="-13"/>
          <w:sz w:val="20"/>
        </w:rPr>
        <w:t xml:space="preserve"> </w:t>
      </w:r>
      <w:r w:rsidRPr="00962A13">
        <w:rPr>
          <w:rFonts w:ascii="Trebuchet MS"/>
          <w:sz w:val="20"/>
        </w:rPr>
        <w:t>&amp;</w:t>
      </w:r>
      <w:r w:rsidRPr="00962A13">
        <w:rPr>
          <w:rFonts w:ascii="Trebuchet MS"/>
          <w:spacing w:val="-13"/>
          <w:sz w:val="20"/>
        </w:rPr>
        <w:t xml:space="preserve"> </w:t>
      </w:r>
      <w:r w:rsidRPr="00962A13">
        <w:rPr>
          <w:rFonts w:ascii="Trebuchet MS"/>
          <w:sz w:val="20"/>
        </w:rPr>
        <w:t xml:space="preserve">Arts </w:t>
      </w: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p>
    <w:p w14:paraId="07E2E5F5" w14:textId="77777777" w:rsidR="00D24CAD" w:rsidRPr="00962A13" w:rsidRDefault="008A0AA0">
      <w:pPr>
        <w:ind w:left="560" w:right="453"/>
        <w:rPr>
          <w:rFonts w:ascii="Trebuchet MS"/>
          <w:i/>
          <w:sz w:val="20"/>
        </w:rPr>
      </w:pPr>
      <w:r w:rsidRPr="00962A13">
        <w:rPr>
          <w:rFonts w:ascii="Trebuchet MS"/>
          <w:i/>
          <w:sz w:val="20"/>
        </w:rPr>
        <w:t>Inherited</w:t>
      </w:r>
      <w:r w:rsidRPr="00962A13">
        <w:rPr>
          <w:rFonts w:ascii="Trebuchet MS"/>
          <w:i/>
          <w:spacing w:val="-5"/>
          <w:sz w:val="20"/>
        </w:rPr>
        <w:t xml:space="preserve"> </w:t>
      </w:r>
      <w:r w:rsidRPr="00962A13">
        <w:rPr>
          <w:rFonts w:ascii="Trebuchet MS"/>
          <w:i/>
          <w:sz w:val="20"/>
        </w:rPr>
        <w:t>Ghosts</w:t>
      </w:r>
      <w:r w:rsidRPr="00962A13">
        <w:rPr>
          <w:rFonts w:ascii="Trebuchet MS"/>
          <w:i/>
          <w:spacing w:val="-5"/>
          <w:sz w:val="20"/>
        </w:rPr>
        <w:t xml:space="preserve"> </w:t>
      </w:r>
      <w:r w:rsidRPr="00962A13">
        <w:rPr>
          <w:rFonts w:ascii="Trebuchet MS"/>
          <w:i/>
          <w:sz w:val="20"/>
        </w:rPr>
        <w:t>of</w:t>
      </w:r>
      <w:r w:rsidRPr="00962A13">
        <w:rPr>
          <w:rFonts w:ascii="Trebuchet MS"/>
          <w:i/>
          <w:spacing w:val="-6"/>
          <w:sz w:val="20"/>
        </w:rPr>
        <w:t xml:space="preserve"> </w:t>
      </w:r>
      <w:r w:rsidRPr="00962A13">
        <w:rPr>
          <w:rFonts w:ascii="Trebuchet MS"/>
          <w:i/>
          <w:sz w:val="20"/>
        </w:rPr>
        <w:t>Racial</w:t>
      </w:r>
      <w:r w:rsidRPr="00962A13">
        <w:rPr>
          <w:rFonts w:ascii="Trebuchet MS"/>
          <w:i/>
          <w:spacing w:val="-4"/>
          <w:sz w:val="20"/>
        </w:rPr>
        <w:t xml:space="preserve"> </w:t>
      </w:r>
      <w:r w:rsidRPr="00962A13">
        <w:rPr>
          <w:rFonts w:ascii="Trebuchet MS"/>
          <w:i/>
          <w:sz w:val="20"/>
        </w:rPr>
        <w:t>Conflict</w:t>
      </w:r>
      <w:r w:rsidRPr="00962A13">
        <w:rPr>
          <w:rFonts w:ascii="Trebuchet MS"/>
          <w:i/>
          <w:spacing w:val="-5"/>
          <w:sz w:val="20"/>
        </w:rPr>
        <w:t xml:space="preserve"> </w:t>
      </w:r>
      <w:r w:rsidRPr="00962A13">
        <w:rPr>
          <w:rFonts w:ascii="Trebuchet MS"/>
          <w:i/>
          <w:sz w:val="20"/>
        </w:rPr>
        <w:t>in</w:t>
      </w:r>
      <w:r w:rsidRPr="00962A13">
        <w:rPr>
          <w:rFonts w:ascii="Trebuchet MS"/>
          <w:i/>
          <w:spacing w:val="-5"/>
          <w:sz w:val="20"/>
        </w:rPr>
        <w:t xml:space="preserve"> </w:t>
      </w:r>
      <w:r w:rsidRPr="00962A13">
        <w:rPr>
          <w:rFonts w:ascii="Trebuchet MS"/>
          <w:i/>
          <w:sz w:val="20"/>
        </w:rPr>
        <w:t>Toni</w:t>
      </w:r>
      <w:r w:rsidRPr="00962A13">
        <w:rPr>
          <w:rFonts w:ascii="Trebuchet MS"/>
          <w:i/>
          <w:spacing w:val="-7"/>
          <w:sz w:val="20"/>
        </w:rPr>
        <w:t xml:space="preserve"> </w:t>
      </w:r>
      <w:r w:rsidRPr="00962A13">
        <w:rPr>
          <w:rFonts w:ascii="Trebuchet MS"/>
          <w:i/>
          <w:sz w:val="20"/>
        </w:rPr>
        <w:t>Morrison's</w:t>
      </w:r>
      <w:r w:rsidRPr="00962A13">
        <w:rPr>
          <w:rFonts w:ascii="Trebuchet MS"/>
          <w:i/>
          <w:spacing w:val="-4"/>
          <w:sz w:val="20"/>
        </w:rPr>
        <w:t xml:space="preserve"> </w:t>
      </w:r>
      <w:r w:rsidRPr="00962A13">
        <w:rPr>
          <w:rFonts w:ascii="Trebuchet MS"/>
          <w:i/>
          <w:sz w:val="20"/>
        </w:rPr>
        <w:t>Beloved</w:t>
      </w:r>
      <w:r w:rsidRPr="00962A13">
        <w:rPr>
          <w:rFonts w:ascii="Trebuchet MS"/>
          <w:i/>
          <w:spacing w:val="-6"/>
          <w:sz w:val="20"/>
        </w:rPr>
        <w:t xml:space="preserve"> </w:t>
      </w:r>
      <w:r w:rsidRPr="00962A13">
        <w:rPr>
          <w:rFonts w:ascii="Trebuchet MS"/>
          <w:i/>
          <w:sz w:val="20"/>
        </w:rPr>
        <w:t>and Chief Seattle's Speech on the Land</w:t>
      </w:r>
    </w:p>
    <w:p w14:paraId="269C94BD" w14:textId="77777777" w:rsidR="00D24CAD" w:rsidRPr="00962A13" w:rsidRDefault="008A0AA0">
      <w:pPr>
        <w:pStyle w:val="BodyText"/>
        <w:tabs>
          <w:tab w:val="left" w:leader="dot" w:pos="4826"/>
        </w:tabs>
        <w:spacing w:before="8"/>
        <w:ind w:left="560" w:right="453"/>
      </w:pPr>
      <w:r w:rsidRPr="00962A13">
        <w:rPr>
          <w:spacing w:val="-2"/>
          <w:w w:val="85"/>
        </w:rPr>
        <w:t xml:space="preserve">In Chief Seattle's speech supposedly given during treaty negotiations with the US </w:t>
      </w:r>
      <w:r w:rsidRPr="00962A13">
        <w:rPr>
          <w:w w:val="80"/>
        </w:rPr>
        <w:t>government in or around 1854 and reported after the fact by white pioneers, Seattle states,</w:t>
      </w:r>
      <w:r w:rsidRPr="00962A13">
        <w:rPr>
          <w:spacing w:val="-7"/>
        </w:rPr>
        <w:t xml:space="preserve"> </w:t>
      </w:r>
      <w:r w:rsidRPr="00962A13">
        <w:rPr>
          <w:w w:val="80"/>
        </w:rPr>
        <w:t>"Every</w:t>
      </w:r>
      <w:r w:rsidRPr="00962A13">
        <w:rPr>
          <w:spacing w:val="-8"/>
        </w:rPr>
        <w:t xml:space="preserve"> </w:t>
      </w:r>
      <w:r w:rsidRPr="00962A13">
        <w:rPr>
          <w:w w:val="80"/>
        </w:rPr>
        <w:t>part</w:t>
      </w:r>
      <w:r w:rsidRPr="00962A13">
        <w:rPr>
          <w:spacing w:val="-8"/>
        </w:rPr>
        <w:t xml:space="preserve"> </w:t>
      </w:r>
      <w:r w:rsidRPr="00962A13">
        <w:rPr>
          <w:w w:val="80"/>
        </w:rPr>
        <w:t>of</w:t>
      </w:r>
      <w:r w:rsidRPr="00962A13">
        <w:rPr>
          <w:spacing w:val="-8"/>
        </w:rPr>
        <w:t xml:space="preserve"> </w:t>
      </w:r>
      <w:r w:rsidRPr="00962A13">
        <w:rPr>
          <w:w w:val="80"/>
        </w:rPr>
        <w:t>this</w:t>
      </w:r>
      <w:r w:rsidRPr="00962A13">
        <w:rPr>
          <w:spacing w:val="-7"/>
        </w:rPr>
        <w:t xml:space="preserve"> </w:t>
      </w:r>
      <w:r w:rsidRPr="00962A13">
        <w:rPr>
          <w:w w:val="80"/>
        </w:rPr>
        <w:t>country</w:t>
      </w:r>
      <w:r w:rsidRPr="00962A13">
        <w:rPr>
          <w:spacing w:val="-5"/>
        </w:rPr>
        <w:t xml:space="preserve"> </w:t>
      </w:r>
      <w:r w:rsidRPr="00962A13">
        <w:rPr>
          <w:w w:val="80"/>
        </w:rPr>
        <w:t>is</w:t>
      </w:r>
      <w:r w:rsidRPr="00962A13">
        <w:rPr>
          <w:spacing w:val="-8"/>
        </w:rPr>
        <w:t xml:space="preserve"> </w:t>
      </w:r>
      <w:r w:rsidRPr="00962A13">
        <w:rPr>
          <w:w w:val="80"/>
        </w:rPr>
        <w:t>sacred</w:t>
      </w:r>
      <w:r w:rsidRPr="00962A13">
        <w:rPr>
          <w:spacing w:val="-7"/>
        </w:rPr>
        <w:t xml:space="preserve"> </w:t>
      </w:r>
      <w:r w:rsidRPr="00962A13">
        <w:rPr>
          <w:w w:val="80"/>
        </w:rPr>
        <w:t>to</w:t>
      </w:r>
      <w:r w:rsidRPr="00962A13">
        <w:rPr>
          <w:spacing w:val="-6"/>
        </w:rPr>
        <w:t xml:space="preserve"> </w:t>
      </w:r>
      <w:r w:rsidRPr="00962A13">
        <w:rPr>
          <w:w w:val="80"/>
        </w:rPr>
        <w:t>my</w:t>
      </w:r>
      <w:r w:rsidRPr="00962A13">
        <w:rPr>
          <w:spacing w:val="-8"/>
        </w:rPr>
        <w:t xml:space="preserve"> </w:t>
      </w:r>
      <w:r w:rsidRPr="00962A13">
        <w:rPr>
          <w:spacing w:val="-2"/>
          <w:w w:val="80"/>
        </w:rPr>
        <w:t>people.</w:t>
      </w:r>
      <w:r w:rsidRPr="00962A13">
        <w:tab/>
      </w:r>
      <w:r w:rsidRPr="00962A13">
        <w:rPr>
          <w:w w:val="80"/>
        </w:rPr>
        <w:t>and</w:t>
      </w:r>
      <w:r w:rsidRPr="00962A13">
        <w:rPr>
          <w:spacing w:val="-9"/>
        </w:rPr>
        <w:t xml:space="preserve"> </w:t>
      </w:r>
      <w:r w:rsidRPr="00962A13">
        <w:rPr>
          <w:w w:val="80"/>
        </w:rPr>
        <w:t>the</w:t>
      </w:r>
      <w:r w:rsidRPr="00962A13">
        <w:rPr>
          <w:spacing w:val="-5"/>
        </w:rPr>
        <w:t xml:space="preserve"> </w:t>
      </w:r>
      <w:r w:rsidRPr="00962A13">
        <w:rPr>
          <w:w w:val="80"/>
        </w:rPr>
        <w:t>very</w:t>
      </w:r>
      <w:r w:rsidRPr="00962A13">
        <w:rPr>
          <w:spacing w:val="-8"/>
        </w:rPr>
        <w:t xml:space="preserve"> </w:t>
      </w:r>
      <w:r w:rsidRPr="00962A13">
        <w:rPr>
          <w:w w:val="80"/>
        </w:rPr>
        <w:t>dust</w:t>
      </w:r>
      <w:r w:rsidRPr="00962A13">
        <w:rPr>
          <w:spacing w:val="-8"/>
        </w:rPr>
        <w:t xml:space="preserve"> </w:t>
      </w:r>
      <w:r w:rsidRPr="00962A13">
        <w:rPr>
          <w:spacing w:val="-2"/>
          <w:w w:val="80"/>
        </w:rPr>
        <w:t>under</w:t>
      </w:r>
    </w:p>
    <w:p w14:paraId="6002DAFE" w14:textId="77777777" w:rsidR="00D24CAD" w:rsidRPr="00962A13" w:rsidRDefault="008A0AA0">
      <w:pPr>
        <w:pStyle w:val="BodyText"/>
        <w:ind w:left="560" w:right="430"/>
      </w:pPr>
      <w:r w:rsidRPr="00962A13">
        <w:rPr>
          <w:w w:val="85"/>
        </w:rPr>
        <w:t>your</w:t>
      </w:r>
      <w:r w:rsidRPr="00962A13">
        <w:rPr>
          <w:spacing w:val="-6"/>
          <w:w w:val="85"/>
        </w:rPr>
        <w:t xml:space="preserve"> </w:t>
      </w:r>
      <w:r w:rsidRPr="00962A13">
        <w:rPr>
          <w:w w:val="85"/>
        </w:rPr>
        <w:t>f</w:t>
      </w:r>
      <w:r w:rsidRPr="00962A13">
        <w:rPr>
          <w:w w:val="85"/>
        </w:rPr>
        <w:t>eet</w:t>
      </w:r>
      <w:r w:rsidRPr="00962A13">
        <w:rPr>
          <w:spacing w:val="-6"/>
          <w:w w:val="85"/>
        </w:rPr>
        <w:t xml:space="preserve"> </w:t>
      </w:r>
      <w:proofErr w:type="gramStart"/>
      <w:r w:rsidRPr="00962A13">
        <w:rPr>
          <w:w w:val="85"/>
        </w:rPr>
        <w:t>responds</w:t>
      </w:r>
      <w:proofErr w:type="gramEnd"/>
      <w:r w:rsidRPr="00962A13">
        <w:rPr>
          <w:spacing w:val="-5"/>
          <w:w w:val="85"/>
        </w:rPr>
        <w:t xml:space="preserve"> </w:t>
      </w:r>
      <w:r w:rsidRPr="00962A13">
        <w:rPr>
          <w:w w:val="85"/>
        </w:rPr>
        <w:t>more</w:t>
      </w:r>
      <w:r w:rsidRPr="00962A13">
        <w:rPr>
          <w:spacing w:val="-6"/>
          <w:w w:val="85"/>
        </w:rPr>
        <w:t xml:space="preserve"> </w:t>
      </w:r>
      <w:r w:rsidRPr="00962A13">
        <w:rPr>
          <w:w w:val="85"/>
        </w:rPr>
        <w:t>lovingly</w:t>
      </w:r>
      <w:r w:rsidRPr="00962A13">
        <w:rPr>
          <w:spacing w:val="-5"/>
          <w:w w:val="85"/>
        </w:rPr>
        <w:t xml:space="preserve"> </w:t>
      </w:r>
      <w:r w:rsidRPr="00962A13">
        <w:rPr>
          <w:w w:val="85"/>
        </w:rPr>
        <w:t>to</w:t>
      </w:r>
      <w:r w:rsidRPr="00962A13">
        <w:rPr>
          <w:spacing w:val="-6"/>
          <w:w w:val="85"/>
        </w:rPr>
        <w:t xml:space="preserve"> </w:t>
      </w:r>
      <w:r w:rsidRPr="00962A13">
        <w:rPr>
          <w:w w:val="85"/>
        </w:rPr>
        <w:t>our</w:t>
      </w:r>
      <w:r w:rsidRPr="00962A13">
        <w:rPr>
          <w:spacing w:val="-5"/>
          <w:w w:val="85"/>
        </w:rPr>
        <w:t xml:space="preserve"> </w:t>
      </w:r>
      <w:r w:rsidRPr="00962A13">
        <w:rPr>
          <w:w w:val="85"/>
        </w:rPr>
        <w:t>footsteps</w:t>
      </w:r>
      <w:r w:rsidRPr="00962A13">
        <w:rPr>
          <w:spacing w:val="-6"/>
          <w:w w:val="85"/>
        </w:rPr>
        <w:t xml:space="preserve"> </w:t>
      </w:r>
      <w:r w:rsidRPr="00962A13">
        <w:rPr>
          <w:w w:val="85"/>
        </w:rPr>
        <w:t>than</w:t>
      </w:r>
      <w:r w:rsidRPr="00962A13">
        <w:rPr>
          <w:spacing w:val="-5"/>
          <w:w w:val="85"/>
        </w:rPr>
        <w:t xml:space="preserve"> </w:t>
      </w:r>
      <w:r w:rsidRPr="00962A13">
        <w:rPr>
          <w:w w:val="85"/>
        </w:rPr>
        <w:t>to</w:t>
      </w:r>
      <w:r w:rsidRPr="00962A13">
        <w:rPr>
          <w:spacing w:val="-6"/>
          <w:w w:val="85"/>
        </w:rPr>
        <w:t xml:space="preserve"> </w:t>
      </w:r>
      <w:r w:rsidRPr="00962A13">
        <w:rPr>
          <w:w w:val="85"/>
        </w:rPr>
        <w:t>yours,</w:t>
      </w:r>
      <w:r w:rsidRPr="00962A13">
        <w:rPr>
          <w:spacing w:val="-6"/>
          <w:w w:val="85"/>
        </w:rPr>
        <w:t xml:space="preserve"> </w:t>
      </w:r>
      <w:r w:rsidRPr="00962A13">
        <w:rPr>
          <w:w w:val="85"/>
        </w:rPr>
        <w:t>because</w:t>
      </w:r>
      <w:r w:rsidRPr="00962A13">
        <w:rPr>
          <w:spacing w:val="-5"/>
          <w:w w:val="85"/>
        </w:rPr>
        <w:t xml:space="preserve"> </w:t>
      </w:r>
      <w:r w:rsidRPr="00962A13">
        <w:rPr>
          <w:w w:val="85"/>
        </w:rPr>
        <w:t>it</w:t>
      </w:r>
      <w:r w:rsidRPr="00962A13">
        <w:rPr>
          <w:spacing w:val="-6"/>
          <w:w w:val="85"/>
        </w:rPr>
        <w:t xml:space="preserve"> </w:t>
      </w:r>
      <w:r w:rsidRPr="00962A13">
        <w:rPr>
          <w:w w:val="85"/>
        </w:rPr>
        <w:t>is</w:t>
      </w:r>
      <w:r w:rsidRPr="00962A13">
        <w:rPr>
          <w:spacing w:val="-5"/>
          <w:w w:val="85"/>
        </w:rPr>
        <w:t xml:space="preserve"> </w:t>
      </w:r>
      <w:r w:rsidRPr="00962A13">
        <w:rPr>
          <w:w w:val="85"/>
        </w:rPr>
        <w:t xml:space="preserve">the </w:t>
      </w:r>
      <w:r w:rsidRPr="00962A13">
        <w:rPr>
          <w:w w:val="80"/>
        </w:rPr>
        <w:t>ashes of our ancestors." Likewise, in Toni Morrison's 1987 novel Beloved that retells</w:t>
      </w:r>
      <w:r w:rsidRPr="00962A13">
        <w:rPr>
          <w:spacing w:val="80"/>
        </w:rPr>
        <w:t xml:space="preserve"> </w:t>
      </w:r>
      <w:r w:rsidRPr="00962A13">
        <w:rPr>
          <w:spacing w:val="-2"/>
          <w:w w:val="85"/>
        </w:rPr>
        <w:t xml:space="preserve">a true story about an escaped slave woman who tried to kill her children to prevent </w:t>
      </w:r>
      <w:r w:rsidRPr="00962A13">
        <w:rPr>
          <w:w w:val="80"/>
        </w:rPr>
        <w:t xml:space="preserve">them from falling into the hands of her previous master in 1856, the main character </w:t>
      </w:r>
      <w:proofErr w:type="spellStart"/>
      <w:r w:rsidRPr="00962A13">
        <w:rPr>
          <w:spacing w:val="-2"/>
          <w:w w:val="85"/>
        </w:rPr>
        <w:t>Sethe</w:t>
      </w:r>
      <w:proofErr w:type="spellEnd"/>
      <w:r w:rsidRPr="00962A13">
        <w:rPr>
          <w:spacing w:val="-2"/>
          <w:w w:val="85"/>
        </w:rPr>
        <w:t xml:space="preserve"> warns her surviving daughter Denver never to visit the place</w:t>
      </w:r>
      <w:r w:rsidRPr="00962A13">
        <w:rPr>
          <w:spacing w:val="-6"/>
        </w:rPr>
        <w:t xml:space="preserve"> </w:t>
      </w:r>
      <w:r w:rsidRPr="00962A13">
        <w:rPr>
          <w:spacing w:val="-2"/>
          <w:w w:val="85"/>
        </w:rPr>
        <w:t xml:space="preserve">she was held a </w:t>
      </w:r>
      <w:r w:rsidRPr="00962A13">
        <w:rPr>
          <w:w w:val="80"/>
        </w:rPr>
        <w:t xml:space="preserve">slave </w:t>
      </w:r>
      <w:r w:rsidRPr="00962A13">
        <w:rPr>
          <w:w w:val="80"/>
        </w:rPr>
        <w:t xml:space="preserve">even though the Civil War is over. She says, "If you go there and stand in the place where it was, it will happen again; it will be there for you, waiting for you" (44). </w:t>
      </w:r>
      <w:r w:rsidRPr="00962A13">
        <w:rPr>
          <w:w w:val="85"/>
        </w:rPr>
        <w:t>This</w:t>
      </w:r>
      <w:r w:rsidRPr="00962A13">
        <w:rPr>
          <w:spacing w:val="-6"/>
          <w:w w:val="85"/>
        </w:rPr>
        <w:t xml:space="preserve"> </w:t>
      </w:r>
      <w:r w:rsidRPr="00962A13">
        <w:rPr>
          <w:w w:val="85"/>
        </w:rPr>
        <w:t>presentation</w:t>
      </w:r>
      <w:r w:rsidRPr="00962A13">
        <w:rPr>
          <w:spacing w:val="-6"/>
          <w:w w:val="85"/>
        </w:rPr>
        <w:t xml:space="preserve"> </w:t>
      </w:r>
      <w:r w:rsidRPr="00962A13">
        <w:rPr>
          <w:w w:val="85"/>
        </w:rPr>
        <w:t>explores</w:t>
      </w:r>
      <w:r w:rsidRPr="00962A13">
        <w:rPr>
          <w:spacing w:val="-5"/>
          <w:w w:val="85"/>
        </w:rPr>
        <w:t xml:space="preserve"> </w:t>
      </w:r>
      <w:r w:rsidRPr="00962A13">
        <w:rPr>
          <w:w w:val="85"/>
        </w:rPr>
        <w:t>the</w:t>
      </w:r>
      <w:r w:rsidRPr="00962A13">
        <w:rPr>
          <w:spacing w:val="-6"/>
          <w:w w:val="85"/>
        </w:rPr>
        <w:t xml:space="preserve"> </w:t>
      </w:r>
      <w:r w:rsidRPr="00962A13">
        <w:rPr>
          <w:w w:val="85"/>
        </w:rPr>
        <w:t>way</w:t>
      </w:r>
      <w:r w:rsidRPr="00962A13">
        <w:rPr>
          <w:spacing w:val="-5"/>
          <w:w w:val="85"/>
        </w:rPr>
        <w:t xml:space="preserve"> </w:t>
      </w:r>
      <w:r w:rsidRPr="00962A13">
        <w:rPr>
          <w:w w:val="85"/>
        </w:rPr>
        <w:t>these</w:t>
      </w:r>
      <w:r w:rsidRPr="00962A13">
        <w:rPr>
          <w:spacing w:val="-6"/>
          <w:w w:val="85"/>
        </w:rPr>
        <w:t xml:space="preserve"> </w:t>
      </w:r>
      <w:r w:rsidRPr="00962A13">
        <w:rPr>
          <w:w w:val="85"/>
        </w:rPr>
        <w:t>two</w:t>
      </w:r>
      <w:r w:rsidRPr="00962A13">
        <w:rPr>
          <w:spacing w:val="-5"/>
          <w:w w:val="85"/>
        </w:rPr>
        <w:t xml:space="preserve"> </w:t>
      </w:r>
      <w:r w:rsidRPr="00962A13">
        <w:rPr>
          <w:w w:val="85"/>
        </w:rPr>
        <w:t>artistic</w:t>
      </w:r>
      <w:r w:rsidRPr="00962A13">
        <w:rPr>
          <w:spacing w:val="-6"/>
          <w:w w:val="85"/>
        </w:rPr>
        <w:t xml:space="preserve"> </w:t>
      </w:r>
      <w:r w:rsidRPr="00962A13">
        <w:rPr>
          <w:w w:val="85"/>
        </w:rPr>
        <w:t>and</w:t>
      </w:r>
      <w:r w:rsidRPr="00962A13">
        <w:rPr>
          <w:spacing w:val="-5"/>
          <w:w w:val="85"/>
        </w:rPr>
        <w:t xml:space="preserve"> </w:t>
      </w:r>
      <w:r w:rsidRPr="00962A13">
        <w:rPr>
          <w:w w:val="85"/>
        </w:rPr>
        <w:t>historical</w:t>
      </w:r>
      <w:r w:rsidRPr="00962A13">
        <w:rPr>
          <w:spacing w:val="-6"/>
          <w:w w:val="85"/>
        </w:rPr>
        <w:t xml:space="preserve"> </w:t>
      </w:r>
      <w:r w:rsidRPr="00962A13">
        <w:rPr>
          <w:w w:val="85"/>
        </w:rPr>
        <w:t>pieces characteri</w:t>
      </w:r>
      <w:r w:rsidRPr="00962A13">
        <w:rPr>
          <w:w w:val="85"/>
        </w:rPr>
        <w:t>ze</w:t>
      </w:r>
      <w:r w:rsidRPr="00962A13">
        <w:rPr>
          <w:spacing w:val="-6"/>
          <w:w w:val="85"/>
        </w:rPr>
        <w:t xml:space="preserve"> </w:t>
      </w:r>
      <w:r w:rsidRPr="00962A13">
        <w:rPr>
          <w:w w:val="85"/>
        </w:rPr>
        <w:t>the</w:t>
      </w:r>
      <w:r w:rsidRPr="00962A13">
        <w:rPr>
          <w:spacing w:val="-6"/>
          <w:w w:val="85"/>
        </w:rPr>
        <w:t xml:space="preserve"> </w:t>
      </w:r>
      <w:r w:rsidRPr="00962A13">
        <w:rPr>
          <w:w w:val="85"/>
        </w:rPr>
        <w:t>land</w:t>
      </w:r>
      <w:r w:rsidRPr="00962A13">
        <w:rPr>
          <w:spacing w:val="-5"/>
          <w:w w:val="85"/>
        </w:rPr>
        <w:t xml:space="preserve"> </w:t>
      </w:r>
      <w:r w:rsidRPr="00962A13">
        <w:rPr>
          <w:w w:val="85"/>
        </w:rPr>
        <w:t>of</w:t>
      </w:r>
      <w:r w:rsidRPr="00962A13">
        <w:rPr>
          <w:spacing w:val="-6"/>
          <w:w w:val="85"/>
        </w:rPr>
        <w:t xml:space="preserve"> </w:t>
      </w:r>
      <w:r w:rsidRPr="00962A13">
        <w:rPr>
          <w:w w:val="85"/>
        </w:rPr>
        <w:t>America</w:t>
      </w:r>
      <w:r w:rsidRPr="00962A13">
        <w:rPr>
          <w:spacing w:val="-5"/>
          <w:w w:val="85"/>
        </w:rPr>
        <w:t xml:space="preserve"> </w:t>
      </w:r>
      <w:r w:rsidRPr="00962A13">
        <w:rPr>
          <w:w w:val="85"/>
        </w:rPr>
        <w:t>itself</w:t>
      </w:r>
      <w:r w:rsidRPr="00962A13">
        <w:rPr>
          <w:spacing w:val="-6"/>
          <w:w w:val="85"/>
        </w:rPr>
        <w:t xml:space="preserve"> </w:t>
      </w:r>
      <w:r w:rsidRPr="00962A13">
        <w:rPr>
          <w:w w:val="85"/>
        </w:rPr>
        <w:t>as</w:t>
      </w:r>
      <w:r w:rsidRPr="00962A13">
        <w:rPr>
          <w:spacing w:val="-5"/>
          <w:w w:val="85"/>
        </w:rPr>
        <w:t xml:space="preserve"> </w:t>
      </w:r>
      <w:r w:rsidRPr="00962A13">
        <w:rPr>
          <w:w w:val="85"/>
        </w:rPr>
        <w:t>a</w:t>
      </w:r>
      <w:r w:rsidRPr="00962A13">
        <w:rPr>
          <w:spacing w:val="-6"/>
          <w:w w:val="85"/>
        </w:rPr>
        <w:t xml:space="preserve"> </w:t>
      </w:r>
      <w:r w:rsidRPr="00962A13">
        <w:rPr>
          <w:w w:val="85"/>
        </w:rPr>
        <w:t>repository</w:t>
      </w:r>
      <w:r w:rsidRPr="00962A13">
        <w:rPr>
          <w:spacing w:val="-5"/>
          <w:w w:val="85"/>
        </w:rPr>
        <w:t xml:space="preserve"> </w:t>
      </w:r>
      <w:r w:rsidRPr="00962A13">
        <w:rPr>
          <w:w w:val="85"/>
        </w:rPr>
        <w:t>of</w:t>
      </w:r>
      <w:r w:rsidRPr="00962A13">
        <w:rPr>
          <w:spacing w:val="-6"/>
          <w:w w:val="85"/>
        </w:rPr>
        <w:t xml:space="preserve"> </w:t>
      </w:r>
      <w:r w:rsidRPr="00962A13">
        <w:rPr>
          <w:w w:val="85"/>
        </w:rPr>
        <w:t>the</w:t>
      </w:r>
      <w:r w:rsidRPr="00962A13">
        <w:rPr>
          <w:spacing w:val="-6"/>
          <w:w w:val="85"/>
        </w:rPr>
        <w:t xml:space="preserve"> </w:t>
      </w:r>
      <w:r w:rsidRPr="00962A13">
        <w:rPr>
          <w:w w:val="85"/>
        </w:rPr>
        <w:t>memories</w:t>
      </w:r>
      <w:r w:rsidRPr="00962A13">
        <w:rPr>
          <w:spacing w:val="-5"/>
          <w:w w:val="85"/>
        </w:rPr>
        <w:t xml:space="preserve"> </w:t>
      </w:r>
      <w:r w:rsidRPr="00962A13">
        <w:rPr>
          <w:w w:val="85"/>
        </w:rPr>
        <w:t>of</w:t>
      </w:r>
      <w:r w:rsidRPr="00962A13">
        <w:rPr>
          <w:spacing w:val="-6"/>
          <w:w w:val="85"/>
        </w:rPr>
        <w:t xml:space="preserve"> </w:t>
      </w:r>
      <w:r w:rsidRPr="00962A13">
        <w:rPr>
          <w:w w:val="85"/>
        </w:rPr>
        <w:t>racial</w:t>
      </w:r>
    </w:p>
    <w:p w14:paraId="68983549" w14:textId="77777777" w:rsidR="00D24CAD" w:rsidRPr="00962A13" w:rsidRDefault="00D24CAD">
      <w:pPr>
        <w:sectPr w:rsidR="00D24CAD" w:rsidRPr="00962A13">
          <w:pgSz w:w="7920" w:h="12240"/>
          <w:pgMar w:top="620" w:right="340" w:bottom="940" w:left="520" w:header="0" w:footer="740" w:gutter="0"/>
          <w:cols w:space="720"/>
        </w:sectPr>
      </w:pPr>
    </w:p>
    <w:p w14:paraId="32412AC1" w14:textId="77777777" w:rsidR="00D24CAD" w:rsidRPr="00962A13" w:rsidRDefault="008A0AA0">
      <w:pPr>
        <w:pStyle w:val="BodyText"/>
        <w:spacing w:before="75"/>
        <w:ind w:left="200" w:right="1035"/>
      </w:pPr>
      <w:r w:rsidRPr="00962A13">
        <w:rPr>
          <w:w w:val="80"/>
        </w:rPr>
        <w:lastRenderedPageBreak/>
        <w:t xml:space="preserve">conflict and the repercussions of these ideas in a society that often sees itself as </w:t>
      </w:r>
      <w:r w:rsidRPr="00962A13">
        <w:rPr>
          <w:spacing w:val="-2"/>
          <w:w w:val="90"/>
        </w:rPr>
        <w:t>post-bias.</w:t>
      </w:r>
    </w:p>
    <w:p w14:paraId="091203E9" w14:textId="77777777" w:rsidR="00D24CAD" w:rsidRPr="00962A13" w:rsidRDefault="008A0AA0">
      <w:pPr>
        <w:spacing w:before="224"/>
        <w:ind w:left="200" w:right="4617"/>
        <w:rPr>
          <w:rFonts w:ascii="Trebuchet MS"/>
          <w:sz w:val="20"/>
        </w:rPr>
      </w:pPr>
      <w:r w:rsidRPr="00962A13">
        <w:rPr>
          <w:rFonts w:ascii="Trebuchet MS"/>
          <w:b/>
          <w:sz w:val="20"/>
        </w:rPr>
        <w:t>Griffith, Laura Category:</w:t>
      </w:r>
      <w:r w:rsidRPr="00962A13">
        <w:rPr>
          <w:rFonts w:ascii="Trebuchet MS"/>
          <w:b/>
          <w:spacing w:val="-14"/>
          <w:sz w:val="20"/>
        </w:rPr>
        <w:t xml:space="preserve"> </w:t>
      </w:r>
      <w:r w:rsidRPr="00962A13">
        <w:rPr>
          <w:rFonts w:ascii="Trebuchet MS"/>
          <w:sz w:val="20"/>
        </w:rPr>
        <w:t>Culture</w:t>
      </w:r>
      <w:r w:rsidRPr="00962A13">
        <w:rPr>
          <w:rFonts w:ascii="Trebuchet MS"/>
          <w:spacing w:val="-14"/>
          <w:sz w:val="20"/>
        </w:rPr>
        <w:t xml:space="preserve"> </w:t>
      </w:r>
      <w:r w:rsidRPr="00962A13">
        <w:rPr>
          <w:rFonts w:ascii="Trebuchet MS"/>
          <w:sz w:val="20"/>
        </w:rPr>
        <w:t>&amp;</w:t>
      </w:r>
      <w:r w:rsidRPr="00962A13">
        <w:rPr>
          <w:rFonts w:ascii="Trebuchet MS"/>
          <w:spacing w:val="-14"/>
          <w:sz w:val="20"/>
        </w:rPr>
        <w:t xml:space="preserve"> </w:t>
      </w:r>
      <w:r w:rsidRPr="00962A13">
        <w:rPr>
          <w:rFonts w:ascii="Trebuchet MS"/>
          <w:sz w:val="20"/>
        </w:rPr>
        <w:t xml:space="preserve">Arts </w:t>
      </w:r>
      <w:r w:rsidRPr="00962A13">
        <w:rPr>
          <w:rFonts w:ascii="Trebuchet MS"/>
          <w:b/>
          <w:sz w:val="20"/>
        </w:rPr>
        <w:t xml:space="preserve">Degree Level: </w:t>
      </w:r>
      <w:r w:rsidRPr="00962A13">
        <w:rPr>
          <w:rFonts w:ascii="Trebuchet MS"/>
          <w:sz w:val="20"/>
        </w:rPr>
        <w:t>Masters</w:t>
      </w:r>
    </w:p>
    <w:p w14:paraId="132CB44D" w14:textId="77777777" w:rsidR="00D24CAD" w:rsidRPr="00962A13" w:rsidRDefault="008A0AA0">
      <w:pPr>
        <w:ind w:left="200" w:right="746"/>
        <w:rPr>
          <w:rFonts w:ascii="Trebuchet MS" w:hAnsi="Trebuchet MS"/>
          <w:i/>
          <w:sz w:val="20"/>
        </w:rPr>
      </w:pPr>
      <w:r w:rsidRPr="00962A13">
        <w:rPr>
          <w:rFonts w:ascii="Trebuchet MS" w:hAnsi="Trebuchet MS"/>
          <w:i/>
          <w:sz w:val="20"/>
        </w:rPr>
        <w:t>There is No Escape but in Death•: Sexual Transgression, Forgiveness,</w:t>
      </w:r>
      <w:r w:rsidRPr="00962A13">
        <w:rPr>
          <w:rFonts w:ascii="Trebuchet MS" w:hAnsi="Trebuchet MS"/>
          <w:i/>
          <w:spacing w:val="-6"/>
          <w:sz w:val="20"/>
        </w:rPr>
        <w:t xml:space="preserve"> </w:t>
      </w:r>
      <w:r w:rsidRPr="00962A13">
        <w:rPr>
          <w:rFonts w:ascii="Trebuchet MS" w:hAnsi="Trebuchet MS"/>
          <w:i/>
          <w:sz w:val="20"/>
        </w:rPr>
        <w:t>and</w:t>
      </w:r>
      <w:r w:rsidRPr="00962A13">
        <w:rPr>
          <w:rFonts w:ascii="Trebuchet MS" w:hAnsi="Trebuchet MS"/>
          <w:i/>
          <w:spacing w:val="-5"/>
          <w:sz w:val="20"/>
        </w:rPr>
        <w:t xml:space="preserve"> </w:t>
      </w:r>
      <w:r w:rsidRPr="00962A13">
        <w:rPr>
          <w:rFonts w:ascii="Trebuchet MS" w:hAnsi="Trebuchet MS"/>
          <w:i/>
          <w:sz w:val="20"/>
        </w:rPr>
        <w:t>the</w:t>
      </w:r>
      <w:r w:rsidRPr="00962A13">
        <w:rPr>
          <w:rFonts w:ascii="Trebuchet MS" w:hAnsi="Trebuchet MS"/>
          <w:i/>
          <w:spacing w:val="-4"/>
          <w:sz w:val="20"/>
        </w:rPr>
        <w:t xml:space="preserve"> </w:t>
      </w:r>
      <w:r w:rsidRPr="00962A13">
        <w:rPr>
          <w:rFonts w:ascii="Trebuchet MS" w:hAnsi="Trebuchet MS"/>
          <w:i/>
          <w:sz w:val="20"/>
        </w:rPr>
        <w:t>Death</w:t>
      </w:r>
      <w:r w:rsidRPr="00962A13">
        <w:rPr>
          <w:rFonts w:ascii="Trebuchet MS" w:hAnsi="Trebuchet MS"/>
          <w:i/>
          <w:spacing w:val="-3"/>
          <w:sz w:val="20"/>
        </w:rPr>
        <w:t xml:space="preserve"> </w:t>
      </w:r>
      <w:r w:rsidRPr="00962A13">
        <w:rPr>
          <w:rFonts w:ascii="Trebuchet MS" w:hAnsi="Trebuchet MS"/>
          <w:i/>
          <w:sz w:val="20"/>
        </w:rPr>
        <w:t>of</w:t>
      </w:r>
      <w:r w:rsidRPr="00962A13">
        <w:rPr>
          <w:rFonts w:ascii="Trebuchet MS" w:hAnsi="Trebuchet MS"/>
          <w:i/>
          <w:spacing w:val="-5"/>
          <w:sz w:val="20"/>
        </w:rPr>
        <w:t xml:space="preserve"> </w:t>
      </w:r>
      <w:r w:rsidRPr="00962A13">
        <w:rPr>
          <w:rFonts w:ascii="Trebuchet MS" w:hAnsi="Trebuchet MS"/>
          <w:i/>
          <w:sz w:val="20"/>
        </w:rPr>
        <w:t>the</w:t>
      </w:r>
      <w:r w:rsidRPr="00962A13">
        <w:rPr>
          <w:rFonts w:ascii="Trebuchet MS" w:hAnsi="Trebuchet MS"/>
          <w:i/>
          <w:spacing w:val="-4"/>
          <w:sz w:val="20"/>
        </w:rPr>
        <w:t xml:space="preserve"> </w:t>
      </w:r>
      <w:r w:rsidRPr="00962A13">
        <w:rPr>
          <w:rFonts w:ascii="Trebuchet MS" w:hAnsi="Trebuchet MS"/>
          <w:i/>
          <w:sz w:val="20"/>
        </w:rPr>
        <w:t>Female</w:t>
      </w:r>
      <w:r w:rsidRPr="00962A13">
        <w:rPr>
          <w:rFonts w:ascii="Trebuchet MS" w:hAnsi="Trebuchet MS"/>
          <w:i/>
          <w:spacing w:val="-4"/>
          <w:sz w:val="20"/>
        </w:rPr>
        <w:t xml:space="preserve"> </w:t>
      </w:r>
      <w:r w:rsidRPr="00962A13">
        <w:rPr>
          <w:rFonts w:ascii="Trebuchet MS" w:hAnsi="Trebuchet MS"/>
          <w:i/>
          <w:sz w:val="20"/>
        </w:rPr>
        <w:t>in</w:t>
      </w:r>
      <w:r w:rsidRPr="00962A13">
        <w:rPr>
          <w:rFonts w:ascii="Trebuchet MS" w:hAnsi="Trebuchet MS"/>
          <w:i/>
          <w:spacing w:val="-6"/>
          <w:sz w:val="20"/>
        </w:rPr>
        <w:t xml:space="preserve"> </w:t>
      </w:r>
      <w:r w:rsidRPr="00962A13">
        <w:rPr>
          <w:rFonts w:ascii="Trebuchet MS" w:hAnsi="Trebuchet MS"/>
          <w:i/>
          <w:sz w:val="20"/>
        </w:rPr>
        <w:t>Jane</w:t>
      </w:r>
      <w:r w:rsidRPr="00962A13">
        <w:rPr>
          <w:rFonts w:ascii="Trebuchet MS" w:hAnsi="Trebuchet MS"/>
          <w:i/>
          <w:spacing w:val="-4"/>
          <w:sz w:val="20"/>
        </w:rPr>
        <w:t xml:space="preserve"> </w:t>
      </w:r>
      <w:r w:rsidRPr="00962A13">
        <w:rPr>
          <w:rFonts w:ascii="Trebuchet MS" w:hAnsi="Trebuchet MS"/>
          <w:i/>
          <w:sz w:val="20"/>
        </w:rPr>
        <w:t>Eyre</w:t>
      </w:r>
      <w:r w:rsidRPr="00962A13">
        <w:rPr>
          <w:rFonts w:ascii="Trebuchet MS" w:hAnsi="Trebuchet MS"/>
          <w:i/>
          <w:spacing w:val="-4"/>
          <w:sz w:val="20"/>
        </w:rPr>
        <w:t xml:space="preserve"> </w:t>
      </w:r>
      <w:r w:rsidRPr="00962A13">
        <w:rPr>
          <w:rFonts w:ascii="Trebuchet MS" w:hAnsi="Trebuchet MS"/>
          <w:i/>
          <w:sz w:val="20"/>
        </w:rPr>
        <w:t>and</w:t>
      </w:r>
      <w:r w:rsidRPr="00962A13">
        <w:rPr>
          <w:rFonts w:ascii="Trebuchet MS" w:hAnsi="Trebuchet MS"/>
          <w:i/>
          <w:spacing w:val="-5"/>
          <w:sz w:val="20"/>
        </w:rPr>
        <w:t xml:space="preserve"> </w:t>
      </w:r>
      <w:r w:rsidRPr="00962A13">
        <w:rPr>
          <w:rFonts w:ascii="Trebuchet MS" w:hAnsi="Trebuchet MS"/>
          <w:i/>
          <w:sz w:val="20"/>
        </w:rPr>
        <w:t xml:space="preserve">Bleak </w:t>
      </w:r>
      <w:r w:rsidRPr="00962A13">
        <w:rPr>
          <w:rFonts w:ascii="Trebuchet MS" w:hAnsi="Trebuchet MS"/>
          <w:i/>
          <w:spacing w:val="-2"/>
          <w:sz w:val="20"/>
        </w:rPr>
        <w:t>House</w:t>
      </w:r>
    </w:p>
    <w:p w14:paraId="350D995B" w14:textId="77777777" w:rsidR="00D24CAD" w:rsidRPr="00962A13" w:rsidRDefault="008A0AA0">
      <w:pPr>
        <w:pStyle w:val="BodyText"/>
        <w:spacing w:before="8"/>
        <w:ind w:left="200" w:right="746"/>
      </w:pPr>
      <w:r w:rsidRPr="00962A13">
        <w:rPr>
          <w:w w:val="85"/>
        </w:rPr>
        <w:t>Perhaps</w:t>
      </w:r>
      <w:r w:rsidRPr="00962A13">
        <w:rPr>
          <w:spacing w:val="-6"/>
          <w:w w:val="85"/>
        </w:rPr>
        <w:t xml:space="preserve"> </w:t>
      </w:r>
      <w:r w:rsidRPr="00962A13">
        <w:rPr>
          <w:w w:val="85"/>
        </w:rPr>
        <w:t>one</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most</w:t>
      </w:r>
      <w:r w:rsidRPr="00962A13">
        <w:rPr>
          <w:spacing w:val="-5"/>
          <w:w w:val="85"/>
        </w:rPr>
        <w:t xml:space="preserve"> </w:t>
      </w:r>
      <w:r w:rsidRPr="00962A13">
        <w:rPr>
          <w:w w:val="85"/>
        </w:rPr>
        <w:t>poignant</w:t>
      </w:r>
      <w:r w:rsidRPr="00962A13">
        <w:rPr>
          <w:spacing w:val="-6"/>
          <w:w w:val="85"/>
        </w:rPr>
        <w:t xml:space="preserve"> </w:t>
      </w:r>
      <w:r w:rsidRPr="00962A13">
        <w:rPr>
          <w:w w:val="85"/>
        </w:rPr>
        <w:t>scenes</w:t>
      </w:r>
      <w:r w:rsidRPr="00962A13">
        <w:rPr>
          <w:spacing w:val="-5"/>
          <w:w w:val="85"/>
        </w:rPr>
        <w:t xml:space="preserve"> </w:t>
      </w:r>
      <w:r w:rsidRPr="00962A13">
        <w:rPr>
          <w:w w:val="85"/>
        </w:rPr>
        <w:t>in</w:t>
      </w:r>
      <w:r w:rsidRPr="00962A13">
        <w:rPr>
          <w:spacing w:val="-6"/>
          <w:w w:val="85"/>
        </w:rPr>
        <w:t xml:space="preserve"> </w:t>
      </w:r>
      <w:r w:rsidRPr="00962A13">
        <w:rPr>
          <w:w w:val="85"/>
        </w:rPr>
        <w:t>any</w:t>
      </w:r>
      <w:r w:rsidRPr="00962A13">
        <w:rPr>
          <w:spacing w:val="-5"/>
          <w:w w:val="85"/>
        </w:rPr>
        <w:t xml:space="preserve"> </w:t>
      </w:r>
      <w:r w:rsidRPr="00962A13">
        <w:rPr>
          <w:w w:val="85"/>
        </w:rPr>
        <w:t>Charles</w:t>
      </w:r>
      <w:r w:rsidRPr="00962A13">
        <w:rPr>
          <w:spacing w:val="-6"/>
          <w:w w:val="85"/>
        </w:rPr>
        <w:t xml:space="preserve"> </w:t>
      </w:r>
      <w:r w:rsidRPr="00962A13">
        <w:rPr>
          <w:w w:val="85"/>
        </w:rPr>
        <w:t>Dickens</w:t>
      </w:r>
      <w:r w:rsidRPr="00962A13">
        <w:rPr>
          <w:spacing w:val="-6"/>
          <w:w w:val="85"/>
        </w:rPr>
        <w:t xml:space="preserve"> </w:t>
      </w:r>
      <w:r w:rsidRPr="00962A13">
        <w:rPr>
          <w:w w:val="85"/>
        </w:rPr>
        <w:t>novel</w:t>
      </w:r>
      <w:r w:rsidRPr="00962A13">
        <w:rPr>
          <w:spacing w:val="-5"/>
          <w:w w:val="85"/>
        </w:rPr>
        <w:t xml:space="preserve"> </w:t>
      </w:r>
      <w:r w:rsidRPr="00962A13">
        <w:rPr>
          <w:w w:val="85"/>
        </w:rPr>
        <w:t>is</w:t>
      </w:r>
      <w:r w:rsidRPr="00962A13">
        <w:rPr>
          <w:spacing w:val="-6"/>
          <w:w w:val="85"/>
        </w:rPr>
        <w:t xml:space="preserve"> </w:t>
      </w:r>
      <w:r w:rsidRPr="00962A13">
        <w:rPr>
          <w:w w:val="85"/>
        </w:rPr>
        <w:t xml:space="preserve">the </w:t>
      </w:r>
      <w:r w:rsidRPr="00962A13">
        <w:rPr>
          <w:w w:val="80"/>
        </w:rPr>
        <w:t xml:space="preserve">moment in Bleak House (1852-3) when Lady </w:t>
      </w:r>
      <w:proofErr w:type="spellStart"/>
      <w:r w:rsidRPr="00962A13">
        <w:rPr>
          <w:w w:val="80"/>
        </w:rPr>
        <w:t>Dedlock</w:t>
      </w:r>
      <w:proofErr w:type="spellEnd"/>
      <w:r w:rsidRPr="00962A13">
        <w:rPr>
          <w:w w:val="80"/>
        </w:rPr>
        <w:t xml:space="preserve"> and Esther </w:t>
      </w:r>
      <w:proofErr w:type="spellStart"/>
      <w:r w:rsidRPr="00962A13">
        <w:rPr>
          <w:w w:val="80"/>
        </w:rPr>
        <w:t>Summerson</w:t>
      </w:r>
      <w:proofErr w:type="spellEnd"/>
      <w:r w:rsidRPr="00962A13">
        <w:rPr>
          <w:w w:val="80"/>
        </w:rPr>
        <w:t xml:space="preserve">, long- </w:t>
      </w:r>
      <w:r w:rsidRPr="00962A13">
        <w:rPr>
          <w:spacing w:val="-2"/>
          <w:w w:val="85"/>
        </w:rPr>
        <w:t xml:space="preserve">parted mother and daughter, are reunited at last. Lady </w:t>
      </w:r>
      <w:proofErr w:type="spellStart"/>
      <w:r w:rsidRPr="00962A13">
        <w:rPr>
          <w:spacing w:val="-2"/>
          <w:w w:val="85"/>
        </w:rPr>
        <w:t>Dedlock</w:t>
      </w:r>
      <w:proofErr w:type="spellEnd"/>
      <w:r w:rsidRPr="00962A13">
        <w:rPr>
          <w:spacing w:val="-3"/>
        </w:rPr>
        <w:t xml:space="preserve"> </w:t>
      </w:r>
      <w:r w:rsidRPr="00962A13">
        <w:rPr>
          <w:spacing w:val="-2"/>
          <w:w w:val="85"/>
        </w:rPr>
        <w:t xml:space="preserve">insists on bearing the burden of her own past mistakes (her premarital sexual relationship with </w:t>
      </w:r>
      <w:r w:rsidRPr="00962A13">
        <w:rPr>
          <w:w w:val="85"/>
        </w:rPr>
        <w:t>Esther’s</w:t>
      </w:r>
      <w:r w:rsidRPr="00962A13">
        <w:rPr>
          <w:spacing w:val="-6"/>
          <w:w w:val="85"/>
        </w:rPr>
        <w:t xml:space="preserve"> </w:t>
      </w:r>
      <w:r w:rsidRPr="00962A13">
        <w:rPr>
          <w:w w:val="85"/>
        </w:rPr>
        <w:t>father),</w:t>
      </w:r>
      <w:r w:rsidRPr="00962A13">
        <w:rPr>
          <w:spacing w:val="-6"/>
          <w:w w:val="85"/>
        </w:rPr>
        <w:t xml:space="preserve"> </w:t>
      </w:r>
      <w:r w:rsidRPr="00962A13">
        <w:rPr>
          <w:w w:val="85"/>
        </w:rPr>
        <w:t>sa</w:t>
      </w:r>
      <w:r w:rsidRPr="00962A13">
        <w:rPr>
          <w:w w:val="85"/>
        </w:rPr>
        <w:t>ying,</w:t>
      </w:r>
      <w:r w:rsidRPr="00962A13">
        <w:rPr>
          <w:spacing w:val="-5"/>
          <w:w w:val="85"/>
        </w:rPr>
        <w:t xml:space="preserve"> </w:t>
      </w:r>
      <w:r w:rsidRPr="00962A13">
        <w:rPr>
          <w:w w:val="85"/>
        </w:rPr>
        <w:t>“I</w:t>
      </w:r>
      <w:r w:rsidRPr="00962A13">
        <w:rPr>
          <w:spacing w:val="-6"/>
          <w:w w:val="85"/>
        </w:rPr>
        <w:t xml:space="preserve"> </w:t>
      </w:r>
      <w:r w:rsidRPr="00962A13">
        <w:rPr>
          <w:w w:val="85"/>
        </w:rPr>
        <w:t>must</w:t>
      </w:r>
      <w:r w:rsidRPr="00962A13">
        <w:rPr>
          <w:spacing w:val="-5"/>
          <w:w w:val="85"/>
        </w:rPr>
        <w:t xml:space="preserve"> </w:t>
      </w:r>
      <w:r w:rsidRPr="00962A13">
        <w:rPr>
          <w:w w:val="85"/>
        </w:rPr>
        <w:t>travel</w:t>
      </w:r>
      <w:r w:rsidRPr="00962A13">
        <w:rPr>
          <w:spacing w:val="-6"/>
          <w:w w:val="85"/>
        </w:rPr>
        <w:t xml:space="preserve"> </w:t>
      </w:r>
      <w:r w:rsidRPr="00962A13">
        <w:rPr>
          <w:w w:val="85"/>
        </w:rPr>
        <w:t>my</w:t>
      </w:r>
      <w:r w:rsidRPr="00962A13">
        <w:rPr>
          <w:spacing w:val="-5"/>
          <w:w w:val="85"/>
        </w:rPr>
        <w:t xml:space="preserve"> </w:t>
      </w:r>
      <w:r w:rsidRPr="00962A13">
        <w:rPr>
          <w:w w:val="85"/>
        </w:rPr>
        <w:t>dark</w:t>
      </w:r>
      <w:r w:rsidRPr="00962A13">
        <w:rPr>
          <w:spacing w:val="-6"/>
          <w:w w:val="85"/>
        </w:rPr>
        <w:t xml:space="preserve"> </w:t>
      </w:r>
      <w:r w:rsidRPr="00962A13">
        <w:rPr>
          <w:w w:val="85"/>
        </w:rPr>
        <w:t>road</w:t>
      </w:r>
      <w:r w:rsidRPr="00962A13">
        <w:rPr>
          <w:spacing w:val="-5"/>
          <w:w w:val="85"/>
        </w:rPr>
        <w:t xml:space="preserve"> </w:t>
      </w:r>
      <w:r w:rsidRPr="00962A13">
        <w:rPr>
          <w:w w:val="85"/>
        </w:rPr>
        <w:t>alone”</w:t>
      </w:r>
      <w:r w:rsidRPr="00962A13">
        <w:rPr>
          <w:spacing w:val="-6"/>
          <w:w w:val="85"/>
        </w:rPr>
        <w:t xml:space="preserve"> </w:t>
      </w:r>
      <w:r w:rsidRPr="00962A13">
        <w:rPr>
          <w:w w:val="85"/>
        </w:rPr>
        <w:t>(</w:t>
      </w:r>
      <w:proofErr w:type="spellStart"/>
      <w:r w:rsidRPr="00962A13">
        <w:rPr>
          <w:w w:val="85"/>
        </w:rPr>
        <w:t>ch.</w:t>
      </w:r>
      <w:proofErr w:type="spellEnd"/>
      <w:r w:rsidRPr="00962A13">
        <w:rPr>
          <w:spacing w:val="-6"/>
          <w:w w:val="85"/>
        </w:rPr>
        <w:t xml:space="preserve"> </w:t>
      </w:r>
      <w:r w:rsidRPr="00962A13">
        <w:rPr>
          <w:w w:val="85"/>
        </w:rPr>
        <w:t>36).</w:t>
      </w:r>
      <w:r w:rsidRPr="00962A13">
        <w:rPr>
          <w:spacing w:val="-5"/>
          <w:w w:val="85"/>
        </w:rPr>
        <w:t xml:space="preserve"> </w:t>
      </w:r>
      <w:r w:rsidRPr="00962A13">
        <w:rPr>
          <w:w w:val="85"/>
        </w:rPr>
        <w:t>The</w:t>
      </w:r>
      <w:r w:rsidRPr="00962A13">
        <w:rPr>
          <w:spacing w:val="-6"/>
          <w:w w:val="85"/>
        </w:rPr>
        <w:t xml:space="preserve"> </w:t>
      </w:r>
      <w:r w:rsidRPr="00962A13">
        <w:rPr>
          <w:w w:val="85"/>
        </w:rPr>
        <w:t>image</w:t>
      </w:r>
      <w:r w:rsidRPr="00962A13">
        <w:rPr>
          <w:spacing w:val="-5"/>
          <w:w w:val="85"/>
        </w:rPr>
        <w:t xml:space="preserve"> </w:t>
      </w:r>
      <w:r w:rsidRPr="00962A13">
        <w:rPr>
          <w:w w:val="85"/>
        </w:rPr>
        <w:t xml:space="preserve">of </w:t>
      </w:r>
      <w:r w:rsidRPr="00962A13">
        <w:rPr>
          <w:w w:val="80"/>
        </w:rPr>
        <w:t xml:space="preserve">Lady </w:t>
      </w:r>
      <w:proofErr w:type="spellStart"/>
      <w:r w:rsidRPr="00962A13">
        <w:rPr>
          <w:w w:val="80"/>
        </w:rPr>
        <w:t>Dedlock</w:t>
      </w:r>
      <w:proofErr w:type="spellEnd"/>
      <w:r w:rsidRPr="00962A13">
        <w:rPr>
          <w:w w:val="80"/>
        </w:rPr>
        <w:t xml:space="preserve"> alone on a road at night foreshadows her death three hundred</w:t>
      </w:r>
      <w:r w:rsidRPr="00962A13">
        <w:t xml:space="preserve"> </w:t>
      </w:r>
      <w:r w:rsidRPr="00962A13">
        <w:rPr>
          <w:w w:val="80"/>
        </w:rPr>
        <w:t>pages later (</w:t>
      </w:r>
      <w:proofErr w:type="spellStart"/>
      <w:r w:rsidRPr="00962A13">
        <w:rPr>
          <w:w w:val="80"/>
        </w:rPr>
        <w:t>ch.</w:t>
      </w:r>
      <w:proofErr w:type="spellEnd"/>
      <w:r w:rsidRPr="00962A13">
        <w:rPr>
          <w:w w:val="80"/>
        </w:rPr>
        <w:t xml:space="preserve"> 59). Her declaration thus becomes an ominous premonition that highlights </w:t>
      </w:r>
      <w:r w:rsidRPr="00962A13">
        <w:rPr>
          <w:spacing w:val="-2"/>
          <w:w w:val="85"/>
        </w:rPr>
        <w:t>the necessity of her punishm</w:t>
      </w:r>
      <w:r w:rsidRPr="00962A13">
        <w:rPr>
          <w:spacing w:val="-2"/>
          <w:w w:val="85"/>
        </w:rPr>
        <w:t>ent.</w:t>
      </w:r>
      <w:r w:rsidRPr="00962A13">
        <w:rPr>
          <w:spacing w:val="-3"/>
        </w:rPr>
        <w:t xml:space="preserve"> </w:t>
      </w:r>
      <w:r w:rsidRPr="00962A13">
        <w:rPr>
          <w:spacing w:val="-2"/>
          <w:w w:val="85"/>
        </w:rPr>
        <w:t>The inevitability of Lady</w:t>
      </w:r>
      <w:r w:rsidRPr="00962A13">
        <w:rPr>
          <w:spacing w:val="-3"/>
        </w:rPr>
        <w:t xml:space="preserve"> </w:t>
      </w:r>
      <w:proofErr w:type="spellStart"/>
      <w:r w:rsidRPr="00962A13">
        <w:rPr>
          <w:spacing w:val="-2"/>
          <w:w w:val="85"/>
        </w:rPr>
        <w:t>Dedlock’s</w:t>
      </w:r>
      <w:proofErr w:type="spellEnd"/>
      <w:r w:rsidRPr="00962A13">
        <w:rPr>
          <w:spacing w:val="-2"/>
          <w:w w:val="85"/>
        </w:rPr>
        <w:t xml:space="preserve"> death, </w:t>
      </w:r>
      <w:r w:rsidRPr="00962A13">
        <w:rPr>
          <w:w w:val="80"/>
        </w:rPr>
        <w:t xml:space="preserve">foreshadowed in her conversation with Esther, is tied to her sexual transgression. I </w:t>
      </w:r>
      <w:r w:rsidRPr="00962A13">
        <w:rPr>
          <w:w w:val="85"/>
        </w:rPr>
        <w:t>argue</w:t>
      </w:r>
      <w:r w:rsidRPr="00962A13">
        <w:rPr>
          <w:spacing w:val="-5"/>
          <w:w w:val="85"/>
        </w:rPr>
        <w:t xml:space="preserve"> </w:t>
      </w:r>
      <w:r w:rsidRPr="00962A13">
        <w:rPr>
          <w:w w:val="85"/>
        </w:rPr>
        <w:t>that</w:t>
      </w:r>
      <w:r w:rsidRPr="00962A13">
        <w:rPr>
          <w:spacing w:val="-6"/>
          <w:w w:val="85"/>
        </w:rPr>
        <w:t xml:space="preserve"> </w:t>
      </w:r>
      <w:r w:rsidRPr="00962A13">
        <w:rPr>
          <w:w w:val="85"/>
        </w:rPr>
        <w:t>the</w:t>
      </w:r>
      <w:r w:rsidRPr="00962A13">
        <w:rPr>
          <w:spacing w:val="-5"/>
          <w:w w:val="85"/>
        </w:rPr>
        <w:t xml:space="preserve"> </w:t>
      </w:r>
      <w:r w:rsidRPr="00962A13">
        <w:rPr>
          <w:w w:val="85"/>
        </w:rPr>
        <w:t>necessity</w:t>
      </w:r>
      <w:r w:rsidRPr="00962A13">
        <w:rPr>
          <w:spacing w:val="-6"/>
          <w:w w:val="85"/>
        </w:rPr>
        <w:t xml:space="preserve"> </w:t>
      </w:r>
      <w:r w:rsidRPr="00962A13">
        <w:rPr>
          <w:w w:val="85"/>
        </w:rPr>
        <w:t>of</w:t>
      </w:r>
      <w:r w:rsidRPr="00962A13">
        <w:rPr>
          <w:spacing w:val="-5"/>
          <w:w w:val="85"/>
        </w:rPr>
        <w:t xml:space="preserve"> </w:t>
      </w:r>
      <w:r w:rsidRPr="00962A13">
        <w:rPr>
          <w:w w:val="85"/>
        </w:rPr>
        <w:t>punishment</w:t>
      </w:r>
      <w:r w:rsidRPr="00962A13">
        <w:rPr>
          <w:spacing w:val="-6"/>
          <w:w w:val="85"/>
        </w:rPr>
        <w:t xml:space="preserve"> </w:t>
      </w:r>
      <w:r w:rsidRPr="00962A13">
        <w:rPr>
          <w:w w:val="85"/>
        </w:rPr>
        <w:t>by</w:t>
      </w:r>
      <w:r w:rsidRPr="00962A13">
        <w:rPr>
          <w:spacing w:val="-5"/>
          <w:w w:val="85"/>
        </w:rPr>
        <w:t xml:space="preserve"> </w:t>
      </w:r>
      <w:r w:rsidRPr="00962A13">
        <w:rPr>
          <w:w w:val="85"/>
        </w:rPr>
        <w:t>death</w:t>
      </w:r>
      <w:r w:rsidRPr="00962A13">
        <w:rPr>
          <w:spacing w:val="-6"/>
          <w:w w:val="85"/>
        </w:rPr>
        <w:t xml:space="preserve"> </w:t>
      </w:r>
      <w:r w:rsidRPr="00962A13">
        <w:rPr>
          <w:w w:val="85"/>
        </w:rPr>
        <w:t>for</w:t>
      </w:r>
      <w:r w:rsidRPr="00962A13">
        <w:rPr>
          <w:spacing w:val="-5"/>
          <w:w w:val="85"/>
        </w:rPr>
        <w:t xml:space="preserve"> </w:t>
      </w:r>
      <w:r w:rsidRPr="00962A13">
        <w:rPr>
          <w:w w:val="85"/>
        </w:rPr>
        <w:t>women</w:t>
      </w:r>
      <w:r w:rsidRPr="00962A13">
        <w:rPr>
          <w:spacing w:val="-5"/>
          <w:w w:val="85"/>
        </w:rPr>
        <w:t xml:space="preserve"> </w:t>
      </w:r>
      <w:r w:rsidRPr="00962A13">
        <w:rPr>
          <w:w w:val="85"/>
        </w:rPr>
        <w:t>who</w:t>
      </w:r>
      <w:r w:rsidRPr="00962A13">
        <w:rPr>
          <w:spacing w:val="-6"/>
          <w:w w:val="85"/>
        </w:rPr>
        <w:t xml:space="preserve"> </w:t>
      </w:r>
      <w:r w:rsidRPr="00962A13">
        <w:rPr>
          <w:w w:val="85"/>
        </w:rPr>
        <w:t>are</w:t>
      </w:r>
      <w:r w:rsidRPr="00962A13">
        <w:rPr>
          <w:spacing w:val="-5"/>
          <w:w w:val="85"/>
        </w:rPr>
        <w:t xml:space="preserve"> </w:t>
      </w:r>
      <w:r w:rsidRPr="00962A13">
        <w:rPr>
          <w:w w:val="85"/>
        </w:rPr>
        <w:t>involved</w:t>
      </w:r>
      <w:r w:rsidRPr="00962A13">
        <w:rPr>
          <w:spacing w:val="-6"/>
          <w:w w:val="85"/>
        </w:rPr>
        <w:t xml:space="preserve"> </w:t>
      </w:r>
      <w:r w:rsidRPr="00962A13">
        <w:rPr>
          <w:w w:val="85"/>
        </w:rPr>
        <w:t xml:space="preserve">in </w:t>
      </w:r>
      <w:r w:rsidRPr="00962A13">
        <w:rPr>
          <w:w w:val="80"/>
        </w:rPr>
        <w:t>sexual sin appears not only in Bleak House bu</w:t>
      </w:r>
      <w:r w:rsidRPr="00962A13">
        <w:rPr>
          <w:w w:val="80"/>
        </w:rPr>
        <w:t xml:space="preserve">t also, surprisingly, in a more feminist </w:t>
      </w:r>
      <w:r w:rsidRPr="00962A13">
        <w:rPr>
          <w:w w:val="85"/>
        </w:rPr>
        <w:t>quarter: in Charlotte Brontë’s Jane Eyre (1847).</w:t>
      </w:r>
    </w:p>
    <w:p w14:paraId="65C1186A" w14:textId="77777777" w:rsidR="00D24CAD" w:rsidRPr="00962A13" w:rsidRDefault="008A0AA0">
      <w:pPr>
        <w:pStyle w:val="BodyText"/>
        <w:ind w:left="200" w:right="798"/>
      </w:pPr>
      <w:r w:rsidRPr="00962A13">
        <w:rPr>
          <w:w w:val="80"/>
        </w:rPr>
        <w:t xml:space="preserve">The primary sexual sin in Jane Eyre is Rochester’s attempt to marry Jane while his first wife is still living. The narrative tension created by this transgression is </w:t>
      </w:r>
      <w:r w:rsidRPr="00962A13">
        <w:rPr>
          <w:w w:val="80"/>
        </w:rPr>
        <w:t>resolved when Bertha dies; Rochester survives and is forgiven. In</w:t>
      </w:r>
      <w:r w:rsidRPr="00962A13">
        <w:t xml:space="preserve"> </w:t>
      </w:r>
      <w:r w:rsidRPr="00962A13">
        <w:rPr>
          <w:w w:val="80"/>
        </w:rPr>
        <w:t xml:space="preserve">Bleak House, the primary </w:t>
      </w:r>
      <w:r w:rsidRPr="00962A13">
        <w:rPr>
          <w:spacing w:val="-2"/>
          <w:w w:val="85"/>
        </w:rPr>
        <w:t xml:space="preserve">sexual sin is committed by Captain Hawdon and Lady </w:t>
      </w:r>
      <w:proofErr w:type="spellStart"/>
      <w:r w:rsidRPr="00962A13">
        <w:rPr>
          <w:spacing w:val="-2"/>
          <w:w w:val="85"/>
        </w:rPr>
        <w:t>Dedlock</w:t>
      </w:r>
      <w:proofErr w:type="spellEnd"/>
      <w:r w:rsidRPr="00962A13">
        <w:rPr>
          <w:spacing w:val="-2"/>
          <w:w w:val="85"/>
        </w:rPr>
        <w:t xml:space="preserve">. Unlike Rochester, </w:t>
      </w:r>
      <w:r w:rsidRPr="00962A13">
        <w:rPr>
          <w:w w:val="80"/>
        </w:rPr>
        <w:t xml:space="preserve">who can be forgiven for his sexual sin and have a happy ending, Lady </w:t>
      </w:r>
      <w:proofErr w:type="spellStart"/>
      <w:r w:rsidRPr="00962A13">
        <w:rPr>
          <w:w w:val="80"/>
        </w:rPr>
        <w:t>Dedlock</w:t>
      </w:r>
      <w:proofErr w:type="spellEnd"/>
      <w:r w:rsidRPr="00962A13">
        <w:rPr>
          <w:w w:val="80"/>
        </w:rPr>
        <w:t xml:space="preserve"> must </w:t>
      </w:r>
      <w:r w:rsidRPr="00962A13">
        <w:rPr>
          <w:w w:val="85"/>
        </w:rPr>
        <w:t>perish</w:t>
      </w:r>
      <w:r w:rsidRPr="00962A13">
        <w:rPr>
          <w:spacing w:val="-6"/>
          <w:w w:val="85"/>
        </w:rPr>
        <w:t xml:space="preserve"> </w:t>
      </w:r>
      <w:r w:rsidRPr="00962A13">
        <w:rPr>
          <w:w w:val="85"/>
        </w:rPr>
        <w:t>in</w:t>
      </w:r>
      <w:r w:rsidRPr="00962A13">
        <w:rPr>
          <w:spacing w:val="-6"/>
          <w:w w:val="85"/>
        </w:rPr>
        <w:t xml:space="preserve"> </w:t>
      </w:r>
      <w:r w:rsidRPr="00962A13">
        <w:rPr>
          <w:w w:val="85"/>
        </w:rPr>
        <w:t>order</w:t>
      </w:r>
      <w:r w:rsidRPr="00962A13">
        <w:rPr>
          <w:spacing w:val="-5"/>
          <w:w w:val="85"/>
        </w:rPr>
        <w:t xml:space="preserve"> </w:t>
      </w:r>
      <w:r w:rsidRPr="00962A13">
        <w:rPr>
          <w:w w:val="85"/>
        </w:rPr>
        <w:t>to</w:t>
      </w:r>
      <w:r w:rsidRPr="00962A13">
        <w:rPr>
          <w:spacing w:val="-6"/>
          <w:w w:val="85"/>
        </w:rPr>
        <w:t xml:space="preserve"> </w:t>
      </w:r>
      <w:r w:rsidRPr="00962A13">
        <w:rPr>
          <w:w w:val="85"/>
        </w:rPr>
        <w:t>resolve</w:t>
      </w:r>
      <w:r w:rsidRPr="00962A13">
        <w:rPr>
          <w:spacing w:val="-5"/>
          <w:w w:val="85"/>
        </w:rPr>
        <w:t xml:space="preserve"> </w:t>
      </w:r>
      <w:r w:rsidRPr="00962A13">
        <w:rPr>
          <w:w w:val="85"/>
        </w:rPr>
        <w:t>the</w:t>
      </w:r>
      <w:r w:rsidRPr="00962A13">
        <w:rPr>
          <w:spacing w:val="-6"/>
          <w:w w:val="85"/>
        </w:rPr>
        <w:t xml:space="preserve"> </w:t>
      </w:r>
      <w:r w:rsidRPr="00962A13">
        <w:rPr>
          <w:w w:val="85"/>
        </w:rPr>
        <w:t>narrative</w:t>
      </w:r>
      <w:r w:rsidRPr="00962A13">
        <w:rPr>
          <w:spacing w:val="-5"/>
          <w:w w:val="85"/>
        </w:rPr>
        <w:t xml:space="preserve"> </w:t>
      </w:r>
      <w:r w:rsidRPr="00962A13">
        <w:rPr>
          <w:w w:val="85"/>
        </w:rPr>
        <w:t>tension.</w:t>
      </w:r>
      <w:r w:rsidRPr="00962A13">
        <w:rPr>
          <w:spacing w:val="-6"/>
          <w:w w:val="85"/>
        </w:rPr>
        <w:t xml:space="preserve"> </w:t>
      </w:r>
      <w:r w:rsidRPr="00962A13">
        <w:rPr>
          <w:w w:val="85"/>
        </w:rPr>
        <w:t>In</w:t>
      </w:r>
      <w:r w:rsidRPr="00962A13">
        <w:rPr>
          <w:spacing w:val="-5"/>
          <w:w w:val="85"/>
        </w:rPr>
        <w:t xml:space="preserve"> </w:t>
      </w:r>
      <w:r w:rsidRPr="00962A13">
        <w:rPr>
          <w:w w:val="85"/>
        </w:rPr>
        <w:t>these</w:t>
      </w:r>
      <w:r w:rsidRPr="00962A13">
        <w:rPr>
          <w:spacing w:val="-6"/>
          <w:w w:val="85"/>
        </w:rPr>
        <w:t xml:space="preserve"> </w:t>
      </w:r>
      <w:r w:rsidRPr="00962A13">
        <w:rPr>
          <w:w w:val="85"/>
        </w:rPr>
        <w:t>two</w:t>
      </w:r>
      <w:r w:rsidRPr="00962A13">
        <w:rPr>
          <w:spacing w:val="-6"/>
          <w:w w:val="85"/>
        </w:rPr>
        <w:t xml:space="preserve"> </w:t>
      </w:r>
      <w:r w:rsidRPr="00962A13">
        <w:rPr>
          <w:w w:val="85"/>
        </w:rPr>
        <w:t>novels</w:t>
      </w:r>
      <w:r w:rsidRPr="00962A13">
        <w:rPr>
          <w:spacing w:val="-5"/>
          <w:w w:val="85"/>
        </w:rPr>
        <w:t xml:space="preserve"> </w:t>
      </w:r>
      <w:r w:rsidRPr="00962A13">
        <w:rPr>
          <w:w w:val="85"/>
        </w:rPr>
        <w:t>by</w:t>
      </w:r>
      <w:r w:rsidRPr="00962A13">
        <w:rPr>
          <w:spacing w:val="-6"/>
          <w:w w:val="85"/>
        </w:rPr>
        <w:t xml:space="preserve"> </w:t>
      </w:r>
      <w:r w:rsidRPr="00962A13">
        <w:rPr>
          <w:w w:val="85"/>
        </w:rPr>
        <w:t>two</w:t>
      </w:r>
      <w:r w:rsidRPr="00962A13">
        <w:rPr>
          <w:spacing w:val="-5"/>
          <w:w w:val="85"/>
        </w:rPr>
        <w:t xml:space="preserve"> </w:t>
      </w:r>
      <w:r w:rsidRPr="00962A13">
        <w:rPr>
          <w:w w:val="85"/>
        </w:rPr>
        <w:t xml:space="preserve">very </w:t>
      </w:r>
      <w:r w:rsidRPr="00962A13">
        <w:rPr>
          <w:w w:val="80"/>
        </w:rPr>
        <w:t xml:space="preserve">different writers, parallel plot points reveal parallel ideologies. In both Jane Eyre and </w:t>
      </w:r>
      <w:r w:rsidRPr="00962A13">
        <w:rPr>
          <w:spacing w:val="-2"/>
          <w:w w:val="85"/>
        </w:rPr>
        <w:t>Bl</w:t>
      </w:r>
      <w:r w:rsidRPr="00962A13">
        <w:rPr>
          <w:spacing w:val="-2"/>
          <w:w w:val="85"/>
        </w:rPr>
        <w:t>eak House, the narrative tension created by sexual transgression</w:t>
      </w:r>
      <w:r w:rsidRPr="00962A13">
        <w:rPr>
          <w:spacing w:val="-4"/>
        </w:rPr>
        <w:t xml:space="preserve"> </w:t>
      </w:r>
      <w:r w:rsidRPr="00962A13">
        <w:rPr>
          <w:spacing w:val="-2"/>
          <w:w w:val="85"/>
        </w:rPr>
        <w:t xml:space="preserve">can only be </w:t>
      </w:r>
      <w:r w:rsidRPr="00962A13">
        <w:rPr>
          <w:w w:val="85"/>
        </w:rPr>
        <w:t>resolved by the death of the female.</w:t>
      </w:r>
    </w:p>
    <w:p w14:paraId="3BD28AFA" w14:textId="77777777" w:rsidR="00D24CAD" w:rsidRPr="00962A13" w:rsidRDefault="008A0AA0">
      <w:pPr>
        <w:pStyle w:val="Heading6"/>
        <w:spacing w:before="214"/>
      </w:pPr>
      <w:proofErr w:type="spellStart"/>
      <w:r w:rsidRPr="00962A13">
        <w:t>Anz</w:t>
      </w:r>
      <w:proofErr w:type="spellEnd"/>
      <w:r w:rsidRPr="00962A13">
        <w:t>,</w:t>
      </w:r>
      <w:r w:rsidRPr="00962A13">
        <w:rPr>
          <w:spacing w:val="-7"/>
        </w:rPr>
        <w:t xml:space="preserve"> </w:t>
      </w:r>
      <w:proofErr w:type="spellStart"/>
      <w:r w:rsidRPr="00962A13">
        <w:rPr>
          <w:spacing w:val="-4"/>
        </w:rPr>
        <w:t>Eleah</w:t>
      </w:r>
      <w:proofErr w:type="spellEnd"/>
    </w:p>
    <w:p w14:paraId="172A64F3" w14:textId="77777777" w:rsidR="00D24CAD" w:rsidRPr="00962A13" w:rsidRDefault="008A0AA0">
      <w:pPr>
        <w:ind w:left="20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Historical</w:t>
      </w:r>
      <w:r w:rsidRPr="00962A13">
        <w:rPr>
          <w:rFonts w:ascii="Trebuchet MS"/>
          <w:spacing w:val="-12"/>
          <w:sz w:val="20"/>
        </w:rPr>
        <w:t xml:space="preserve"> </w:t>
      </w:r>
      <w:r w:rsidRPr="00962A13">
        <w:rPr>
          <w:rFonts w:ascii="Trebuchet MS"/>
          <w:spacing w:val="-2"/>
          <w:sz w:val="20"/>
        </w:rPr>
        <w:t>Perspectives</w:t>
      </w:r>
    </w:p>
    <w:p w14:paraId="506F86BB" w14:textId="77777777" w:rsidR="00D24CAD" w:rsidRPr="00962A13" w:rsidRDefault="008A0AA0">
      <w:pPr>
        <w:tabs>
          <w:tab w:val="left" w:pos="5241"/>
        </w:tabs>
        <w:spacing w:before="2"/>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5"/>
          <w:sz w:val="20"/>
        </w:rPr>
        <w:t>12</w:t>
      </w:r>
    </w:p>
    <w:p w14:paraId="6190A692" w14:textId="77777777" w:rsidR="00D24CAD" w:rsidRPr="00962A13" w:rsidRDefault="008A0AA0">
      <w:pPr>
        <w:ind w:left="200"/>
        <w:rPr>
          <w:rFonts w:ascii="Trebuchet MS"/>
          <w:i/>
          <w:sz w:val="20"/>
        </w:rPr>
      </w:pPr>
      <w:r w:rsidRPr="00962A13">
        <w:rPr>
          <w:rFonts w:ascii="Trebuchet MS"/>
          <w:i/>
          <w:sz w:val="20"/>
        </w:rPr>
        <w:t>Peace</w:t>
      </w:r>
      <w:r w:rsidRPr="00962A13">
        <w:rPr>
          <w:rFonts w:ascii="Trebuchet MS"/>
          <w:i/>
          <w:spacing w:val="-9"/>
          <w:sz w:val="20"/>
        </w:rPr>
        <w:t xml:space="preserve"> </w:t>
      </w:r>
      <w:r w:rsidRPr="00962A13">
        <w:rPr>
          <w:rFonts w:ascii="Trebuchet MS"/>
          <w:i/>
          <w:sz w:val="20"/>
        </w:rPr>
        <w:t>Church</w:t>
      </w:r>
      <w:r w:rsidRPr="00962A13">
        <w:rPr>
          <w:rFonts w:ascii="Trebuchet MS"/>
          <w:i/>
          <w:spacing w:val="-9"/>
          <w:sz w:val="20"/>
        </w:rPr>
        <w:t xml:space="preserve"> </w:t>
      </w:r>
      <w:r w:rsidRPr="00962A13">
        <w:rPr>
          <w:rFonts w:ascii="Trebuchet MS"/>
          <w:i/>
          <w:sz w:val="20"/>
        </w:rPr>
        <w:t>Rhetoric:</w:t>
      </w:r>
      <w:r w:rsidRPr="00962A13">
        <w:rPr>
          <w:rFonts w:ascii="Trebuchet MS"/>
          <w:i/>
          <w:spacing w:val="-10"/>
          <w:sz w:val="20"/>
        </w:rPr>
        <w:t xml:space="preserve"> </w:t>
      </w:r>
      <w:r w:rsidRPr="00962A13">
        <w:rPr>
          <w:rFonts w:ascii="Trebuchet MS"/>
          <w:i/>
          <w:sz w:val="20"/>
        </w:rPr>
        <w:t>A</w:t>
      </w:r>
      <w:r w:rsidRPr="00962A13">
        <w:rPr>
          <w:rFonts w:ascii="Trebuchet MS"/>
          <w:i/>
          <w:spacing w:val="-7"/>
          <w:sz w:val="20"/>
        </w:rPr>
        <w:t xml:space="preserve"> </w:t>
      </w:r>
      <w:r w:rsidRPr="00962A13">
        <w:rPr>
          <w:rFonts w:ascii="Trebuchet MS"/>
          <w:i/>
          <w:sz w:val="20"/>
        </w:rPr>
        <w:t>Comparative</w:t>
      </w:r>
      <w:r w:rsidRPr="00962A13">
        <w:rPr>
          <w:rFonts w:ascii="Trebuchet MS"/>
          <w:i/>
          <w:spacing w:val="-8"/>
          <w:sz w:val="20"/>
        </w:rPr>
        <w:t xml:space="preserve"> </w:t>
      </w:r>
      <w:r w:rsidRPr="00962A13">
        <w:rPr>
          <w:rFonts w:ascii="Trebuchet MS"/>
          <w:i/>
          <w:spacing w:val="-2"/>
          <w:sz w:val="20"/>
        </w:rPr>
        <w:t>Study</w:t>
      </w:r>
    </w:p>
    <w:p w14:paraId="05532BCC" w14:textId="77777777" w:rsidR="00D24CAD" w:rsidRPr="00962A13" w:rsidRDefault="008A0AA0">
      <w:pPr>
        <w:pStyle w:val="BodyText"/>
        <w:spacing w:before="6"/>
        <w:ind w:left="200" w:right="846"/>
      </w:pPr>
      <w:r w:rsidRPr="00962A13">
        <w:rPr>
          <w:w w:val="85"/>
        </w:rPr>
        <w:t>On</w:t>
      </w:r>
      <w:r w:rsidRPr="00962A13">
        <w:rPr>
          <w:spacing w:val="-6"/>
          <w:w w:val="85"/>
        </w:rPr>
        <w:t xml:space="preserve"> </w:t>
      </w:r>
      <w:r w:rsidRPr="00962A13">
        <w:rPr>
          <w:w w:val="85"/>
        </w:rPr>
        <w:t>the</w:t>
      </w:r>
      <w:r w:rsidRPr="00962A13">
        <w:rPr>
          <w:spacing w:val="-6"/>
          <w:w w:val="85"/>
        </w:rPr>
        <w:t xml:space="preserve"> </w:t>
      </w:r>
      <w:r w:rsidRPr="00962A13">
        <w:rPr>
          <w:w w:val="85"/>
        </w:rPr>
        <w:t>surface</w:t>
      </w:r>
      <w:r w:rsidRPr="00962A13">
        <w:rPr>
          <w:spacing w:val="-5"/>
          <w:w w:val="85"/>
        </w:rPr>
        <w:t xml:space="preserve"> </w:t>
      </w:r>
      <w:r w:rsidRPr="00962A13">
        <w:rPr>
          <w:w w:val="85"/>
        </w:rPr>
        <w:t>of</w:t>
      </w:r>
      <w:r w:rsidRPr="00962A13">
        <w:rPr>
          <w:spacing w:val="-6"/>
          <w:w w:val="85"/>
        </w:rPr>
        <w:t xml:space="preserve"> </w:t>
      </w:r>
      <w:r w:rsidRPr="00962A13">
        <w:rPr>
          <w:w w:val="85"/>
        </w:rPr>
        <w:t>it,</w:t>
      </w:r>
      <w:r w:rsidRPr="00962A13">
        <w:rPr>
          <w:spacing w:val="-5"/>
          <w:w w:val="85"/>
        </w:rPr>
        <w:t xml:space="preserve"> </w:t>
      </w:r>
      <w:r w:rsidRPr="00962A13">
        <w:rPr>
          <w:w w:val="85"/>
        </w:rPr>
        <w:t>the</w:t>
      </w:r>
      <w:r w:rsidRPr="00962A13">
        <w:rPr>
          <w:spacing w:val="-6"/>
          <w:w w:val="85"/>
        </w:rPr>
        <w:t xml:space="preserve"> </w:t>
      </w:r>
      <w:r w:rsidRPr="00962A13">
        <w:rPr>
          <w:w w:val="85"/>
        </w:rPr>
        <w:t>history</w:t>
      </w:r>
      <w:r w:rsidRPr="00962A13">
        <w:rPr>
          <w:spacing w:val="-5"/>
          <w:w w:val="85"/>
        </w:rPr>
        <w:t xml:space="preserve"> </w:t>
      </w:r>
      <w:r w:rsidRPr="00962A13">
        <w:rPr>
          <w:w w:val="85"/>
        </w:rPr>
        <w:t>of</w:t>
      </w:r>
      <w:r w:rsidRPr="00962A13">
        <w:rPr>
          <w:spacing w:val="-6"/>
          <w:w w:val="85"/>
        </w:rPr>
        <w:t xml:space="preserve"> </w:t>
      </w:r>
      <w:r w:rsidRPr="00962A13">
        <w:rPr>
          <w:w w:val="85"/>
        </w:rPr>
        <w:t>America's</w:t>
      </w:r>
      <w:r w:rsidRPr="00962A13">
        <w:rPr>
          <w:spacing w:val="-5"/>
          <w:w w:val="85"/>
        </w:rPr>
        <w:t xml:space="preserve"> </w:t>
      </w:r>
      <w:r w:rsidRPr="00962A13">
        <w:rPr>
          <w:w w:val="85"/>
        </w:rPr>
        <w:t>first</w:t>
      </w:r>
      <w:r w:rsidRPr="00962A13">
        <w:rPr>
          <w:spacing w:val="-6"/>
          <w:w w:val="85"/>
        </w:rPr>
        <w:t xml:space="preserve"> </w:t>
      </w:r>
      <w:r w:rsidRPr="00962A13">
        <w:rPr>
          <w:w w:val="85"/>
        </w:rPr>
        <w:t>two</w:t>
      </w:r>
      <w:r w:rsidRPr="00962A13">
        <w:rPr>
          <w:spacing w:val="-6"/>
          <w:w w:val="85"/>
        </w:rPr>
        <w:t xml:space="preserve"> </w:t>
      </w:r>
      <w:r w:rsidRPr="00962A13">
        <w:rPr>
          <w:w w:val="85"/>
        </w:rPr>
        <w:t>peace</w:t>
      </w:r>
      <w:r w:rsidRPr="00962A13">
        <w:rPr>
          <w:spacing w:val="-5"/>
          <w:w w:val="85"/>
        </w:rPr>
        <w:t xml:space="preserve"> </w:t>
      </w:r>
      <w:r w:rsidRPr="00962A13">
        <w:rPr>
          <w:w w:val="85"/>
        </w:rPr>
        <w:t>churches</w:t>
      </w:r>
      <w:r w:rsidRPr="00962A13">
        <w:rPr>
          <w:spacing w:val="-6"/>
          <w:w w:val="85"/>
        </w:rPr>
        <w:t xml:space="preserve"> </w:t>
      </w:r>
      <w:r w:rsidRPr="00962A13">
        <w:rPr>
          <w:w w:val="85"/>
        </w:rPr>
        <w:t>is</w:t>
      </w:r>
      <w:r w:rsidRPr="00962A13">
        <w:rPr>
          <w:spacing w:val="-5"/>
          <w:w w:val="85"/>
        </w:rPr>
        <w:t xml:space="preserve"> </w:t>
      </w:r>
      <w:r w:rsidRPr="00962A13">
        <w:rPr>
          <w:w w:val="85"/>
        </w:rPr>
        <w:t>quite similar:</w:t>
      </w:r>
      <w:r w:rsidRPr="00962A13">
        <w:rPr>
          <w:spacing w:val="-6"/>
          <w:w w:val="85"/>
        </w:rPr>
        <w:t xml:space="preserve"> </w:t>
      </w:r>
      <w:r w:rsidRPr="00962A13">
        <w:rPr>
          <w:w w:val="85"/>
        </w:rPr>
        <w:t>both</w:t>
      </w:r>
      <w:r w:rsidRPr="00962A13">
        <w:rPr>
          <w:spacing w:val="-6"/>
          <w:w w:val="85"/>
        </w:rPr>
        <w:t xml:space="preserve"> </w:t>
      </w:r>
      <w:r w:rsidRPr="00962A13">
        <w:rPr>
          <w:w w:val="85"/>
        </w:rPr>
        <w:t>had</w:t>
      </w:r>
      <w:r w:rsidRPr="00962A13">
        <w:rPr>
          <w:spacing w:val="-5"/>
          <w:w w:val="85"/>
        </w:rPr>
        <w:t xml:space="preserve"> </w:t>
      </w:r>
      <w:r w:rsidRPr="00962A13">
        <w:rPr>
          <w:w w:val="85"/>
        </w:rPr>
        <w:t>large</w:t>
      </w:r>
      <w:r w:rsidRPr="00962A13">
        <w:rPr>
          <w:spacing w:val="-6"/>
          <w:w w:val="85"/>
        </w:rPr>
        <w:t xml:space="preserve"> </w:t>
      </w:r>
      <w:r w:rsidRPr="00962A13">
        <w:rPr>
          <w:w w:val="85"/>
        </w:rPr>
        <w:t>settlements</w:t>
      </w:r>
      <w:r w:rsidRPr="00962A13">
        <w:rPr>
          <w:spacing w:val="-5"/>
          <w:w w:val="85"/>
        </w:rPr>
        <w:t xml:space="preserve"> </w:t>
      </w:r>
      <w:r w:rsidRPr="00962A13">
        <w:rPr>
          <w:w w:val="85"/>
        </w:rPr>
        <w:t>in</w:t>
      </w:r>
      <w:r w:rsidRPr="00962A13">
        <w:rPr>
          <w:spacing w:val="-6"/>
          <w:w w:val="85"/>
        </w:rPr>
        <w:t xml:space="preserve"> </w:t>
      </w:r>
      <w:r w:rsidRPr="00962A13">
        <w:rPr>
          <w:w w:val="85"/>
        </w:rPr>
        <w:t>Pennsylvania;</w:t>
      </w:r>
      <w:r w:rsidRPr="00962A13">
        <w:rPr>
          <w:spacing w:val="-5"/>
          <w:w w:val="85"/>
        </w:rPr>
        <w:t xml:space="preserve"> </w:t>
      </w:r>
      <w:r w:rsidRPr="00962A13">
        <w:rPr>
          <w:w w:val="85"/>
        </w:rPr>
        <w:t>both</w:t>
      </w:r>
      <w:r w:rsidRPr="00962A13">
        <w:rPr>
          <w:spacing w:val="-6"/>
          <w:w w:val="85"/>
        </w:rPr>
        <w:t xml:space="preserve"> </w:t>
      </w:r>
      <w:r w:rsidRPr="00962A13">
        <w:rPr>
          <w:w w:val="85"/>
        </w:rPr>
        <w:t>were</w:t>
      </w:r>
      <w:r w:rsidRPr="00962A13">
        <w:rPr>
          <w:spacing w:val="-5"/>
          <w:w w:val="85"/>
        </w:rPr>
        <w:t xml:space="preserve"> </w:t>
      </w:r>
      <w:r w:rsidRPr="00962A13">
        <w:rPr>
          <w:w w:val="85"/>
        </w:rPr>
        <w:t>questioned</w:t>
      </w:r>
      <w:r w:rsidRPr="00962A13">
        <w:rPr>
          <w:spacing w:val="-6"/>
          <w:w w:val="85"/>
        </w:rPr>
        <w:t xml:space="preserve"> </w:t>
      </w:r>
      <w:r w:rsidRPr="00962A13">
        <w:rPr>
          <w:w w:val="85"/>
        </w:rPr>
        <w:t xml:space="preserve">&amp; </w:t>
      </w:r>
      <w:r w:rsidRPr="00962A13">
        <w:rPr>
          <w:w w:val="80"/>
        </w:rPr>
        <w:t>persecuted for their pacifist views; both have been present in North America from</w:t>
      </w:r>
      <w:r w:rsidRPr="00962A13">
        <w:rPr>
          <w:spacing w:val="80"/>
        </w:rPr>
        <w:t xml:space="preserve"> </w:t>
      </w:r>
      <w:r w:rsidRPr="00962A13">
        <w:rPr>
          <w:w w:val="80"/>
        </w:rPr>
        <w:t xml:space="preserve">the colonial period to the present; and most obvious of all, both have espoused the </w:t>
      </w:r>
      <w:r w:rsidRPr="00962A13">
        <w:rPr>
          <w:spacing w:val="-2"/>
          <w:w w:val="85"/>
        </w:rPr>
        <w:t>plain testimony. This project proposes however that the ways</w:t>
      </w:r>
      <w:r w:rsidRPr="00962A13">
        <w:rPr>
          <w:spacing w:val="-3"/>
        </w:rPr>
        <w:t xml:space="preserve"> </w:t>
      </w:r>
      <w:r w:rsidRPr="00962A13">
        <w:rPr>
          <w:spacing w:val="-2"/>
          <w:w w:val="85"/>
        </w:rPr>
        <w:t xml:space="preserve">in which these two </w:t>
      </w:r>
      <w:r w:rsidRPr="00962A13">
        <w:rPr>
          <w:w w:val="85"/>
        </w:rPr>
        <w:t>groups</w:t>
      </w:r>
      <w:r w:rsidRPr="00962A13">
        <w:rPr>
          <w:spacing w:val="-6"/>
          <w:w w:val="85"/>
        </w:rPr>
        <w:t xml:space="preserve"> </w:t>
      </w:r>
      <w:r w:rsidRPr="00962A13">
        <w:rPr>
          <w:w w:val="85"/>
        </w:rPr>
        <w:t>-</w:t>
      </w:r>
      <w:r w:rsidRPr="00962A13">
        <w:rPr>
          <w:spacing w:val="-6"/>
          <w:w w:val="85"/>
        </w:rPr>
        <w:t xml:space="preserve"> </w:t>
      </w:r>
      <w:r w:rsidRPr="00962A13">
        <w:rPr>
          <w:w w:val="85"/>
        </w:rPr>
        <w:t>A</w:t>
      </w:r>
      <w:r w:rsidRPr="00962A13">
        <w:rPr>
          <w:w w:val="85"/>
        </w:rPr>
        <w:t>nabaptist</w:t>
      </w:r>
      <w:r w:rsidRPr="00962A13">
        <w:rPr>
          <w:spacing w:val="-5"/>
          <w:w w:val="85"/>
        </w:rPr>
        <w:t xml:space="preserve"> </w:t>
      </w:r>
      <w:r w:rsidRPr="00962A13">
        <w:rPr>
          <w:w w:val="85"/>
        </w:rPr>
        <w:t>&amp;</w:t>
      </w:r>
      <w:r w:rsidRPr="00962A13">
        <w:rPr>
          <w:spacing w:val="-6"/>
          <w:w w:val="85"/>
        </w:rPr>
        <w:t xml:space="preserve"> </w:t>
      </w:r>
      <w:r w:rsidRPr="00962A13">
        <w:rPr>
          <w:w w:val="85"/>
        </w:rPr>
        <w:t>Society</w:t>
      </w:r>
      <w:r w:rsidRPr="00962A13">
        <w:rPr>
          <w:spacing w:val="-5"/>
          <w:w w:val="85"/>
        </w:rPr>
        <w:t xml:space="preserve"> </w:t>
      </w:r>
      <w:r w:rsidRPr="00962A13">
        <w:rPr>
          <w:w w:val="85"/>
        </w:rPr>
        <w:t>of</w:t>
      </w:r>
      <w:r w:rsidRPr="00962A13">
        <w:rPr>
          <w:spacing w:val="-6"/>
          <w:w w:val="85"/>
        </w:rPr>
        <w:t xml:space="preserve"> </w:t>
      </w:r>
      <w:r w:rsidRPr="00962A13">
        <w:rPr>
          <w:w w:val="85"/>
        </w:rPr>
        <w:t>Friends</w:t>
      </w:r>
      <w:r w:rsidRPr="00962A13">
        <w:rPr>
          <w:spacing w:val="-5"/>
          <w:w w:val="85"/>
        </w:rPr>
        <w:t xml:space="preserve"> </w:t>
      </w:r>
      <w:r w:rsidRPr="00962A13">
        <w:rPr>
          <w:w w:val="85"/>
        </w:rPr>
        <w:t>-</w:t>
      </w:r>
      <w:r w:rsidRPr="00962A13">
        <w:rPr>
          <w:spacing w:val="-6"/>
          <w:w w:val="85"/>
        </w:rPr>
        <w:t xml:space="preserve"> </w:t>
      </w:r>
      <w:r w:rsidRPr="00962A13">
        <w:rPr>
          <w:w w:val="85"/>
        </w:rPr>
        <w:t>view</w:t>
      </w:r>
      <w:r w:rsidRPr="00962A13">
        <w:rPr>
          <w:spacing w:val="-5"/>
          <w:w w:val="85"/>
        </w:rPr>
        <w:t xml:space="preserve"> </w:t>
      </w:r>
      <w:r w:rsidRPr="00962A13">
        <w:rPr>
          <w:w w:val="85"/>
        </w:rPr>
        <w:t>and</w:t>
      </w:r>
      <w:r w:rsidRPr="00962A13">
        <w:rPr>
          <w:spacing w:val="-6"/>
          <w:w w:val="85"/>
        </w:rPr>
        <w:t xml:space="preserve"> </w:t>
      </w:r>
      <w:r w:rsidRPr="00962A13">
        <w:rPr>
          <w:w w:val="85"/>
        </w:rPr>
        <w:t>speak</w:t>
      </w:r>
      <w:r w:rsidRPr="00962A13">
        <w:rPr>
          <w:spacing w:val="-6"/>
          <w:w w:val="85"/>
        </w:rPr>
        <w:t xml:space="preserve"> </w:t>
      </w:r>
      <w:r w:rsidRPr="00962A13">
        <w:rPr>
          <w:w w:val="85"/>
        </w:rPr>
        <w:t>about</w:t>
      </w:r>
      <w:r w:rsidRPr="00962A13">
        <w:rPr>
          <w:spacing w:val="-5"/>
          <w:w w:val="85"/>
        </w:rPr>
        <w:t xml:space="preserve"> </w:t>
      </w:r>
      <w:r w:rsidRPr="00962A13">
        <w:rPr>
          <w:w w:val="85"/>
        </w:rPr>
        <w:t>their</w:t>
      </w:r>
      <w:r w:rsidRPr="00962A13">
        <w:rPr>
          <w:spacing w:val="-6"/>
          <w:w w:val="85"/>
        </w:rPr>
        <w:t xml:space="preserve"> </w:t>
      </w:r>
      <w:r w:rsidRPr="00962A13">
        <w:rPr>
          <w:w w:val="85"/>
        </w:rPr>
        <w:t>history</w:t>
      </w:r>
      <w:r w:rsidRPr="00962A13">
        <w:rPr>
          <w:spacing w:val="-5"/>
          <w:w w:val="85"/>
        </w:rPr>
        <w:t xml:space="preserve"> </w:t>
      </w:r>
      <w:r w:rsidRPr="00962A13">
        <w:rPr>
          <w:w w:val="85"/>
        </w:rPr>
        <w:t xml:space="preserve">is </w:t>
      </w:r>
      <w:r w:rsidRPr="00962A13">
        <w:rPr>
          <w:w w:val="80"/>
        </w:rPr>
        <w:t>today quite different. It notes their</w:t>
      </w:r>
      <w:r w:rsidRPr="00962A13">
        <w:t xml:space="preserve"> </w:t>
      </w:r>
      <w:r w:rsidRPr="00962A13">
        <w:rPr>
          <w:w w:val="80"/>
        </w:rPr>
        <w:t xml:space="preserve">origins in Europe, roles in early America and the present-day implications of the rhetorical choices that each has made, especially in </w:t>
      </w:r>
      <w:r w:rsidRPr="00962A13">
        <w:rPr>
          <w:w w:val="85"/>
        </w:rPr>
        <w:t>regard to th</w:t>
      </w:r>
      <w:r w:rsidRPr="00962A13">
        <w:rPr>
          <w:w w:val="85"/>
        </w:rPr>
        <w:t>eir persecution narratives.</w:t>
      </w:r>
    </w:p>
    <w:p w14:paraId="62C3F524" w14:textId="77777777" w:rsidR="00D24CAD" w:rsidRPr="00962A13" w:rsidRDefault="00D24CAD">
      <w:pPr>
        <w:sectPr w:rsidR="00D24CAD" w:rsidRPr="00962A13">
          <w:pgSz w:w="7920" w:h="12240"/>
          <w:pgMar w:top="640" w:right="340" w:bottom="940" w:left="520" w:header="0" w:footer="740" w:gutter="0"/>
          <w:cols w:space="720"/>
        </w:sectPr>
      </w:pPr>
    </w:p>
    <w:p w14:paraId="12A06396" w14:textId="77777777" w:rsidR="00D24CAD" w:rsidRPr="00962A13" w:rsidRDefault="008A0AA0">
      <w:pPr>
        <w:pStyle w:val="Heading6"/>
        <w:spacing w:before="87"/>
        <w:ind w:left="560"/>
      </w:pPr>
      <w:r w:rsidRPr="00962A13">
        <w:lastRenderedPageBreak/>
        <w:t>Williams,</w:t>
      </w:r>
      <w:r w:rsidRPr="00962A13">
        <w:rPr>
          <w:spacing w:val="-12"/>
        </w:rPr>
        <w:t xml:space="preserve"> </w:t>
      </w:r>
      <w:r w:rsidRPr="00962A13">
        <w:rPr>
          <w:spacing w:val="-4"/>
        </w:rPr>
        <w:t>Paul</w:t>
      </w:r>
    </w:p>
    <w:p w14:paraId="2E192E7C" w14:textId="77777777" w:rsidR="00D24CAD" w:rsidRPr="00962A13" w:rsidRDefault="008A0AA0">
      <w:pPr>
        <w:spacing w:before="1"/>
        <w:ind w:left="56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Complex</w:t>
      </w:r>
      <w:r w:rsidRPr="00962A13">
        <w:rPr>
          <w:rFonts w:ascii="Trebuchet MS"/>
          <w:spacing w:val="-10"/>
          <w:sz w:val="20"/>
        </w:rPr>
        <w:t xml:space="preserve"> </w:t>
      </w:r>
      <w:r w:rsidRPr="00962A13">
        <w:rPr>
          <w:rFonts w:ascii="Trebuchet MS"/>
          <w:sz w:val="20"/>
        </w:rPr>
        <w:t>Social</w:t>
      </w:r>
      <w:r w:rsidRPr="00962A13">
        <w:rPr>
          <w:rFonts w:ascii="Trebuchet MS"/>
          <w:spacing w:val="-8"/>
          <w:sz w:val="20"/>
        </w:rPr>
        <w:t xml:space="preserve"> </w:t>
      </w:r>
      <w:r w:rsidRPr="00962A13">
        <w:rPr>
          <w:rFonts w:ascii="Trebuchet MS"/>
          <w:sz w:val="20"/>
        </w:rPr>
        <w:t>&amp;</w:t>
      </w:r>
      <w:r w:rsidRPr="00962A13">
        <w:rPr>
          <w:rFonts w:ascii="Trebuchet MS"/>
          <w:spacing w:val="-9"/>
          <w:sz w:val="20"/>
        </w:rPr>
        <w:t xml:space="preserve"> </w:t>
      </w:r>
      <w:r w:rsidRPr="00962A13">
        <w:rPr>
          <w:rFonts w:ascii="Trebuchet MS"/>
          <w:sz w:val="20"/>
        </w:rPr>
        <w:t>Behavioral</w:t>
      </w:r>
      <w:r w:rsidRPr="00962A13">
        <w:rPr>
          <w:rFonts w:ascii="Trebuchet MS"/>
          <w:spacing w:val="-10"/>
          <w:sz w:val="20"/>
        </w:rPr>
        <w:t xml:space="preserve"> </w:t>
      </w:r>
      <w:r w:rsidRPr="00962A13">
        <w:rPr>
          <w:rFonts w:ascii="Trebuchet MS"/>
          <w:spacing w:val="-2"/>
          <w:sz w:val="20"/>
        </w:rPr>
        <w:t>Systems</w:t>
      </w:r>
    </w:p>
    <w:p w14:paraId="17191F58" w14:textId="77777777" w:rsidR="00D24CAD" w:rsidRPr="00962A13" w:rsidRDefault="008A0AA0">
      <w:pPr>
        <w:spacing w:before="1" w:line="231"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39D433B5" w14:textId="77777777" w:rsidR="00D24CAD" w:rsidRPr="00962A13" w:rsidRDefault="008A0AA0">
      <w:pPr>
        <w:pStyle w:val="BodyText"/>
        <w:ind w:left="560" w:right="439"/>
      </w:pPr>
      <w:r w:rsidRPr="00962A13">
        <w:rPr>
          <w:rFonts w:ascii="Trebuchet MS" w:hAnsi="Trebuchet MS"/>
          <w:i/>
          <w:w w:val="90"/>
        </w:rPr>
        <w:t>Reflected</w:t>
      </w:r>
      <w:r w:rsidRPr="00962A13">
        <w:rPr>
          <w:rFonts w:ascii="Trebuchet MS" w:hAnsi="Trebuchet MS"/>
          <w:i/>
          <w:spacing w:val="40"/>
        </w:rPr>
        <w:t xml:space="preserve"> </w:t>
      </w:r>
      <w:r w:rsidRPr="00962A13">
        <w:rPr>
          <w:rFonts w:ascii="Trebuchet MS" w:hAnsi="Trebuchet MS"/>
          <w:i/>
          <w:w w:val="90"/>
        </w:rPr>
        <w:t>in</w:t>
      </w:r>
      <w:r w:rsidRPr="00962A13">
        <w:rPr>
          <w:rFonts w:ascii="Trebuchet MS" w:hAnsi="Trebuchet MS"/>
          <w:i/>
          <w:spacing w:val="40"/>
        </w:rPr>
        <w:t xml:space="preserve"> </w:t>
      </w:r>
      <w:r w:rsidRPr="00962A13">
        <w:rPr>
          <w:rFonts w:ascii="Trebuchet MS" w:hAnsi="Trebuchet MS"/>
          <w:i/>
          <w:w w:val="90"/>
        </w:rPr>
        <w:t>the</w:t>
      </w:r>
      <w:r w:rsidRPr="00962A13">
        <w:rPr>
          <w:rFonts w:ascii="Trebuchet MS" w:hAnsi="Trebuchet MS"/>
          <w:i/>
          <w:spacing w:val="40"/>
        </w:rPr>
        <w:t xml:space="preserve"> </w:t>
      </w:r>
      <w:r w:rsidRPr="00962A13">
        <w:rPr>
          <w:rFonts w:ascii="Trebuchet MS" w:hAnsi="Trebuchet MS"/>
          <w:i/>
          <w:w w:val="90"/>
        </w:rPr>
        <w:t>Glass</w:t>
      </w:r>
      <w:r w:rsidRPr="00962A13">
        <w:rPr>
          <w:rFonts w:ascii="Trebuchet MS" w:hAnsi="Trebuchet MS"/>
          <w:i/>
          <w:spacing w:val="40"/>
        </w:rPr>
        <w:t xml:space="preserve"> </w:t>
      </w:r>
      <w:r w:rsidRPr="00962A13">
        <w:rPr>
          <w:rFonts w:ascii="Trebuchet MS" w:hAnsi="Trebuchet MS"/>
          <w:i/>
          <w:w w:val="90"/>
        </w:rPr>
        <w:t>Darkly:</w:t>
      </w:r>
      <w:r w:rsidRPr="00962A13">
        <w:rPr>
          <w:rFonts w:ascii="Trebuchet MS" w:hAnsi="Trebuchet MS"/>
          <w:i/>
          <w:spacing w:val="40"/>
        </w:rPr>
        <w:t xml:space="preserve"> </w:t>
      </w:r>
      <w:r w:rsidRPr="00962A13">
        <w:rPr>
          <w:rFonts w:ascii="Trebuchet MS" w:hAnsi="Trebuchet MS"/>
          <w:i/>
          <w:w w:val="90"/>
        </w:rPr>
        <w:t>Dialectic</w:t>
      </w:r>
      <w:r w:rsidRPr="00962A13">
        <w:rPr>
          <w:rFonts w:ascii="Trebuchet MS" w:hAnsi="Trebuchet MS"/>
          <w:i/>
          <w:spacing w:val="40"/>
        </w:rPr>
        <w:t xml:space="preserve"> </w:t>
      </w:r>
      <w:r w:rsidRPr="00962A13">
        <w:rPr>
          <w:rFonts w:ascii="Trebuchet MS" w:hAnsi="Trebuchet MS"/>
          <w:i/>
          <w:w w:val="90"/>
        </w:rPr>
        <w:t>Identities</w:t>
      </w:r>
      <w:r w:rsidRPr="00962A13">
        <w:rPr>
          <w:rFonts w:ascii="Trebuchet MS" w:hAnsi="Trebuchet MS"/>
          <w:i/>
          <w:spacing w:val="40"/>
        </w:rPr>
        <w:t xml:space="preserve"> </w:t>
      </w:r>
      <w:r w:rsidRPr="00962A13">
        <w:rPr>
          <w:rFonts w:ascii="Trebuchet MS" w:hAnsi="Trebuchet MS"/>
          <w:i/>
          <w:w w:val="90"/>
        </w:rPr>
        <w:t>in</w:t>
      </w:r>
      <w:r w:rsidRPr="00962A13">
        <w:rPr>
          <w:rFonts w:ascii="Trebuchet MS" w:hAnsi="Trebuchet MS"/>
          <w:i/>
          <w:spacing w:val="40"/>
        </w:rPr>
        <w:t xml:space="preserve"> </w:t>
      </w:r>
      <w:r w:rsidRPr="00962A13">
        <w:rPr>
          <w:rFonts w:ascii="Trebuchet MS" w:hAnsi="Trebuchet MS"/>
          <w:i/>
          <w:w w:val="90"/>
        </w:rPr>
        <w:t>The</w:t>
      </w:r>
      <w:r w:rsidRPr="00962A13">
        <w:rPr>
          <w:rFonts w:ascii="Trebuchet MS" w:hAnsi="Trebuchet MS"/>
          <w:i/>
          <w:spacing w:val="40"/>
        </w:rPr>
        <w:t xml:space="preserve"> </w:t>
      </w:r>
      <w:r w:rsidRPr="00962A13">
        <w:rPr>
          <w:rFonts w:ascii="Trebuchet MS" w:hAnsi="Trebuchet MS"/>
          <w:i/>
          <w:w w:val="90"/>
        </w:rPr>
        <w:t xml:space="preserve">Prestige </w:t>
      </w:r>
      <w:r w:rsidRPr="00962A13">
        <w:rPr>
          <w:w w:val="80"/>
        </w:rPr>
        <w:t xml:space="preserve">Partway through The Prestige, magician Rupert Angier gestures to a distinct binary </w:t>
      </w:r>
      <w:r w:rsidRPr="00962A13">
        <w:rPr>
          <w:spacing w:val="-2"/>
          <w:w w:val="85"/>
        </w:rPr>
        <w:t>which defines the novel: “Yet no</w:t>
      </w:r>
      <w:r w:rsidRPr="00962A13">
        <w:rPr>
          <w:spacing w:val="-4"/>
        </w:rPr>
        <w:t xml:space="preserve"> </w:t>
      </w:r>
      <w:r w:rsidRPr="00962A13">
        <w:rPr>
          <w:spacing w:val="-2"/>
          <w:w w:val="85"/>
        </w:rPr>
        <w:t xml:space="preserve">miracle which science may produce can compare </w:t>
      </w:r>
      <w:r w:rsidRPr="00962A13">
        <w:rPr>
          <w:w w:val="80"/>
        </w:rPr>
        <w:t xml:space="preserve">with the greatest wonders of all…the human mind and the human body” (93). Before </w:t>
      </w:r>
      <w:r w:rsidRPr="00962A13">
        <w:rPr>
          <w:w w:val="85"/>
        </w:rPr>
        <w:t>long,</w:t>
      </w:r>
      <w:r w:rsidRPr="00962A13">
        <w:rPr>
          <w:spacing w:val="-6"/>
          <w:w w:val="85"/>
        </w:rPr>
        <w:t xml:space="preserve"> </w:t>
      </w:r>
      <w:r w:rsidRPr="00962A13">
        <w:rPr>
          <w:w w:val="85"/>
        </w:rPr>
        <w:t>Angier</w:t>
      </w:r>
      <w:r w:rsidRPr="00962A13">
        <w:rPr>
          <w:spacing w:val="-6"/>
          <w:w w:val="85"/>
        </w:rPr>
        <w:t xml:space="preserve"> </w:t>
      </w:r>
      <w:r w:rsidRPr="00962A13">
        <w:rPr>
          <w:w w:val="85"/>
        </w:rPr>
        <w:t>is</w:t>
      </w:r>
      <w:r w:rsidRPr="00962A13">
        <w:rPr>
          <w:spacing w:val="-5"/>
          <w:w w:val="85"/>
        </w:rPr>
        <w:t xml:space="preserve"> </w:t>
      </w:r>
      <w:r w:rsidRPr="00962A13">
        <w:rPr>
          <w:w w:val="85"/>
        </w:rPr>
        <w:t>divided</w:t>
      </w:r>
      <w:r w:rsidRPr="00962A13">
        <w:rPr>
          <w:spacing w:val="-6"/>
          <w:w w:val="85"/>
        </w:rPr>
        <w:t xml:space="preserve"> </w:t>
      </w:r>
      <w:r w:rsidRPr="00962A13">
        <w:rPr>
          <w:w w:val="85"/>
        </w:rPr>
        <w:t>into</w:t>
      </w:r>
      <w:r w:rsidRPr="00962A13">
        <w:rPr>
          <w:spacing w:val="-5"/>
          <w:w w:val="85"/>
        </w:rPr>
        <w:t xml:space="preserve"> </w:t>
      </w:r>
      <w:r w:rsidRPr="00962A13">
        <w:rPr>
          <w:w w:val="85"/>
        </w:rPr>
        <w:t>two</w:t>
      </w:r>
      <w:r w:rsidRPr="00962A13">
        <w:rPr>
          <w:spacing w:val="-6"/>
          <w:w w:val="85"/>
        </w:rPr>
        <w:t xml:space="preserve"> </w:t>
      </w:r>
      <w:r w:rsidRPr="00962A13">
        <w:rPr>
          <w:w w:val="85"/>
        </w:rPr>
        <w:t>parts,</w:t>
      </w:r>
      <w:r w:rsidRPr="00962A13">
        <w:rPr>
          <w:spacing w:val="-5"/>
          <w:w w:val="85"/>
        </w:rPr>
        <w:t xml:space="preserve"> </w:t>
      </w:r>
      <w:r w:rsidRPr="00962A13">
        <w:rPr>
          <w:w w:val="85"/>
        </w:rPr>
        <w:t>one</w:t>
      </w:r>
      <w:r w:rsidRPr="00962A13">
        <w:rPr>
          <w:spacing w:val="-6"/>
          <w:w w:val="85"/>
        </w:rPr>
        <w:t xml:space="preserve"> </w:t>
      </w:r>
      <w:r w:rsidRPr="00962A13">
        <w:rPr>
          <w:w w:val="85"/>
        </w:rPr>
        <w:t>more</w:t>
      </w:r>
      <w:r w:rsidRPr="00962A13">
        <w:rPr>
          <w:spacing w:val="-5"/>
          <w:w w:val="85"/>
        </w:rPr>
        <w:t xml:space="preserve"> </w:t>
      </w:r>
      <w:r w:rsidRPr="00962A13">
        <w:rPr>
          <w:w w:val="85"/>
        </w:rPr>
        <w:t>corporeal</w:t>
      </w:r>
      <w:r w:rsidRPr="00962A13">
        <w:rPr>
          <w:spacing w:val="-6"/>
          <w:w w:val="85"/>
        </w:rPr>
        <w:t xml:space="preserve"> </w:t>
      </w:r>
      <w:r w:rsidRPr="00962A13">
        <w:rPr>
          <w:w w:val="85"/>
        </w:rPr>
        <w:t>but</w:t>
      </w:r>
      <w:r w:rsidRPr="00962A13">
        <w:rPr>
          <w:spacing w:val="-6"/>
          <w:w w:val="85"/>
        </w:rPr>
        <w:t xml:space="preserve"> </w:t>
      </w:r>
      <w:r w:rsidRPr="00962A13">
        <w:rPr>
          <w:w w:val="85"/>
        </w:rPr>
        <w:t>given</w:t>
      </w:r>
      <w:r w:rsidRPr="00962A13">
        <w:rPr>
          <w:spacing w:val="-5"/>
          <w:w w:val="85"/>
        </w:rPr>
        <w:t xml:space="preserve"> </w:t>
      </w:r>
      <w:r w:rsidRPr="00962A13">
        <w:rPr>
          <w:w w:val="85"/>
        </w:rPr>
        <w:t>over</w:t>
      </w:r>
      <w:r w:rsidRPr="00962A13">
        <w:rPr>
          <w:spacing w:val="-6"/>
          <w:w w:val="85"/>
        </w:rPr>
        <w:t xml:space="preserve"> </w:t>
      </w:r>
      <w:r w:rsidRPr="00962A13">
        <w:rPr>
          <w:w w:val="85"/>
        </w:rPr>
        <w:t>to</w:t>
      </w:r>
      <w:r w:rsidRPr="00962A13">
        <w:rPr>
          <w:spacing w:val="-5"/>
          <w:w w:val="85"/>
        </w:rPr>
        <w:t xml:space="preserve"> </w:t>
      </w:r>
      <w:r w:rsidRPr="00962A13">
        <w:rPr>
          <w:w w:val="85"/>
        </w:rPr>
        <w:t>a</w:t>
      </w:r>
      <w:r w:rsidRPr="00962A13">
        <w:rPr>
          <w:spacing w:val="-6"/>
          <w:w w:val="85"/>
        </w:rPr>
        <w:t xml:space="preserve"> </w:t>
      </w:r>
      <w:r w:rsidRPr="00962A13">
        <w:rPr>
          <w:w w:val="85"/>
        </w:rPr>
        <w:t xml:space="preserve">very </w:t>
      </w:r>
      <w:r w:rsidRPr="00962A13">
        <w:rPr>
          <w:spacing w:val="-2"/>
          <w:w w:val="85"/>
        </w:rPr>
        <w:t xml:space="preserve">simple nature, nearly an automaton, while the other version is more a specter but </w:t>
      </w:r>
      <w:r w:rsidRPr="00962A13">
        <w:rPr>
          <w:w w:val="80"/>
        </w:rPr>
        <w:t>more capable of personal agency. At the same time, his rival, Alfred Borden, begins</w:t>
      </w:r>
      <w:r w:rsidRPr="00962A13">
        <w:rPr>
          <w:spacing w:val="80"/>
        </w:rPr>
        <w:t xml:space="preserve"> </w:t>
      </w:r>
      <w:r w:rsidRPr="00962A13">
        <w:rPr>
          <w:w w:val="80"/>
        </w:rPr>
        <w:t>to lament his own f</w:t>
      </w:r>
      <w:r w:rsidRPr="00962A13">
        <w:rPr>
          <w:w w:val="80"/>
        </w:rPr>
        <w:t xml:space="preserve">ragmented identity, as he is two complete people trying to merge </w:t>
      </w:r>
      <w:r w:rsidRPr="00962A13">
        <w:rPr>
          <w:w w:val="90"/>
        </w:rPr>
        <w:t>into</w:t>
      </w:r>
      <w:r w:rsidRPr="00962A13">
        <w:rPr>
          <w:spacing w:val="-1"/>
          <w:w w:val="90"/>
        </w:rPr>
        <w:t xml:space="preserve"> </w:t>
      </w:r>
      <w:r w:rsidRPr="00962A13">
        <w:rPr>
          <w:w w:val="90"/>
        </w:rPr>
        <w:t>a</w:t>
      </w:r>
      <w:r w:rsidRPr="00962A13">
        <w:rPr>
          <w:spacing w:val="-1"/>
          <w:w w:val="90"/>
        </w:rPr>
        <w:t xml:space="preserve"> </w:t>
      </w:r>
      <w:r w:rsidRPr="00962A13">
        <w:rPr>
          <w:w w:val="90"/>
        </w:rPr>
        <w:t>single</w:t>
      </w:r>
      <w:r w:rsidRPr="00962A13">
        <w:rPr>
          <w:spacing w:val="-1"/>
          <w:w w:val="90"/>
        </w:rPr>
        <w:t xml:space="preserve"> </w:t>
      </w:r>
      <w:r w:rsidRPr="00962A13">
        <w:rPr>
          <w:w w:val="90"/>
        </w:rPr>
        <w:t>identity.</w:t>
      </w:r>
    </w:p>
    <w:p w14:paraId="1CD07E33" w14:textId="77777777" w:rsidR="00D24CAD" w:rsidRPr="00962A13" w:rsidRDefault="008A0AA0">
      <w:pPr>
        <w:pStyle w:val="BodyText"/>
        <w:spacing w:before="3"/>
        <w:ind w:left="560" w:right="418"/>
      </w:pPr>
      <w:r w:rsidRPr="00962A13">
        <w:rPr>
          <w:w w:val="85"/>
        </w:rPr>
        <w:t>This</w:t>
      </w:r>
      <w:r w:rsidRPr="00962A13">
        <w:rPr>
          <w:spacing w:val="-6"/>
          <w:w w:val="85"/>
        </w:rPr>
        <w:t xml:space="preserve"> </w:t>
      </w:r>
      <w:r w:rsidRPr="00962A13">
        <w:rPr>
          <w:w w:val="85"/>
        </w:rPr>
        <w:t>paper</w:t>
      </w:r>
      <w:r w:rsidRPr="00962A13">
        <w:rPr>
          <w:spacing w:val="-6"/>
          <w:w w:val="85"/>
        </w:rPr>
        <w:t xml:space="preserve"> </w:t>
      </w:r>
      <w:r w:rsidRPr="00962A13">
        <w:rPr>
          <w:w w:val="85"/>
        </w:rPr>
        <w:t>argues</w:t>
      </w:r>
      <w:r w:rsidRPr="00962A13">
        <w:rPr>
          <w:spacing w:val="-5"/>
          <w:w w:val="85"/>
        </w:rPr>
        <w:t xml:space="preserve"> </w:t>
      </w:r>
      <w:r w:rsidRPr="00962A13">
        <w:rPr>
          <w:w w:val="85"/>
        </w:rPr>
        <w:t>that,</w:t>
      </w:r>
      <w:r w:rsidRPr="00962A13">
        <w:rPr>
          <w:spacing w:val="-6"/>
          <w:w w:val="85"/>
        </w:rPr>
        <w:t xml:space="preserve"> </w:t>
      </w:r>
      <w:r w:rsidRPr="00962A13">
        <w:rPr>
          <w:w w:val="85"/>
        </w:rPr>
        <w:t>Angier’s</w:t>
      </w:r>
      <w:r w:rsidRPr="00962A13">
        <w:rPr>
          <w:spacing w:val="-5"/>
          <w:w w:val="85"/>
        </w:rPr>
        <w:t xml:space="preserve"> </w:t>
      </w:r>
      <w:r w:rsidRPr="00962A13">
        <w:rPr>
          <w:w w:val="85"/>
        </w:rPr>
        <w:t>monologue</w:t>
      </w:r>
      <w:r w:rsidRPr="00962A13">
        <w:rPr>
          <w:spacing w:val="-6"/>
          <w:w w:val="85"/>
        </w:rPr>
        <w:t xml:space="preserve"> </w:t>
      </w:r>
      <w:r w:rsidRPr="00962A13">
        <w:rPr>
          <w:w w:val="85"/>
        </w:rPr>
        <w:t>is</w:t>
      </w:r>
      <w:r w:rsidRPr="00962A13">
        <w:rPr>
          <w:spacing w:val="-5"/>
          <w:w w:val="85"/>
        </w:rPr>
        <w:t xml:space="preserve"> </w:t>
      </w:r>
      <w:r w:rsidRPr="00962A13">
        <w:rPr>
          <w:w w:val="85"/>
        </w:rPr>
        <w:t>a</w:t>
      </w:r>
      <w:r w:rsidRPr="00962A13">
        <w:rPr>
          <w:spacing w:val="-6"/>
          <w:w w:val="85"/>
        </w:rPr>
        <w:t xml:space="preserve"> </w:t>
      </w:r>
      <w:r w:rsidRPr="00962A13">
        <w:rPr>
          <w:w w:val="85"/>
        </w:rPr>
        <w:t>vital</w:t>
      </w:r>
      <w:r w:rsidRPr="00962A13">
        <w:rPr>
          <w:spacing w:val="-5"/>
          <w:w w:val="85"/>
        </w:rPr>
        <w:t xml:space="preserve"> </w:t>
      </w:r>
      <w:r w:rsidRPr="00962A13">
        <w:rPr>
          <w:w w:val="85"/>
        </w:rPr>
        <w:t>clue</w:t>
      </w:r>
      <w:r w:rsidRPr="00962A13">
        <w:rPr>
          <w:spacing w:val="-6"/>
          <w:w w:val="85"/>
        </w:rPr>
        <w:t xml:space="preserve"> </w:t>
      </w:r>
      <w:r w:rsidRPr="00962A13">
        <w:rPr>
          <w:w w:val="85"/>
        </w:rPr>
        <w:t>to</w:t>
      </w:r>
      <w:r w:rsidRPr="00962A13">
        <w:rPr>
          <w:spacing w:val="-6"/>
          <w:w w:val="85"/>
        </w:rPr>
        <w:t xml:space="preserve"> </w:t>
      </w:r>
      <w:r w:rsidRPr="00962A13">
        <w:rPr>
          <w:w w:val="85"/>
        </w:rPr>
        <w:t>how</w:t>
      </w:r>
      <w:r w:rsidRPr="00962A13">
        <w:rPr>
          <w:spacing w:val="-5"/>
          <w:w w:val="85"/>
        </w:rPr>
        <w:t xml:space="preserve"> </w:t>
      </w:r>
      <w:r w:rsidRPr="00962A13">
        <w:rPr>
          <w:w w:val="85"/>
        </w:rPr>
        <w:t>the</w:t>
      </w:r>
      <w:r w:rsidRPr="00962A13">
        <w:rPr>
          <w:spacing w:val="-6"/>
          <w:w w:val="85"/>
        </w:rPr>
        <w:t xml:space="preserve"> </w:t>
      </w:r>
      <w:r w:rsidRPr="00962A13">
        <w:rPr>
          <w:w w:val="85"/>
        </w:rPr>
        <w:t xml:space="preserve">audience </w:t>
      </w:r>
      <w:r w:rsidRPr="00962A13">
        <w:rPr>
          <w:w w:val="80"/>
        </w:rPr>
        <w:t>might read the novel: by examining character pairs as representative of a mind-body division, and</w:t>
      </w:r>
      <w:r w:rsidRPr="00962A13">
        <w:rPr>
          <w:spacing w:val="-1"/>
        </w:rPr>
        <w:t xml:space="preserve"> </w:t>
      </w:r>
      <w:r w:rsidRPr="00962A13">
        <w:rPr>
          <w:w w:val="80"/>
        </w:rPr>
        <w:t>then</w:t>
      </w:r>
      <w:r w:rsidRPr="00962A13">
        <w:rPr>
          <w:spacing w:val="-1"/>
        </w:rPr>
        <w:t xml:space="preserve"> </w:t>
      </w:r>
      <w:r w:rsidRPr="00962A13">
        <w:rPr>
          <w:w w:val="80"/>
        </w:rPr>
        <w:t>bringing</w:t>
      </w:r>
      <w:r w:rsidRPr="00962A13">
        <w:rPr>
          <w:spacing w:val="-1"/>
        </w:rPr>
        <w:t xml:space="preserve"> </w:t>
      </w:r>
      <w:r w:rsidRPr="00962A13">
        <w:rPr>
          <w:w w:val="80"/>
        </w:rPr>
        <w:t>those</w:t>
      </w:r>
      <w:r w:rsidRPr="00962A13">
        <w:rPr>
          <w:spacing w:val="-1"/>
        </w:rPr>
        <w:t xml:space="preserve"> </w:t>
      </w:r>
      <w:r w:rsidRPr="00962A13">
        <w:rPr>
          <w:w w:val="80"/>
        </w:rPr>
        <w:t>foils into</w:t>
      </w:r>
      <w:r w:rsidRPr="00962A13">
        <w:rPr>
          <w:spacing w:val="-1"/>
        </w:rPr>
        <w:t xml:space="preserve"> </w:t>
      </w:r>
      <w:r w:rsidRPr="00962A13">
        <w:rPr>
          <w:w w:val="80"/>
        </w:rPr>
        <w:t>a</w:t>
      </w:r>
      <w:r w:rsidRPr="00962A13">
        <w:rPr>
          <w:spacing w:val="-1"/>
        </w:rPr>
        <w:t xml:space="preserve"> </w:t>
      </w:r>
      <w:r w:rsidRPr="00962A13">
        <w:rPr>
          <w:w w:val="80"/>
        </w:rPr>
        <w:t>dialectic struggle,</w:t>
      </w:r>
      <w:r w:rsidRPr="00962A13">
        <w:rPr>
          <w:spacing w:val="-1"/>
        </w:rPr>
        <w:t xml:space="preserve"> </w:t>
      </w:r>
      <w:r w:rsidRPr="00962A13">
        <w:rPr>
          <w:w w:val="80"/>
        </w:rPr>
        <w:t>defining</w:t>
      </w:r>
      <w:r w:rsidRPr="00962A13">
        <w:rPr>
          <w:spacing w:val="-1"/>
        </w:rPr>
        <w:t xml:space="preserve"> </w:t>
      </w:r>
      <w:r w:rsidRPr="00962A13">
        <w:rPr>
          <w:w w:val="80"/>
        </w:rPr>
        <w:t>each</w:t>
      </w:r>
      <w:r w:rsidRPr="00962A13">
        <w:rPr>
          <w:spacing w:val="-1"/>
        </w:rPr>
        <w:t xml:space="preserve"> </w:t>
      </w:r>
      <w:r w:rsidRPr="00962A13">
        <w:rPr>
          <w:w w:val="80"/>
        </w:rPr>
        <w:t>by</w:t>
      </w:r>
      <w:r w:rsidRPr="00962A13">
        <w:rPr>
          <w:spacing w:val="-1"/>
        </w:rPr>
        <w:t xml:space="preserve"> </w:t>
      </w:r>
      <w:r w:rsidRPr="00962A13">
        <w:rPr>
          <w:w w:val="80"/>
        </w:rPr>
        <w:t>what it is not. Priest’s psychological space requires a character develop self-knowledge</w:t>
      </w:r>
      <w:r w:rsidRPr="00962A13">
        <w:rPr>
          <w:w w:val="80"/>
        </w:rPr>
        <w:t xml:space="preserve">, </w:t>
      </w:r>
      <w:r w:rsidRPr="00962A13">
        <w:rPr>
          <w:spacing w:val="-2"/>
          <w:w w:val="85"/>
        </w:rPr>
        <w:t>which is discovered by externalizing some quantity of the self in another entity, allowing for a visualization of the</w:t>
      </w:r>
      <w:r w:rsidRPr="00962A13">
        <w:rPr>
          <w:spacing w:val="-5"/>
        </w:rPr>
        <w:t xml:space="preserve"> </w:t>
      </w:r>
      <w:r w:rsidRPr="00962A13">
        <w:rPr>
          <w:spacing w:val="-2"/>
          <w:w w:val="85"/>
        </w:rPr>
        <w:t>psychological dialogue. However, in this</w:t>
      </w:r>
      <w:r w:rsidRPr="00962A13">
        <w:rPr>
          <w:spacing w:val="-3"/>
        </w:rPr>
        <w:t xml:space="preserve"> </w:t>
      </w:r>
      <w:r w:rsidRPr="00962A13">
        <w:rPr>
          <w:spacing w:val="-2"/>
          <w:w w:val="85"/>
        </w:rPr>
        <w:t xml:space="preserve">process, </w:t>
      </w:r>
      <w:r w:rsidRPr="00962A13">
        <w:rPr>
          <w:w w:val="80"/>
        </w:rPr>
        <w:t>each external representation of the internal self (</w:t>
      </w:r>
      <w:proofErr w:type="gramStart"/>
      <w:r w:rsidRPr="00962A13">
        <w:rPr>
          <w:w w:val="80"/>
        </w:rPr>
        <w:t>i.e.</w:t>
      </w:r>
      <w:proofErr w:type="gramEnd"/>
      <w:r w:rsidRPr="00962A13">
        <w:rPr>
          <w:w w:val="80"/>
        </w:rPr>
        <w:t xml:space="preserve"> each half of Angier) obtains i</w:t>
      </w:r>
      <w:r w:rsidRPr="00962A13">
        <w:rPr>
          <w:w w:val="80"/>
        </w:rPr>
        <w:t>ts own distinct, though incomplete, identity, which drives the spectral Angier to attempt</w:t>
      </w:r>
      <w:r w:rsidRPr="00962A13">
        <w:rPr>
          <w:spacing w:val="40"/>
        </w:rPr>
        <w:t xml:space="preserve"> </w:t>
      </w:r>
      <w:r w:rsidRPr="00962A13">
        <w:rPr>
          <w:w w:val="85"/>
        </w:rPr>
        <w:t>to rejoin the two fragments of himself.</w:t>
      </w:r>
    </w:p>
    <w:p w14:paraId="05861D08" w14:textId="77777777" w:rsidR="00D24CAD" w:rsidRPr="00962A13" w:rsidRDefault="008A0AA0">
      <w:pPr>
        <w:pStyle w:val="BodyText"/>
        <w:ind w:left="560" w:right="453"/>
      </w:pPr>
      <w:r w:rsidRPr="00962A13">
        <w:rPr>
          <w:spacing w:val="-2"/>
          <w:w w:val="85"/>
        </w:rPr>
        <w:t>Priest uses the flexible reality offered by science fantasy to externalize these psychological conflicts,</w:t>
      </w:r>
      <w:r w:rsidRPr="00962A13">
        <w:rPr>
          <w:spacing w:val="-3"/>
        </w:rPr>
        <w:t xml:space="preserve"> </w:t>
      </w:r>
      <w:r w:rsidRPr="00962A13">
        <w:rPr>
          <w:spacing w:val="-2"/>
          <w:w w:val="85"/>
        </w:rPr>
        <w:t>which enables both t</w:t>
      </w:r>
      <w:r w:rsidRPr="00962A13">
        <w:rPr>
          <w:spacing w:val="-2"/>
          <w:w w:val="85"/>
        </w:rPr>
        <w:t>he characters and audience to define the characters’ identities.</w:t>
      </w:r>
      <w:r w:rsidRPr="00962A13">
        <w:rPr>
          <w:spacing w:val="-3"/>
        </w:rPr>
        <w:t xml:space="preserve"> </w:t>
      </w:r>
      <w:r w:rsidRPr="00962A13">
        <w:rPr>
          <w:spacing w:val="-2"/>
          <w:w w:val="85"/>
        </w:rPr>
        <w:t xml:space="preserve">Significantly, it is where the doubles fail to resemble one another that their essential identities are revealed. It is natural to see ourselves </w:t>
      </w:r>
      <w:r w:rsidRPr="00962A13">
        <w:rPr>
          <w:w w:val="80"/>
        </w:rPr>
        <w:t xml:space="preserve">personified in another individual, but Priest </w:t>
      </w:r>
      <w:r w:rsidRPr="00962A13">
        <w:rPr>
          <w:w w:val="80"/>
        </w:rPr>
        <w:t xml:space="preserve">emphasizes that we are still distinct from </w:t>
      </w:r>
      <w:r w:rsidRPr="00962A13">
        <w:rPr>
          <w:spacing w:val="-2"/>
          <w:w w:val="85"/>
        </w:rPr>
        <w:t>that individual, and so are morally responsible for our own identities</w:t>
      </w:r>
      <w:r w:rsidRPr="00962A13">
        <w:rPr>
          <w:spacing w:val="-3"/>
        </w:rPr>
        <w:t xml:space="preserve"> </w:t>
      </w:r>
      <w:r w:rsidRPr="00962A13">
        <w:rPr>
          <w:spacing w:val="-2"/>
          <w:w w:val="85"/>
        </w:rPr>
        <w:t>and actions.</w:t>
      </w:r>
    </w:p>
    <w:p w14:paraId="05147FB8" w14:textId="77777777" w:rsidR="00D24CAD" w:rsidRPr="00962A13" w:rsidRDefault="008A0AA0">
      <w:pPr>
        <w:spacing w:before="216"/>
        <w:ind w:left="560" w:right="4138"/>
        <w:rPr>
          <w:rFonts w:ascii="Trebuchet MS"/>
          <w:sz w:val="20"/>
        </w:rPr>
      </w:pPr>
      <w:r w:rsidRPr="00962A13">
        <w:rPr>
          <w:rFonts w:ascii="Trebuchet MS"/>
          <w:b/>
          <w:sz w:val="20"/>
        </w:rPr>
        <w:t>Raden, Rebecca Category:</w:t>
      </w:r>
      <w:r w:rsidRPr="00962A13">
        <w:rPr>
          <w:rFonts w:ascii="Trebuchet MS"/>
          <w:b/>
          <w:spacing w:val="-14"/>
          <w:sz w:val="20"/>
        </w:rPr>
        <w:t xml:space="preserve"> </w:t>
      </w:r>
      <w:r w:rsidRPr="00962A13">
        <w:rPr>
          <w:rFonts w:ascii="Trebuchet MS"/>
          <w:sz w:val="20"/>
        </w:rPr>
        <w:t>Culture</w:t>
      </w:r>
      <w:r w:rsidRPr="00962A13">
        <w:rPr>
          <w:rFonts w:ascii="Trebuchet MS"/>
          <w:spacing w:val="-14"/>
          <w:sz w:val="20"/>
        </w:rPr>
        <w:t xml:space="preserve"> </w:t>
      </w:r>
      <w:r w:rsidRPr="00962A13">
        <w:rPr>
          <w:rFonts w:ascii="Trebuchet MS"/>
          <w:sz w:val="20"/>
        </w:rPr>
        <w:t>&amp;</w:t>
      </w:r>
      <w:r w:rsidRPr="00962A13">
        <w:rPr>
          <w:rFonts w:ascii="Trebuchet MS"/>
          <w:spacing w:val="-14"/>
          <w:sz w:val="20"/>
        </w:rPr>
        <w:t xml:space="preserve"> </w:t>
      </w:r>
      <w:r w:rsidRPr="00962A13">
        <w:rPr>
          <w:rFonts w:ascii="Trebuchet MS"/>
          <w:sz w:val="20"/>
        </w:rPr>
        <w:t xml:space="preserve">Arts </w:t>
      </w:r>
      <w:r w:rsidRPr="00962A13">
        <w:rPr>
          <w:rFonts w:ascii="Trebuchet MS"/>
          <w:b/>
          <w:sz w:val="20"/>
        </w:rPr>
        <w:t xml:space="preserve">Degree Level: </w:t>
      </w:r>
      <w:r w:rsidRPr="00962A13">
        <w:rPr>
          <w:rFonts w:ascii="Trebuchet MS"/>
          <w:sz w:val="20"/>
        </w:rPr>
        <w:t>Masters</w:t>
      </w:r>
    </w:p>
    <w:p w14:paraId="7E747814" w14:textId="77777777" w:rsidR="00D24CAD" w:rsidRPr="00962A13" w:rsidRDefault="008A0AA0">
      <w:pPr>
        <w:spacing w:line="232" w:lineRule="exact"/>
        <w:ind w:left="560"/>
        <w:rPr>
          <w:rFonts w:ascii="Trebuchet MS"/>
          <w:i/>
          <w:sz w:val="20"/>
        </w:rPr>
      </w:pPr>
      <w:r w:rsidRPr="00962A13">
        <w:rPr>
          <w:rFonts w:ascii="Trebuchet MS"/>
          <w:i/>
          <w:sz w:val="20"/>
        </w:rPr>
        <w:t>Thresholds</w:t>
      </w:r>
      <w:r w:rsidRPr="00962A13">
        <w:rPr>
          <w:rFonts w:ascii="Trebuchet MS"/>
          <w:i/>
          <w:spacing w:val="-8"/>
          <w:sz w:val="20"/>
        </w:rPr>
        <w:t xml:space="preserve"> </w:t>
      </w:r>
      <w:r w:rsidRPr="00962A13">
        <w:rPr>
          <w:rFonts w:ascii="Trebuchet MS"/>
          <w:i/>
          <w:sz w:val="20"/>
        </w:rPr>
        <w:t>in</w:t>
      </w:r>
      <w:r w:rsidRPr="00962A13">
        <w:rPr>
          <w:rFonts w:ascii="Trebuchet MS"/>
          <w:i/>
          <w:spacing w:val="-7"/>
          <w:sz w:val="20"/>
        </w:rPr>
        <w:t xml:space="preserve"> </w:t>
      </w:r>
      <w:r w:rsidRPr="00962A13">
        <w:rPr>
          <w:rFonts w:ascii="Trebuchet MS"/>
          <w:i/>
          <w:sz w:val="20"/>
        </w:rPr>
        <w:t>Tennessee</w:t>
      </w:r>
      <w:r w:rsidRPr="00962A13">
        <w:rPr>
          <w:rFonts w:ascii="Trebuchet MS"/>
          <w:i/>
          <w:spacing w:val="-7"/>
          <w:sz w:val="20"/>
        </w:rPr>
        <w:t xml:space="preserve"> </w:t>
      </w:r>
      <w:r w:rsidRPr="00962A13">
        <w:rPr>
          <w:rFonts w:ascii="Trebuchet MS"/>
          <w:i/>
          <w:sz w:val="20"/>
        </w:rPr>
        <w:t>Williams'</w:t>
      </w:r>
      <w:r w:rsidRPr="00962A13">
        <w:rPr>
          <w:rFonts w:ascii="Trebuchet MS"/>
          <w:i/>
          <w:spacing w:val="-7"/>
          <w:sz w:val="20"/>
        </w:rPr>
        <w:t xml:space="preserve"> </w:t>
      </w:r>
      <w:proofErr w:type="gramStart"/>
      <w:r w:rsidRPr="00962A13">
        <w:rPr>
          <w:rFonts w:ascii="Trebuchet MS"/>
          <w:i/>
          <w:sz w:val="20"/>
        </w:rPr>
        <w:t>The</w:t>
      </w:r>
      <w:proofErr w:type="gramEnd"/>
      <w:r w:rsidRPr="00962A13">
        <w:rPr>
          <w:rFonts w:ascii="Trebuchet MS"/>
          <w:i/>
          <w:spacing w:val="-8"/>
          <w:sz w:val="20"/>
        </w:rPr>
        <w:t xml:space="preserve"> </w:t>
      </w:r>
      <w:r w:rsidRPr="00962A13">
        <w:rPr>
          <w:rFonts w:ascii="Trebuchet MS"/>
          <w:i/>
          <w:sz w:val="20"/>
        </w:rPr>
        <w:t>Night</w:t>
      </w:r>
      <w:r w:rsidRPr="00962A13">
        <w:rPr>
          <w:rFonts w:ascii="Trebuchet MS"/>
          <w:i/>
          <w:spacing w:val="-7"/>
          <w:sz w:val="20"/>
        </w:rPr>
        <w:t xml:space="preserve"> </w:t>
      </w:r>
      <w:r w:rsidRPr="00962A13">
        <w:rPr>
          <w:rFonts w:ascii="Trebuchet MS"/>
          <w:i/>
          <w:sz w:val="20"/>
        </w:rPr>
        <w:t>of</w:t>
      </w:r>
      <w:r w:rsidRPr="00962A13">
        <w:rPr>
          <w:rFonts w:ascii="Trebuchet MS"/>
          <w:i/>
          <w:spacing w:val="-8"/>
          <w:sz w:val="20"/>
        </w:rPr>
        <w:t xml:space="preserve"> </w:t>
      </w:r>
      <w:r w:rsidRPr="00962A13">
        <w:rPr>
          <w:rFonts w:ascii="Trebuchet MS"/>
          <w:i/>
          <w:sz w:val="20"/>
        </w:rPr>
        <w:t>the</w:t>
      </w:r>
      <w:r w:rsidRPr="00962A13">
        <w:rPr>
          <w:rFonts w:ascii="Trebuchet MS"/>
          <w:i/>
          <w:spacing w:val="-7"/>
          <w:sz w:val="20"/>
        </w:rPr>
        <w:t xml:space="preserve"> </w:t>
      </w:r>
      <w:r w:rsidRPr="00962A13">
        <w:rPr>
          <w:rFonts w:ascii="Trebuchet MS"/>
          <w:i/>
          <w:spacing w:val="-2"/>
          <w:sz w:val="20"/>
        </w:rPr>
        <w:t>Iguana</w:t>
      </w:r>
    </w:p>
    <w:p w14:paraId="552F86FC" w14:textId="77777777" w:rsidR="00D24CAD" w:rsidRPr="00962A13" w:rsidRDefault="008A0AA0">
      <w:pPr>
        <w:pStyle w:val="BodyText"/>
        <w:spacing w:before="8"/>
        <w:ind w:left="560" w:right="453"/>
      </w:pPr>
      <w:r w:rsidRPr="00962A13">
        <w:rPr>
          <w:w w:val="80"/>
        </w:rPr>
        <w:t xml:space="preserve">The theme of thresholds can be traced throughout </w:t>
      </w:r>
      <w:proofErr w:type="spellStart"/>
      <w:r w:rsidRPr="00962A13">
        <w:rPr>
          <w:w w:val="80"/>
        </w:rPr>
        <w:t>Tennesee</w:t>
      </w:r>
      <w:proofErr w:type="spellEnd"/>
      <w:r w:rsidRPr="00962A13">
        <w:rPr>
          <w:w w:val="80"/>
        </w:rPr>
        <w:t xml:space="preserve"> Williams' </w:t>
      </w:r>
      <w:proofErr w:type="gramStart"/>
      <w:r w:rsidRPr="00962A13">
        <w:rPr>
          <w:w w:val="80"/>
        </w:rPr>
        <w:t>The</w:t>
      </w:r>
      <w:proofErr w:type="gramEnd"/>
      <w:r w:rsidRPr="00962A13">
        <w:rPr>
          <w:w w:val="80"/>
        </w:rPr>
        <w:t xml:space="preserve"> Night of </w:t>
      </w:r>
      <w:r w:rsidRPr="00962A13">
        <w:rPr>
          <w:w w:val="85"/>
        </w:rPr>
        <w:t>the</w:t>
      </w:r>
      <w:r w:rsidRPr="00962A13">
        <w:rPr>
          <w:spacing w:val="-6"/>
          <w:w w:val="85"/>
        </w:rPr>
        <w:t xml:space="preserve"> </w:t>
      </w:r>
      <w:r w:rsidRPr="00962A13">
        <w:rPr>
          <w:w w:val="85"/>
        </w:rPr>
        <w:t>Iguana</w:t>
      </w:r>
      <w:r w:rsidRPr="00962A13">
        <w:rPr>
          <w:spacing w:val="-5"/>
          <w:w w:val="85"/>
        </w:rPr>
        <w:t xml:space="preserve"> </w:t>
      </w:r>
      <w:r w:rsidRPr="00962A13">
        <w:rPr>
          <w:w w:val="85"/>
        </w:rPr>
        <w:t>through</w:t>
      </w:r>
      <w:r w:rsidRPr="00962A13">
        <w:rPr>
          <w:spacing w:val="-5"/>
          <w:w w:val="85"/>
        </w:rPr>
        <w:t xml:space="preserve"> </w:t>
      </w:r>
      <w:r w:rsidRPr="00962A13">
        <w:rPr>
          <w:w w:val="85"/>
        </w:rPr>
        <w:t>both</w:t>
      </w:r>
      <w:r w:rsidRPr="00962A13">
        <w:rPr>
          <w:spacing w:val="-5"/>
          <w:w w:val="85"/>
        </w:rPr>
        <w:t xml:space="preserve"> </w:t>
      </w:r>
      <w:r w:rsidRPr="00962A13">
        <w:rPr>
          <w:w w:val="85"/>
        </w:rPr>
        <w:t>character</w:t>
      </w:r>
      <w:r w:rsidRPr="00962A13">
        <w:rPr>
          <w:spacing w:val="-5"/>
          <w:w w:val="85"/>
        </w:rPr>
        <w:t xml:space="preserve"> </w:t>
      </w:r>
      <w:r w:rsidRPr="00962A13">
        <w:rPr>
          <w:w w:val="85"/>
        </w:rPr>
        <w:t>and</w:t>
      </w:r>
      <w:r w:rsidRPr="00962A13">
        <w:rPr>
          <w:spacing w:val="-5"/>
          <w:w w:val="85"/>
        </w:rPr>
        <w:t xml:space="preserve"> </w:t>
      </w:r>
      <w:r w:rsidRPr="00962A13">
        <w:rPr>
          <w:w w:val="85"/>
        </w:rPr>
        <w:t>setting.</w:t>
      </w:r>
      <w:r w:rsidRPr="00962A13">
        <w:rPr>
          <w:spacing w:val="-5"/>
          <w:w w:val="85"/>
        </w:rPr>
        <w:t xml:space="preserve"> </w:t>
      </w:r>
      <w:r w:rsidRPr="00962A13">
        <w:rPr>
          <w:w w:val="85"/>
        </w:rPr>
        <w:t>In</w:t>
      </w:r>
      <w:r w:rsidRPr="00962A13">
        <w:rPr>
          <w:spacing w:val="-5"/>
          <w:w w:val="85"/>
        </w:rPr>
        <w:t xml:space="preserve"> </w:t>
      </w:r>
      <w:r w:rsidRPr="00962A13">
        <w:rPr>
          <w:w w:val="85"/>
        </w:rPr>
        <w:t>my</w:t>
      </w:r>
      <w:r w:rsidRPr="00962A13">
        <w:rPr>
          <w:spacing w:val="-5"/>
          <w:w w:val="85"/>
        </w:rPr>
        <w:t xml:space="preserve"> </w:t>
      </w:r>
      <w:r w:rsidRPr="00962A13">
        <w:rPr>
          <w:w w:val="85"/>
        </w:rPr>
        <w:t>paper,</w:t>
      </w:r>
      <w:r w:rsidRPr="00962A13">
        <w:rPr>
          <w:spacing w:val="-5"/>
          <w:w w:val="85"/>
        </w:rPr>
        <w:t xml:space="preserve"> </w:t>
      </w:r>
      <w:r w:rsidRPr="00962A13">
        <w:rPr>
          <w:w w:val="85"/>
        </w:rPr>
        <w:t>I</w:t>
      </w:r>
      <w:r w:rsidRPr="00962A13">
        <w:rPr>
          <w:spacing w:val="-5"/>
          <w:w w:val="85"/>
        </w:rPr>
        <w:t xml:space="preserve"> </w:t>
      </w:r>
      <w:r w:rsidRPr="00962A13">
        <w:rPr>
          <w:w w:val="85"/>
        </w:rPr>
        <w:t>will</w:t>
      </w:r>
      <w:r w:rsidRPr="00962A13">
        <w:rPr>
          <w:spacing w:val="-6"/>
          <w:w w:val="85"/>
        </w:rPr>
        <w:t xml:space="preserve"> </w:t>
      </w:r>
      <w:r w:rsidRPr="00962A13">
        <w:rPr>
          <w:w w:val="85"/>
        </w:rPr>
        <w:t>address</w:t>
      </w:r>
      <w:r w:rsidRPr="00962A13">
        <w:rPr>
          <w:spacing w:val="-6"/>
          <w:w w:val="85"/>
        </w:rPr>
        <w:t xml:space="preserve"> </w:t>
      </w:r>
      <w:r w:rsidRPr="00962A13">
        <w:rPr>
          <w:w w:val="85"/>
        </w:rPr>
        <w:t>the author's</w:t>
      </w:r>
      <w:r w:rsidRPr="00962A13">
        <w:rPr>
          <w:spacing w:val="-6"/>
          <w:w w:val="85"/>
        </w:rPr>
        <w:t xml:space="preserve"> </w:t>
      </w:r>
      <w:r w:rsidRPr="00962A13">
        <w:rPr>
          <w:w w:val="85"/>
        </w:rPr>
        <w:t>use</w:t>
      </w:r>
      <w:r w:rsidRPr="00962A13">
        <w:rPr>
          <w:spacing w:val="-6"/>
          <w:w w:val="85"/>
        </w:rPr>
        <w:t xml:space="preserve"> </w:t>
      </w:r>
      <w:r w:rsidRPr="00962A13">
        <w:rPr>
          <w:w w:val="85"/>
        </w:rPr>
        <w:t>of</w:t>
      </w:r>
      <w:r w:rsidRPr="00962A13">
        <w:rPr>
          <w:spacing w:val="-5"/>
          <w:w w:val="85"/>
        </w:rPr>
        <w:t xml:space="preserve"> </w:t>
      </w:r>
      <w:r w:rsidRPr="00962A13">
        <w:rPr>
          <w:w w:val="85"/>
        </w:rPr>
        <w:t>thresholds</w:t>
      </w:r>
      <w:r w:rsidRPr="00962A13">
        <w:rPr>
          <w:spacing w:val="-6"/>
          <w:w w:val="85"/>
        </w:rPr>
        <w:t xml:space="preserve"> </w:t>
      </w:r>
      <w:r w:rsidRPr="00962A13">
        <w:rPr>
          <w:w w:val="85"/>
        </w:rPr>
        <w:t>in</w:t>
      </w:r>
      <w:r w:rsidRPr="00962A13">
        <w:rPr>
          <w:spacing w:val="-5"/>
          <w:w w:val="85"/>
        </w:rPr>
        <w:t xml:space="preserve"> </w:t>
      </w:r>
      <w:r w:rsidRPr="00962A13">
        <w:rPr>
          <w:w w:val="85"/>
        </w:rPr>
        <w:t>both</w:t>
      </w:r>
      <w:r w:rsidRPr="00962A13">
        <w:rPr>
          <w:spacing w:val="-6"/>
          <w:w w:val="85"/>
        </w:rPr>
        <w:t xml:space="preserve"> </w:t>
      </w:r>
      <w:r w:rsidRPr="00962A13">
        <w:rPr>
          <w:w w:val="85"/>
        </w:rPr>
        <w:t>the</w:t>
      </w:r>
      <w:r w:rsidRPr="00962A13">
        <w:rPr>
          <w:spacing w:val="-5"/>
          <w:w w:val="85"/>
        </w:rPr>
        <w:t xml:space="preserve"> </w:t>
      </w:r>
      <w:r w:rsidRPr="00962A13">
        <w:rPr>
          <w:w w:val="85"/>
        </w:rPr>
        <w:t>main</w:t>
      </w:r>
      <w:r w:rsidRPr="00962A13">
        <w:rPr>
          <w:spacing w:val="-6"/>
          <w:w w:val="85"/>
        </w:rPr>
        <w:t xml:space="preserve"> </w:t>
      </w:r>
      <w:r w:rsidRPr="00962A13">
        <w:rPr>
          <w:w w:val="85"/>
        </w:rPr>
        <w:t>character</w:t>
      </w:r>
      <w:r w:rsidRPr="00962A13">
        <w:rPr>
          <w:spacing w:val="-5"/>
          <w:w w:val="85"/>
        </w:rPr>
        <w:t xml:space="preserve"> </w:t>
      </w:r>
      <w:r w:rsidRPr="00962A13">
        <w:rPr>
          <w:w w:val="85"/>
        </w:rPr>
        <w:t>and</w:t>
      </w:r>
      <w:r w:rsidRPr="00962A13">
        <w:rPr>
          <w:spacing w:val="-6"/>
          <w:w w:val="85"/>
        </w:rPr>
        <w:t xml:space="preserve"> </w:t>
      </w:r>
      <w:r w:rsidRPr="00962A13">
        <w:rPr>
          <w:w w:val="85"/>
        </w:rPr>
        <w:t>the</w:t>
      </w:r>
      <w:r w:rsidRPr="00962A13">
        <w:rPr>
          <w:spacing w:val="-6"/>
          <w:w w:val="85"/>
        </w:rPr>
        <w:t xml:space="preserve"> </w:t>
      </w:r>
      <w:r w:rsidRPr="00962A13">
        <w:rPr>
          <w:w w:val="85"/>
        </w:rPr>
        <w:t>play's</w:t>
      </w:r>
      <w:r w:rsidRPr="00962A13">
        <w:rPr>
          <w:spacing w:val="-5"/>
          <w:w w:val="85"/>
        </w:rPr>
        <w:t xml:space="preserve"> </w:t>
      </w:r>
      <w:r w:rsidRPr="00962A13">
        <w:rPr>
          <w:w w:val="85"/>
        </w:rPr>
        <w:t>setting.</w:t>
      </w:r>
      <w:r w:rsidRPr="00962A13">
        <w:rPr>
          <w:spacing w:val="-6"/>
          <w:w w:val="85"/>
        </w:rPr>
        <w:t xml:space="preserve"> </w:t>
      </w:r>
      <w:r w:rsidRPr="00962A13">
        <w:rPr>
          <w:w w:val="85"/>
        </w:rPr>
        <w:t>I</w:t>
      </w:r>
      <w:r w:rsidRPr="00962A13">
        <w:rPr>
          <w:spacing w:val="-5"/>
          <w:w w:val="85"/>
        </w:rPr>
        <w:t xml:space="preserve"> </w:t>
      </w:r>
      <w:r w:rsidRPr="00962A13">
        <w:rPr>
          <w:w w:val="85"/>
        </w:rPr>
        <w:t xml:space="preserve">will </w:t>
      </w:r>
      <w:r w:rsidRPr="00962A13">
        <w:rPr>
          <w:spacing w:val="-2"/>
          <w:w w:val="85"/>
        </w:rPr>
        <w:t xml:space="preserve">begin by introducing the play's plot and characters, along with the initial reception </w:t>
      </w:r>
      <w:r w:rsidRPr="00962A13">
        <w:rPr>
          <w:w w:val="80"/>
        </w:rPr>
        <w:t>the play received by its contemporary audience. I will include critics who explore the character of protagonist T. Lawrence Shannon. These critics will respond not only t</w:t>
      </w:r>
      <w:r w:rsidRPr="00962A13">
        <w:rPr>
          <w:w w:val="80"/>
        </w:rPr>
        <w:t xml:space="preserve">o </w:t>
      </w:r>
      <w:r w:rsidRPr="00962A13">
        <w:rPr>
          <w:w w:val="85"/>
        </w:rPr>
        <w:t>the</w:t>
      </w:r>
      <w:r w:rsidRPr="00962A13">
        <w:rPr>
          <w:spacing w:val="-6"/>
          <w:w w:val="85"/>
        </w:rPr>
        <w:t xml:space="preserve"> </w:t>
      </w:r>
      <w:r w:rsidRPr="00962A13">
        <w:rPr>
          <w:w w:val="85"/>
        </w:rPr>
        <w:t>character</w:t>
      </w:r>
      <w:r w:rsidRPr="00962A13">
        <w:rPr>
          <w:spacing w:val="-6"/>
          <w:w w:val="85"/>
        </w:rPr>
        <w:t xml:space="preserve"> </w:t>
      </w:r>
      <w:r w:rsidRPr="00962A13">
        <w:rPr>
          <w:w w:val="85"/>
        </w:rPr>
        <w:t>as</w:t>
      </w:r>
      <w:r w:rsidRPr="00962A13">
        <w:rPr>
          <w:spacing w:val="-5"/>
          <w:w w:val="85"/>
        </w:rPr>
        <w:t xml:space="preserve"> </w:t>
      </w:r>
      <w:r w:rsidRPr="00962A13">
        <w:rPr>
          <w:w w:val="85"/>
        </w:rPr>
        <w:t>he</w:t>
      </w:r>
      <w:r w:rsidRPr="00962A13">
        <w:rPr>
          <w:spacing w:val="-6"/>
          <w:w w:val="85"/>
        </w:rPr>
        <w:t xml:space="preserve"> </w:t>
      </w:r>
      <w:r w:rsidRPr="00962A13">
        <w:rPr>
          <w:w w:val="85"/>
        </w:rPr>
        <w:t>is</w:t>
      </w:r>
      <w:r w:rsidRPr="00962A13">
        <w:rPr>
          <w:spacing w:val="-5"/>
          <w:w w:val="85"/>
        </w:rPr>
        <w:t xml:space="preserve"> </w:t>
      </w:r>
      <w:r w:rsidRPr="00962A13">
        <w:rPr>
          <w:w w:val="85"/>
        </w:rPr>
        <w:t>portrayed</w:t>
      </w:r>
      <w:r w:rsidRPr="00962A13">
        <w:rPr>
          <w:spacing w:val="-6"/>
          <w:w w:val="85"/>
        </w:rPr>
        <w:t xml:space="preserve"> </w:t>
      </w:r>
      <w:r w:rsidRPr="00962A13">
        <w:rPr>
          <w:w w:val="85"/>
        </w:rPr>
        <w:t>by</w:t>
      </w:r>
      <w:r w:rsidRPr="00962A13">
        <w:rPr>
          <w:spacing w:val="-5"/>
          <w:w w:val="85"/>
        </w:rPr>
        <w:t xml:space="preserve"> </w:t>
      </w:r>
      <w:r w:rsidRPr="00962A13">
        <w:rPr>
          <w:w w:val="85"/>
        </w:rPr>
        <w:t>Richard</w:t>
      </w:r>
      <w:r w:rsidRPr="00962A13">
        <w:rPr>
          <w:spacing w:val="-6"/>
          <w:w w:val="85"/>
        </w:rPr>
        <w:t xml:space="preserve"> </w:t>
      </w:r>
      <w:r w:rsidRPr="00962A13">
        <w:rPr>
          <w:w w:val="85"/>
        </w:rPr>
        <w:t>Burton</w:t>
      </w:r>
      <w:r w:rsidRPr="00962A13">
        <w:rPr>
          <w:spacing w:val="-5"/>
          <w:w w:val="85"/>
        </w:rPr>
        <w:t xml:space="preserve"> </w:t>
      </w:r>
      <w:r w:rsidRPr="00962A13">
        <w:rPr>
          <w:w w:val="85"/>
        </w:rPr>
        <w:t>in</w:t>
      </w:r>
      <w:r w:rsidRPr="00962A13">
        <w:rPr>
          <w:spacing w:val="-6"/>
          <w:w w:val="85"/>
        </w:rPr>
        <w:t xml:space="preserve"> </w:t>
      </w:r>
      <w:r w:rsidRPr="00962A13">
        <w:rPr>
          <w:w w:val="85"/>
        </w:rPr>
        <w:t>John</w:t>
      </w:r>
      <w:r w:rsidRPr="00962A13">
        <w:rPr>
          <w:spacing w:val="-6"/>
          <w:w w:val="85"/>
        </w:rPr>
        <w:t xml:space="preserve"> </w:t>
      </w:r>
      <w:r w:rsidRPr="00962A13">
        <w:rPr>
          <w:w w:val="85"/>
        </w:rPr>
        <w:t>Huston's</w:t>
      </w:r>
      <w:r w:rsidRPr="00962A13">
        <w:rPr>
          <w:spacing w:val="-5"/>
          <w:w w:val="85"/>
        </w:rPr>
        <w:t xml:space="preserve"> </w:t>
      </w:r>
      <w:r w:rsidRPr="00962A13">
        <w:rPr>
          <w:w w:val="85"/>
        </w:rPr>
        <w:t>1964</w:t>
      </w:r>
      <w:r w:rsidRPr="00962A13">
        <w:rPr>
          <w:spacing w:val="-6"/>
          <w:w w:val="85"/>
        </w:rPr>
        <w:t xml:space="preserve"> </w:t>
      </w:r>
      <w:r w:rsidRPr="00962A13">
        <w:rPr>
          <w:w w:val="85"/>
        </w:rPr>
        <w:t xml:space="preserve">film </w:t>
      </w:r>
      <w:r w:rsidRPr="00962A13">
        <w:rPr>
          <w:w w:val="80"/>
        </w:rPr>
        <w:t xml:space="preserve">adaptation. After showing what has been written on the character of Shannon, I will </w:t>
      </w:r>
      <w:r w:rsidRPr="00962A13">
        <w:rPr>
          <w:w w:val="85"/>
        </w:rPr>
        <w:t>transition</w:t>
      </w:r>
      <w:r w:rsidRPr="00962A13">
        <w:rPr>
          <w:spacing w:val="-6"/>
          <w:w w:val="85"/>
        </w:rPr>
        <w:t xml:space="preserve"> </w:t>
      </w:r>
      <w:r w:rsidRPr="00962A13">
        <w:rPr>
          <w:w w:val="85"/>
        </w:rPr>
        <w:t>into</w:t>
      </w:r>
      <w:r w:rsidRPr="00962A13">
        <w:rPr>
          <w:spacing w:val="-6"/>
          <w:w w:val="85"/>
        </w:rPr>
        <w:t xml:space="preserve"> </w:t>
      </w:r>
      <w:r w:rsidRPr="00962A13">
        <w:rPr>
          <w:w w:val="85"/>
        </w:rPr>
        <w:t>my</w:t>
      </w:r>
      <w:r w:rsidRPr="00962A13">
        <w:rPr>
          <w:spacing w:val="-5"/>
          <w:w w:val="85"/>
        </w:rPr>
        <w:t xml:space="preserve"> </w:t>
      </w:r>
      <w:r w:rsidRPr="00962A13">
        <w:rPr>
          <w:w w:val="85"/>
        </w:rPr>
        <w:t>own</w:t>
      </w:r>
      <w:r w:rsidRPr="00962A13">
        <w:rPr>
          <w:spacing w:val="-6"/>
          <w:w w:val="85"/>
        </w:rPr>
        <w:t xml:space="preserve"> </w:t>
      </w:r>
      <w:r w:rsidRPr="00962A13">
        <w:rPr>
          <w:w w:val="85"/>
        </w:rPr>
        <w:t>analysis</w:t>
      </w:r>
      <w:r w:rsidRPr="00962A13">
        <w:rPr>
          <w:spacing w:val="-5"/>
          <w:w w:val="85"/>
        </w:rPr>
        <w:t xml:space="preserve"> </w:t>
      </w:r>
      <w:r w:rsidRPr="00962A13">
        <w:rPr>
          <w:w w:val="85"/>
        </w:rPr>
        <w:t>of</w:t>
      </w:r>
      <w:r w:rsidRPr="00962A13">
        <w:rPr>
          <w:spacing w:val="-6"/>
          <w:w w:val="85"/>
        </w:rPr>
        <w:t xml:space="preserve"> </w:t>
      </w:r>
      <w:r w:rsidRPr="00962A13">
        <w:rPr>
          <w:w w:val="85"/>
        </w:rPr>
        <w:t>both</w:t>
      </w:r>
      <w:r w:rsidRPr="00962A13">
        <w:rPr>
          <w:spacing w:val="-5"/>
          <w:w w:val="85"/>
        </w:rPr>
        <w:t xml:space="preserve"> </w:t>
      </w:r>
      <w:r w:rsidRPr="00962A13">
        <w:rPr>
          <w:w w:val="85"/>
        </w:rPr>
        <w:t>the</w:t>
      </w:r>
      <w:r w:rsidRPr="00962A13">
        <w:rPr>
          <w:spacing w:val="-6"/>
          <w:w w:val="85"/>
        </w:rPr>
        <w:t xml:space="preserve"> </w:t>
      </w:r>
      <w:r w:rsidRPr="00962A13">
        <w:rPr>
          <w:w w:val="85"/>
        </w:rPr>
        <w:t>text</w:t>
      </w:r>
      <w:r w:rsidRPr="00962A13">
        <w:rPr>
          <w:spacing w:val="-5"/>
          <w:w w:val="85"/>
        </w:rPr>
        <w:t xml:space="preserve"> </w:t>
      </w:r>
      <w:r w:rsidRPr="00962A13">
        <w:rPr>
          <w:w w:val="85"/>
        </w:rPr>
        <w:t>and</w:t>
      </w:r>
      <w:r w:rsidRPr="00962A13">
        <w:rPr>
          <w:spacing w:val="-6"/>
          <w:w w:val="85"/>
        </w:rPr>
        <w:t xml:space="preserve"> </w:t>
      </w:r>
      <w:r w:rsidRPr="00962A13">
        <w:rPr>
          <w:w w:val="85"/>
        </w:rPr>
        <w:t>Burton's</w:t>
      </w:r>
      <w:r w:rsidRPr="00962A13">
        <w:rPr>
          <w:spacing w:val="-6"/>
          <w:w w:val="85"/>
        </w:rPr>
        <w:t xml:space="preserve"> </w:t>
      </w:r>
      <w:r w:rsidRPr="00962A13">
        <w:rPr>
          <w:w w:val="85"/>
        </w:rPr>
        <w:t>performance.</w:t>
      </w:r>
      <w:r w:rsidRPr="00962A13">
        <w:rPr>
          <w:spacing w:val="-5"/>
          <w:w w:val="85"/>
        </w:rPr>
        <w:t xml:space="preserve"> </w:t>
      </w:r>
      <w:r w:rsidRPr="00962A13">
        <w:rPr>
          <w:w w:val="85"/>
        </w:rPr>
        <w:t>I</w:t>
      </w:r>
      <w:r w:rsidRPr="00962A13">
        <w:rPr>
          <w:spacing w:val="-6"/>
          <w:w w:val="85"/>
        </w:rPr>
        <w:t xml:space="preserve"> </w:t>
      </w:r>
      <w:r w:rsidRPr="00962A13">
        <w:rPr>
          <w:w w:val="85"/>
        </w:rPr>
        <w:t xml:space="preserve">will </w:t>
      </w:r>
      <w:r w:rsidRPr="00962A13">
        <w:rPr>
          <w:spacing w:val="-2"/>
          <w:w w:val="85"/>
        </w:rPr>
        <w:t>show how t</w:t>
      </w:r>
      <w:r w:rsidRPr="00962A13">
        <w:rPr>
          <w:spacing w:val="-2"/>
          <w:w w:val="85"/>
        </w:rPr>
        <w:t xml:space="preserve">he morally deteriorating Shannon arrives at Maxine's hotel emotionally </w:t>
      </w:r>
      <w:r w:rsidRPr="00962A13">
        <w:rPr>
          <w:w w:val="85"/>
        </w:rPr>
        <w:t>and</w:t>
      </w:r>
      <w:r w:rsidRPr="00962A13">
        <w:rPr>
          <w:spacing w:val="-6"/>
          <w:w w:val="85"/>
        </w:rPr>
        <w:t xml:space="preserve"> </w:t>
      </w:r>
      <w:r w:rsidRPr="00962A13">
        <w:rPr>
          <w:w w:val="85"/>
        </w:rPr>
        <w:t>literally</w:t>
      </w:r>
      <w:r w:rsidRPr="00962A13">
        <w:rPr>
          <w:spacing w:val="-6"/>
          <w:w w:val="85"/>
        </w:rPr>
        <w:t xml:space="preserve"> </w:t>
      </w:r>
      <w:r w:rsidRPr="00962A13">
        <w:rPr>
          <w:w w:val="85"/>
        </w:rPr>
        <w:t>at</w:t>
      </w:r>
      <w:r w:rsidRPr="00962A13">
        <w:rPr>
          <w:spacing w:val="-5"/>
          <w:w w:val="85"/>
        </w:rPr>
        <w:t xml:space="preserve"> </w:t>
      </w:r>
      <w:r w:rsidRPr="00962A13">
        <w:rPr>
          <w:w w:val="85"/>
        </w:rPr>
        <w:t>a</w:t>
      </w:r>
      <w:r w:rsidRPr="00962A13">
        <w:rPr>
          <w:spacing w:val="-6"/>
          <w:w w:val="85"/>
        </w:rPr>
        <w:t xml:space="preserve"> </w:t>
      </w:r>
      <w:r w:rsidRPr="00962A13">
        <w:rPr>
          <w:w w:val="85"/>
        </w:rPr>
        <w:t>threshold.</w:t>
      </w:r>
      <w:r w:rsidRPr="00962A13">
        <w:rPr>
          <w:spacing w:val="-5"/>
          <w:w w:val="85"/>
        </w:rPr>
        <w:t xml:space="preserve"> </w:t>
      </w:r>
      <w:r w:rsidRPr="00962A13">
        <w:rPr>
          <w:w w:val="85"/>
        </w:rPr>
        <w:t>He</w:t>
      </w:r>
      <w:r w:rsidRPr="00962A13">
        <w:rPr>
          <w:spacing w:val="-6"/>
          <w:w w:val="85"/>
        </w:rPr>
        <w:t xml:space="preserve"> </w:t>
      </w:r>
      <w:r w:rsidRPr="00962A13">
        <w:rPr>
          <w:w w:val="85"/>
        </w:rPr>
        <w:t>is</w:t>
      </w:r>
      <w:r w:rsidRPr="00962A13">
        <w:rPr>
          <w:spacing w:val="-4"/>
          <w:w w:val="85"/>
        </w:rPr>
        <w:t xml:space="preserve"> </w:t>
      </w:r>
      <w:r w:rsidRPr="00962A13">
        <w:rPr>
          <w:w w:val="85"/>
        </w:rPr>
        <w:t>already,</w:t>
      </w:r>
      <w:r w:rsidRPr="00962A13">
        <w:rPr>
          <w:spacing w:val="-5"/>
          <w:w w:val="85"/>
        </w:rPr>
        <w:t xml:space="preserve"> </w:t>
      </w:r>
      <w:r w:rsidRPr="00962A13">
        <w:rPr>
          <w:w w:val="85"/>
        </w:rPr>
        <w:t>at</w:t>
      </w:r>
      <w:r w:rsidRPr="00962A13">
        <w:rPr>
          <w:spacing w:val="-5"/>
          <w:w w:val="85"/>
        </w:rPr>
        <w:t xml:space="preserve"> </w:t>
      </w:r>
      <w:r w:rsidRPr="00962A13">
        <w:rPr>
          <w:w w:val="85"/>
        </w:rPr>
        <w:t>the</w:t>
      </w:r>
      <w:r w:rsidRPr="00962A13">
        <w:rPr>
          <w:spacing w:val="-5"/>
          <w:w w:val="85"/>
        </w:rPr>
        <w:t xml:space="preserve"> </w:t>
      </w:r>
      <w:r w:rsidRPr="00962A13">
        <w:rPr>
          <w:w w:val="85"/>
        </w:rPr>
        <w:t>play's</w:t>
      </w:r>
      <w:r w:rsidRPr="00962A13">
        <w:rPr>
          <w:spacing w:val="-6"/>
          <w:w w:val="85"/>
        </w:rPr>
        <w:t xml:space="preserve"> </w:t>
      </w:r>
      <w:r w:rsidRPr="00962A13">
        <w:rPr>
          <w:w w:val="85"/>
        </w:rPr>
        <w:t>start,</w:t>
      </w:r>
      <w:r w:rsidRPr="00962A13">
        <w:rPr>
          <w:spacing w:val="-6"/>
          <w:w w:val="85"/>
        </w:rPr>
        <w:t xml:space="preserve"> </w:t>
      </w:r>
      <w:r w:rsidRPr="00962A13">
        <w:rPr>
          <w:w w:val="85"/>
        </w:rPr>
        <w:t>at</w:t>
      </w:r>
      <w:r w:rsidRPr="00962A13">
        <w:rPr>
          <w:spacing w:val="-5"/>
          <w:w w:val="85"/>
        </w:rPr>
        <w:t xml:space="preserve"> </w:t>
      </w:r>
      <w:r w:rsidRPr="00962A13">
        <w:rPr>
          <w:w w:val="85"/>
        </w:rPr>
        <w:t>the</w:t>
      </w:r>
      <w:r w:rsidRPr="00962A13">
        <w:rPr>
          <w:spacing w:val="-3"/>
          <w:w w:val="85"/>
        </w:rPr>
        <w:t xml:space="preserve"> </w:t>
      </w:r>
      <w:r w:rsidRPr="00962A13">
        <w:rPr>
          <w:w w:val="85"/>
        </w:rPr>
        <w:t>threshold</w:t>
      </w:r>
      <w:r w:rsidRPr="00962A13">
        <w:rPr>
          <w:spacing w:val="-5"/>
          <w:w w:val="85"/>
        </w:rPr>
        <w:t xml:space="preserve"> </w:t>
      </w:r>
      <w:r w:rsidRPr="00962A13">
        <w:rPr>
          <w:w w:val="85"/>
        </w:rPr>
        <w:t xml:space="preserve">of </w:t>
      </w:r>
      <w:r w:rsidRPr="00962A13">
        <w:rPr>
          <w:w w:val="80"/>
        </w:rPr>
        <w:t>disbelief and corollary, his sanity. The hotel, located on the beach of Puerto Barrio,</w:t>
      </w:r>
    </w:p>
    <w:p w14:paraId="1B5A44CB" w14:textId="77777777" w:rsidR="00D24CAD" w:rsidRPr="00962A13" w:rsidRDefault="00D24CAD">
      <w:pPr>
        <w:sectPr w:rsidR="00D24CAD" w:rsidRPr="00962A13">
          <w:pgSz w:w="7920" w:h="12240"/>
          <w:pgMar w:top="620" w:right="340" w:bottom="940" w:left="520" w:header="0" w:footer="740" w:gutter="0"/>
          <w:cols w:space="720"/>
        </w:sectPr>
      </w:pPr>
    </w:p>
    <w:p w14:paraId="710DF204" w14:textId="77777777" w:rsidR="00D24CAD" w:rsidRPr="00962A13" w:rsidRDefault="008A0AA0">
      <w:pPr>
        <w:pStyle w:val="BodyText"/>
        <w:spacing w:before="75"/>
        <w:ind w:left="200" w:right="798"/>
      </w:pPr>
      <w:r w:rsidRPr="00962A13">
        <w:rPr>
          <w:spacing w:val="-2"/>
          <w:w w:val="85"/>
        </w:rPr>
        <w:lastRenderedPageBreak/>
        <w:t xml:space="preserve">is where Shannon brings the busload of Baptist Female </w:t>
      </w:r>
      <w:proofErr w:type="spellStart"/>
      <w:r w:rsidRPr="00962A13">
        <w:rPr>
          <w:spacing w:val="-2"/>
          <w:w w:val="85"/>
        </w:rPr>
        <w:t>Colege</w:t>
      </w:r>
      <w:proofErr w:type="spellEnd"/>
      <w:r w:rsidRPr="00962A13">
        <w:rPr>
          <w:spacing w:val="-2"/>
          <w:w w:val="85"/>
        </w:rPr>
        <w:t xml:space="preserve"> Teachers on tour. Shannon is the tour guide who</w:t>
      </w:r>
      <w:r w:rsidRPr="00962A13">
        <w:rPr>
          <w:spacing w:val="-5"/>
        </w:rPr>
        <w:t xml:space="preserve"> </w:t>
      </w:r>
      <w:r w:rsidRPr="00962A13">
        <w:rPr>
          <w:spacing w:val="-2"/>
          <w:w w:val="85"/>
        </w:rPr>
        <w:t>is at the threshold of unemployment on acc</w:t>
      </w:r>
      <w:r w:rsidRPr="00962A13">
        <w:rPr>
          <w:spacing w:val="-2"/>
          <w:w w:val="85"/>
        </w:rPr>
        <w:t xml:space="preserve">ount of having sex with an underage member of the tour. He has already been dismissed </w:t>
      </w:r>
      <w:r w:rsidRPr="00962A13">
        <w:rPr>
          <w:w w:val="85"/>
        </w:rPr>
        <w:t>from</w:t>
      </w:r>
      <w:r w:rsidRPr="00962A13">
        <w:rPr>
          <w:spacing w:val="-6"/>
          <w:w w:val="85"/>
        </w:rPr>
        <w:t xml:space="preserve"> </w:t>
      </w:r>
      <w:r w:rsidRPr="00962A13">
        <w:rPr>
          <w:w w:val="85"/>
        </w:rPr>
        <w:t>his</w:t>
      </w:r>
      <w:r w:rsidRPr="00962A13">
        <w:rPr>
          <w:spacing w:val="-6"/>
          <w:w w:val="85"/>
        </w:rPr>
        <w:t xml:space="preserve"> </w:t>
      </w:r>
      <w:r w:rsidRPr="00962A13">
        <w:rPr>
          <w:w w:val="85"/>
        </w:rPr>
        <w:t>post</w:t>
      </w:r>
      <w:r w:rsidRPr="00962A13">
        <w:rPr>
          <w:spacing w:val="-5"/>
          <w:w w:val="85"/>
        </w:rPr>
        <w:t xml:space="preserve"> </w:t>
      </w:r>
      <w:r w:rsidRPr="00962A13">
        <w:rPr>
          <w:w w:val="85"/>
        </w:rPr>
        <w:t>as</w:t>
      </w:r>
      <w:r w:rsidRPr="00962A13">
        <w:rPr>
          <w:spacing w:val="-6"/>
          <w:w w:val="85"/>
        </w:rPr>
        <w:t xml:space="preserve"> </w:t>
      </w:r>
      <w:r w:rsidRPr="00962A13">
        <w:rPr>
          <w:w w:val="85"/>
        </w:rPr>
        <w:t>a</w:t>
      </w:r>
      <w:r w:rsidRPr="00962A13">
        <w:rPr>
          <w:spacing w:val="-5"/>
          <w:w w:val="85"/>
        </w:rPr>
        <w:t xml:space="preserve"> </w:t>
      </w:r>
      <w:r w:rsidRPr="00962A13">
        <w:rPr>
          <w:w w:val="85"/>
        </w:rPr>
        <w:t>minister</w:t>
      </w:r>
      <w:r w:rsidRPr="00962A13">
        <w:rPr>
          <w:spacing w:val="-6"/>
          <w:w w:val="85"/>
        </w:rPr>
        <w:t xml:space="preserve"> </w:t>
      </w:r>
      <w:r w:rsidRPr="00962A13">
        <w:rPr>
          <w:w w:val="85"/>
        </w:rPr>
        <w:t>on</w:t>
      </w:r>
      <w:r w:rsidRPr="00962A13">
        <w:rPr>
          <w:spacing w:val="-5"/>
          <w:w w:val="85"/>
        </w:rPr>
        <w:t xml:space="preserve"> </w:t>
      </w:r>
      <w:r w:rsidRPr="00962A13">
        <w:rPr>
          <w:w w:val="85"/>
        </w:rPr>
        <w:t>account</w:t>
      </w:r>
      <w:r w:rsidRPr="00962A13">
        <w:rPr>
          <w:spacing w:val="-6"/>
          <w:w w:val="85"/>
        </w:rPr>
        <w:t xml:space="preserve"> </w:t>
      </w:r>
      <w:r w:rsidRPr="00962A13">
        <w:rPr>
          <w:w w:val="85"/>
        </w:rPr>
        <w:t>of</w:t>
      </w:r>
      <w:r w:rsidRPr="00962A13">
        <w:rPr>
          <w:spacing w:val="-5"/>
          <w:w w:val="85"/>
        </w:rPr>
        <w:t xml:space="preserve"> </w:t>
      </w:r>
      <w:r w:rsidRPr="00962A13">
        <w:rPr>
          <w:w w:val="85"/>
        </w:rPr>
        <w:t>a</w:t>
      </w:r>
      <w:r w:rsidRPr="00962A13">
        <w:rPr>
          <w:spacing w:val="-6"/>
          <w:w w:val="85"/>
        </w:rPr>
        <w:t xml:space="preserve"> </w:t>
      </w:r>
      <w:r w:rsidRPr="00962A13">
        <w:rPr>
          <w:w w:val="85"/>
        </w:rPr>
        <w:t>similar</w:t>
      </w:r>
      <w:r w:rsidRPr="00962A13">
        <w:rPr>
          <w:spacing w:val="-6"/>
          <w:w w:val="85"/>
        </w:rPr>
        <w:t xml:space="preserve"> </w:t>
      </w:r>
      <w:r w:rsidRPr="00962A13">
        <w:rPr>
          <w:w w:val="85"/>
        </w:rPr>
        <w:t>offense.</w:t>
      </w:r>
      <w:r w:rsidRPr="00962A13">
        <w:rPr>
          <w:spacing w:val="-5"/>
          <w:w w:val="85"/>
        </w:rPr>
        <w:t xml:space="preserve"> </w:t>
      </w:r>
      <w:r w:rsidRPr="00962A13">
        <w:rPr>
          <w:w w:val="85"/>
        </w:rPr>
        <w:t>When</w:t>
      </w:r>
      <w:r w:rsidRPr="00962A13">
        <w:rPr>
          <w:spacing w:val="-6"/>
          <w:w w:val="85"/>
        </w:rPr>
        <w:t xml:space="preserve"> </w:t>
      </w:r>
      <w:r w:rsidRPr="00962A13">
        <w:rPr>
          <w:w w:val="85"/>
        </w:rPr>
        <w:t>he</w:t>
      </w:r>
      <w:r w:rsidRPr="00962A13">
        <w:rPr>
          <w:spacing w:val="-5"/>
          <w:w w:val="85"/>
        </w:rPr>
        <w:t xml:space="preserve"> </w:t>
      </w:r>
      <w:r w:rsidRPr="00962A13">
        <w:rPr>
          <w:w w:val="85"/>
        </w:rPr>
        <w:t>brings</w:t>
      </w:r>
      <w:r w:rsidRPr="00962A13">
        <w:rPr>
          <w:spacing w:val="-6"/>
          <w:w w:val="85"/>
        </w:rPr>
        <w:t xml:space="preserve"> </w:t>
      </w:r>
      <w:r w:rsidRPr="00962A13">
        <w:rPr>
          <w:w w:val="85"/>
        </w:rPr>
        <w:t>the women</w:t>
      </w:r>
      <w:r w:rsidRPr="00962A13">
        <w:rPr>
          <w:spacing w:val="-6"/>
          <w:w w:val="85"/>
        </w:rPr>
        <w:t xml:space="preserve"> </w:t>
      </w:r>
      <w:r w:rsidRPr="00962A13">
        <w:rPr>
          <w:w w:val="85"/>
        </w:rPr>
        <w:t>to</w:t>
      </w:r>
      <w:r w:rsidRPr="00962A13">
        <w:rPr>
          <w:spacing w:val="-6"/>
          <w:w w:val="85"/>
        </w:rPr>
        <w:t xml:space="preserve"> </w:t>
      </w:r>
      <w:r w:rsidRPr="00962A13">
        <w:rPr>
          <w:w w:val="85"/>
        </w:rPr>
        <w:t>the</w:t>
      </w:r>
      <w:r w:rsidRPr="00962A13">
        <w:rPr>
          <w:spacing w:val="-5"/>
          <w:w w:val="85"/>
        </w:rPr>
        <w:t xml:space="preserve"> </w:t>
      </w:r>
      <w:r w:rsidRPr="00962A13">
        <w:rPr>
          <w:w w:val="85"/>
        </w:rPr>
        <w:t>wrong</w:t>
      </w:r>
      <w:r w:rsidRPr="00962A13">
        <w:rPr>
          <w:spacing w:val="-6"/>
          <w:w w:val="85"/>
        </w:rPr>
        <w:t xml:space="preserve"> </w:t>
      </w:r>
      <w:r w:rsidRPr="00962A13">
        <w:rPr>
          <w:w w:val="85"/>
        </w:rPr>
        <w:t>hotel,</w:t>
      </w:r>
      <w:r w:rsidRPr="00962A13">
        <w:rPr>
          <w:spacing w:val="-5"/>
          <w:w w:val="85"/>
        </w:rPr>
        <w:t xml:space="preserve"> </w:t>
      </w:r>
      <w:r w:rsidRPr="00962A13">
        <w:rPr>
          <w:w w:val="85"/>
        </w:rPr>
        <w:t>the</w:t>
      </w:r>
      <w:r w:rsidRPr="00962A13">
        <w:rPr>
          <w:spacing w:val="-6"/>
          <w:w w:val="85"/>
        </w:rPr>
        <w:t xml:space="preserve"> </w:t>
      </w:r>
      <w:r w:rsidRPr="00962A13">
        <w:rPr>
          <w:w w:val="85"/>
        </w:rPr>
        <w:t>only</w:t>
      </w:r>
      <w:r w:rsidRPr="00962A13">
        <w:rPr>
          <w:spacing w:val="-5"/>
          <w:w w:val="85"/>
        </w:rPr>
        <w:t xml:space="preserve"> </w:t>
      </w:r>
      <w:r w:rsidRPr="00962A13">
        <w:rPr>
          <w:w w:val="85"/>
        </w:rPr>
        <w:t>thing</w:t>
      </w:r>
      <w:r w:rsidRPr="00962A13">
        <w:rPr>
          <w:spacing w:val="-6"/>
          <w:w w:val="85"/>
        </w:rPr>
        <w:t xml:space="preserve"> </w:t>
      </w:r>
      <w:r w:rsidRPr="00962A13">
        <w:rPr>
          <w:w w:val="85"/>
        </w:rPr>
        <w:t>standing</w:t>
      </w:r>
      <w:r w:rsidRPr="00962A13">
        <w:rPr>
          <w:spacing w:val="-5"/>
          <w:w w:val="85"/>
        </w:rPr>
        <w:t xml:space="preserve"> </w:t>
      </w:r>
      <w:r w:rsidRPr="00962A13">
        <w:rPr>
          <w:w w:val="85"/>
        </w:rPr>
        <w:t>in</w:t>
      </w:r>
      <w:r w:rsidRPr="00962A13">
        <w:rPr>
          <w:spacing w:val="-6"/>
          <w:w w:val="85"/>
        </w:rPr>
        <w:t xml:space="preserve"> </w:t>
      </w:r>
      <w:r w:rsidRPr="00962A13">
        <w:rPr>
          <w:w w:val="85"/>
        </w:rPr>
        <w:t>the</w:t>
      </w:r>
      <w:r w:rsidRPr="00962A13">
        <w:rPr>
          <w:spacing w:val="-6"/>
          <w:w w:val="85"/>
        </w:rPr>
        <w:t xml:space="preserve"> </w:t>
      </w:r>
      <w:r w:rsidRPr="00962A13">
        <w:rPr>
          <w:w w:val="85"/>
        </w:rPr>
        <w:t>way</w:t>
      </w:r>
      <w:r w:rsidRPr="00962A13">
        <w:rPr>
          <w:spacing w:val="-5"/>
          <w:w w:val="85"/>
        </w:rPr>
        <w:t xml:space="preserve"> </w:t>
      </w:r>
      <w:r w:rsidRPr="00962A13">
        <w:rPr>
          <w:w w:val="85"/>
        </w:rPr>
        <w:t>of</w:t>
      </w:r>
      <w:r w:rsidRPr="00962A13">
        <w:rPr>
          <w:spacing w:val="-6"/>
          <w:w w:val="85"/>
        </w:rPr>
        <w:t xml:space="preserve"> </w:t>
      </w:r>
      <w:r w:rsidRPr="00962A13">
        <w:rPr>
          <w:w w:val="85"/>
        </w:rPr>
        <w:t>his</w:t>
      </w:r>
      <w:r w:rsidRPr="00962A13">
        <w:rPr>
          <w:spacing w:val="-5"/>
          <w:w w:val="85"/>
        </w:rPr>
        <w:t xml:space="preserve"> </w:t>
      </w:r>
      <w:r w:rsidRPr="00962A13">
        <w:rPr>
          <w:w w:val="85"/>
        </w:rPr>
        <w:t xml:space="preserve">dismissal </w:t>
      </w:r>
      <w:r w:rsidRPr="00962A13">
        <w:rPr>
          <w:w w:val="80"/>
        </w:rPr>
        <w:t xml:space="preserve">becomes the </w:t>
      </w:r>
      <w:r w:rsidRPr="00962A13">
        <w:rPr>
          <w:w w:val="80"/>
        </w:rPr>
        <w:t xml:space="preserve">lack of communication via telegram on site to the outside world. I will </w:t>
      </w:r>
      <w:r w:rsidRPr="00962A13">
        <w:rPr>
          <w:w w:val="85"/>
        </w:rPr>
        <w:t>show</w:t>
      </w:r>
      <w:r w:rsidRPr="00962A13">
        <w:rPr>
          <w:spacing w:val="-6"/>
          <w:w w:val="85"/>
        </w:rPr>
        <w:t xml:space="preserve"> </w:t>
      </w:r>
      <w:r w:rsidRPr="00962A13">
        <w:rPr>
          <w:w w:val="85"/>
        </w:rPr>
        <w:t>how</w:t>
      </w:r>
      <w:r w:rsidRPr="00962A13">
        <w:rPr>
          <w:spacing w:val="-6"/>
          <w:w w:val="85"/>
        </w:rPr>
        <w:t xml:space="preserve"> </w:t>
      </w:r>
      <w:r w:rsidRPr="00962A13">
        <w:rPr>
          <w:w w:val="85"/>
        </w:rPr>
        <w:t>he</w:t>
      </w:r>
      <w:r w:rsidRPr="00962A13">
        <w:rPr>
          <w:spacing w:val="-5"/>
          <w:w w:val="85"/>
        </w:rPr>
        <w:t xml:space="preserve"> </w:t>
      </w:r>
      <w:r w:rsidRPr="00962A13">
        <w:rPr>
          <w:w w:val="85"/>
        </w:rPr>
        <w:t>continues</w:t>
      </w:r>
      <w:r w:rsidRPr="00962A13">
        <w:rPr>
          <w:spacing w:val="-6"/>
          <w:w w:val="85"/>
        </w:rPr>
        <w:t xml:space="preserve"> </w:t>
      </w:r>
      <w:r w:rsidRPr="00962A13">
        <w:rPr>
          <w:w w:val="85"/>
        </w:rPr>
        <w:t>on</w:t>
      </w:r>
      <w:r w:rsidRPr="00962A13">
        <w:rPr>
          <w:spacing w:val="-5"/>
          <w:w w:val="85"/>
        </w:rPr>
        <w:t xml:space="preserve"> </w:t>
      </w:r>
      <w:r w:rsidRPr="00962A13">
        <w:rPr>
          <w:w w:val="85"/>
        </w:rPr>
        <w:t>his</w:t>
      </w:r>
      <w:r w:rsidRPr="00962A13">
        <w:rPr>
          <w:spacing w:val="-6"/>
          <w:w w:val="85"/>
        </w:rPr>
        <w:t xml:space="preserve"> </w:t>
      </w:r>
      <w:r w:rsidRPr="00962A13">
        <w:rPr>
          <w:w w:val="85"/>
        </w:rPr>
        <w:t>downward</w:t>
      </w:r>
      <w:r w:rsidRPr="00962A13">
        <w:rPr>
          <w:spacing w:val="-5"/>
          <w:w w:val="85"/>
        </w:rPr>
        <w:t xml:space="preserve"> </w:t>
      </w:r>
      <w:r w:rsidRPr="00962A13">
        <w:rPr>
          <w:w w:val="85"/>
        </w:rPr>
        <w:t>spiral</w:t>
      </w:r>
      <w:r w:rsidRPr="00962A13">
        <w:rPr>
          <w:spacing w:val="-6"/>
          <w:w w:val="85"/>
        </w:rPr>
        <w:t xml:space="preserve"> </w:t>
      </w:r>
      <w:r w:rsidRPr="00962A13">
        <w:rPr>
          <w:w w:val="85"/>
        </w:rPr>
        <w:t>until</w:t>
      </w:r>
      <w:r w:rsidRPr="00962A13">
        <w:rPr>
          <w:spacing w:val="-5"/>
          <w:w w:val="85"/>
        </w:rPr>
        <w:t xml:space="preserve"> </w:t>
      </w:r>
      <w:r w:rsidRPr="00962A13">
        <w:rPr>
          <w:w w:val="85"/>
        </w:rPr>
        <w:t>the</w:t>
      </w:r>
      <w:r w:rsidRPr="00962A13">
        <w:rPr>
          <w:spacing w:val="-6"/>
          <w:w w:val="85"/>
        </w:rPr>
        <w:t xml:space="preserve"> </w:t>
      </w:r>
      <w:r w:rsidRPr="00962A13">
        <w:rPr>
          <w:w w:val="85"/>
        </w:rPr>
        <w:t>arrival</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 xml:space="preserve">character </w:t>
      </w:r>
      <w:r w:rsidRPr="00962A13">
        <w:rPr>
          <w:w w:val="80"/>
        </w:rPr>
        <w:t xml:space="preserve">Hannah </w:t>
      </w:r>
      <w:proofErr w:type="spellStart"/>
      <w:r w:rsidRPr="00962A13">
        <w:rPr>
          <w:w w:val="80"/>
        </w:rPr>
        <w:t>Jelkes</w:t>
      </w:r>
      <w:proofErr w:type="spellEnd"/>
      <w:r w:rsidRPr="00962A13">
        <w:rPr>
          <w:w w:val="80"/>
        </w:rPr>
        <w:t xml:space="preserve"> and her father to the hotel. I will analyze their multiple conversations </w:t>
      </w:r>
      <w:r w:rsidRPr="00962A13">
        <w:rPr>
          <w:spacing w:val="-2"/>
          <w:w w:val="85"/>
        </w:rPr>
        <w:t xml:space="preserve">as they are presented with an argument centered on concern rather than shame </w:t>
      </w:r>
      <w:r w:rsidRPr="00962A13">
        <w:rPr>
          <w:w w:val="85"/>
        </w:rPr>
        <w:t>that</w:t>
      </w:r>
      <w:r w:rsidRPr="00962A13">
        <w:rPr>
          <w:spacing w:val="-6"/>
          <w:w w:val="85"/>
        </w:rPr>
        <w:t xml:space="preserve"> </w:t>
      </w:r>
      <w:r w:rsidRPr="00962A13">
        <w:rPr>
          <w:w w:val="85"/>
        </w:rPr>
        <w:t>Shannon</w:t>
      </w:r>
      <w:r w:rsidRPr="00962A13">
        <w:rPr>
          <w:spacing w:val="-4"/>
          <w:w w:val="85"/>
        </w:rPr>
        <w:t xml:space="preserve"> </w:t>
      </w:r>
      <w:r w:rsidRPr="00962A13">
        <w:rPr>
          <w:w w:val="85"/>
        </w:rPr>
        <w:t>is</w:t>
      </w:r>
      <w:r w:rsidRPr="00962A13">
        <w:rPr>
          <w:spacing w:val="-6"/>
          <w:w w:val="85"/>
        </w:rPr>
        <w:t xml:space="preserve"> </w:t>
      </w:r>
      <w:r w:rsidRPr="00962A13">
        <w:rPr>
          <w:w w:val="85"/>
        </w:rPr>
        <w:t>able</w:t>
      </w:r>
      <w:r w:rsidRPr="00962A13">
        <w:rPr>
          <w:spacing w:val="-5"/>
          <w:w w:val="85"/>
        </w:rPr>
        <w:t xml:space="preserve"> </w:t>
      </w:r>
      <w:r w:rsidRPr="00962A13">
        <w:rPr>
          <w:w w:val="85"/>
        </w:rPr>
        <w:t>to</w:t>
      </w:r>
      <w:r w:rsidRPr="00962A13">
        <w:rPr>
          <w:spacing w:val="-5"/>
          <w:w w:val="85"/>
        </w:rPr>
        <w:t xml:space="preserve"> </w:t>
      </w:r>
      <w:r w:rsidRPr="00962A13">
        <w:rPr>
          <w:w w:val="85"/>
        </w:rPr>
        <w:t>return</w:t>
      </w:r>
      <w:r w:rsidRPr="00962A13">
        <w:rPr>
          <w:spacing w:val="-6"/>
          <w:w w:val="85"/>
        </w:rPr>
        <w:t xml:space="preserve"> </w:t>
      </w:r>
      <w:r w:rsidRPr="00962A13">
        <w:rPr>
          <w:w w:val="85"/>
        </w:rPr>
        <w:t>safely</w:t>
      </w:r>
      <w:r w:rsidRPr="00962A13">
        <w:rPr>
          <w:spacing w:val="-5"/>
          <w:w w:val="85"/>
        </w:rPr>
        <w:t xml:space="preserve"> </w:t>
      </w:r>
      <w:r w:rsidRPr="00962A13">
        <w:rPr>
          <w:w w:val="85"/>
        </w:rPr>
        <w:t>from</w:t>
      </w:r>
      <w:r w:rsidRPr="00962A13">
        <w:rPr>
          <w:spacing w:val="-5"/>
          <w:w w:val="85"/>
        </w:rPr>
        <w:t xml:space="preserve"> </w:t>
      </w:r>
      <w:r w:rsidRPr="00962A13">
        <w:rPr>
          <w:w w:val="85"/>
        </w:rPr>
        <w:t>the</w:t>
      </w:r>
      <w:r w:rsidRPr="00962A13">
        <w:rPr>
          <w:spacing w:val="-6"/>
          <w:w w:val="85"/>
        </w:rPr>
        <w:t xml:space="preserve"> </w:t>
      </w:r>
      <w:r w:rsidRPr="00962A13">
        <w:rPr>
          <w:w w:val="85"/>
        </w:rPr>
        <w:t>threshold</w:t>
      </w:r>
      <w:r w:rsidRPr="00962A13">
        <w:rPr>
          <w:spacing w:val="-4"/>
          <w:w w:val="85"/>
        </w:rPr>
        <w:t xml:space="preserve"> </w:t>
      </w:r>
      <w:r w:rsidRPr="00962A13">
        <w:rPr>
          <w:w w:val="85"/>
        </w:rPr>
        <w:t>of</w:t>
      </w:r>
      <w:r w:rsidRPr="00962A13">
        <w:rPr>
          <w:spacing w:val="-5"/>
          <w:w w:val="85"/>
        </w:rPr>
        <w:t xml:space="preserve"> </w:t>
      </w:r>
      <w:r w:rsidRPr="00962A13">
        <w:rPr>
          <w:w w:val="85"/>
        </w:rPr>
        <w:t>death.</w:t>
      </w:r>
    </w:p>
    <w:p w14:paraId="3F0A6E3A" w14:textId="77777777" w:rsidR="00D24CAD" w:rsidRPr="00962A13" w:rsidRDefault="008A0AA0">
      <w:pPr>
        <w:pStyle w:val="BodyText"/>
        <w:spacing w:before="1"/>
        <w:rPr>
          <w:sz w:val="18"/>
        </w:rPr>
      </w:pPr>
      <w:r w:rsidRPr="00962A13">
        <w:rPr>
          <w:noProof/>
        </w:rPr>
        <mc:AlternateContent>
          <mc:Choice Requires="wps">
            <w:drawing>
              <wp:inline distT="0" distB="0" distL="0" distR="0" wp14:anchorId="5EDFB6E5" wp14:editId="02809940">
                <wp:extent cx="4000500" cy="224154"/>
                <wp:effectExtent l="0" t="0" r="0" b="5080"/>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154"/>
                        </a:xfrm>
                        <a:prstGeom prst="rect">
                          <a:avLst/>
                        </a:prstGeom>
                        <a:solidFill>
                          <a:srgbClr val="FCE9D1"/>
                        </a:solidFill>
                      </wps:spPr>
                      <wps:txbx>
                        <w:txbxContent>
                          <w:p w14:paraId="5E775298" w14:textId="77777777" w:rsidR="00D24CAD" w:rsidRDefault="008A0AA0">
                            <w:pPr>
                              <w:spacing w:before="47"/>
                              <w:ind w:left="88"/>
                              <w:rPr>
                                <w:rFonts w:ascii="Trebuchet MS"/>
                                <w:color w:val="000000"/>
                                <w:sz w:val="20"/>
                              </w:rPr>
                            </w:pPr>
                            <w:bookmarkStart w:id="12" w:name="_bookmark4"/>
                            <w:bookmarkEnd w:id="12"/>
                            <w:r>
                              <w:rPr>
                                <w:rFonts w:ascii="Trebuchet MS"/>
                                <w:color w:val="000000"/>
                                <w:spacing w:val="10"/>
                                <w:sz w:val="20"/>
                              </w:rPr>
                              <w:t>HISTORY</w:t>
                            </w:r>
                          </w:p>
                        </w:txbxContent>
                      </wps:txbx>
                      <wps:bodyPr wrap="square" lIns="0" tIns="0" rIns="0" bIns="0" rtlCol="0">
                        <a:noAutofit/>
                      </wps:bodyPr>
                    </wps:wsp>
                  </a:graphicData>
                </a:graphic>
              </wp:inline>
            </w:drawing>
          </mc:Choice>
          <mc:Fallback>
            <w:pict>
              <v:shape w14:anchorId="5EDFB6E5" id="Textbox 51" o:spid="_x0000_s1038" type="#_x0000_t202" style="width:3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" fillcolor="#fce9d1" stroked="f">
                <v:textbox inset="0,0,0,0">
                  <w:txbxContent>
                    <w:p w14:paraId="5E775298" w14:textId="77777777" w:rsidR="00D24CAD" w:rsidRDefault="008A0AA0">
                      <w:pPr>
                        <w:spacing w:before="47"/>
                        <w:ind w:left="88"/>
                        <w:rPr>
                          <w:rFonts w:ascii="Trebuchet MS"/>
                          <w:color w:val="000000"/>
                          <w:sz w:val="20"/>
                        </w:rPr>
                      </w:pPr>
                      <w:bookmarkStart w:id="13" w:name="_bookmark4"/>
                      <w:bookmarkEnd w:id="13"/>
                      <w:r>
                        <w:rPr>
                          <w:rFonts w:ascii="Trebuchet MS"/>
                          <w:color w:val="000000"/>
                          <w:spacing w:val="10"/>
                          <w:sz w:val="20"/>
                        </w:rPr>
                        <w:t>HISTORY</w:t>
                      </w:r>
                    </w:p>
                  </w:txbxContent>
                </v:textbox>
                <w10:anchorlock/>
              </v:shape>
            </w:pict>
          </mc:Fallback>
        </mc:AlternateContent>
      </w:r>
    </w:p>
    <w:p w14:paraId="0E337AC5" w14:textId="77777777" w:rsidR="00D24CAD" w:rsidRPr="00962A13" w:rsidRDefault="008A0AA0">
      <w:pPr>
        <w:pStyle w:val="Heading6"/>
      </w:pPr>
      <w:r w:rsidRPr="00962A13">
        <w:t>Lucas,</w:t>
      </w:r>
      <w:r w:rsidRPr="00962A13">
        <w:rPr>
          <w:spacing w:val="-4"/>
        </w:rPr>
        <w:t xml:space="preserve"> </w:t>
      </w:r>
      <w:r w:rsidRPr="00962A13">
        <w:rPr>
          <w:spacing w:val="-2"/>
        </w:rPr>
        <w:t>Stepha</w:t>
      </w:r>
      <w:r w:rsidRPr="00962A13">
        <w:rPr>
          <w:spacing w:val="-2"/>
        </w:rPr>
        <w:t>nie</w:t>
      </w:r>
    </w:p>
    <w:p w14:paraId="67F986EB" w14:textId="77777777" w:rsidR="00D24CAD" w:rsidRPr="00962A13" w:rsidRDefault="008A0AA0">
      <w:pPr>
        <w:spacing w:line="231" w:lineRule="exact"/>
        <w:ind w:left="20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Historical</w:t>
      </w:r>
      <w:r w:rsidRPr="00962A13">
        <w:rPr>
          <w:rFonts w:ascii="Trebuchet MS"/>
          <w:spacing w:val="-12"/>
          <w:sz w:val="20"/>
        </w:rPr>
        <w:t xml:space="preserve"> </w:t>
      </w:r>
      <w:r w:rsidRPr="00962A13">
        <w:rPr>
          <w:rFonts w:ascii="Trebuchet MS"/>
          <w:spacing w:val="-2"/>
          <w:sz w:val="20"/>
        </w:rPr>
        <w:t>Perspectives</w:t>
      </w:r>
    </w:p>
    <w:p w14:paraId="6AB9DDC7" w14:textId="77777777" w:rsidR="00D24CAD" w:rsidRPr="00962A13" w:rsidRDefault="008A0AA0">
      <w:pPr>
        <w:spacing w:line="231" w:lineRule="exact"/>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777E1785" w14:textId="77777777" w:rsidR="00D24CAD" w:rsidRPr="00962A13" w:rsidRDefault="008A0AA0">
      <w:pPr>
        <w:ind w:left="200" w:right="919"/>
        <w:rPr>
          <w:rFonts w:ascii="Trebuchet MS"/>
          <w:i/>
          <w:sz w:val="20"/>
        </w:rPr>
      </w:pPr>
      <w:r w:rsidRPr="00962A13">
        <w:rPr>
          <w:rFonts w:ascii="Trebuchet MS"/>
          <w:i/>
          <w:sz w:val="20"/>
        </w:rPr>
        <w:t>Predicting</w:t>
      </w:r>
      <w:r w:rsidRPr="00962A13">
        <w:rPr>
          <w:rFonts w:ascii="Trebuchet MS"/>
          <w:i/>
          <w:spacing w:val="-5"/>
          <w:sz w:val="20"/>
        </w:rPr>
        <w:t xml:space="preserve"> </w:t>
      </w:r>
      <w:r w:rsidRPr="00962A13">
        <w:rPr>
          <w:rFonts w:ascii="Trebuchet MS"/>
          <w:i/>
          <w:sz w:val="20"/>
        </w:rPr>
        <w:t>History:</w:t>
      </w:r>
      <w:r w:rsidRPr="00962A13">
        <w:rPr>
          <w:rFonts w:ascii="Trebuchet MS"/>
          <w:i/>
          <w:spacing w:val="-7"/>
          <w:sz w:val="20"/>
        </w:rPr>
        <w:t xml:space="preserve"> </w:t>
      </w:r>
      <w:r w:rsidRPr="00962A13">
        <w:rPr>
          <w:rFonts w:ascii="Trebuchet MS"/>
          <w:i/>
          <w:sz w:val="20"/>
        </w:rPr>
        <w:t>How</w:t>
      </w:r>
      <w:r w:rsidRPr="00962A13">
        <w:rPr>
          <w:rFonts w:ascii="Trebuchet MS"/>
          <w:i/>
          <w:spacing w:val="-7"/>
          <w:sz w:val="20"/>
        </w:rPr>
        <w:t xml:space="preserve"> </w:t>
      </w:r>
      <w:r w:rsidRPr="00962A13">
        <w:rPr>
          <w:rFonts w:ascii="Trebuchet MS"/>
          <w:i/>
          <w:sz w:val="20"/>
        </w:rPr>
        <w:t>Algorithms</w:t>
      </w:r>
      <w:r w:rsidRPr="00962A13">
        <w:rPr>
          <w:rFonts w:ascii="Trebuchet MS"/>
          <w:i/>
          <w:spacing w:val="-7"/>
          <w:sz w:val="20"/>
        </w:rPr>
        <w:t xml:space="preserve"> </w:t>
      </w:r>
      <w:r w:rsidRPr="00962A13">
        <w:rPr>
          <w:rFonts w:ascii="Trebuchet MS"/>
          <w:i/>
          <w:sz w:val="20"/>
        </w:rPr>
        <w:t>Can</w:t>
      </w:r>
      <w:r w:rsidRPr="00962A13">
        <w:rPr>
          <w:rFonts w:ascii="Trebuchet MS"/>
          <w:i/>
          <w:spacing w:val="-9"/>
          <w:sz w:val="20"/>
        </w:rPr>
        <w:t xml:space="preserve"> </w:t>
      </w:r>
      <w:r w:rsidRPr="00962A13">
        <w:rPr>
          <w:rFonts w:ascii="Trebuchet MS"/>
          <w:i/>
          <w:sz w:val="20"/>
        </w:rPr>
        <w:t>Help</w:t>
      </w:r>
      <w:r w:rsidRPr="00962A13">
        <w:rPr>
          <w:rFonts w:ascii="Trebuchet MS"/>
          <w:i/>
          <w:spacing w:val="-6"/>
          <w:sz w:val="20"/>
        </w:rPr>
        <w:t xml:space="preserve"> </w:t>
      </w:r>
      <w:r w:rsidRPr="00962A13">
        <w:rPr>
          <w:rFonts w:ascii="Trebuchet MS"/>
          <w:i/>
          <w:sz w:val="20"/>
        </w:rPr>
        <w:t>Historians</w:t>
      </w:r>
      <w:r w:rsidRPr="00962A13">
        <w:rPr>
          <w:rFonts w:ascii="Trebuchet MS"/>
          <w:i/>
          <w:spacing w:val="-7"/>
          <w:sz w:val="20"/>
        </w:rPr>
        <w:t xml:space="preserve"> </w:t>
      </w:r>
      <w:r w:rsidRPr="00962A13">
        <w:rPr>
          <w:rFonts w:ascii="Trebuchet MS"/>
          <w:i/>
          <w:sz w:val="20"/>
        </w:rPr>
        <w:t>by Engaging Audiences</w:t>
      </w:r>
    </w:p>
    <w:p w14:paraId="3B594FAA" w14:textId="77777777" w:rsidR="00D24CAD" w:rsidRPr="00962A13" w:rsidRDefault="008A0AA0">
      <w:pPr>
        <w:pStyle w:val="BodyText"/>
        <w:ind w:left="200" w:right="780"/>
      </w:pPr>
      <w:r w:rsidRPr="00962A13">
        <w:rPr>
          <w:spacing w:val="-2"/>
          <w:w w:val="85"/>
        </w:rPr>
        <w:t xml:space="preserve">Who reads history and geography anymore? was the question posed almost two years ago by Dr. William Cronon to challenge his fellow academics to answer the </w:t>
      </w:r>
      <w:r w:rsidRPr="00962A13">
        <w:rPr>
          <w:w w:val="85"/>
        </w:rPr>
        <w:t>call</w:t>
      </w:r>
      <w:r w:rsidRPr="00962A13">
        <w:rPr>
          <w:spacing w:val="-6"/>
          <w:w w:val="85"/>
        </w:rPr>
        <w:t xml:space="preserve"> </w:t>
      </w:r>
      <w:r w:rsidRPr="00962A13">
        <w:rPr>
          <w:w w:val="85"/>
        </w:rPr>
        <w:t>for</w:t>
      </w:r>
      <w:r w:rsidRPr="00962A13">
        <w:rPr>
          <w:spacing w:val="-6"/>
          <w:w w:val="85"/>
        </w:rPr>
        <w:t xml:space="preserve"> </w:t>
      </w:r>
      <w:r w:rsidRPr="00962A13">
        <w:rPr>
          <w:w w:val="85"/>
        </w:rPr>
        <w:t>finding</w:t>
      </w:r>
      <w:r w:rsidRPr="00962A13">
        <w:rPr>
          <w:spacing w:val="-5"/>
          <w:w w:val="85"/>
        </w:rPr>
        <w:t xml:space="preserve"> </w:t>
      </w:r>
      <w:r w:rsidRPr="00962A13">
        <w:rPr>
          <w:w w:val="85"/>
        </w:rPr>
        <w:t>better</w:t>
      </w:r>
      <w:r w:rsidRPr="00962A13">
        <w:rPr>
          <w:spacing w:val="-6"/>
          <w:w w:val="85"/>
        </w:rPr>
        <w:t xml:space="preserve"> </w:t>
      </w:r>
      <w:r w:rsidRPr="00962A13">
        <w:rPr>
          <w:w w:val="85"/>
        </w:rPr>
        <w:t>ways</w:t>
      </w:r>
      <w:r w:rsidRPr="00962A13">
        <w:rPr>
          <w:spacing w:val="-5"/>
          <w:w w:val="85"/>
        </w:rPr>
        <w:t xml:space="preserve"> </w:t>
      </w:r>
      <w:r w:rsidRPr="00962A13">
        <w:rPr>
          <w:w w:val="85"/>
        </w:rPr>
        <w:t>of</w:t>
      </w:r>
      <w:r w:rsidRPr="00962A13">
        <w:rPr>
          <w:spacing w:val="-6"/>
          <w:w w:val="85"/>
        </w:rPr>
        <w:t xml:space="preserve"> </w:t>
      </w:r>
      <w:r w:rsidRPr="00962A13">
        <w:rPr>
          <w:w w:val="85"/>
        </w:rPr>
        <w:t>navigating</w:t>
      </w:r>
      <w:r w:rsidRPr="00962A13">
        <w:rPr>
          <w:spacing w:val="-5"/>
          <w:w w:val="85"/>
        </w:rPr>
        <w:t xml:space="preserve"> </w:t>
      </w:r>
      <w:r w:rsidRPr="00962A13">
        <w:rPr>
          <w:w w:val="85"/>
        </w:rPr>
        <w:t>the</w:t>
      </w:r>
      <w:r w:rsidRPr="00962A13">
        <w:rPr>
          <w:spacing w:val="-6"/>
          <w:w w:val="85"/>
        </w:rPr>
        <w:t xml:space="preserve"> </w:t>
      </w:r>
      <w:r w:rsidRPr="00962A13">
        <w:rPr>
          <w:w w:val="85"/>
        </w:rPr>
        <w:t>digital</w:t>
      </w:r>
      <w:r w:rsidRPr="00962A13">
        <w:rPr>
          <w:spacing w:val="-5"/>
          <w:w w:val="85"/>
        </w:rPr>
        <w:t xml:space="preserve"> </w:t>
      </w:r>
      <w:r w:rsidRPr="00962A13">
        <w:rPr>
          <w:w w:val="85"/>
        </w:rPr>
        <w:t>world.</w:t>
      </w:r>
      <w:r w:rsidRPr="00962A13">
        <w:rPr>
          <w:spacing w:val="-6"/>
          <w:w w:val="85"/>
        </w:rPr>
        <w:t xml:space="preserve"> </w:t>
      </w:r>
      <w:r w:rsidRPr="00962A13">
        <w:rPr>
          <w:w w:val="85"/>
        </w:rPr>
        <w:t>In</w:t>
      </w:r>
      <w:r w:rsidRPr="00962A13">
        <w:rPr>
          <w:spacing w:val="-6"/>
          <w:w w:val="85"/>
        </w:rPr>
        <w:t xml:space="preserve"> </w:t>
      </w:r>
      <w:r w:rsidRPr="00962A13">
        <w:rPr>
          <w:w w:val="85"/>
        </w:rPr>
        <w:t>our</w:t>
      </w:r>
      <w:r w:rsidRPr="00962A13">
        <w:rPr>
          <w:spacing w:val="-5"/>
          <w:w w:val="85"/>
        </w:rPr>
        <w:t xml:space="preserve"> </w:t>
      </w:r>
      <w:r w:rsidRPr="00962A13">
        <w:rPr>
          <w:w w:val="85"/>
        </w:rPr>
        <w:t xml:space="preserve">increasingly </w:t>
      </w:r>
      <w:r w:rsidRPr="00962A13">
        <w:rPr>
          <w:w w:val="80"/>
        </w:rPr>
        <w:t>digitized society, where students no longer read for fun, the problem of engaging the public and keeping</w:t>
      </w:r>
      <w:r w:rsidRPr="00962A13">
        <w:t xml:space="preserve"> </w:t>
      </w:r>
      <w:r w:rsidRPr="00962A13">
        <w:rPr>
          <w:w w:val="80"/>
        </w:rPr>
        <w:t>history relevant</w:t>
      </w:r>
      <w:r w:rsidRPr="00962A13">
        <w:t xml:space="preserve"> </w:t>
      </w:r>
      <w:r w:rsidRPr="00962A13">
        <w:rPr>
          <w:w w:val="80"/>
        </w:rPr>
        <w:t>in the 21st</w:t>
      </w:r>
      <w:r w:rsidRPr="00962A13">
        <w:t xml:space="preserve"> </w:t>
      </w:r>
      <w:r w:rsidRPr="00962A13">
        <w:rPr>
          <w:w w:val="80"/>
        </w:rPr>
        <w:t>century should</w:t>
      </w:r>
      <w:r w:rsidRPr="00962A13">
        <w:t xml:space="preserve"> </w:t>
      </w:r>
      <w:r w:rsidRPr="00962A13">
        <w:rPr>
          <w:w w:val="80"/>
        </w:rPr>
        <w:t>be</w:t>
      </w:r>
      <w:r w:rsidRPr="00962A13">
        <w:t xml:space="preserve"> </w:t>
      </w:r>
      <w:r w:rsidRPr="00962A13">
        <w:rPr>
          <w:w w:val="80"/>
        </w:rPr>
        <w:t>of utmost</w:t>
      </w:r>
      <w:r w:rsidRPr="00962A13">
        <w:t xml:space="preserve"> </w:t>
      </w:r>
      <w:r w:rsidRPr="00962A13">
        <w:rPr>
          <w:w w:val="80"/>
        </w:rPr>
        <w:t>concern</w:t>
      </w:r>
      <w:r w:rsidRPr="00962A13">
        <w:rPr>
          <w:spacing w:val="40"/>
        </w:rPr>
        <w:t xml:space="preserve"> </w:t>
      </w:r>
      <w:r w:rsidRPr="00962A13">
        <w:rPr>
          <w:w w:val="85"/>
        </w:rPr>
        <w:t>to</w:t>
      </w:r>
      <w:r w:rsidRPr="00962A13">
        <w:rPr>
          <w:spacing w:val="-6"/>
          <w:w w:val="85"/>
        </w:rPr>
        <w:t xml:space="preserve"> </w:t>
      </w:r>
      <w:r w:rsidRPr="00962A13">
        <w:rPr>
          <w:w w:val="85"/>
        </w:rPr>
        <w:t>historians.</w:t>
      </w:r>
      <w:r w:rsidRPr="00962A13">
        <w:rPr>
          <w:spacing w:val="-6"/>
          <w:w w:val="85"/>
        </w:rPr>
        <w:t xml:space="preserve"> </w:t>
      </w:r>
      <w:r w:rsidRPr="00962A13">
        <w:rPr>
          <w:w w:val="85"/>
        </w:rPr>
        <w:t>This</w:t>
      </w:r>
      <w:r w:rsidRPr="00962A13">
        <w:rPr>
          <w:spacing w:val="-5"/>
          <w:w w:val="85"/>
        </w:rPr>
        <w:t xml:space="preserve"> </w:t>
      </w:r>
      <w:r w:rsidRPr="00962A13">
        <w:rPr>
          <w:w w:val="85"/>
        </w:rPr>
        <w:t>task</w:t>
      </w:r>
      <w:r w:rsidRPr="00962A13">
        <w:rPr>
          <w:spacing w:val="-6"/>
          <w:w w:val="85"/>
        </w:rPr>
        <w:t xml:space="preserve"> </w:t>
      </w:r>
      <w:r w:rsidRPr="00962A13">
        <w:rPr>
          <w:w w:val="85"/>
        </w:rPr>
        <w:t>can</w:t>
      </w:r>
      <w:r w:rsidRPr="00962A13">
        <w:rPr>
          <w:spacing w:val="-5"/>
          <w:w w:val="85"/>
        </w:rPr>
        <w:t xml:space="preserve"> </w:t>
      </w:r>
      <w:r w:rsidRPr="00962A13">
        <w:rPr>
          <w:w w:val="85"/>
        </w:rPr>
        <w:t>be</w:t>
      </w:r>
      <w:r w:rsidRPr="00962A13">
        <w:rPr>
          <w:spacing w:val="-6"/>
          <w:w w:val="85"/>
        </w:rPr>
        <w:t xml:space="preserve"> </w:t>
      </w:r>
      <w:r w:rsidRPr="00962A13">
        <w:rPr>
          <w:w w:val="85"/>
        </w:rPr>
        <w:t>accomplished</w:t>
      </w:r>
      <w:r w:rsidRPr="00962A13">
        <w:rPr>
          <w:spacing w:val="-5"/>
          <w:w w:val="85"/>
        </w:rPr>
        <w:t xml:space="preserve"> </w:t>
      </w:r>
      <w:r w:rsidRPr="00962A13">
        <w:rPr>
          <w:w w:val="85"/>
        </w:rPr>
        <w:t>in</w:t>
      </w:r>
      <w:r w:rsidRPr="00962A13">
        <w:rPr>
          <w:spacing w:val="-6"/>
          <w:w w:val="85"/>
        </w:rPr>
        <w:t xml:space="preserve"> </w:t>
      </w:r>
      <w:r w:rsidRPr="00962A13">
        <w:rPr>
          <w:w w:val="85"/>
        </w:rPr>
        <w:t>part</w:t>
      </w:r>
      <w:r w:rsidRPr="00962A13">
        <w:rPr>
          <w:spacing w:val="-5"/>
          <w:w w:val="85"/>
        </w:rPr>
        <w:t xml:space="preserve"> </w:t>
      </w:r>
      <w:r w:rsidRPr="00962A13">
        <w:rPr>
          <w:w w:val="85"/>
        </w:rPr>
        <w:t>by</w:t>
      </w:r>
      <w:r w:rsidRPr="00962A13">
        <w:rPr>
          <w:spacing w:val="-6"/>
          <w:w w:val="85"/>
        </w:rPr>
        <w:t xml:space="preserve"> </w:t>
      </w:r>
      <w:r w:rsidRPr="00962A13">
        <w:rPr>
          <w:w w:val="85"/>
        </w:rPr>
        <w:t>utilizing</w:t>
      </w:r>
      <w:r w:rsidRPr="00962A13">
        <w:rPr>
          <w:spacing w:val="-6"/>
          <w:w w:val="85"/>
        </w:rPr>
        <w:t xml:space="preserve"> </w:t>
      </w:r>
      <w:r w:rsidRPr="00962A13">
        <w:rPr>
          <w:w w:val="85"/>
        </w:rPr>
        <w:t>some</w:t>
      </w:r>
      <w:r w:rsidRPr="00962A13">
        <w:rPr>
          <w:spacing w:val="-5"/>
          <w:w w:val="85"/>
        </w:rPr>
        <w:t xml:space="preserve"> </w:t>
      </w:r>
      <w:r w:rsidRPr="00962A13">
        <w:rPr>
          <w:w w:val="85"/>
        </w:rPr>
        <w:t>of</w:t>
      </w:r>
      <w:r w:rsidRPr="00962A13">
        <w:rPr>
          <w:spacing w:val="-6"/>
          <w:w w:val="85"/>
        </w:rPr>
        <w:t xml:space="preserve"> </w:t>
      </w:r>
      <w:r w:rsidRPr="00962A13">
        <w:rPr>
          <w:w w:val="85"/>
        </w:rPr>
        <w:t>the</w:t>
      </w:r>
      <w:r w:rsidRPr="00962A13">
        <w:rPr>
          <w:spacing w:val="-5"/>
          <w:w w:val="85"/>
        </w:rPr>
        <w:t xml:space="preserve"> </w:t>
      </w:r>
      <w:r w:rsidRPr="00962A13">
        <w:rPr>
          <w:w w:val="85"/>
        </w:rPr>
        <w:t xml:space="preserve">same </w:t>
      </w:r>
      <w:r w:rsidRPr="00962A13">
        <w:rPr>
          <w:spacing w:val="-2"/>
          <w:w w:val="85"/>
        </w:rPr>
        <w:t>met</w:t>
      </w:r>
      <w:r w:rsidRPr="00962A13">
        <w:rPr>
          <w:spacing w:val="-2"/>
          <w:w w:val="85"/>
        </w:rPr>
        <w:t>hods behind the online commotion that competes for our audience’s attention</w:t>
      </w:r>
      <w:r w:rsidRPr="00962A13">
        <w:rPr>
          <w:spacing w:val="-1"/>
        </w:rPr>
        <w:t xml:space="preserve"> </w:t>
      </w:r>
      <w:r w:rsidRPr="00962A13">
        <w:rPr>
          <w:spacing w:val="-2"/>
          <w:w w:val="85"/>
        </w:rPr>
        <w:t xml:space="preserve">- </w:t>
      </w:r>
      <w:r w:rsidRPr="00962A13">
        <w:rPr>
          <w:spacing w:val="-2"/>
          <w:w w:val="90"/>
        </w:rPr>
        <w:t>algorithms.</w:t>
      </w:r>
    </w:p>
    <w:p w14:paraId="6C51FA75" w14:textId="77777777" w:rsidR="00D24CAD" w:rsidRPr="00962A13" w:rsidRDefault="008A0AA0">
      <w:pPr>
        <w:pStyle w:val="BodyText"/>
        <w:ind w:left="200" w:right="746"/>
      </w:pPr>
      <w:r w:rsidRPr="00962A13">
        <w:rPr>
          <w:spacing w:val="-2"/>
          <w:w w:val="85"/>
        </w:rPr>
        <w:t>The objective of the research will be to develop an algorithm, capable of searching through data produced by the public, to determine</w:t>
      </w:r>
      <w:r w:rsidRPr="00962A13">
        <w:t xml:space="preserve"> </w:t>
      </w:r>
      <w:r w:rsidRPr="00962A13">
        <w:rPr>
          <w:spacing w:val="-2"/>
          <w:w w:val="85"/>
        </w:rPr>
        <w:t>what historical topics of intere</w:t>
      </w:r>
      <w:r w:rsidRPr="00962A13">
        <w:rPr>
          <w:spacing w:val="-2"/>
          <w:w w:val="85"/>
        </w:rPr>
        <w:t xml:space="preserve">st </w:t>
      </w:r>
      <w:r w:rsidRPr="00962A13">
        <w:rPr>
          <w:w w:val="80"/>
        </w:rPr>
        <w:t xml:space="preserve">are trending. This accuracy of this information will be then be tested by producing a </w:t>
      </w:r>
      <w:r w:rsidRPr="00962A13">
        <w:rPr>
          <w:spacing w:val="-2"/>
          <w:w w:val="85"/>
        </w:rPr>
        <w:t>podcast based on the most significant historical topic discovered by</w:t>
      </w:r>
      <w:r w:rsidRPr="00962A13">
        <w:rPr>
          <w:spacing w:val="-2"/>
        </w:rPr>
        <w:t xml:space="preserve"> </w:t>
      </w:r>
      <w:r w:rsidRPr="00962A13">
        <w:rPr>
          <w:spacing w:val="-2"/>
          <w:w w:val="85"/>
        </w:rPr>
        <w:t>the algorithm. This objective will be achieved by</w:t>
      </w:r>
      <w:r w:rsidRPr="00962A13">
        <w:rPr>
          <w:spacing w:val="-4"/>
        </w:rPr>
        <w:t xml:space="preserve"> </w:t>
      </w:r>
      <w:r w:rsidRPr="00962A13">
        <w:rPr>
          <w:spacing w:val="-2"/>
          <w:w w:val="85"/>
        </w:rPr>
        <w:t>working with the</w:t>
      </w:r>
      <w:r w:rsidRPr="00962A13">
        <w:rPr>
          <w:spacing w:val="-2"/>
        </w:rPr>
        <w:t xml:space="preserve"> </w:t>
      </w:r>
      <w:r w:rsidRPr="00962A13">
        <w:rPr>
          <w:spacing w:val="-2"/>
          <w:w w:val="85"/>
        </w:rPr>
        <w:t>Computer</w:t>
      </w:r>
      <w:r w:rsidRPr="00962A13">
        <w:rPr>
          <w:spacing w:val="-3"/>
        </w:rPr>
        <w:t xml:space="preserve"> </w:t>
      </w:r>
      <w:r w:rsidRPr="00962A13">
        <w:rPr>
          <w:spacing w:val="-2"/>
          <w:w w:val="85"/>
        </w:rPr>
        <w:t xml:space="preserve">Science Department </w:t>
      </w:r>
      <w:r w:rsidRPr="00962A13">
        <w:rPr>
          <w:w w:val="80"/>
        </w:rPr>
        <w:t xml:space="preserve">at </w:t>
      </w:r>
      <w:r w:rsidRPr="00962A13">
        <w:rPr>
          <w:w w:val="80"/>
        </w:rPr>
        <w:t xml:space="preserve">Idaho State University. Under the direction of Dr. Edwards, who has reviewed the project and considers the algorithm application theory sound, undergraduate William </w:t>
      </w:r>
      <w:r w:rsidRPr="00962A13">
        <w:rPr>
          <w:w w:val="85"/>
        </w:rPr>
        <w:t>Grigg</w:t>
      </w:r>
      <w:r w:rsidRPr="00962A13">
        <w:rPr>
          <w:spacing w:val="-6"/>
          <w:w w:val="85"/>
        </w:rPr>
        <w:t xml:space="preserve"> </w:t>
      </w:r>
      <w:r w:rsidRPr="00962A13">
        <w:rPr>
          <w:w w:val="85"/>
        </w:rPr>
        <w:t>has</w:t>
      </w:r>
      <w:r w:rsidRPr="00962A13">
        <w:rPr>
          <w:spacing w:val="-6"/>
          <w:w w:val="85"/>
        </w:rPr>
        <w:t xml:space="preserve"> </w:t>
      </w:r>
      <w:r w:rsidRPr="00962A13">
        <w:rPr>
          <w:w w:val="85"/>
        </w:rPr>
        <w:t>been</w:t>
      </w:r>
      <w:r w:rsidRPr="00962A13">
        <w:rPr>
          <w:spacing w:val="-5"/>
          <w:w w:val="85"/>
        </w:rPr>
        <w:t xml:space="preserve"> </w:t>
      </w:r>
      <w:r w:rsidRPr="00962A13">
        <w:rPr>
          <w:w w:val="85"/>
        </w:rPr>
        <w:t>assigned</w:t>
      </w:r>
      <w:r w:rsidRPr="00962A13">
        <w:rPr>
          <w:spacing w:val="-6"/>
          <w:w w:val="85"/>
        </w:rPr>
        <w:t xml:space="preserve"> </w:t>
      </w:r>
      <w:r w:rsidRPr="00962A13">
        <w:rPr>
          <w:w w:val="85"/>
        </w:rPr>
        <w:t>the</w:t>
      </w:r>
      <w:r w:rsidRPr="00962A13">
        <w:rPr>
          <w:spacing w:val="-5"/>
          <w:w w:val="85"/>
        </w:rPr>
        <w:t xml:space="preserve"> </w:t>
      </w:r>
      <w:r w:rsidRPr="00962A13">
        <w:rPr>
          <w:w w:val="85"/>
        </w:rPr>
        <w:t>task</w:t>
      </w:r>
      <w:r w:rsidRPr="00962A13">
        <w:rPr>
          <w:spacing w:val="-6"/>
          <w:w w:val="85"/>
        </w:rPr>
        <w:t xml:space="preserve"> </w:t>
      </w:r>
      <w:r w:rsidRPr="00962A13">
        <w:rPr>
          <w:w w:val="85"/>
        </w:rPr>
        <w:t>of</w:t>
      </w:r>
      <w:r w:rsidRPr="00962A13">
        <w:rPr>
          <w:spacing w:val="-5"/>
          <w:w w:val="85"/>
        </w:rPr>
        <w:t xml:space="preserve"> </w:t>
      </w:r>
      <w:r w:rsidRPr="00962A13">
        <w:rPr>
          <w:w w:val="85"/>
        </w:rPr>
        <w:t>writing</w:t>
      </w:r>
      <w:r w:rsidRPr="00962A13">
        <w:rPr>
          <w:spacing w:val="-6"/>
          <w:w w:val="85"/>
        </w:rPr>
        <w:t xml:space="preserve"> </w:t>
      </w:r>
      <w:r w:rsidRPr="00962A13">
        <w:rPr>
          <w:w w:val="85"/>
        </w:rPr>
        <w:t>an</w:t>
      </w:r>
      <w:r w:rsidRPr="00962A13">
        <w:rPr>
          <w:spacing w:val="-5"/>
          <w:w w:val="85"/>
        </w:rPr>
        <w:t xml:space="preserve"> </w:t>
      </w:r>
      <w:r w:rsidRPr="00962A13">
        <w:rPr>
          <w:w w:val="85"/>
        </w:rPr>
        <w:t>algorithm.</w:t>
      </w:r>
      <w:r w:rsidRPr="00962A13">
        <w:rPr>
          <w:spacing w:val="-6"/>
          <w:w w:val="85"/>
        </w:rPr>
        <w:t xml:space="preserve"> </w:t>
      </w:r>
      <w:r w:rsidRPr="00962A13">
        <w:rPr>
          <w:w w:val="85"/>
        </w:rPr>
        <w:t>The</w:t>
      </w:r>
      <w:r w:rsidRPr="00962A13">
        <w:rPr>
          <w:spacing w:val="-6"/>
          <w:w w:val="85"/>
        </w:rPr>
        <w:t xml:space="preserve"> </w:t>
      </w:r>
      <w:r w:rsidRPr="00962A13">
        <w:rPr>
          <w:w w:val="85"/>
        </w:rPr>
        <w:t>algorithm</w:t>
      </w:r>
      <w:r w:rsidRPr="00962A13">
        <w:rPr>
          <w:spacing w:val="-5"/>
          <w:w w:val="85"/>
        </w:rPr>
        <w:t xml:space="preserve"> </w:t>
      </w:r>
      <w:r w:rsidRPr="00962A13">
        <w:rPr>
          <w:w w:val="85"/>
        </w:rPr>
        <w:t>and</w:t>
      </w:r>
      <w:r w:rsidRPr="00962A13">
        <w:rPr>
          <w:spacing w:val="-6"/>
          <w:w w:val="85"/>
        </w:rPr>
        <w:t xml:space="preserve"> </w:t>
      </w:r>
      <w:r w:rsidRPr="00962A13">
        <w:rPr>
          <w:w w:val="85"/>
        </w:rPr>
        <w:t>its results</w:t>
      </w:r>
      <w:r w:rsidRPr="00962A13">
        <w:rPr>
          <w:spacing w:val="-6"/>
          <w:w w:val="85"/>
        </w:rPr>
        <w:t xml:space="preserve"> </w:t>
      </w:r>
      <w:r w:rsidRPr="00962A13">
        <w:rPr>
          <w:w w:val="85"/>
        </w:rPr>
        <w:t>may</w:t>
      </w:r>
      <w:r w:rsidRPr="00962A13">
        <w:rPr>
          <w:spacing w:val="-6"/>
          <w:w w:val="85"/>
        </w:rPr>
        <w:t xml:space="preserve"> </w:t>
      </w:r>
      <w:r w:rsidRPr="00962A13">
        <w:rPr>
          <w:w w:val="85"/>
        </w:rPr>
        <w:t>be</w:t>
      </w:r>
      <w:r w:rsidRPr="00962A13">
        <w:rPr>
          <w:spacing w:val="-5"/>
          <w:w w:val="85"/>
        </w:rPr>
        <w:t xml:space="preserve"> </w:t>
      </w:r>
      <w:r w:rsidRPr="00962A13">
        <w:rPr>
          <w:w w:val="85"/>
        </w:rPr>
        <w:t>available</w:t>
      </w:r>
      <w:r w:rsidRPr="00962A13">
        <w:rPr>
          <w:spacing w:val="-6"/>
          <w:w w:val="85"/>
        </w:rPr>
        <w:t xml:space="preserve"> </w:t>
      </w:r>
      <w:r w:rsidRPr="00962A13">
        <w:rPr>
          <w:w w:val="85"/>
        </w:rPr>
        <w:t>for</w:t>
      </w:r>
      <w:r w:rsidRPr="00962A13">
        <w:rPr>
          <w:spacing w:val="-5"/>
          <w:w w:val="85"/>
        </w:rPr>
        <w:t xml:space="preserve"> </w:t>
      </w:r>
      <w:r w:rsidRPr="00962A13">
        <w:rPr>
          <w:w w:val="85"/>
        </w:rPr>
        <w:t>demonstration</w:t>
      </w:r>
      <w:r w:rsidRPr="00962A13">
        <w:rPr>
          <w:spacing w:val="-6"/>
          <w:w w:val="85"/>
        </w:rPr>
        <w:t xml:space="preserve"> </w:t>
      </w:r>
      <w:r w:rsidRPr="00962A13">
        <w:rPr>
          <w:w w:val="85"/>
        </w:rPr>
        <w:t>by</w:t>
      </w:r>
      <w:r w:rsidRPr="00962A13">
        <w:rPr>
          <w:spacing w:val="-5"/>
          <w:w w:val="85"/>
        </w:rPr>
        <w:t xml:space="preserve"> </w:t>
      </w:r>
      <w:r w:rsidRPr="00962A13">
        <w:rPr>
          <w:w w:val="85"/>
        </w:rPr>
        <w:t>the</w:t>
      </w:r>
      <w:r w:rsidRPr="00962A13">
        <w:rPr>
          <w:spacing w:val="-6"/>
          <w:w w:val="85"/>
        </w:rPr>
        <w:t xml:space="preserve"> </w:t>
      </w:r>
      <w:r w:rsidRPr="00962A13">
        <w:rPr>
          <w:w w:val="85"/>
        </w:rPr>
        <w:t>end</w:t>
      </w:r>
      <w:r w:rsidRPr="00962A13">
        <w:rPr>
          <w:spacing w:val="-5"/>
          <w:w w:val="85"/>
        </w:rPr>
        <w:t xml:space="preserve"> </w:t>
      </w:r>
      <w:r w:rsidRPr="00962A13">
        <w:rPr>
          <w:w w:val="85"/>
        </w:rPr>
        <w:t>of</w:t>
      </w:r>
      <w:r w:rsidRPr="00962A13">
        <w:rPr>
          <w:spacing w:val="-6"/>
          <w:w w:val="85"/>
        </w:rPr>
        <w:t xml:space="preserve"> </w:t>
      </w:r>
      <w:r w:rsidRPr="00962A13">
        <w:rPr>
          <w:w w:val="85"/>
        </w:rPr>
        <w:t>March</w:t>
      </w:r>
      <w:r w:rsidRPr="00962A13">
        <w:rPr>
          <w:spacing w:val="-6"/>
          <w:w w:val="85"/>
        </w:rPr>
        <w:t xml:space="preserve"> </w:t>
      </w:r>
      <w:r w:rsidRPr="00962A13">
        <w:rPr>
          <w:w w:val="85"/>
        </w:rPr>
        <w:t>2017.</w:t>
      </w:r>
    </w:p>
    <w:p w14:paraId="20024235" w14:textId="77777777" w:rsidR="00D24CAD" w:rsidRPr="00962A13" w:rsidRDefault="008A0AA0">
      <w:pPr>
        <w:pStyle w:val="BodyText"/>
        <w:ind w:left="200" w:right="919"/>
      </w:pPr>
      <w:r w:rsidRPr="00962A13">
        <w:rPr>
          <w:w w:val="80"/>
        </w:rPr>
        <w:t>The assertion of the thesis is that while historical research is a process requiring skill, instinct, and persistence, the traditional approach to historical investigation might benef</w:t>
      </w:r>
      <w:r w:rsidRPr="00962A13">
        <w:rPr>
          <w:w w:val="80"/>
        </w:rPr>
        <w:t xml:space="preserve">it from digital age access to data that will help educate and engage </w:t>
      </w:r>
      <w:r w:rsidRPr="00962A13">
        <w:rPr>
          <w:w w:val="85"/>
        </w:rPr>
        <w:t>audiences</w:t>
      </w:r>
      <w:r w:rsidRPr="00962A13">
        <w:rPr>
          <w:spacing w:val="-2"/>
          <w:w w:val="85"/>
        </w:rPr>
        <w:t xml:space="preserve"> </w:t>
      </w:r>
      <w:r w:rsidRPr="00962A13">
        <w:rPr>
          <w:w w:val="85"/>
        </w:rPr>
        <w:t>in</w:t>
      </w:r>
      <w:r w:rsidRPr="00962A13">
        <w:rPr>
          <w:spacing w:val="-1"/>
          <w:w w:val="85"/>
        </w:rPr>
        <w:t xml:space="preserve"> </w:t>
      </w:r>
      <w:r w:rsidRPr="00962A13">
        <w:rPr>
          <w:w w:val="85"/>
        </w:rPr>
        <w:t>ways</w:t>
      </w:r>
      <w:r w:rsidRPr="00962A13">
        <w:rPr>
          <w:spacing w:val="-2"/>
          <w:w w:val="85"/>
        </w:rPr>
        <w:t xml:space="preserve"> </w:t>
      </w:r>
      <w:r w:rsidRPr="00962A13">
        <w:rPr>
          <w:w w:val="85"/>
        </w:rPr>
        <w:t>that</w:t>
      </w:r>
      <w:r w:rsidRPr="00962A13">
        <w:rPr>
          <w:spacing w:val="-2"/>
          <w:w w:val="85"/>
        </w:rPr>
        <w:t xml:space="preserve"> </w:t>
      </w:r>
      <w:r w:rsidRPr="00962A13">
        <w:rPr>
          <w:w w:val="85"/>
        </w:rPr>
        <w:t>were</w:t>
      </w:r>
      <w:r w:rsidRPr="00962A13">
        <w:rPr>
          <w:spacing w:val="-2"/>
          <w:w w:val="85"/>
        </w:rPr>
        <w:t xml:space="preserve"> </w:t>
      </w:r>
      <w:r w:rsidRPr="00962A13">
        <w:rPr>
          <w:w w:val="85"/>
        </w:rPr>
        <w:t>not previously</w:t>
      </w:r>
      <w:r w:rsidRPr="00962A13">
        <w:rPr>
          <w:spacing w:val="-2"/>
          <w:w w:val="85"/>
        </w:rPr>
        <w:t xml:space="preserve"> </w:t>
      </w:r>
      <w:r w:rsidRPr="00962A13">
        <w:rPr>
          <w:w w:val="85"/>
        </w:rPr>
        <w:t>possible.</w:t>
      </w:r>
    </w:p>
    <w:p w14:paraId="11B2ADB8" w14:textId="77777777" w:rsidR="00D24CAD" w:rsidRPr="00962A13" w:rsidRDefault="00D24CAD">
      <w:pPr>
        <w:sectPr w:rsidR="00D24CAD" w:rsidRPr="00962A13">
          <w:pgSz w:w="7920" w:h="12240"/>
          <w:pgMar w:top="640" w:right="340" w:bottom="940" w:left="520" w:header="0" w:footer="740" w:gutter="0"/>
          <w:cols w:space="720"/>
        </w:sectPr>
      </w:pPr>
    </w:p>
    <w:p w14:paraId="0EBF23BE" w14:textId="77777777" w:rsidR="00D24CAD" w:rsidRPr="00962A13" w:rsidRDefault="008A0AA0">
      <w:pPr>
        <w:pStyle w:val="Heading6"/>
        <w:spacing w:before="87"/>
        <w:ind w:left="560"/>
      </w:pPr>
      <w:r w:rsidRPr="00962A13">
        <w:lastRenderedPageBreak/>
        <w:t>Peterson,</w:t>
      </w:r>
      <w:r w:rsidRPr="00962A13">
        <w:rPr>
          <w:spacing w:val="-13"/>
        </w:rPr>
        <w:t xml:space="preserve"> </w:t>
      </w:r>
      <w:r w:rsidRPr="00962A13">
        <w:rPr>
          <w:spacing w:val="-2"/>
        </w:rPr>
        <w:t>David</w:t>
      </w:r>
    </w:p>
    <w:p w14:paraId="55CAF6D4" w14:textId="77777777" w:rsidR="00D24CAD" w:rsidRPr="00962A13" w:rsidRDefault="008A0AA0">
      <w:pPr>
        <w:spacing w:before="1"/>
        <w:ind w:left="560"/>
        <w:rPr>
          <w:rFonts w:ascii="Trebuchet MS"/>
          <w:sz w:val="20"/>
        </w:rPr>
      </w:pPr>
      <w:r w:rsidRPr="00962A13">
        <w:rPr>
          <w:rFonts w:ascii="Trebuchet MS"/>
          <w:b/>
          <w:sz w:val="20"/>
        </w:rPr>
        <w:t>Category:</w:t>
      </w:r>
      <w:r w:rsidRPr="00962A13">
        <w:rPr>
          <w:rFonts w:ascii="Trebuchet MS"/>
          <w:b/>
          <w:spacing w:val="-11"/>
          <w:sz w:val="20"/>
        </w:rPr>
        <w:t xml:space="preserve"> </w:t>
      </w:r>
      <w:r w:rsidRPr="00962A13">
        <w:rPr>
          <w:rFonts w:ascii="Trebuchet MS"/>
          <w:sz w:val="20"/>
        </w:rPr>
        <w:t>Historical</w:t>
      </w:r>
      <w:r w:rsidRPr="00962A13">
        <w:rPr>
          <w:rFonts w:ascii="Trebuchet MS"/>
          <w:spacing w:val="-12"/>
          <w:sz w:val="20"/>
        </w:rPr>
        <w:t xml:space="preserve"> </w:t>
      </w:r>
      <w:r w:rsidRPr="00962A13">
        <w:rPr>
          <w:rFonts w:ascii="Trebuchet MS"/>
          <w:spacing w:val="-2"/>
          <w:sz w:val="20"/>
        </w:rPr>
        <w:t>Perspectives</w:t>
      </w:r>
    </w:p>
    <w:p w14:paraId="666C15CE" w14:textId="77777777" w:rsidR="00D24CAD" w:rsidRPr="00962A13" w:rsidRDefault="008A0AA0">
      <w:pPr>
        <w:tabs>
          <w:tab w:val="left" w:pos="5601"/>
        </w:tabs>
        <w:spacing w:before="1" w:line="231"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5"/>
          <w:sz w:val="20"/>
        </w:rPr>
        <w:t>19</w:t>
      </w:r>
    </w:p>
    <w:p w14:paraId="5B8D642A" w14:textId="77777777" w:rsidR="00D24CAD" w:rsidRPr="00962A13" w:rsidRDefault="008A0AA0">
      <w:pPr>
        <w:spacing w:line="231" w:lineRule="exact"/>
        <w:ind w:left="560"/>
        <w:rPr>
          <w:rFonts w:ascii="Trebuchet MS"/>
          <w:i/>
          <w:sz w:val="20"/>
        </w:rPr>
      </w:pPr>
      <w:r w:rsidRPr="00962A13">
        <w:rPr>
          <w:rFonts w:ascii="Trebuchet MS"/>
          <w:i/>
          <w:sz w:val="20"/>
        </w:rPr>
        <w:t>Deconstructing</w:t>
      </w:r>
      <w:r w:rsidRPr="00962A13">
        <w:rPr>
          <w:rFonts w:ascii="Trebuchet MS"/>
          <w:i/>
          <w:spacing w:val="-15"/>
          <w:sz w:val="20"/>
        </w:rPr>
        <w:t xml:space="preserve"> </w:t>
      </w:r>
      <w:r w:rsidRPr="00962A13">
        <w:rPr>
          <w:rFonts w:ascii="Trebuchet MS"/>
          <w:i/>
          <w:spacing w:val="-2"/>
          <w:sz w:val="20"/>
        </w:rPr>
        <w:t>Stonewall</w:t>
      </w:r>
    </w:p>
    <w:p w14:paraId="5A48816A" w14:textId="77777777" w:rsidR="00D24CAD" w:rsidRPr="00962A13" w:rsidRDefault="008A0AA0">
      <w:pPr>
        <w:pStyle w:val="BodyText"/>
        <w:spacing w:before="8"/>
        <w:ind w:left="560" w:right="428"/>
      </w:pPr>
      <w:r w:rsidRPr="00962A13">
        <w:rPr>
          <w:spacing w:val="-2"/>
          <w:w w:val="85"/>
        </w:rPr>
        <w:t>At approximately 2:00 a.m. on the</w:t>
      </w:r>
      <w:r w:rsidRPr="00962A13">
        <w:rPr>
          <w:spacing w:val="-4"/>
        </w:rPr>
        <w:t xml:space="preserve"> </w:t>
      </w:r>
      <w:r w:rsidRPr="00962A13">
        <w:rPr>
          <w:spacing w:val="-2"/>
          <w:w w:val="85"/>
        </w:rPr>
        <w:t xml:space="preserve">morning of June 28th, 1969, police raided The </w:t>
      </w:r>
      <w:r w:rsidRPr="00962A13">
        <w:rPr>
          <w:w w:val="80"/>
        </w:rPr>
        <w:t>Stonewall Inn, a bar on Christopher Street in the Greenwich Village neighborhood of lower Manhattan. The ensuing riots were quickly sensationalized and would become</w:t>
      </w:r>
      <w:r w:rsidRPr="00962A13">
        <w:rPr>
          <w:spacing w:val="80"/>
        </w:rPr>
        <w:t xml:space="preserve"> </w:t>
      </w:r>
      <w:r w:rsidRPr="00962A13">
        <w:rPr>
          <w:spacing w:val="-2"/>
          <w:w w:val="85"/>
        </w:rPr>
        <w:t>a</w:t>
      </w:r>
      <w:r w:rsidRPr="00962A13">
        <w:rPr>
          <w:spacing w:val="-2"/>
          <w:w w:val="85"/>
        </w:rPr>
        <w:t xml:space="preserve"> pivotal moment in the modern Lesbian, Gay, Bisexual, Transgender, and Queer </w:t>
      </w:r>
      <w:r w:rsidRPr="00962A13">
        <w:rPr>
          <w:w w:val="80"/>
        </w:rPr>
        <w:t xml:space="preserve">(LGBTQ) rights movement. The riots, however, were not out of the ordinary, nor was </w:t>
      </w:r>
      <w:r w:rsidRPr="00962A13">
        <w:rPr>
          <w:spacing w:val="-2"/>
          <w:w w:val="85"/>
        </w:rPr>
        <w:t>The Stonewall Inn an exceedingly</w:t>
      </w:r>
      <w:r w:rsidRPr="00962A13">
        <w:rPr>
          <w:spacing w:val="-3"/>
        </w:rPr>
        <w:t xml:space="preserve"> </w:t>
      </w:r>
      <w:r w:rsidRPr="00962A13">
        <w:rPr>
          <w:spacing w:val="-2"/>
          <w:w w:val="85"/>
        </w:rPr>
        <w:t>iconic location. This presentation</w:t>
      </w:r>
      <w:r w:rsidRPr="00962A13">
        <w:rPr>
          <w:spacing w:val="-3"/>
        </w:rPr>
        <w:t xml:space="preserve"> </w:t>
      </w:r>
      <w:r w:rsidRPr="00962A13">
        <w:rPr>
          <w:spacing w:val="-2"/>
          <w:w w:val="85"/>
        </w:rPr>
        <w:t>explores how the Stonewall r</w:t>
      </w:r>
      <w:r w:rsidRPr="00962A13">
        <w:rPr>
          <w:spacing w:val="-2"/>
          <w:w w:val="85"/>
        </w:rPr>
        <w:t>iots</w:t>
      </w:r>
      <w:r w:rsidRPr="00962A13">
        <w:rPr>
          <w:spacing w:val="-5"/>
        </w:rPr>
        <w:t xml:space="preserve"> </w:t>
      </w:r>
      <w:r w:rsidRPr="00962A13">
        <w:rPr>
          <w:spacing w:val="-2"/>
          <w:w w:val="85"/>
        </w:rPr>
        <w:t xml:space="preserve">came to be central to the origin story of the LGBTQ community, especially within the context of collective memory. This includes the political </w:t>
      </w:r>
      <w:r w:rsidRPr="00962A13">
        <w:rPr>
          <w:w w:val="80"/>
        </w:rPr>
        <w:t>organizing of LGBTQ people, empowered by the Civil Rights movement, prior to the riots, as well as the mnemo</w:t>
      </w:r>
      <w:r w:rsidRPr="00962A13">
        <w:rPr>
          <w:w w:val="80"/>
        </w:rPr>
        <w:t xml:space="preserve">nic power of the riots as a symbol of gay liberation in the </w:t>
      </w:r>
      <w:r w:rsidRPr="00962A13">
        <w:rPr>
          <w:w w:val="90"/>
        </w:rPr>
        <w:t>1970s and onward.</w:t>
      </w:r>
    </w:p>
    <w:p w14:paraId="2A999766" w14:textId="77777777" w:rsidR="00D24CAD" w:rsidRPr="00962A13" w:rsidRDefault="008A0AA0">
      <w:pPr>
        <w:pStyle w:val="BodyText"/>
        <w:ind w:left="560" w:right="527"/>
      </w:pPr>
      <w:r w:rsidRPr="00962A13">
        <w:rPr>
          <w:w w:val="80"/>
        </w:rPr>
        <w:t xml:space="preserve">The poster approaches the problem of understanding the LGBTQ Pride movement as inherently spatial, and explores the role of the Stonewall riots in the mnemonic </w:t>
      </w:r>
      <w:r w:rsidRPr="00962A13">
        <w:rPr>
          <w:spacing w:val="-2"/>
          <w:w w:val="85"/>
        </w:rPr>
        <w:t>ritual of Pride ce</w:t>
      </w:r>
      <w:r w:rsidRPr="00962A13">
        <w:rPr>
          <w:spacing w:val="-2"/>
          <w:w w:val="85"/>
        </w:rPr>
        <w:t xml:space="preserve">lebrations held each year throughout the world. The poster will display events relating to the LGBT rights movement before and after Stonewall, </w:t>
      </w:r>
      <w:r w:rsidRPr="00962A13">
        <w:rPr>
          <w:w w:val="85"/>
        </w:rPr>
        <w:t>presented</w:t>
      </w:r>
      <w:r w:rsidRPr="00962A13">
        <w:rPr>
          <w:spacing w:val="-6"/>
          <w:w w:val="85"/>
        </w:rPr>
        <w:t xml:space="preserve"> </w:t>
      </w:r>
      <w:r w:rsidRPr="00962A13">
        <w:rPr>
          <w:w w:val="85"/>
        </w:rPr>
        <w:t>in</w:t>
      </w:r>
      <w:r w:rsidRPr="00962A13">
        <w:rPr>
          <w:spacing w:val="-6"/>
          <w:w w:val="85"/>
        </w:rPr>
        <w:t xml:space="preserve"> </w:t>
      </w:r>
      <w:r w:rsidRPr="00962A13">
        <w:rPr>
          <w:w w:val="85"/>
        </w:rPr>
        <w:t>the</w:t>
      </w:r>
      <w:r w:rsidRPr="00962A13">
        <w:rPr>
          <w:spacing w:val="-5"/>
          <w:w w:val="85"/>
        </w:rPr>
        <w:t xml:space="preserve"> </w:t>
      </w:r>
      <w:r w:rsidRPr="00962A13">
        <w:rPr>
          <w:w w:val="85"/>
        </w:rPr>
        <w:t>form</w:t>
      </w:r>
      <w:r w:rsidRPr="00962A13">
        <w:rPr>
          <w:spacing w:val="-6"/>
          <w:w w:val="85"/>
        </w:rPr>
        <w:t xml:space="preserve"> </w:t>
      </w:r>
      <w:r w:rsidRPr="00962A13">
        <w:rPr>
          <w:w w:val="85"/>
        </w:rPr>
        <w:t>of</w:t>
      </w:r>
      <w:r w:rsidRPr="00962A13">
        <w:rPr>
          <w:spacing w:val="-5"/>
          <w:w w:val="85"/>
        </w:rPr>
        <w:t xml:space="preserve"> </w:t>
      </w:r>
      <w:r w:rsidRPr="00962A13">
        <w:rPr>
          <w:w w:val="85"/>
        </w:rPr>
        <w:t>a</w:t>
      </w:r>
      <w:r w:rsidRPr="00962A13">
        <w:rPr>
          <w:spacing w:val="-6"/>
          <w:w w:val="85"/>
        </w:rPr>
        <w:t xml:space="preserve"> </w:t>
      </w:r>
      <w:r w:rsidRPr="00962A13">
        <w:rPr>
          <w:w w:val="85"/>
        </w:rPr>
        <w:t>map</w:t>
      </w:r>
      <w:r w:rsidRPr="00962A13">
        <w:rPr>
          <w:spacing w:val="-5"/>
          <w:w w:val="85"/>
        </w:rPr>
        <w:t xml:space="preserve"> </w:t>
      </w:r>
      <w:r w:rsidRPr="00962A13">
        <w:rPr>
          <w:w w:val="85"/>
        </w:rPr>
        <w:t>and</w:t>
      </w:r>
      <w:r w:rsidRPr="00962A13">
        <w:rPr>
          <w:spacing w:val="-6"/>
          <w:w w:val="85"/>
        </w:rPr>
        <w:t xml:space="preserve"> </w:t>
      </w:r>
      <w:r w:rsidRPr="00962A13">
        <w:rPr>
          <w:w w:val="85"/>
        </w:rPr>
        <w:t>timeline.</w:t>
      </w:r>
      <w:r w:rsidRPr="00962A13">
        <w:rPr>
          <w:spacing w:val="-5"/>
          <w:w w:val="85"/>
        </w:rPr>
        <w:t xml:space="preserve"> </w:t>
      </w:r>
      <w:r w:rsidRPr="00962A13">
        <w:rPr>
          <w:w w:val="85"/>
        </w:rPr>
        <w:t>This</w:t>
      </w:r>
      <w:r w:rsidRPr="00962A13">
        <w:rPr>
          <w:spacing w:val="-6"/>
          <w:w w:val="85"/>
        </w:rPr>
        <w:t xml:space="preserve"> </w:t>
      </w:r>
      <w:r w:rsidRPr="00962A13">
        <w:rPr>
          <w:w w:val="85"/>
        </w:rPr>
        <w:t>geographic</w:t>
      </w:r>
      <w:r w:rsidRPr="00962A13">
        <w:rPr>
          <w:spacing w:val="-6"/>
          <w:w w:val="85"/>
        </w:rPr>
        <w:t xml:space="preserve"> </w:t>
      </w:r>
      <w:r w:rsidRPr="00962A13">
        <w:rPr>
          <w:w w:val="85"/>
        </w:rPr>
        <w:t>approach</w:t>
      </w:r>
      <w:r w:rsidRPr="00962A13">
        <w:rPr>
          <w:spacing w:val="-5"/>
          <w:w w:val="85"/>
        </w:rPr>
        <w:t xml:space="preserve"> </w:t>
      </w:r>
      <w:r w:rsidRPr="00962A13">
        <w:rPr>
          <w:w w:val="85"/>
        </w:rPr>
        <w:t>will</w:t>
      </w:r>
      <w:r w:rsidRPr="00962A13">
        <w:rPr>
          <w:spacing w:val="-6"/>
          <w:w w:val="85"/>
        </w:rPr>
        <w:t xml:space="preserve"> </w:t>
      </w:r>
      <w:r w:rsidRPr="00962A13">
        <w:rPr>
          <w:w w:val="85"/>
        </w:rPr>
        <w:t xml:space="preserve">help </w:t>
      </w:r>
      <w:r w:rsidRPr="00962A13">
        <w:rPr>
          <w:spacing w:val="-2"/>
          <w:w w:val="85"/>
        </w:rPr>
        <w:t>illustrate how the LGBTQ rights</w:t>
      </w:r>
      <w:r w:rsidRPr="00962A13">
        <w:rPr>
          <w:spacing w:val="-2"/>
        </w:rPr>
        <w:t xml:space="preserve"> </w:t>
      </w:r>
      <w:r w:rsidRPr="00962A13">
        <w:rPr>
          <w:spacing w:val="-2"/>
          <w:w w:val="85"/>
        </w:rPr>
        <w:t xml:space="preserve">movement has spread throughout the country, </w:t>
      </w:r>
      <w:r w:rsidRPr="00962A13">
        <w:rPr>
          <w:w w:val="85"/>
        </w:rPr>
        <w:t>especially into small urban and rural areas.</w:t>
      </w:r>
    </w:p>
    <w:p w14:paraId="6152005D" w14:textId="77777777" w:rsidR="00D24CAD" w:rsidRPr="00962A13" w:rsidRDefault="008A0AA0">
      <w:pPr>
        <w:pStyle w:val="BodyText"/>
        <w:ind w:left="560" w:right="527"/>
      </w:pPr>
      <w:r w:rsidRPr="00962A13">
        <w:rPr>
          <w:w w:val="80"/>
        </w:rPr>
        <w:t>This paper</w:t>
      </w:r>
      <w:r w:rsidRPr="00962A13">
        <w:t xml:space="preserve"> </w:t>
      </w:r>
      <w:r w:rsidRPr="00962A13">
        <w:rPr>
          <w:w w:val="80"/>
        </w:rPr>
        <w:t>discusses the effect popular</w:t>
      </w:r>
      <w:r w:rsidRPr="00962A13">
        <w:t xml:space="preserve"> </w:t>
      </w:r>
      <w:r w:rsidRPr="00962A13">
        <w:rPr>
          <w:w w:val="80"/>
        </w:rPr>
        <w:t>media had</w:t>
      </w:r>
      <w:r w:rsidRPr="00962A13">
        <w:t xml:space="preserve"> </w:t>
      </w:r>
      <w:r w:rsidRPr="00962A13">
        <w:rPr>
          <w:w w:val="80"/>
        </w:rPr>
        <w:t>on</w:t>
      </w:r>
      <w:r w:rsidRPr="00962A13">
        <w:t xml:space="preserve"> </w:t>
      </w:r>
      <w:r w:rsidRPr="00962A13">
        <w:rPr>
          <w:w w:val="80"/>
        </w:rPr>
        <w:t>informing</w:t>
      </w:r>
      <w:r w:rsidRPr="00962A13">
        <w:t xml:space="preserve"> </w:t>
      </w:r>
      <w:r w:rsidRPr="00962A13">
        <w:rPr>
          <w:w w:val="80"/>
        </w:rPr>
        <w:t>public perceptions</w:t>
      </w:r>
      <w:r w:rsidRPr="00962A13">
        <w:rPr>
          <w:spacing w:val="40"/>
        </w:rPr>
        <w:t xml:space="preserve"> </w:t>
      </w:r>
      <w:r w:rsidRPr="00962A13">
        <w:rPr>
          <w:w w:val="80"/>
        </w:rPr>
        <w:t>of the riots and the development of the accepted narr</w:t>
      </w:r>
      <w:r w:rsidRPr="00962A13">
        <w:rPr>
          <w:w w:val="80"/>
        </w:rPr>
        <w:t xml:space="preserve">ative, which was promoted by the White House when President Barrack Obama announced on June 22, 2016 that </w:t>
      </w:r>
      <w:r w:rsidRPr="00962A13">
        <w:rPr>
          <w:spacing w:val="-2"/>
          <w:w w:val="85"/>
        </w:rPr>
        <w:t xml:space="preserve">parts of the neighborhood surrounding the Stonewall Inn and Christopher Park </w:t>
      </w:r>
      <w:r w:rsidRPr="00962A13">
        <w:rPr>
          <w:w w:val="80"/>
        </w:rPr>
        <w:t>would become a national monument, transferring the history of the now cel</w:t>
      </w:r>
      <w:r w:rsidRPr="00962A13">
        <w:rPr>
          <w:w w:val="80"/>
        </w:rPr>
        <w:t xml:space="preserve">ebrated </w:t>
      </w:r>
      <w:r w:rsidRPr="00962A13">
        <w:rPr>
          <w:w w:val="85"/>
        </w:rPr>
        <w:t>bar to the care of the National Park Service.</w:t>
      </w:r>
    </w:p>
    <w:p w14:paraId="21E4E799" w14:textId="77777777" w:rsidR="00D24CAD" w:rsidRPr="00962A13" w:rsidRDefault="008A0AA0">
      <w:pPr>
        <w:pStyle w:val="Heading6"/>
        <w:spacing w:before="214" w:line="231" w:lineRule="exact"/>
        <w:ind w:left="560"/>
      </w:pPr>
      <w:r w:rsidRPr="00962A13">
        <w:t>Dunn,</w:t>
      </w:r>
      <w:r w:rsidRPr="00962A13">
        <w:rPr>
          <w:spacing w:val="-9"/>
        </w:rPr>
        <w:t xml:space="preserve"> </w:t>
      </w:r>
      <w:r w:rsidRPr="00962A13">
        <w:rPr>
          <w:spacing w:val="-2"/>
        </w:rPr>
        <w:t>Andrew</w:t>
      </w:r>
    </w:p>
    <w:p w14:paraId="65959D11" w14:textId="77777777" w:rsidR="00D24CAD" w:rsidRPr="00962A13" w:rsidRDefault="008A0AA0">
      <w:pPr>
        <w:spacing w:line="231" w:lineRule="exact"/>
        <w:ind w:left="560"/>
        <w:rPr>
          <w:rFonts w:ascii="Trebuchet MS"/>
          <w:sz w:val="20"/>
        </w:rPr>
      </w:pPr>
      <w:r w:rsidRPr="00962A13">
        <w:rPr>
          <w:rFonts w:ascii="Trebuchet MS"/>
          <w:b/>
          <w:sz w:val="20"/>
        </w:rPr>
        <w:t>Category:</w:t>
      </w:r>
      <w:r w:rsidRPr="00962A13">
        <w:rPr>
          <w:rFonts w:ascii="Trebuchet MS"/>
          <w:b/>
          <w:spacing w:val="-11"/>
          <w:sz w:val="20"/>
        </w:rPr>
        <w:t xml:space="preserve"> </w:t>
      </w:r>
      <w:r w:rsidRPr="00962A13">
        <w:rPr>
          <w:rFonts w:ascii="Trebuchet MS"/>
          <w:sz w:val="20"/>
        </w:rPr>
        <w:t>Creative</w:t>
      </w:r>
      <w:r w:rsidRPr="00962A13">
        <w:rPr>
          <w:rFonts w:ascii="Trebuchet MS"/>
          <w:spacing w:val="-11"/>
          <w:sz w:val="20"/>
        </w:rPr>
        <w:t xml:space="preserve"> </w:t>
      </w:r>
      <w:r w:rsidRPr="00962A13">
        <w:rPr>
          <w:rFonts w:ascii="Trebuchet MS"/>
          <w:spacing w:val="-4"/>
          <w:sz w:val="20"/>
        </w:rPr>
        <w:t>Works</w:t>
      </w:r>
    </w:p>
    <w:p w14:paraId="37B76FC4" w14:textId="77777777" w:rsidR="00D24CAD" w:rsidRPr="00962A13" w:rsidRDefault="008A0AA0">
      <w:pPr>
        <w:pStyle w:val="BodyText"/>
        <w:tabs>
          <w:tab w:val="left" w:pos="5601"/>
        </w:tabs>
        <w:spacing w:before="1"/>
        <w:ind w:left="560" w:right="453"/>
      </w:pPr>
      <w:r w:rsidRPr="00962A13">
        <w:rPr>
          <w:rFonts w:ascii="Trebuchet MS" w:hAnsi="Trebuchet MS"/>
          <w:b/>
          <w:w w:val="95"/>
        </w:rPr>
        <w:t xml:space="preserve">Degree Level: </w:t>
      </w:r>
      <w:r w:rsidRPr="00962A13">
        <w:rPr>
          <w:rFonts w:ascii="Trebuchet MS" w:hAnsi="Trebuchet MS"/>
          <w:w w:val="95"/>
        </w:rPr>
        <w:t>Masters</w:t>
      </w:r>
      <w:r w:rsidRPr="00962A13">
        <w:rPr>
          <w:rFonts w:ascii="Trebuchet MS" w:hAnsi="Trebuchet MS"/>
        </w:rPr>
        <w:tab/>
      </w:r>
      <w:r w:rsidRPr="00962A13">
        <w:rPr>
          <w:rFonts w:ascii="Trebuchet MS" w:hAnsi="Trebuchet MS"/>
          <w:b/>
          <w:w w:val="95"/>
        </w:rPr>
        <w:t xml:space="preserve">Display # </w:t>
      </w:r>
      <w:r w:rsidRPr="00962A13">
        <w:rPr>
          <w:rFonts w:ascii="Trebuchet MS" w:hAnsi="Trebuchet MS"/>
          <w:w w:val="95"/>
        </w:rPr>
        <w:t xml:space="preserve">3 </w:t>
      </w:r>
      <w:r w:rsidRPr="00962A13">
        <w:rPr>
          <w:rFonts w:ascii="Trebuchet MS" w:hAnsi="Trebuchet MS"/>
          <w:i/>
          <w:w w:val="95"/>
        </w:rPr>
        <w:t>Food in the Camps: Wartime incarceration of Japanese Americans</w:t>
      </w:r>
      <w:r w:rsidRPr="00962A13">
        <w:rPr>
          <w:rFonts w:ascii="Trebuchet MS" w:hAnsi="Trebuchet MS"/>
          <w:i/>
          <w:spacing w:val="80"/>
        </w:rPr>
        <w:t xml:space="preserve"> </w:t>
      </w:r>
      <w:r w:rsidRPr="00962A13">
        <w:rPr>
          <w:w w:val="80"/>
        </w:rPr>
        <w:t>Food history is ripe with forgotten topics. One such understudied a</w:t>
      </w:r>
      <w:r w:rsidRPr="00962A13">
        <w:rPr>
          <w:w w:val="80"/>
        </w:rPr>
        <w:t xml:space="preserve">rea is the World War II incarceration centers for Americans of Japanese descent. Following Japan’s </w:t>
      </w:r>
      <w:r w:rsidRPr="00962A13">
        <w:rPr>
          <w:spacing w:val="-2"/>
          <w:w w:val="85"/>
        </w:rPr>
        <w:t xml:space="preserve">bombing of Pearl Harbor, Executive Order 9066 established a military exclusion </w:t>
      </w:r>
      <w:r w:rsidRPr="00962A13">
        <w:rPr>
          <w:w w:val="80"/>
        </w:rPr>
        <w:t>zone along the west coast. Targeting those of Japanese descent (Nisei), the Or</w:t>
      </w:r>
      <w:r w:rsidRPr="00962A13">
        <w:rPr>
          <w:w w:val="80"/>
        </w:rPr>
        <w:t xml:space="preserve">der </w:t>
      </w:r>
      <w:r w:rsidRPr="00962A13">
        <w:rPr>
          <w:spacing w:val="-2"/>
          <w:w w:val="85"/>
        </w:rPr>
        <w:t>allowed for the forced relocation</w:t>
      </w:r>
      <w:r w:rsidRPr="00962A13">
        <w:rPr>
          <w:spacing w:val="-3"/>
        </w:rPr>
        <w:t xml:space="preserve"> </w:t>
      </w:r>
      <w:r w:rsidRPr="00962A13">
        <w:rPr>
          <w:spacing w:val="-2"/>
          <w:w w:val="85"/>
        </w:rPr>
        <w:t xml:space="preserve">and internment of over 110,000 people—all of </w:t>
      </w:r>
      <w:r w:rsidRPr="00962A13">
        <w:rPr>
          <w:w w:val="85"/>
        </w:rPr>
        <w:t>whom were innocent of any crime.</w:t>
      </w:r>
    </w:p>
    <w:p w14:paraId="13477CD6" w14:textId="77777777" w:rsidR="00D24CAD" w:rsidRPr="00962A13" w:rsidRDefault="008A0AA0">
      <w:pPr>
        <w:pStyle w:val="BodyText"/>
        <w:spacing w:before="7"/>
        <w:ind w:left="560" w:right="453"/>
      </w:pPr>
      <w:r w:rsidRPr="00962A13">
        <w:rPr>
          <w:w w:val="85"/>
        </w:rPr>
        <w:t>My</w:t>
      </w:r>
      <w:r w:rsidRPr="00962A13">
        <w:rPr>
          <w:spacing w:val="-6"/>
          <w:w w:val="85"/>
        </w:rPr>
        <w:t xml:space="preserve"> </w:t>
      </w:r>
      <w:r w:rsidRPr="00962A13">
        <w:rPr>
          <w:w w:val="85"/>
        </w:rPr>
        <w:t>examination</w:t>
      </w:r>
      <w:r w:rsidRPr="00962A13">
        <w:rPr>
          <w:spacing w:val="-6"/>
          <w:w w:val="85"/>
        </w:rPr>
        <w:t xml:space="preserve"> </w:t>
      </w:r>
      <w:r w:rsidRPr="00962A13">
        <w:rPr>
          <w:w w:val="85"/>
        </w:rPr>
        <w:t>of</w:t>
      </w:r>
      <w:r w:rsidRPr="00962A13">
        <w:rPr>
          <w:spacing w:val="-5"/>
          <w:w w:val="85"/>
        </w:rPr>
        <w:t xml:space="preserve"> </w:t>
      </w:r>
      <w:r w:rsidRPr="00962A13">
        <w:rPr>
          <w:w w:val="85"/>
        </w:rPr>
        <w:t>food</w:t>
      </w:r>
      <w:r w:rsidRPr="00962A13">
        <w:rPr>
          <w:spacing w:val="-6"/>
          <w:w w:val="85"/>
        </w:rPr>
        <w:t xml:space="preserve"> </w:t>
      </w:r>
      <w:r w:rsidRPr="00962A13">
        <w:rPr>
          <w:w w:val="85"/>
        </w:rPr>
        <w:t>in</w:t>
      </w:r>
      <w:r w:rsidRPr="00962A13">
        <w:rPr>
          <w:spacing w:val="-5"/>
          <w:w w:val="85"/>
        </w:rPr>
        <w:t xml:space="preserve"> </w:t>
      </w:r>
      <w:r w:rsidRPr="00962A13">
        <w:rPr>
          <w:w w:val="85"/>
        </w:rPr>
        <w:t>these</w:t>
      </w:r>
      <w:r w:rsidRPr="00962A13">
        <w:rPr>
          <w:spacing w:val="-6"/>
          <w:w w:val="85"/>
        </w:rPr>
        <w:t xml:space="preserve"> </w:t>
      </w:r>
      <w:r w:rsidRPr="00962A13">
        <w:rPr>
          <w:w w:val="85"/>
        </w:rPr>
        <w:t>incarceration</w:t>
      </w:r>
      <w:r w:rsidRPr="00962A13">
        <w:rPr>
          <w:spacing w:val="-5"/>
          <w:w w:val="85"/>
        </w:rPr>
        <w:t xml:space="preserve"> </w:t>
      </w:r>
      <w:r w:rsidRPr="00962A13">
        <w:rPr>
          <w:w w:val="85"/>
        </w:rPr>
        <w:t>camps</w:t>
      </w:r>
      <w:r w:rsidRPr="00962A13">
        <w:rPr>
          <w:spacing w:val="-6"/>
          <w:w w:val="85"/>
        </w:rPr>
        <w:t xml:space="preserve"> </w:t>
      </w:r>
      <w:r w:rsidRPr="00962A13">
        <w:rPr>
          <w:w w:val="85"/>
        </w:rPr>
        <w:t>is</w:t>
      </w:r>
      <w:r w:rsidRPr="00962A13">
        <w:rPr>
          <w:spacing w:val="-5"/>
          <w:w w:val="85"/>
        </w:rPr>
        <w:t xml:space="preserve"> </w:t>
      </w:r>
      <w:r w:rsidRPr="00962A13">
        <w:rPr>
          <w:w w:val="85"/>
        </w:rPr>
        <w:t>one</w:t>
      </w:r>
      <w:r w:rsidRPr="00962A13">
        <w:rPr>
          <w:spacing w:val="-6"/>
          <w:w w:val="85"/>
        </w:rPr>
        <w:t xml:space="preserve"> </w:t>
      </w:r>
      <w:r w:rsidRPr="00962A13">
        <w:rPr>
          <w:w w:val="85"/>
        </w:rPr>
        <w:t>of</w:t>
      </w:r>
      <w:r w:rsidRPr="00962A13">
        <w:rPr>
          <w:spacing w:val="-6"/>
          <w:w w:val="85"/>
        </w:rPr>
        <w:t xml:space="preserve"> </w:t>
      </w:r>
      <w:r w:rsidRPr="00962A13">
        <w:rPr>
          <w:w w:val="85"/>
        </w:rPr>
        <w:t>the</w:t>
      </w:r>
      <w:r w:rsidRPr="00962A13">
        <w:rPr>
          <w:spacing w:val="-5"/>
          <w:w w:val="85"/>
        </w:rPr>
        <w:t xml:space="preserve"> </w:t>
      </w:r>
      <w:r w:rsidRPr="00962A13">
        <w:rPr>
          <w:w w:val="85"/>
        </w:rPr>
        <w:t>first</w:t>
      </w:r>
      <w:r w:rsidRPr="00962A13">
        <w:rPr>
          <w:spacing w:val="-6"/>
          <w:w w:val="85"/>
        </w:rPr>
        <w:t xml:space="preserve"> </w:t>
      </w:r>
      <w:r w:rsidRPr="00962A13">
        <w:rPr>
          <w:w w:val="85"/>
        </w:rPr>
        <w:t xml:space="preserve">in-depth </w:t>
      </w:r>
      <w:r w:rsidRPr="00962A13">
        <w:rPr>
          <w:spacing w:val="-2"/>
          <w:w w:val="85"/>
        </w:rPr>
        <w:t xml:space="preserve">examinations of incarcerated minorities’ food culture. This study shows how an </w:t>
      </w:r>
      <w:r w:rsidRPr="00962A13">
        <w:rPr>
          <w:w w:val="80"/>
        </w:rPr>
        <w:t xml:space="preserve">underrepresented group willingly produced for its persecuting nation. A new layer of </w:t>
      </w:r>
      <w:r w:rsidRPr="00962A13">
        <w:rPr>
          <w:w w:val="85"/>
        </w:rPr>
        <w:t>depth</w:t>
      </w:r>
      <w:r w:rsidRPr="00962A13">
        <w:rPr>
          <w:spacing w:val="-2"/>
          <w:w w:val="85"/>
        </w:rPr>
        <w:t xml:space="preserve"> </w:t>
      </w:r>
      <w:r w:rsidRPr="00962A13">
        <w:rPr>
          <w:w w:val="85"/>
        </w:rPr>
        <w:t>to</w:t>
      </w:r>
      <w:r w:rsidRPr="00962A13">
        <w:rPr>
          <w:spacing w:val="-3"/>
          <w:w w:val="85"/>
        </w:rPr>
        <w:t xml:space="preserve"> </w:t>
      </w:r>
      <w:r w:rsidRPr="00962A13">
        <w:rPr>
          <w:w w:val="85"/>
        </w:rPr>
        <w:t>an</w:t>
      </w:r>
      <w:r w:rsidRPr="00962A13">
        <w:rPr>
          <w:spacing w:val="-2"/>
          <w:w w:val="85"/>
        </w:rPr>
        <w:t xml:space="preserve"> </w:t>
      </w:r>
      <w:r w:rsidRPr="00962A13">
        <w:rPr>
          <w:w w:val="85"/>
        </w:rPr>
        <w:t>already</w:t>
      </w:r>
      <w:r w:rsidRPr="00962A13">
        <w:rPr>
          <w:spacing w:val="-2"/>
          <w:w w:val="85"/>
        </w:rPr>
        <w:t xml:space="preserve"> </w:t>
      </w:r>
      <w:r w:rsidRPr="00962A13">
        <w:rPr>
          <w:w w:val="85"/>
        </w:rPr>
        <w:t>compelling</w:t>
      </w:r>
      <w:r w:rsidRPr="00962A13">
        <w:rPr>
          <w:spacing w:val="-2"/>
          <w:w w:val="85"/>
        </w:rPr>
        <w:t xml:space="preserve"> </w:t>
      </w:r>
      <w:r w:rsidRPr="00962A13">
        <w:rPr>
          <w:w w:val="85"/>
        </w:rPr>
        <w:t>social</w:t>
      </w:r>
      <w:r w:rsidRPr="00962A13">
        <w:rPr>
          <w:spacing w:val="-3"/>
          <w:w w:val="85"/>
        </w:rPr>
        <w:t xml:space="preserve"> </w:t>
      </w:r>
      <w:r w:rsidRPr="00962A13">
        <w:rPr>
          <w:w w:val="85"/>
        </w:rPr>
        <w:t>history</w:t>
      </w:r>
      <w:r w:rsidRPr="00962A13">
        <w:rPr>
          <w:spacing w:val="-2"/>
          <w:w w:val="85"/>
        </w:rPr>
        <w:t xml:space="preserve"> </w:t>
      </w:r>
      <w:r w:rsidRPr="00962A13">
        <w:rPr>
          <w:w w:val="85"/>
        </w:rPr>
        <w:t>is</w:t>
      </w:r>
      <w:r w:rsidRPr="00962A13">
        <w:rPr>
          <w:spacing w:val="-3"/>
          <w:w w:val="85"/>
        </w:rPr>
        <w:t xml:space="preserve"> </w:t>
      </w:r>
      <w:r w:rsidRPr="00962A13">
        <w:rPr>
          <w:w w:val="85"/>
        </w:rPr>
        <w:t>the</w:t>
      </w:r>
      <w:r w:rsidRPr="00962A13">
        <w:rPr>
          <w:spacing w:val="-2"/>
          <w:w w:val="85"/>
        </w:rPr>
        <w:t xml:space="preserve"> </w:t>
      </w:r>
      <w:r w:rsidRPr="00962A13">
        <w:rPr>
          <w:w w:val="85"/>
        </w:rPr>
        <w:t>result.</w:t>
      </w:r>
    </w:p>
    <w:p w14:paraId="388CCDEC" w14:textId="77777777" w:rsidR="00D24CAD" w:rsidRPr="00962A13" w:rsidRDefault="00D24CAD">
      <w:pPr>
        <w:sectPr w:rsidR="00D24CAD" w:rsidRPr="00962A13">
          <w:pgSz w:w="7920" w:h="12240"/>
          <w:pgMar w:top="620" w:right="340" w:bottom="940" w:left="520" w:header="0" w:footer="740" w:gutter="0"/>
          <w:cols w:space="720"/>
        </w:sectPr>
      </w:pPr>
    </w:p>
    <w:p w14:paraId="0CC4A8B6" w14:textId="77777777" w:rsidR="00D24CAD" w:rsidRPr="00962A13" w:rsidRDefault="008A0AA0">
      <w:pPr>
        <w:pStyle w:val="BodyText"/>
        <w:spacing w:before="75"/>
        <w:ind w:left="200" w:right="746"/>
      </w:pPr>
      <w:r w:rsidRPr="00962A13">
        <w:rPr>
          <w:spacing w:val="-2"/>
          <w:w w:val="85"/>
        </w:rPr>
        <w:lastRenderedPageBreak/>
        <w:t>Using histori</w:t>
      </w:r>
      <w:r w:rsidRPr="00962A13">
        <w:rPr>
          <w:spacing w:val="-2"/>
          <w:w w:val="85"/>
        </w:rPr>
        <w:t>c maps, primary source accounts, and archeological evidence</w:t>
      </w:r>
      <w:r w:rsidRPr="00962A13">
        <w:t xml:space="preserve"> </w:t>
      </w:r>
      <w:r w:rsidRPr="00962A13">
        <w:rPr>
          <w:spacing w:val="-2"/>
          <w:w w:val="85"/>
        </w:rPr>
        <w:t xml:space="preserve">has </w:t>
      </w:r>
      <w:r w:rsidRPr="00962A13">
        <w:rPr>
          <w:w w:val="80"/>
        </w:rPr>
        <w:t xml:space="preserve">allowed the author to begin creation of a usable map of Idaho’s Minidoka Relocation Center’s food production, storage, and distribution areas. This map will be used by </w:t>
      </w:r>
      <w:r w:rsidRPr="00962A13">
        <w:rPr>
          <w:spacing w:val="-2"/>
          <w:w w:val="85"/>
        </w:rPr>
        <w:t>National Park</w:t>
      </w:r>
      <w:r w:rsidRPr="00962A13">
        <w:rPr>
          <w:spacing w:val="-5"/>
        </w:rPr>
        <w:t xml:space="preserve"> </w:t>
      </w:r>
      <w:r w:rsidRPr="00962A13">
        <w:rPr>
          <w:spacing w:val="-2"/>
          <w:w w:val="85"/>
        </w:rPr>
        <w:t>Service st</w:t>
      </w:r>
      <w:r w:rsidRPr="00962A13">
        <w:rPr>
          <w:spacing w:val="-2"/>
          <w:w w:val="85"/>
        </w:rPr>
        <w:t>aff</w:t>
      </w:r>
      <w:r w:rsidRPr="00962A13">
        <w:rPr>
          <w:spacing w:val="-5"/>
        </w:rPr>
        <w:t xml:space="preserve"> </w:t>
      </w:r>
      <w:r w:rsidRPr="00962A13">
        <w:rPr>
          <w:spacing w:val="-2"/>
          <w:w w:val="85"/>
        </w:rPr>
        <w:t xml:space="preserve">in educational tours at the site as well as a compliment to historical research. The nonprofit organization tasked with overseeing the site’s </w:t>
      </w:r>
      <w:r w:rsidRPr="00962A13">
        <w:rPr>
          <w:w w:val="80"/>
        </w:rPr>
        <w:t>projects and interpretation</w:t>
      </w:r>
      <w:proofErr w:type="gramStart"/>
      <w:r w:rsidRPr="00962A13">
        <w:rPr>
          <w:w w:val="80"/>
        </w:rPr>
        <w:t>—“</w:t>
      </w:r>
      <w:proofErr w:type="gramEnd"/>
      <w:r w:rsidRPr="00962A13">
        <w:rPr>
          <w:w w:val="80"/>
        </w:rPr>
        <w:t xml:space="preserve">Friends of Minidoka”—will also utilize this map in their </w:t>
      </w:r>
      <w:r w:rsidRPr="00962A13">
        <w:rPr>
          <w:w w:val="90"/>
        </w:rPr>
        <w:t>various</w:t>
      </w:r>
      <w:r w:rsidRPr="00962A13">
        <w:rPr>
          <w:spacing w:val="-2"/>
          <w:w w:val="90"/>
        </w:rPr>
        <w:t xml:space="preserve"> </w:t>
      </w:r>
      <w:r w:rsidRPr="00962A13">
        <w:rPr>
          <w:w w:val="90"/>
        </w:rPr>
        <w:t>projects.</w:t>
      </w:r>
    </w:p>
    <w:p w14:paraId="6F88F6A7" w14:textId="77777777" w:rsidR="00D24CAD" w:rsidRPr="00962A13" w:rsidRDefault="008A0AA0">
      <w:pPr>
        <w:pStyle w:val="BodyText"/>
        <w:ind w:left="200" w:right="917"/>
      </w:pPr>
      <w:r w:rsidRPr="00962A13">
        <w:rPr>
          <w:w w:val="85"/>
        </w:rPr>
        <w:t>Video</w:t>
      </w:r>
      <w:r w:rsidRPr="00962A13">
        <w:rPr>
          <w:spacing w:val="-6"/>
          <w:w w:val="85"/>
        </w:rPr>
        <w:t xml:space="preserve"> </w:t>
      </w:r>
      <w:r w:rsidRPr="00962A13">
        <w:rPr>
          <w:w w:val="85"/>
        </w:rPr>
        <w:t>and</w:t>
      </w:r>
      <w:r w:rsidRPr="00962A13">
        <w:rPr>
          <w:spacing w:val="-6"/>
          <w:w w:val="85"/>
        </w:rPr>
        <w:t xml:space="preserve"> </w:t>
      </w:r>
      <w:r w:rsidRPr="00962A13">
        <w:rPr>
          <w:w w:val="85"/>
        </w:rPr>
        <w:t>other</w:t>
      </w:r>
      <w:r w:rsidRPr="00962A13">
        <w:rPr>
          <w:spacing w:val="-5"/>
          <w:w w:val="85"/>
        </w:rPr>
        <w:t xml:space="preserve"> </w:t>
      </w:r>
      <w:r w:rsidRPr="00962A13">
        <w:rPr>
          <w:w w:val="85"/>
        </w:rPr>
        <w:t>results</w:t>
      </w:r>
      <w:r w:rsidRPr="00962A13">
        <w:rPr>
          <w:spacing w:val="-6"/>
          <w:w w:val="85"/>
        </w:rPr>
        <w:t xml:space="preserve"> </w:t>
      </w:r>
      <w:r w:rsidRPr="00962A13">
        <w:rPr>
          <w:w w:val="85"/>
        </w:rPr>
        <w:t>from</w:t>
      </w:r>
      <w:r w:rsidRPr="00962A13">
        <w:rPr>
          <w:spacing w:val="-5"/>
          <w:w w:val="85"/>
        </w:rPr>
        <w:t xml:space="preserve"> </w:t>
      </w:r>
      <w:r w:rsidRPr="00962A13">
        <w:rPr>
          <w:w w:val="85"/>
        </w:rPr>
        <w:t>an</w:t>
      </w:r>
      <w:r w:rsidRPr="00962A13">
        <w:rPr>
          <w:spacing w:val="-6"/>
          <w:w w:val="85"/>
        </w:rPr>
        <w:t xml:space="preserve"> </w:t>
      </w:r>
      <w:r w:rsidRPr="00962A13">
        <w:rPr>
          <w:w w:val="85"/>
        </w:rPr>
        <w:t>oral</w:t>
      </w:r>
      <w:r w:rsidRPr="00962A13">
        <w:rPr>
          <w:spacing w:val="-5"/>
          <w:w w:val="85"/>
        </w:rPr>
        <w:t xml:space="preserve"> </w:t>
      </w:r>
      <w:r w:rsidRPr="00962A13">
        <w:rPr>
          <w:w w:val="85"/>
        </w:rPr>
        <w:t>history</w:t>
      </w:r>
      <w:r w:rsidRPr="00962A13">
        <w:rPr>
          <w:spacing w:val="-6"/>
          <w:w w:val="85"/>
        </w:rPr>
        <w:t xml:space="preserve"> </w:t>
      </w:r>
      <w:r w:rsidRPr="00962A13">
        <w:rPr>
          <w:w w:val="85"/>
        </w:rPr>
        <w:t>recently</w:t>
      </w:r>
      <w:r w:rsidRPr="00962A13">
        <w:rPr>
          <w:spacing w:val="-5"/>
          <w:w w:val="85"/>
        </w:rPr>
        <w:t xml:space="preserve"> </w:t>
      </w:r>
      <w:r w:rsidRPr="00962A13">
        <w:rPr>
          <w:w w:val="85"/>
        </w:rPr>
        <w:t>collected</w:t>
      </w:r>
      <w:r w:rsidRPr="00962A13">
        <w:rPr>
          <w:spacing w:val="-6"/>
          <w:w w:val="85"/>
        </w:rPr>
        <w:t xml:space="preserve"> </w:t>
      </w:r>
      <w:r w:rsidRPr="00962A13">
        <w:rPr>
          <w:w w:val="85"/>
        </w:rPr>
        <w:t>by</w:t>
      </w:r>
      <w:r w:rsidRPr="00962A13">
        <w:rPr>
          <w:spacing w:val="-6"/>
          <w:w w:val="85"/>
        </w:rPr>
        <w:t xml:space="preserve"> </w:t>
      </w:r>
      <w:r w:rsidRPr="00962A13">
        <w:rPr>
          <w:w w:val="85"/>
        </w:rPr>
        <w:t>the</w:t>
      </w:r>
      <w:r w:rsidRPr="00962A13">
        <w:rPr>
          <w:spacing w:val="-5"/>
          <w:w w:val="85"/>
        </w:rPr>
        <w:t xml:space="preserve"> </w:t>
      </w:r>
      <w:r w:rsidRPr="00962A13">
        <w:rPr>
          <w:w w:val="85"/>
        </w:rPr>
        <w:t>author</w:t>
      </w:r>
      <w:r w:rsidRPr="00962A13">
        <w:rPr>
          <w:spacing w:val="-6"/>
          <w:w w:val="85"/>
        </w:rPr>
        <w:t xml:space="preserve"> </w:t>
      </w:r>
      <w:r w:rsidRPr="00962A13">
        <w:rPr>
          <w:w w:val="85"/>
        </w:rPr>
        <w:t>of</w:t>
      </w:r>
      <w:r w:rsidRPr="00962A13">
        <w:rPr>
          <w:spacing w:val="-5"/>
          <w:w w:val="85"/>
        </w:rPr>
        <w:t xml:space="preserve"> </w:t>
      </w:r>
      <w:r w:rsidRPr="00962A13">
        <w:rPr>
          <w:w w:val="85"/>
        </w:rPr>
        <w:t xml:space="preserve">a </w:t>
      </w:r>
      <w:r w:rsidRPr="00962A13">
        <w:rPr>
          <w:spacing w:val="-2"/>
          <w:w w:val="85"/>
        </w:rPr>
        <w:t xml:space="preserve">former child of the camp will accompany the map. This material describes WWII </w:t>
      </w:r>
      <w:r w:rsidRPr="00962A13">
        <w:rPr>
          <w:w w:val="80"/>
        </w:rPr>
        <w:t>rationing in incarceration settings, food eaten and grown in the camp, and impacts</w:t>
      </w:r>
      <w:r w:rsidRPr="00962A13">
        <w:t xml:space="preserve"> </w:t>
      </w:r>
      <w:r w:rsidRPr="00962A13">
        <w:rPr>
          <w:w w:val="80"/>
        </w:rPr>
        <w:t xml:space="preserve">of incarceration on family structure created by hindered mealtimes. Nisei laborers </w:t>
      </w:r>
      <w:r w:rsidRPr="00962A13">
        <w:rPr>
          <w:spacing w:val="-2"/>
          <w:w w:val="85"/>
        </w:rPr>
        <w:t>aiding local farmers to help save the nation’s food supply will also be included.</w:t>
      </w:r>
    </w:p>
    <w:p w14:paraId="746B48C5" w14:textId="77777777" w:rsidR="00D24CAD" w:rsidRPr="00962A13" w:rsidRDefault="008A0AA0">
      <w:pPr>
        <w:pStyle w:val="BodyText"/>
        <w:ind w:left="200" w:right="846"/>
      </w:pPr>
      <w:r w:rsidRPr="00962A13">
        <w:rPr>
          <w:spacing w:val="-2"/>
          <w:w w:val="85"/>
        </w:rPr>
        <w:t xml:space="preserve">The two </w:t>
      </w:r>
      <w:r w:rsidRPr="00962A13">
        <w:rPr>
          <w:spacing w:val="-2"/>
          <w:w w:val="85"/>
        </w:rPr>
        <w:t>elements of Minidoka’s historic food locations represented</w:t>
      </w:r>
      <w:r w:rsidRPr="00962A13">
        <w:rPr>
          <w:spacing w:val="-2"/>
        </w:rPr>
        <w:t xml:space="preserve"> </w:t>
      </w:r>
      <w:r w:rsidRPr="00962A13">
        <w:rPr>
          <w:spacing w:val="-2"/>
          <w:w w:val="85"/>
        </w:rPr>
        <w:t xml:space="preserve">through mapping, in combination with this new oral history, complement each other. </w:t>
      </w:r>
      <w:r w:rsidRPr="00962A13">
        <w:rPr>
          <w:w w:val="80"/>
        </w:rPr>
        <w:t>Together, these works represent both cultural and material aspects of food history in</w:t>
      </w:r>
      <w:r w:rsidRPr="00962A13">
        <w:rPr>
          <w:spacing w:val="40"/>
        </w:rPr>
        <w:t xml:space="preserve"> </w:t>
      </w:r>
      <w:r w:rsidRPr="00962A13">
        <w:rPr>
          <w:w w:val="90"/>
        </w:rPr>
        <w:t>a unique setting.</w:t>
      </w:r>
    </w:p>
    <w:p w14:paraId="52D3A12E" w14:textId="77777777" w:rsidR="00D24CAD" w:rsidRPr="00962A13" w:rsidRDefault="008A0AA0">
      <w:pPr>
        <w:pStyle w:val="Heading6"/>
        <w:spacing w:before="218" w:line="231" w:lineRule="exact"/>
      </w:pPr>
      <w:r w:rsidRPr="00962A13">
        <w:t>Donnelly,</w:t>
      </w:r>
      <w:r w:rsidRPr="00962A13">
        <w:rPr>
          <w:spacing w:val="-8"/>
        </w:rPr>
        <w:t xml:space="preserve"> </w:t>
      </w:r>
      <w:r w:rsidRPr="00962A13">
        <w:rPr>
          <w:spacing w:val="-2"/>
        </w:rPr>
        <w:t>Jessica</w:t>
      </w:r>
    </w:p>
    <w:p w14:paraId="1BDB460B" w14:textId="77777777" w:rsidR="00D24CAD" w:rsidRPr="00962A13" w:rsidRDefault="008A0AA0">
      <w:pPr>
        <w:spacing w:line="231" w:lineRule="exact"/>
        <w:ind w:left="20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Historical</w:t>
      </w:r>
      <w:r w:rsidRPr="00962A13">
        <w:rPr>
          <w:rFonts w:ascii="Trebuchet MS"/>
          <w:spacing w:val="-12"/>
          <w:sz w:val="20"/>
        </w:rPr>
        <w:t xml:space="preserve"> </w:t>
      </w:r>
      <w:r w:rsidRPr="00962A13">
        <w:rPr>
          <w:rFonts w:ascii="Trebuchet MS"/>
          <w:spacing w:val="-2"/>
          <w:sz w:val="20"/>
        </w:rPr>
        <w:t>Perspectives</w:t>
      </w:r>
    </w:p>
    <w:p w14:paraId="461ACFCA" w14:textId="77777777" w:rsidR="00D24CAD" w:rsidRPr="00962A13" w:rsidRDefault="008A0AA0">
      <w:pPr>
        <w:pStyle w:val="BodyText"/>
        <w:tabs>
          <w:tab w:val="left" w:pos="5241"/>
        </w:tabs>
        <w:spacing w:before="1"/>
        <w:ind w:left="200" w:right="798"/>
      </w:pPr>
      <w:r w:rsidRPr="00962A13">
        <w:rPr>
          <w:rFonts w:ascii="Trebuchet MS"/>
          <w:b/>
          <w:w w:val="90"/>
        </w:rPr>
        <w:t xml:space="preserve">Degree Level: </w:t>
      </w:r>
      <w:r w:rsidRPr="00962A13">
        <w:rPr>
          <w:rFonts w:ascii="Trebuchet MS"/>
          <w:w w:val="90"/>
        </w:rPr>
        <w:t>Masters</w:t>
      </w:r>
      <w:r w:rsidRPr="00962A13">
        <w:rPr>
          <w:rFonts w:ascii="Trebuchet MS"/>
        </w:rPr>
        <w:tab/>
      </w:r>
      <w:r w:rsidRPr="00962A13">
        <w:rPr>
          <w:rFonts w:ascii="Trebuchet MS"/>
          <w:b/>
          <w:w w:val="90"/>
        </w:rPr>
        <w:t xml:space="preserve">Poster # </w:t>
      </w:r>
      <w:r w:rsidRPr="00962A13">
        <w:rPr>
          <w:rFonts w:ascii="Trebuchet MS"/>
          <w:w w:val="90"/>
        </w:rPr>
        <w:t xml:space="preserve">38 </w:t>
      </w:r>
      <w:proofErr w:type="spellStart"/>
      <w:r w:rsidRPr="00962A13">
        <w:rPr>
          <w:rFonts w:ascii="Trebuchet MS"/>
          <w:i/>
          <w:w w:val="90"/>
        </w:rPr>
        <w:t>Enza</w:t>
      </w:r>
      <w:proofErr w:type="spellEnd"/>
      <w:r w:rsidRPr="00962A13">
        <w:rPr>
          <w:rFonts w:ascii="Trebuchet MS"/>
          <w:i/>
          <w:w w:val="90"/>
        </w:rPr>
        <w:t>!</w:t>
      </w:r>
      <w:r w:rsidRPr="00962A13">
        <w:rPr>
          <w:rFonts w:ascii="Trebuchet MS"/>
          <w:i/>
          <w:spacing w:val="40"/>
        </w:rPr>
        <w:t xml:space="preserve"> </w:t>
      </w:r>
      <w:proofErr w:type="spellStart"/>
      <w:r w:rsidRPr="00962A13">
        <w:rPr>
          <w:rFonts w:ascii="Trebuchet MS"/>
          <w:i/>
          <w:w w:val="90"/>
        </w:rPr>
        <w:t>Enza</w:t>
      </w:r>
      <w:proofErr w:type="spellEnd"/>
      <w:r w:rsidRPr="00962A13">
        <w:rPr>
          <w:rFonts w:ascii="Trebuchet MS"/>
          <w:i/>
          <w:w w:val="90"/>
        </w:rPr>
        <w:t>!</w:t>
      </w:r>
      <w:r w:rsidRPr="00962A13">
        <w:rPr>
          <w:rFonts w:ascii="Trebuchet MS"/>
          <w:i/>
          <w:spacing w:val="40"/>
        </w:rPr>
        <w:t xml:space="preserve"> </w:t>
      </w:r>
      <w:r w:rsidRPr="00962A13">
        <w:rPr>
          <w:rFonts w:ascii="Trebuchet MS"/>
          <w:i/>
          <w:w w:val="90"/>
        </w:rPr>
        <w:t>Read</w:t>
      </w:r>
      <w:r w:rsidRPr="00962A13">
        <w:rPr>
          <w:rFonts w:ascii="Trebuchet MS"/>
          <w:i/>
          <w:spacing w:val="40"/>
        </w:rPr>
        <w:t xml:space="preserve"> </w:t>
      </w:r>
      <w:r w:rsidRPr="00962A13">
        <w:rPr>
          <w:rFonts w:ascii="Trebuchet MS"/>
          <w:i/>
          <w:w w:val="90"/>
        </w:rPr>
        <w:t>All</w:t>
      </w:r>
      <w:r w:rsidRPr="00962A13">
        <w:rPr>
          <w:rFonts w:ascii="Trebuchet MS"/>
          <w:i/>
          <w:spacing w:val="40"/>
        </w:rPr>
        <w:t xml:space="preserve"> </w:t>
      </w:r>
      <w:r w:rsidRPr="00962A13">
        <w:rPr>
          <w:rFonts w:ascii="Trebuchet MS"/>
          <w:i/>
          <w:w w:val="90"/>
        </w:rPr>
        <w:t>About</w:t>
      </w:r>
      <w:r w:rsidRPr="00962A13">
        <w:rPr>
          <w:rFonts w:ascii="Trebuchet MS"/>
          <w:i/>
          <w:spacing w:val="40"/>
        </w:rPr>
        <w:t xml:space="preserve"> </w:t>
      </w:r>
      <w:r w:rsidRPr="00962A13">
        <w:rPr>
          <w:rFonts w:ascii="Trebuchet MS"/>
          <w:i/>
          <w:w w:val="90"/>
        </w:rPr>
        <w:t>It!</w:t>
      </w:r>
      <w:r w:rsidRPr="00962A13">
        <w:rPr>
          <w:rFonts w:ascii="Trebuchet MS"/>
          <w:i/>
          <w:spacing w:val="40"/>
        </w:rPr>
        <w:t xml:space="preserve"> </w:t>
      </w:r>
      <w:r w:rsidRPr="00962A13">
        <w:rPr>
          <w:rFonts w:ascii="Trebuchet MS"/>
          <w:i/>
          <w:w w:val="90"/>
        </w:rPr>
        <w:t>Analyzing</w:t>
      </w:r>
      <w:r w:rsidRPr="00962A13">
        <w:rPr>
          <w:rFonts w:ascii="Trebuchet MS"/>
          <w:i/>
          <w:spacing w:val="40"/>
        </w:rPr>
        <w:t xml:space="preserve"> </w:t>
      </w:r>
      <w:r w:rsidRPr="00962A13">
        <w:rPr>
          <w:rFonts w:ascii="Trebuchet MS"/>
          <w:i/>
          <w:w w:val="90"/>
        </w:rPr>
        <w:t>Influenza</w:t>
      </w:r>
      <w:r w:rsidRPr="00962A13">
        <w:rPr>
          <w:rFonts w:ascii="Trebuchet MS"/>
          <w:i/>
          <w:spacing w:val="40"/>
        </w:rPr>
        <w:t xml:space="preserve"> </w:t>
      </w:r>
      <w:r w:rsidRPr="00962A13">
        <w:rPr>
          <w:rFonts w:ascii="Trebuchet MS"/>
          <w:i/>
          <w:w w:val="90"/>
        </w:rPr>
        <w:t>in</w:t>
      </w:r>
      <w:r w:rsidRPr="00962A13">
        <w:rPr>
          <w:rFonts w:ascii="Trebuchet MS"/>
          <w:i/>
          <w:spacing w:val="40"/>
        </w:rPr>
        <w:t xml:space="preserve"> </w:t>
      </w:r>
      <w:r w:rsidRPr="00962A13">
        <w:rPr>
          <w:rFonts w:ascii="Trebuchet MS"/>
          <w:i/>
          <w:w w:val="90"/>
        </w:rPr>
        <w:t>the</w:t>
      </w:r>
      <w:r w:rsidRPr="00962A13">
        <w:rPr>
          <w:rFonts w:ascii="Trebuchet MS"/>
          <w:i/>
          <w:spacing w:val="40"/>
        </w:rPr>
        <w:t xml:space="preserve"> </w:t>
      </w:r>
      <w:r w:rsidRPr="00962A13">
        <w:rPr>
          <w:rFonts w:ascii="Trebuchet MS"/>
          <w:i/>
          <w:w w:val="90"/>
        </w:rPr>
        <w:t>New</w:t>
      </w:r>
      <w:r w:rsidRPr="00962A13">
        <w:rPr>
          <w:rFonts w:ascii="Trebuchet MS"/>
          <w:i/>
          <w:spacing w:val="40"/>
        </w:rPr>
        <w:t xml:space="preserve"> </w:t>
      </w:r>
      <w:r w:rsidRPr="00962A13">
        <w:rPr>
          <w:rFonts w:ascii="Trebuchet MS"/>
          <w:i/>
          <w:w w:val="90"/>
        </w:rPr>
        <w:t>York Times</w:t>
      </w:r>
      <w:r w:rsidRPr="00962A13">
        <w:rPr>
          <w:rFonts w:ascii="Trebuchet MS"/>
          <w:i/>
          <w:spacing w:val="40"/>
        </w:rPr>
        <w:t xml:space="preserve"> </w:t>
      </w:r>
      <w:r w:rsidRPr="00962A13">
        <w:rPr>
          <w:rFonts w:ascii="Trebuchet MS"/>
          <w:i/>
          <w:w w:val="90"/>
        </w:rPr>
        <w:t>and</w:t>
      </w:r>
      <w:r w:rsidRPr="00962A13">
        <w:rPr>
          <w:rFonts w:ascii="Trebuchet MS"/>
          <w:i/>
          <w:spacing w:val="40"/>
        </w:rPr>
        <w:t xml:space="preserve"> </w:t>
      </w:r>
      <w:r w:rsidRPr="00962A13">
        <w:rPr>
          <w:rFonts w:ascii="Trebuchet MS"/>
          <w:i/>
          <w:w w:val="90"/>
        </w:rPr>
        <w:t>the</w:t>
      </w:r>
      <w:r w:rsidRPr="00962A13">
        <w:rPr>
          <w:rFonts w:ascii="Trebuchet MS"/>
          <w:i/>
          <w:spacing w:val="40"/>
        </w:rPr>
        <w:t xml:space="preserve"> </w:t>
      </w:r>
      <w:r w:rsidRPr="00962A13">
        <w:rPr>
          <w:rFonts w:ascii="Trebuchet MS"/>
          <w:i/>
          <w:w w:val="90"/>
        </w:rPr>
        <w:t>London</w:t>
      </w:r>
      <w:r w:rsidRPr="00962A13">
        <w:rPr>
          <w:rFonts w:ascii="Trebuchet MS"/>
          <w:i/>
          <w:spacing w:val="40"/>
        </w:rPr>
        <w:t xml:space="preserve"> </w:t>
      </w:r>
      <w:r w:rsidRPr="00962A13">
        <w:rPr>
          <w:rFonts w:ascii="Trebuchet MS"/>
          <w:i/>
          <w:w w:val="90"/>
        </w:rPr>
        <w:t>Times</w:t>
      </w:r>
      <w:r w:rsidRPr="00962A13">
        <w:rPr>
          <w:rFonts w:ascii="Trebuchet MS"/>
          <w:i/>
          <w:spacing w:val="40"/>
        </w:rPr>
        <w:t xml:space="preserve"> </w:t>
      </w:r>
      <w:r w:rsidRPr="00962A13">
        <w:rPr>
          <w:rFonts w:ascii="Trebuchet MS"/>
          <w:i/>
          <w:w w:val="90"/>
        </w:rPr>
        <w:t>from</w:t>
      </w:r>
      <w:r w:rsidRPr="00962A13">
        <w:rPr>
          <w:rFonts w:ascii="Trebuchet MS"/>
          <w:i/>
          <w:spacing w:val="40"/>
        </w:rPr>
        <w:t xml:space="preserve"> </w:t>
      </w:r>
      <w:r w:rsidRPr="00962A13">
        <w:rPr>
          <w:rFonts w:ascii="Trebuchet MS"/>
          <w:i/>
          <w:w w:val="90"/>
        </w:rPr>
        <w:t>September</w:t>
      </w:r>
      <w:r w:rsidRPr="00962A13">
        <w:rPr>
          <w:rFonts w:ascii="Trebuchet MS"/>
          <w:i/>
          <w:spacing w:val="40"/>
        </w:rPr>
        <w:t xml:space="preserve"> </w:t>
      </w:r>
      <w:r w:rsidRPr="00962A13">
        <w:rPr>
          <w:rFonts w:ascii="Trebuchet MS"/>
          <w:i/>
          <w:w w:val="90"/>
        </w:rPr>
        <w:t>to</w:t>
      </w:r>
      <w:r w:rsidRPr="00962A13">
        <w:rPr>
          <w:rFonts w:ascii="Trebuchet MS"/>
          <w:i/>
          <w:spacing w:val="40"/>
        </w:rPr>
        <w:t xml:space="preserve"> </w:t>
      </w:r>
      <w:r w:rsidRPr="00962A13">
        <w:rPr>
          <w:rFonts w:ascii="Trebuchet MS"/>
          <w:i/>
          <w:w w:val="90"/>
        </w:rPr>
        <w:t>December</w:t>
      </w:r>
      <w:r w:rsidRPr="00962A13">
        <w:rPr>
          <w:rFonts w:ascii="Trebuchet MS"/>
          <w:i/>
          <w:spacing w:val="40"/>
        </w:rPr>
        <w:t xml:space="preserve"> </w:t>
      </w:r>
      <w:r w:rsidRPr="00962A13">
        <w:rPr>
          <w:rFonts w:ascii="Trebuchet MS"/>
          <w:i/>
          <w:w w:val="90"/>
        </w:rPr>
        <w:t>1918</w:t>
      </w:r>
      <w:r w:rsidRPr="00962A13">
        <w:rPr>
          <w:rFonts w:ascii="Trebuchet MS"/>
          <w:i/>
          <w:spacing w:val="80"/>
        </w:rPr>
        <w:t xml:space="preserve"> </w:t>
      </w:r>
      <w:proofErr w:type="gramStart"/>
      <w:r w:rsidRPr="00962A13">
        <w:rPr>
          <w:spacing w:val="-2"/>
          <w:w w:val="85"/>
        </w:rPr>
        <w:t>From</w:t>
      </w:r>
      <w:proofErr w:type="gramEnd"/>
      <w:r w:rsidRPr="00962A13">
        <w:rPr>
          <w:spacing w:val="-2"/>
          <w:w w:val="85"/>
        </w:rPr>
        <w:t xml:space="preserve"> September to December 1918, the numbers of people dying from influenza overtook the casualty numbers of</w:t>
      </w:r>
      <w:r w:rsidRPr="00962A13">
        <w:rPr>
          <w:spacing w:val="-4"/>
        </w:rPr>
        <w:t xml:space="preserve"> </w:t>
      </w:r>
      <w:r w:rsidRPr="00962A13">
        <w:rPr>
          <w:spacing w:val="-2"/>
          <w:w w:val="85"/>
        </w:rPr>
        <w:t xml:space="preserve">the Great War. In a global pandemic, flu caused </w:t>
      </w:r>
      <w:r w:rsidRPr="00962A13">
        <w:rPr>
          <w:w w:val="85"/>
        </w:rPr>
        <w:t>between</w:t>
      </w:r>
      <w:r w:rsidRPr="00962A13">
        <w:rPr>
          <w:spacing w:val="-6"/>
          <w:w w:val="85"/>
        </w:rPr>
        <w:t xml:space="preserve"> </w:t>
      </w:r>
      <w:r w:rsidRPr="00962A13">
        <w:rPr>
          <w:w w:val="85"/>
        </w:rPr>
        <w:t>50</w:t>
      </w:r>
      <w:r w:rsidRPr="00962A13">
        <w:rPr>
          <w:spacing w:val="-6"/>
          <w:w w:val="85"/>
        </w:rPr>
        <w:t xml:space="preserve"> </w:t>
      </w:r>
      <w:r w:rsidRPr="00962A13">
        <w:rPr>
          <w:w w:val="85"/>
        </w:rPr>
        <w:t>to</w:t>
      </w:r>
      <w:r w:rsidRPr="00962A13">
        <w:rPr>
          <w:spacing w:val="-5"/>
          <w:w w:val="85"/>
        </w:rPr>
        <w:t xml:space="preserve"> </w:t>
      </w:r>
      <w:r w:rsidRPr="00962A13">
        <w:rPr>
          <w:w w:val="85"/>
        </w:rPr>
        <w:t>100</w:t>
      </w:r>
      <w:r w:rsidRPr="00962A13">
        <w:rPr>
          <w:spacing w:val="-6"/>
          <w:w w:val="85"/>
        </w:rPr>
        <w:t xml:space="preserve"> </w:t>
      </w:r>
      <w:r w:rsidRPr="00962A13">
        <w:rPr>
          <w:w w:val="85"/>
        </w:rPr>
        <w:t>million</w:t>
      </w:r>
      <w:r w:rsidRPr="00962A13">
        <w:rPr>
          <w:spacing w:val="-5"/>
          <w:w w:val="85"/>
        </w:rPr>
        <w:t xml:space="preserve"> </w:t>
      </w:r>
      <w:r w:rsidRPr="00962A13">
        <w:rPr>
          <w:w w:val="85"/>
        </w:rPr>
        <w:t>deaths</w:t>
      </w:r>
      <w:r w:rsidRPr="00962A13">
        <w:rPr>
          <w:spacing w:val="-6"/>
          <w:w w:val="85"/>
        </w:rPr>
        <w:t xml:space="preserve"> </w:t>
      </w:r>
      <w:r w:rsidRPr="00962A13">
        <w:rPr>
          <w:w w:val="85"/>
        </w:rPr>
        <w:t>worldwide.</w:t>
      </w:r>
      <w:r w:rsidRPr="00962A13">
        <w:rPr>
          <w:spacing w:val="-5"/>
          <w:w w:val="85"/>
        </w:rPr>
        <w:t xml:space="preserve"> </w:t>
      </w:r>
      <w:r w:rsidRPr="00962A13">
        <w:rPr>
          <w:w w:val="85"/>
        </w:rPr>
        <w:t>The</w:t>
      </w:r>
      <w:r w:rsidRPr="00962A13">
        <w:rPr>
          <w:spacing w:val="-6"/>
          <w:w w:val="85"/>
        </w:rPr>
        <w:t xml:space="preserve"> </w:t>
      </w:r>
      <w:r w:rsidRPr="00962A13">
        <w:rPr>
          <w:w w:val="85"/>
        </w:rPr>
        <w:t>New</w:t>
      </w:r>
      <w:r w:rsidRPr="00962A13">
        <w:rPr>
          <w:spacing w:val="-5"/>
          <w:w w:val="85"/>
        </w:rPr>
        <w:t xml:space="preserve"> </w:t>
      </w:r>
      <w:r w:rsidRPr="00962A13">
        <w:rPr>
          <w:w w:val="85"/>
        </w:rPr>
        <w:t>York</w:t>
      </w:r>
      <w:r w:rsidRPr="00962A13">
        <w:rPr>
          <w:spacing w:val="-6"/>
          <w:w w:val="85"/>
        </w:rPr>
        <w:t xml:space="preserve"> </w:t>
      </w:r>
      <w:r w:rsidRPr="00962A13">
        <w:rPr>
          <w:w w:val="85"/>
        </w:rPr>
        <w:t>Times</w:t>
      </w:r>
      <w:r w:rsidRPr="00962A13">
        <w:rPr>
          <w:spacing w:val="-6"/>
          <w:w w:val="85"/>
        </w:rPr>
        <w:t xml:space="preserve"> </w:t>
      </w:r>
      <w:r w:rsidRPr="00962A13">
        <w:rPr>
          <w:w w:val="85"/>
        </w:rPr>
        <w:t>reported</w:t>
      </w:r>
      <w:r w:rsidRPr="00962A13">
        <w:rPr>
          <w:spacing w:val="-5"/>
          <w:w w:val="85"/>
        </w:rPr>
        <w:t xml:space="preserve"> </w:t>
      </w:r>
      <w:r w:rsidRPr="00962A13">
        <w:rPr>
          <w:w w:val="85"/>
        </w:rPr>
        <w:t xml:space="preserve">the </w:t>
      </w:r>
      <w:r w:rsidRPr="00962A13">
        <w:rPr>
          <w:spacing w:val="-2"/>
          <w:w w:val="85"/>
        </w:rPr>
        <w:t>arrival of influenza in</w:t>
      </w:r>
      <w:r w:rsidRPr="00962A13">
        <w:rPr>
          <w:spacing w:val="-2"/>
          <w:w w:val="85"/>
        </w:rPr>
        <w:t xml:space="preserve"> New</w:t>
      </w:r>
      <w:r w:rsidRPr="00962A13">
        <w:rPr>
          <w:spacing w:val="-5"/>
        </w:rPr>
        <w:t xml:space="preserve"> </w:t>
      </w:r>
      <w:r w:rsidRPr="00962A13">
        <w:rPr>
          <w:spacing w:val="-2"/>
          <w:w w:val="85"/>
        </w:rPr>
        <w:t>York in</w:t>
      </w:r>
      <w:r w:rsidRPr="00962A13">
        <w:rPr>
          <w:spacing w:val="-5"/>
        </w:rPr>
        <w:t xml:space="preserve"> </w:t>
      </w:r>
      <w:r w:rsidRPr="00962A13">
        <w:rPr>
          <w:spacing w:val="-2"/>
          <w:w w:val="85"/>
        </w:rPr>
        <w:t xml:space="preserve">mid-August 1918 after a Norwegian ship arrived </w:t>
      </w:r>
      <w:r w:rsidRPr="00962A13">
        <w:rPr>
          <w:w w:val="80"/>
        </w:rPr>
        <w:t>with fourteen people ill.</w:t>
      </w:r>
      <w:r w:rsidRPr="00962A13">
        <w:rPr>
          <w:spacing w:val="40"/>
        </w:rPr>
        <w:t xml:space="preserve"> </w:t>
      </w:r>
      <w:r w:rsidRPr="00962A13">
        <w:rPr>
          <w:w w:val="80"/>
        </w:rPr>
        <w:t xml:space="preserve">The paper assured readers not to worry; catching influenza </w:t>
      </w:r>
      <w:r w:rsidRPr="00962A13">
        <w:rPr>
          <w:spacing w:val="-2"/>
          <w:w w:val="85"/>
        </w:rPr>
        <w:t>was more common for people from Europe, who were malnourished and forced</w:t>
      </w:r>
      <w:r w:rsidRPr="00962A13">
        <w:t xml:space="preserve"> </w:t>
      </w:r>
      <w:r w:rsidRPr="00962A13">
        <w:rPr>
          <w:spacing w:val="-2"/>
          <w:w w:val="85"/>
        </w:rPr>
        <w:t xml:space="preserve">to </w:t>
      </w:r>
      <w:r w:rsidRPr="00962A13">
        <w:rPr>
          <w:w w:val="85"/>
        </w:rPr>
        <w:t>eat</w:t>
      </w:r>
      <w:r w:rsidRPr="00962A13">
        <w:rPr>
          <w:spacing w:val="-6"/>
          <w:w w:val="85"/>
        </w:rPr>
        <w:t xml:space="preserve"> </w:t>
      </w:r>
      <w:r w:rsidRPr="00962A13">
        <w:rPr>
          <w:w w:val="85"/>
        </w:rPr>
        <w:t>"bad</w:t>
      </w:r>
      <w:r w:rsidRPr="00962A13">
        <w:rPr>
          <w:spacing w:val="-6"/>
          <w:w w:val="85"/>
        </w:rPr>
        <w:t xml:space="preserve"> </w:t>
      </w:r>
      <w:r w:rsidRPr="00962A13">
        <w:rPr>
          <w:w w:val="85"/>
        </w:rPr>
        <w:t>bread"</w:t>
      </w:r>
      <w:r w:rsidRPr="00962A13">
        <w:rPr>
          <w:spacing w:val="-5"/>
          <w:w w:val="85"/>
        </w:rPr>
        <w:t xml:space="preserve"> </w:t>
      </w:r>
      <w:r w:rsidRPr="00962A13">
        <w:rPr>
          <w:w w:val="85"/>
        </w:rPr>
        <w:t>during</w:t>
      </w:r>
      <w:r w:rsidRPr="00962A13">
        <w:rPr>
          <w:spacing w:val="-6"/>
          <w:w w:val="85"/>
        </w:rPr>
        <w:t xml:space="preserve"> </w:t>
      </w:r>
      <w:r w:rsidRPr="00962A13">
        <w:rPr>
          <w:w w:val="85"/>
        </w:rPr>
        <w:t>the</w:t>
      </w:r>
      <w:r w:rsidRPr="00962A13">
        <w:rPr>
          <w:spacing w:val="-5"/>
          <w:w w:val="85"/>
        </w:rPr>
        <w:t xml:space="preserve"> </w:t>
      </w:r>
      <w:r w:rsidRPr="00962A13">
        <w:rPr>
          <w:w w:val="85"/>
        </w:rPr>
        <w:t>war.</w:t>
      </w:r>
      <w:r w:rsidRPr="00962A13">
        <w:rPr>
          <w:spacing w:val="2"/>
        </w:rPr>
        <w:t xml:space="preserve"> </w:t>
      </w:r>
      <w:r w:rsidRPr="00962A13">
        <w:rPr>
          <w:w w:val="85"/>
        </w:rPr>
        <w:t>How</w:t>
      </w:r>
      <w:r w:rsidRPr="00962A13">
        <w:rPr>
          <w:w w:val="85"/>
        </w:rPr>
        <w:t>ever,</w:t>
      </w:r>
      <w:r w:rsidRPr="00962A13">
        <w:rPr>
          <w:spacing w:val="-5"/>
          <w:w w:val="85"/>
        </w:rPr>
        <w:t xml:space="preserve"> </w:t>
      </w:r>
      <w:r w:rsidRPr="00962A13">
        <w:rPr>
          <w:w w:val="85"/>
        </w:rPr>
        <w:t>that</w:t>
      </w:r>
      <w:r w:rsidRPr="00962A13">
        <w:rPr>
          <w:spacing w:val="-6"/>
          <w:w w:val="85"/>
        </w:rPr>
        <w:t xml:space="preserve"> </w:t>
      </w:r>
      <w:r w:rsidRPr="00962A13">
        <w:rPr>
          <w:w w:val="85"/>
        </w:rPr>
        <w:t>optimistic</w:t>
      </w:r>
      <w:r w:rsidRPr="00962A13">
        <w:rPr>
          <w:spacing w:val="-5"/>
          <w:w w:val="85"/>
        </w:rPr>
        <w:t xml:space="preserve"> </w:t>
      </w:r>
      <w:r w:rsidRPr="00962A13">
        <w:rPr>
          <w:w w:val="85"/>
        </w:rPr>
        <w:t>reporting</w:t>
      </w:r>
      <w:r w:rsidRPr="00962A13">
        <w:rPr>
          <w:spacing w:val="-6"/>
          <w:w w:val="85"/>
        </w:rPr>
        <w:t xml:space="preserve"> </w:t>
      </w:r>
      <w:r w:rsidRPr="00962A13">
        <w:rPr>
          <w:w w:val="85"/>
        </w:rPr>
        <w:t>proved</w:t>
      </w:r>
      <w:r w:rsidRPr="00962A13">
        <w:rPr>
          <w:spacing w:val="-5"/>
          <w:w w:val="85"/>
        </w:rPr>
        <w:t xml:space="preserve"> </w:t>
      </w:r>
      <w:r w:rsidRPr="00962A13">
        <w:rPr>
          <w:w w:val="85"/>
        </w:rPr>
        <w:t>to</w:t>
      </w:r>
      <w:r w:rsidRPr="00962A13">
        <w:rPr>
          <w:spacing w:val="-6"/>
          <w:w w:val="85"/>
        </w:rPr>
        <w:t xml:space="preserve"> </w:t>
      </w:r>
      <w:r w:rsidRPr="00962A13">
        <w:rPr>
          <w:w w:val="85"/>
        </w:rPr>
        <w:t xml:space="preserve">be </w:t>
      </w:r>
      <w:r w:rsidRPr="00962A13">
        <w:rPr>
          <w:spacing w:val="-2"/>
          <w:w w:val="85"/>
        </w:rPr>
        <w:t>laughably incorrect. The New</w:t>
      </w:r>
      <w:r w:rsidRPr="00962A13">
        <w:rPr>
          <w:spacing w:val="-4"/>
        </w:rPr>
        <w:t xml:space="preserve"> </w:t>
      </w:r>
      <w:r w:rsidRPr="00962A13">
        <w:rPr>
          <w:spacing w:val="-2"/>
          <w:w w:val="85"/>
        </w:rPr>
        <w:t>York Times was far from done with reporting case numbers of those stricken with influenza. From September to December 1918, articles in the New</w:t>
      </w:r>
      <w:r w:rsidRPr="00962A13">
        <w:rPr>
          <w:spacing w:val="-3"/>
        </w:rPr>
        <w:t xml:space="preserve"> </w:t>
      </w:r>
      <w:r w:rsidRPr="00962A13">
        <w:rPr>
          <w:spacing w:val="-2"/>
          <w:w w:val="85"/>
        </w:rPr>
        <w:t>York Times mentioning influenza numbered 352, not including advertisements. Across the ocean, Great Britain also</w:t>
      </w:r>
      <w:r w:rsidRPr="00962A13">
        <w:rPr>
          <w:spacing w:val="-2"/>
          <w:w w:val="85"/>
        </w:rPr>
        <w:t xml:space="preserve"> faced influenza as the </w:t>
      </w:r>
      <w:r w:rsidRPr="00962A13">
        <w:rPr>
          <w:w w:val="85"/>
        </w:rPr>
        <w:t>pandemic</w:t>
      </w:r>
      <w:r w:rsidRPr="00962A13">
        <w:rPr>
          <w:spacing w:val="-6"/>
          <w:w w:val="85"/>
        </w:rPr>
        <w:t xml:space="preserve"> </w:t>
      </w:r>
      <w:r w:rsidRPr="00962A13">
        <w:rPr>
          <w:w w:val="85"/>
        </w:rPr>
        <w:t>overtook</w:t>
      </w:r>
      <w:r w:rsidRPr="00962A13">
        <w:rPr>
          <w:spacing w:val="-6"/>
          <w:w w:val="85"/>
        </w:rPr>
        <w:t xml:space="preserve"> </w:t>
      </w:r>
      <w:r w:rsidRPr="00962A13">
        <w:rPr>
          <w:w w:val="85"/>
        </w:rPr>
        <w:t>the</w:t>
      </w:r>
      <w:r w:rsidRPr="00962A13">
        <w:rPr>
          <w:spacing w:val="-5"/>
          <w:w w:val="85"/>
        </w:rPr>
        <w:t xml:space="preserve"> </w:t>
      </w:r>
      <w:r w:rsidRPr="00962A13">
        <w:rPr>
          <w:w w:val="85"/>
        </w:rPr>
        <w:t>world.</w:t>
      </w:r>
      <w:r w:rsidRPr="00962A13">
        <w:rPr>
          <w:spacing w:val="-6"/>
          <w:w w:val="85"/>
        </w:rPr>
        <w:t xml:space="preserve"> </w:t>
      </w:r>
      <w:r w:rsidRPr="00962A13">
        <w:rPr>
          <w:w w:val="85"/>
        </w:rPr>
        <w:t>The</w:t>
      </w:r>
      <w:r w:rsidRPr="00962A13">
        <w:rPr>
          <w:spacing w:val="-5"/>
          <w:w w:val="85"/>
        </w:rPr>
        <w:t xml:space="preserve"> </w:t>
      </w:r>
      <w:r w:rsidRPr="00962A13">
        <w:rPr>
          <w:w w:val="85"/>
        </w:rPr>
        <w:t>London</w:t>
      </w:r>
      <w:r w:rsidRPr="00962A13">
        <w:rPr>
          <w:spacing w:val="-6"/>
          <w:w w:val="85"/>
        </w:rPr>
        <w:t xml:space="preserve"> </w:t>
      </w:r>
      <w:r w:rsidRPr="00962A13">
        <w:rPr>
          <w:w w:val="85"/>
        </w:rPr>
        <w:t>Times</w:t>
      </w:r>
      <w:r w:rsidRPr="00962A13">
        <w:rPr>
          <w:spacing w:val="-5"/>
          <w:w w:val="85"/>
        </w:rPr>
        <w:t xml:space="preserve"> </w:t>
      </w:r>
      <w:r w:rsidRPr="00962A13">
        <w:rPr>
          <w:w w:val="85"/>
        </w:rPr>
        <w:t>reported</w:t>
      </w:r>
      <w:r w:rsidRPr="00962A13">
        <w:rPr>
          <w:spacing w:val="-6"/>
          <w:w w:val="85"/>
        </w:rPr>
        <w:t xml:space="preserve"> </w:t>
      </w:r>
      <w:r w:rsidRPr="00962A13">
        <w:rPr>
          <w:w w:val="85"/>
        </w:rPr>
        <w:t>less</w:t>
      </w:r>
      <w:r w:rsidRPr="00962A13">
        <w:rPr>
          <w:spacing w:val="-5"/>
          <w:w w:val="85"/>
        </w:rPr>
        <w:t xml:space="preserve"> </w:t>
      </w:r>
      <w:r w:rsidRPr="00962A13">
        <w:rPr>
          <w:w w:val="85"/>
        </w:rPr>
        <w:t>influenza</w:t>
      </w:r>
      <w:r w:rsidRPr="00962A13">
        <w:rPr>
          <w:spacing w:val="-6"/>
          <w:w w:val="85"/>
        </w:rPr>
        <w:t xml:space="preserve"> </w:t>
      </w:r>
      <w:r w:rsidRPr="00962A13">
        <w:rPr>
          <w:w w:val="85"/>
        </w:rPr>
        <w:t xml:space="preserve">in </w:t>
      </w:r>
      <w:r w:rsidRPr="00962A13">
        <w:rPr>
          <w:spacing w:val="-2"/>
          <w:w w:val="85"/>
        </w:rPr>
        <w:t>September, but as Britain's epidemic increased</w:t>
      </w:r>
      <w:r w:rsidRPr="00962A13">
        <w:rPr>
          <w:spacing w:val="-1"/>
        </w:rPr>
        <w:t xml:space="preserve"> </w:t>
      </w:r>
      <w:r w:rsidRPr="00962A13">
        <w:rPr>
          <w:spacing w:val="-2"/>
          <w:w w:val="85"/>
        </w:rPr>
        <w:t xml:space="preserve">and even the prime minister took </w:t>
      </w:r>
      <w:r w:rsidRPr="00962A13">
        <w:rPr>
          <w:w w:val="85"/>
        </w:rPr>
        <w:t>sick,</w:t>
      </w:r>
      <w:r w:rsidRPr="00962A13">
        <w:rPr>
          <w:spacing w:val="-6"/>
          <w:w w:val="85"/>
        </w:rPr>
        <w:t xml:space="preserve"> </w:t>
      </w:r>
      <w:r w:rsidRPr="00962A13">
        <w:rPr>
          <w:w w:val="85"/>
        </w:rPr>
        <w:t>flu</w:t>
      </w:r>
      <w:r w:rsidRPr="00962A13">
        <w:rPr>
          <w:spacing w:val="-6"/>
          <w:w w:val="85"/>
        </w:rPr>
        <w:t xml:space="preserve"> </w:t>
      </w:r>
      <w:r w:rsidRPr="00962A13">
        <w:rPr>
          <w:w w:val="85"/>
        </w:rPr>
        <w:t>earned</w:t>
      </w:r>
      <w:r w:rsidRPr="00962A13">
        <w:rPr>
          <w:spacing w:val="-5"/>
          <w:w w:val="85"/>
        </w:rPr>
        <w:t xml:space="preserve"> </w:t>
      </w:r>
      <w:r w:rsidRPr="00962A13">
        <w:rPr>
          <w:w w:val="85"/>
        </w:rPr>
        <w:t>daily</w:t>
      </w:r>
      <w:r w:rsidRPr="00962A13">
        <w:rPr>
          <w:spacing w:val="-6"/>
          <w:w w:val="85"/>
        </w:rPr>
        <w:t xml:space="preserve"> </w:t>
      </w:r>
      <w:r w:rsidRPr="00962A13">
        <w:rPr>
          <w:w w:val="85"/>
        </w:rPr>
        <w:t>news</w:t>
      </w:r>
      <w:r w:rsidRPr="00962A13">
        <w:rPr>
          <w:spacing w:val="-5"/>
          <w:w w:val="85"/>
        </w:rPr>
        <w:t xml:space="preserve"> </w:t>
      </w:r>
      <w:r w:rsidRPr="00962A13">
        <w:rPr>
          <w:w w:val="85"/>
        </w:rPr>
        <w:t>briefs</w:t>
      </w:r>
      <w:r w:rsidRPr="00962A13">
        <w:rPr>
          <w:spacing w:val="-6"/>
          <w:w w:val="85"/>
        </w:rPr>
        <w:t xml:space="preserve"> </w:t>
      </w:r>
      <w:r w:rsidRPr="00962A13">
        <w:rPr>
          <w:w w:val="85"/>
        </w:rPr>
        <w:t>by</w:t>
      </w:r>
      <w:r w:rsidRPr="00962A13">
        <w:rPr>
          <w:spacing w:val="-5"/>
          <w:w w:val="85"/>
        </w:rPr>
        <w:t xml:space="preserve"> </w:t>
      </w:r>
      <w:r w:rsidRPr="00962A13">
        <w:rPr>
          <w:w w:val="85"/>
        </w:rPr>
        <w:t>mid-October.</w:t>
      </w:r>
      <w:r w:rsidRPr="00962A13">
        <w:rPr>
          <w:spacing w:val="2"/>
        </w:rPr>
        <w:t xml:space="preserve"> </w:t>
      </w:r>
      <w:r w:rsidRPr="00962A13">
        <w:rPr>
          <w:w w:val="85"/>
        </w:rPr>
        <w:t>Not</w:t>
      </w:r>
      <w:r w:rsidRPr="00962A13">
        <w:rPr>
          <w:spacing w:val="-5"/>
          <w:w w:val="85"/>
        </w:rPr>
        <w:t xml:space="preserve"> </w:t>
      </w:r>
      <w:r w:rsidRPr="00962A13">
        <w:rPr>
          <w:w w:val="85"/>
        </w:rPr>
        <w:t>including</w:t>
      </w:r>
      <w:r w:rsidRPr="00962A13">
        <w:rPr>
          <w:spacing w:val="-6"/>
          <w:w w:val="85"/>
        </w:rPr>
        <w:t xml:space="preserve"> </w:t>
      </w:r>
      <w:r w:rsidRPr="00962A13">
        <w:rPr>
          <w:w w:val="85"/>
        </w:rPr>
        <w:t>advertisements</w:t>
      </w:r>
      <w:r w:rsidRPr="00962A13">
        <w:rPr>
          <w:w w:val="85"/>
        </w:rPr>
        <w:t>, 404</w:t>
      </w:r>
      <w:r w:rsidRPr="00962A13">
        <w:rPr>
          <w:spacing w:val="-6"/>
          <w:w w:val="85"/>
        </w:rPr>
        <w:t xml:space="preserve"> </w:t>
      </w:r>
      <w:r w:rsidRPr="00962A13">
        <w:rPr>
          <w:w w:val="85"/>
        </w:rPr>
        <w:t>London</w:t>
      </w:r>
      <w:r w:rsidRPr="00962A13">
        <w:rPr>
          <w:spacing w:val="-6"/>
          <w:w w:val="85"/>
        </w:rPr>
        <w:t xml:space="preserve"> </w:t>
      </w:r>
      <w:r w:rsidRPr="00962A13">
        <w:rPr>
          <w:w w:val="85"/>
        </w:rPr>
        <w:t>Times</w:t>
      </w:r>
      <w:r w:rsidRPr="00962A13">
        <w:rPr>
          <w:spacing w:val="-5"/>
          <w:w w:val="85"/>
        </w:rPr>
        <w:t xml:space="preserve"> </w:t>
      </w:r>
      <w:r w:rsidRPr="00962A13">
        <w:rPr>
          <w:w w:val="85"/>
        </w:rPr>
        <w:t>articles</w:t>
      </w:r>
      <w:r w:rsidRPr="00962A13">
        <w:rPr>
          <w:spacing w:val="-6"/>
          <w:w w:val="85"/>
        </w:rPr>
        <w:t xml:space="preserve"> </w:t>
      </w:r>
      <w:r w:rsidRPr="00962A13">
        <w:rPr>
          <w:w w:val="85"/>
        </w:rPr>
        <w:t>mentioned</w:t>
      </w:r>
      <w:r w:rsidRPr="00962A13">
        <w:rPr>
          <w:spacing w:val="-5"/>
          <w:w w:val="85"/>
        </w:rPr>
        <w:t xml:space="preserve"> </w:t>
      </w:r>
      <w:r w:rsidRPr="00962A13">
        <w:rPr>
          <w:w w:val="85"/>
        </w:rPr>
        <w:t>influenza,</w:t>
      </w:r>
      <w:r w:rsidRPr="00962A13">
        <w:rPr>
          <w:spacing w:val="-6"/>
          <w:w w:val="85"/>
        </w:rPr>
        <w:t xml:space="preserve"> </w:t>
      </w:r>
      <w:r w:rsidRPr="00962A13">
        <w:rPr>
          <w:w w:val="85"/>
        </w:rPr>
        <w:t>overtaking</w:t>
      </w:r>
      <w:r w:rsidRPr="00962A13">
        <w:rPr>
          <w:spacing w:val="-5"/>
          <w:w w:val="85"/>
        </w:rPr>
        <w:t xml:space="preserve"> </w:t>
      </w:r>
      <w:r w:rsidRPr="00962A13">
        <w:rPr>
          <w:w w:val="85"/>
        </w:rPr>
        <w:t>even</w:t>
      </w:r>
      <w:r w:rsidRPr="00962A13">
        <w:rPr>
          <w:spacing w:val="-6"/>
          <w:w w:val="85"/>
        </w:rPr>
        <w:t xml:space="preserve"> </w:t>
      </w:r>
      <w:r w:rsidRPr="00962A13">
        <w:rPr>
          <w:w w:val="85"/>
        </w:rPr>
        <w:t>the</w:t>
      </w:r>
      <w:r w:rsidRPr="00962A13">
        <w:rPr>
          <w:spacing w:val="-5"/>
          <w:w w:val="85"/>
        </w:rPr>
        <w:t xml:space="preserve"> </w:t>
      </w:r>
      <w:r w:rsidRPr="00962A13">
        <w:rPr>
          <w:w w:val="85"/>
        </w:rPr>
        <w:t>coverage</w:t>
      </w:r>
      <w:r w:rsidRPr="00962A13">
        <w:rPr>
          <w:spacing w:val="-6"/>
          <w:w w:val="85"/>
        </w:rPr>
        <w:t xml:space="preserve"> </w:t>
      </w:r>
      <w:r w:rsidRPr="00962A13">
        <w:rPr>
          <w:w w:val="85"/>
        </w:rPr>
        <w:t xml:space="preserve">of </w:t>
      </w:r>
      <w:r w:rsidRPr="00962A13">
        <w:rPr>
          <w:w w:val="80"/>
        </w:rPr>
        <w:t xml:space="preserve">the New York Times. Influenza assaulted readers of these papers, and by extension </w:t>
      </w:r>
      <w:r w:rsidRPr="00962A13">
        <w:rPr>
          <w:spacing w:val="-2"/>
          <w:w w:val="85"/>
        </w:rPr>
        <w:t>their societies. Utilizing the online</w:t>
      </w:r>
      <w:r w:rsidRPr="00962A13">
        <w:rPr>
          <w:spacing w:val="-2"/>
        </w:rPr>
        <w:t xml:space="preserve"> </w:t>
      </w:r>
      <w:r w:rsidRPr="00962A13">
        <w:rPr>
          <w:spacing w:val="-2"/>
          <w:w w:val="85"/>
        </w:rPr>
        <w:t xml:space="preserve">digital archives of both papers via obituaries, </w:t>
      </w:r>
      <w:r w:rsidRPr="00962A13">
        <w:rPr>
          <w:w w:val="80"/>
        </w:rPr>
        <w:t>adverti</w:t>
      </w:r>
      <w:r w:rsidRPr="00962A13">
        <w:rPr>
          <w:w w:val="80"/>
        </w:rPr>
        <w:t xml:space="preserve">sements, and articles, this poster will analyze the newspaper coverage from </w:t>
      </w:r>
      <w:r w:rsidRPr="00962A13">
        <w:rPr>
          <w:spacing w:val="-2"/>
          <w:w w:val="85"/>
        </w:rPr>
        <w:t>September through December quantitatively. This analysis will provide insight into reporting trends and the relationship between journalism and society at a time of unprecedented d</w:t>
      </w:r>
      <w:r w:rsidRPr="00962A13">
        <w:rPr>
          <w:spacing w:val="-2"/>
          <w:w w:val="85"/>
        </w:rPr>
        <w:t>isease within a</w:t>
      </w:r>
      <w:r w:rsidRPr="00962A13">
        <w:rPr>
          <w:spacing w:val="-2"/>
        </w:rPr>
        <w:t xml:space="preserve"> </w:t>
      </w:r>
      <w:r w:rsidRPr="00962A13">
        <w:rPr>
          <w:spacing w:val="-2"/>
          <w:w w:val="85"/>
        </w:rPr>
        <w:t>world already overburdened by industrial war.</w:t>
      </w:r>
    </w:p>
    <w:p w14:paraId="0DA25047" w14:textId="77777777" w:rsidR="00D24CAD" w:rsidRPr="00962A13" w:rsidRDefault="00D24CAD">
      <w:pPr>
        <w:sectPr w:rsidR="00D24CAD" w:rsidRPr="00962A13">
          <w:pgSz w:w="7920" w:h="12240"/>
          <w:pgMar w:top="640" w:right="340" w:bottom="940" w:left="520" w:header="0" w:footer="740" w:gutter="0"/>
          <w:cols w:space="720"/>
        </w:sectPr>
      </w:pPr>
    </w:p>
    <w:p w14:paraId="26EE69BE" w14:textId="77777777" w:rsidR="00D24CAD" w:rsidRPr="00962A13" w:rsidRDefault="008A0AA0">
      <w:pPr>
        <w:pStyle w:val="Heading6"/>
        <w:spacing w:before="87"/>
        <w:ind w:left="560"/>
      </w:pPr>
      <w:r w:rsidRPr="00962A13">
        <w:lastRenderedPageBreak/>
        <w:t>Hunt,</w:t>
      </w:r>
      <w:r w:rsidRPr="00962A13">
        <w:rPr>
          <w:spacing w:val="-7"/>
        </w:rPr>
        <w:t xml:space="preserve"> </w:t>
      </w:r>
      <w:r w:rsidRPr="00962A13">
        <w:rPr>
          <w:spacing w:val="-2"/>
        </w:rPr>
        <w:t>Kristine</w:t>
      </w:r>
    </w:p>
    <w:p w14:paraId="235B6F79" w14:textId="77777777" w:rsidR="00D24CAD" w:rsidRPr="00962A13" w:rsidRDefault="008A0AA0">
      <w:pPr>
        <w:spacing w:before="1"/>
        <w:ind w:left="560"/>
        <w:rPr>
          <w:rFonts w:ascii="Trebuchet MS"/>
          <w:sz w:val="20"/>
        </w:rPr>
      </w:pPr>
      <w:r w:rsidRPr="00962A13">
        <w:rPr>
          <w:rFonts w:ascii="Trebuchet MS"/>
          <w:b/>
          <w:sz w:val="20"/>
        </w:rPr>
        <w:t>Category:</w:t>
      </w:r>
      <w:r w:rsidRPr="00962A13">
        <w:rPr>
          <w:rFonts w:ascii="Trebuchet MS"/>
          <w:b/>
          <w:spacing w:val="-11"/>
          <w:sz w:val="20"/>
        </w:rPr>
        <w:t xml:space="preserve"> </w:t>
      </w:r>
      <w:r w:rsidRPr="00962A13">
        <w:rPr>
          <w:rFonts w:ascii="Trebuchet MS"/>
          <w:sz w:val="20"/>
        </w:rPr>
        <w:t>Historical</w:t>
      </w:r>
      <w:r w:rsidRPr="00962A13">
        <w:rPr>
          <w:rFonts w:ascii="Trebuchet MS"/>
          <w:spacing w:val="-12"/>
          <w:sz w:val="20"/>
        </w:rPr>
        <w:t xml:space="preserve"> </w:t>
      </w:r>
      <w:r w:rsidRPr="00962A13">
        <w:rPr>
          <w:rFonts w:ascii="Trebuchet MS"/>
          <w:spacing w:val="-2"/>
          <w:sz w:val="20"/>
        </w:rPr>
        <w:t>Perspectives</w:t>
      </w:r>
    </w:p>
    <w:p w14:paraId="05D03972" w14:textId="77777777" w:rsidR="00D24CAD" w:rsidRPr="00962A13" w:rsidRDefault="008A0AA0">
      <w:pPr>
        <w:tabs>
          <w:tab w:val="left" w:pos="5601"/>
        </w:tabs>
        <w:spacing w:before="1"/>
        <w:ind w:left="560" w:right="411"/>
        <w:rPr>
          <w:rFonts w:ascii="Trebuchet MS"/>
          <w:i/>
          <w:sz w:val="20"/>
        </w:rPr>
      </w:pPr>
      <w:r w:rsidRPr="00962A13">
        <w:rPr>
          <w:rFonts w:ascii="Trebuchet MS"/>
          <w:b/>
          <w:sz w:val="20"/>
        </w:rPr>
        <w:t xml:space="preserve">Degree Level: </w:t>
      </w:r>
      <w:r w:rsidRPr="00962A13">
        <w:rPr>
          <w:rFonts w:ascii="Trebuchet MS"/>
          <w:sz w:val="20"/>
        </w:rPr>
        <w:t>Masters</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35 </w:t>
      </w:r>
      <w:r w:rsidRPr="00962A13">
        <w:rPr>
          <w:rFonts w:ascii="Trebuchet MS"/>
          <w:i/>
          <w:sz w:val="20"/>
        </w:rPr>
        <w:t>"Everybody Has a Bungalow Hope": Housing and Occupation in the US West, 1920</w:t>
      </w:r>
    </w:p>
    <w:p w14:paraId="20387EA4" w14:textId="77777777" w:rsidR="00D24CAD" w:rsidRPr="00962A13" w:rsidRDefault="008A0AA0">
      <w:pPr>
        <w:pStyle w:val="BodyText"/>
        <w:spacing w:before="6"/>
        <w:ind w:left="560" w:right="453"/>
      </w:pPr>
      <w:r w:rsidRPr="00962A13">
        <w:rPr>
          <w:w w:val="85"/>
        </w:rPr>
        <w:t>From</w:t>
      </w:r>
      <w:r w:rsidRPr="00962A13">
        <w:rPr>
          <w:spacing w:val="-6"/>
          <w:w w:val="85"/>
        </w:rPr>
        <w:t xml:space="preserve"> </w:t>
      </w:r>
      <w:r w:rsidRPr="00962A13">
        <w:rPr>
          <w:w w:val="85"/>
        </w:rPr>
        <w:t>1900</w:t>
      </w:r>
      <w:r w:rsidRPr="00962A13">
        <w:rPr>
          <w:spacing w:val="-6"/>
          <w:w w:val="85"/>
        </w:rPr>
        <w:t xml:space="preserve"> </w:t>
      </w:r>
      <w:r w:rsidRPr="00962A13">
        <w:rPr>
          <w:w w:val="85"/>
        </w:rPr>
        <w:t>to</w:t>
      </w:r>
      <w:r w:rsidRPr="00962A13">
        <w:rPr>
          <w:spacing w:val="-5"/>
          <w:w w:val="85"/>
        </w:rPr>
        <w:t xml:space="preserve"> </w:t>
      </w:r>
      <w:r w:rsidRPr="00962A13">
        <w:rPr>
          <w:w w:val="85"/>
        </w:rPr>
        <w:t>1930</w:t>
      </w:r>
      <w:r w:rsidRPr="00962A13">
        <w:rPr>
          <w:spacing w:val="-6"/>
          <w:w w:val="85"/>
        </w:rPr>
        <w:t xml:space="preserve"> </w:t>
      </w:r>
      <w:r w:rsidRPr="00962A13">
        <w:rPr>
          <w:w w:val="85"/>
        </w:rPr>
        <w:t>the</w:t>
      </w:r>
      <w:r w:rsidRPr="00962A13">
        <w:rPr>
          <w:spacing w:val="-5"/>
          <w:w w:val="85"/>
        </w:rPr>
        <w:t xml:space="preserve"> </w:t>
      </w:r>
      <w:r w:rsidRPr="00962A13">
        <w:rPr>
          <w:w w:val="85"/>
        </w:rPr>
        <w:t>Craftsman</w:t>
      </w:r>
      <w:r w:rsidRPr="00962A13">
        <w:rPr>
          <w:spacing w:val="-6"/>
          <w:w w:val="85"/>
        </w:rPr>
        <w:t xml:space="preserve"> </w:t>
      </w:r>
      <w:r w:rsidRPr="00962A13">
        <w:rPr>
          <w:w w:val="85"/>
        </w:rPr>
        <w:t>bungalow</w:t>
      </w:r>
      <w:r w:rsidRPr="00962A13">
        <w:rPr>
          <w:spacing w:val="-5"/>
          <w:w w:val="85"/>
        </w:rPr>
        <w:t xml:space="preserve"> </w:t>
      </w:r>
      <w:r w:rsidRPr="00962A13">
        <w:rPr>
          <w:w w:val="85"/>
        </w:rPr>
        <w:t>house</w:t>
      </w:r>
      <w:r w:rsidRPr="00962A13">
        <w:rPr>
          <w:spacing w:val="-6"/>
          <w:w w:val="85"/>
        </w:rPr>
        <w:t xml:space="preserve"> </w:t>
      </w:r>
      <w:r w:rsidRPr="00962A13">
        <w:rPr>
          <w:w w:val="85"/>
        </w:rPr>
        <w:t>type</w:t>
      </w:r>
      <w:r w:rsidRPr="00962A13">
        <w:rPr>
          <w:spacing w:val="-5"/>
          <w:w w:val="85"/>
        </w:rPr>
        <w:t xml:space="preserve"> </w:t>
      </w:r>
      <w:r w:rsidRPr="00962A13">
        <w:rPr>
          <w:w w:val="85"/>
        </w:rPr>
        <w:t>was</w:t>
      </w:r>
      <w:r w:rsidRPr="00962A13">
        <w:rPr>
          <w:spacing w:val="-6"/>
          <w:w w:val="85"/>
        </w:rPr>
        <w:t xml:space="preserve"> </w:t>
      </w:r>
      <w:r w:rsidRPr="00962A13">
        <w:rPr>
          <w:w w:val="85"/>
        </w:rPr>
        <w:t>popular</w:t>
      </w:r>
      <w:r w:rsidRPr="00962A13">
        <w:rPr>
          <w:spacing w:val="-6"/>
          <w:w w:val="85"/>
        </w:rPr>
        <w:t xml:space="preserve"> </w:t>
      </w:r>
      <w:r w:rsidRPr="00962A13">
        <w:rPr>
          <w:w w:val="85"/>
        </w:rPr>
        <w:t>with homeowners</w:t>
      </w:r>
      <w:r w:rsidRPr="00962A13">
        <w:rPr>
          <w:spacing w:val="-6"/>
          <w:w w:val="85"/>
        </w:rPr>
        <w:t xml:space="preserve"> </w:t>
      </w:r>
      <w:r w:rsidRPr="00962A13">
        <w:rPr>
          <w:w w:val="85"/>
        </w:rPr>
        <w:t>over</w:t>
      </w:r>
      <w:r w:rsidRPr="00962A13">
        <w:rPr>
          <w:spacing w:val="-6"/>
          <w:w w:val="85"/>
        </w:rPr>
        <w:t xml:space="preserve"> </w:t>
      </w:r>
      <w:r w:rsidRPr="00962A13">
        <w:rPr>
          <w:w w:val="85"/>
        </w:rPr>
        <w:t>a</w:t>
      </w:r>
      <w:r w:rsidRPr="00962A13">
        <w:rPr>
          <w:spacing w:val="-5"/>
          <w:w w:val="85"/>
        </w:rPr>
        <w:t xml:space="preserve"> </w:t>
      </w:r>
      <w:r w:rsidRPr="00962A13">
        <w:rPr>
          <w:w w:val="85"/>
        </w:rPr>
        <w:t>wide</w:t>
      </w:r>
      <w:r w:rsidRPr="00962A13">
        <w:rPr>
          <w:spacing w:val="-6"/>
          <w:w w:val="85"/>
        </w:rPr>
        <w:t xml:space="preserve"> </w:t>
      </w:r>
      <w:r w:rsidRPr="00962A13">
        <w:rPr>
          <w:w w:val="85"/>
        </w:rPr>
        <w:t>spectrum</w:t>
      </w:r>
      <w:r w:rsidRPr="00962A13">
        <w:rPr>
          <w:spacing w:val="-5"/>
          <w:w w:val="85"/>
        </w:rPr>
        <w:t xml:space="preserve"> </w:t>
      </w:r>
      <w:r w:rsidRPr="00962A13">
        <w:rPr>
          <w:w w:val="85"/>
        </w:rPr>
        <w:t>of</w:t>
      </w:r>
      <w:r w:rsidRPr="00962A13">
        <w:rPr>
          <w:spacing w:val="-6"/>
          <w:w w:val="85"/>
        </w:rPr>
        <w:t xml:space="preserve"> </w:t>
      </w:r>
      <w:r w:rsidRPr="00962A13">
        <w:rPr>
          <w:w w:val="85"/>
        </w:rPr>
        <w:t>income</w:t>
      </w:r>
      <w:r w:rsidRPr="00962A13">
        <w:rPr>
          <w:spacing w:val="-5"/>
          <w:w w:val="85"/>
        </w:rPr>
        <w:t xml:space="preserve"> </w:t>
      </w:r>
      <w:r w:rsidRPr="00962A13">
        <w:rPr>
          <w:w w:val="85"/>
        </w:rPr>
        <w:t>levels</w:t>
      </w:r>
      <w:r w:rsidRPr="00962A13">
        <w:rPr>
          <w:spacing w:val="-6"/>
          <w:w w:val="85"/>
        </w:rPr>
        <w:t xml:space="preserve"> </w:t>
      </w:r>
      <w:r w:rsidRPr="00962A13">
        <w:rPr>
          <w:w w:val="85"/>
        </w:rPr>
        <w:t>across</w:t>
      </w:r>
      <w:r w:rsidRPr="00962A13">
        <w:rPr>
          <w:spacing w:val="-5"/>
          <w:w w:val="85"/>
        </w:rPr>
        <w:t xml:space="preserve"> </w:t>
      </w:r>
      <w:r w:rsidRPr="00962A13">
        <w:rPr>
          <w:w w:val="85"/>
        </w:rPr>
        <w:t>the</w:t>
      </w:r>
      <w:r w:rsidRPr="00962A13">
        <w:rPr>
          <w:spacing w:val="-6"/>
          <w:w w:val="85"/>
        </w:rPr>
        <w:t xml:space="preserve"> </w:t>
      </w:r>
      <w:r w:rsidRPr="00962A13">
        <w:rPr>
          <w:w w:val="85"/>
        </w:rPr>
        <w:t>United</w:t>
      </w:r>
      <w:r w:rsidRPr="00962A13">
        <w:rPr>
          <w:spacing w:val="-6"/>
          <w:w w:val="85"/>
        </w:rPr>
        <w:t xml:space="preserve"> </w:t>
      </w:r>
      <w:r w:rsidRPr="00962A13">
        <w:rPr>
          <w:w w:val="85"/>
        </w:rPr>
        <w:t xml:space="preserve">States. </w:t>
      </w:r>
      <w:r w:rsidRPr="00962A13">
        <w:rPr>
          <w:w w:val="80"/>
        </w:rPr>
        <w:t xml:space="preserve">Scholarly research on bungalows is generally confined to larger metropolitan areas </w:t>
      </w:r>
      <w:r w:rsidRPr="00962A13">
        <w:rPr>
          <w:w w:val="85"/>
        </w:rPr>
        <w:t>and</w:t>
      </w:r>
      <w:r w:rsidRPr="00962A13">
        <w:rPr>
          <w:spacing w:val="-6"/>
          <w:w w:val="85"/>
        </w:rPr>
        <w:t xml:space="preserve"> </w:t>
      </w:r>
      <w:r w:rsidRPr="00962A13">
        <w:rPr>
          <w:w w:val="85"/>
        </w:rPr>
        <w:t>the</w:t>
      </w:r>
      <w:r w:rsidRPr="00962A13">
        <w:rPr>
          <w:spacing w:val="-6"/>
          <w:w w:val="85"/>
        </w:rPr>
        <w:t xml:space="preserve"> </w:t>
      </w:r>
      <w:r w:rsidRPr="00962A13">
        <w:rPr>
          <w:w w:val="85"/>
        </w:rPr>
        <w:t>influence</w:t>
      </w:r>
      <w:r w:rsidRPr="00962A13">
        <w:rPr>
          <w:spacing w:val="-5"/>
          <w:w w:val="85"/>
        </w:rPr>
        <w:t xml:space="preserve"> </w:t>
      </w:r>
      <w:r w:rsidRPr="00962A13">
        <w:rPr>
          <w:w w:val="85"/>
        </w:rPr>
        <w:t>of</w:t>
      </w:r>
      <w:r w:rsidRPr="00962A13">
        <w:rPr>
          <w:spacing w:val="-6"/>
          <w:w w:val="85"/>
        </w:rPr>
        <w:t xml:space="preserve"> </w:t>
      </w:r>
      <w:r w:rsidRPr="00962A13">
        <w:rPr>
          <w:w w:val="85"/>
        </w:rPr>
        <w:t>prominent</w:t>
      </w:r>
      <w:r w:rsidRPr="00962A13">
        <w:rPr>
          <w:spacing w:val="-5"/>
          <w:w w:val="85"/>
        </w:rPr>
        <w:t xml:space="preserve"> </w:t>
      </w:r>
      <w:r w:rsidRPr="00962A13">
        <w:rPr>
          <w:w w:val="85"/>
        </w:rPr>
        <w:t>architects.</w:t>
      </w:r>
      <w:r w:rsidRPr="00962A13">
        <w:rPr>
          <w:spacing w:val="-6"/>
          <w:w w:val="85"/>
        </w:rPr>
        <w:t xml:space="preserve"> </w:t>
      </w:r>
      <w:r w:rsidRPr="00962A13">
        <w:rPr>
          <w:w w:val="85"/>
        </w:rPr>
        <w:t>My</w:t>
      </w:r>
      <w:r w:rsidRPr="00962A13">
        <w:rPr>
          <w:spacing w:val="-5"/>
          <w:w w:val="85"/>
        </w:rPr>
        <w:t xml:space="preserve"> </w:t>
      </w:r>
      <w:r w:rsidRPr="00962A13">
        <w:rPr>
          <w:w w:val="85"/>
        </w:rPr>
        <w:t>research</w:t>
      </w:r>
      <w:r w:rsidRPr="00962A13">
        <w:rPr>
          <w:spacing w:val="-6"/>
          <w:w w:val="85"/>
        </w:rPr>
        <w:t xml:space="preserve"> </w:t>
      </w:r>
      <w:r w:rsidRPr="00962A13">
        <w:rPr>
          <w:w w:val="85"/>
        </w:rPr>
        <w:t>analyzes</w:t>
      </w:r>
      <w:r w:rsidRPr="00962A13">
        <w:rPr>
          <w:spacing w:val="-5"/>
          <w:w w:val="85"/>
        </w:rPr>
        <w:t xml:space="preserve"> </w:t>
      </w:r>
      <w:r w:rsidRPr="00962A13">
        <w:rPr>
          <w:w w:val="85"/>
        </w:rPr>
        <w:t>the</w:t>
      </w:r>
      <w:r w:rsidRPr="00962A13">
        <w:rPr>
          <w:spacing w:val="-6"/>
          <w:w w:val="85"/>
        </w:rPr>
        <w:t xml:space="preserve"> </w:t>
      </w:r>
      <w:r w:rsidRPr="00962A13">
        <w:rPr>
          <w:w w:val="85"/>
        </w:rPr>
        <w:t>appeal</w:t>
      </w:r>
      <w:r w:rsidRPr="00962A13">
        <w:rPr>
          <w:spacing w:val="-6"/>
          <w:w w:val="85"/>
        </w:rPr>
        <w:t xml:space="preserve"> </w:t>
      </w:r>
      <w:r w:rsidRPr="00962A13">
        <w:rPr>
          <w:w w:val="85"/>
        </w:rPr>
        <w:t xml:space="preserve">of </w:t>
      </w:r>
      <w:r w:rsidRPr="00962A13">
        <w:rPr>
          <w:w w:val="80"/>
        </w:rPr>
        <w:t xml:space="preserve">bungalows to working- and middle-class residents of small towns and suburbs in the </w:t>
      </w:r>
      <w:r w:rsidRPr="00962A13">
        <w:rPr>
          <w:spacing w:val="-2"/>
          <w:w w:val="85"/>
        </w:rPr>
        <w:t>Intermountai</w:t>
      </w:r>
      <w:r w:rsidRPr="00962A13">
        <w:rPr>
          <w:spacing w:val="-2"/>
          <w:w w:val="85"/>
        </w:rPr>
        <w:t>n West, locations</w:t>
      </w:r>
      <w:r w:rsidRPr="00962A13">
        <w:rPr>
          <w:spacing w:val="-1"/>
        </w:rPr>
        <w:t xml:space="preserve"> </w:t>
      </w:r>
      <w:r w:rsidRPr="00962A13">
        <w:rPr>
          <w:spacing w:val="-2"/>
          <w:w w:val="85"/>
        </w:rPr>
        <w:t>in</w:t>
      </w:r>
      <w:r w:rsidRPr="00962A13">
        <w:rPr>
          <w:spacing w:val="-1"/>
        </w:rPr>
        <w:t xml:space="preserve"> </w:t>
      </w:r>
      <w:r w:rsidRPr="00962A13">
        <w:rPr>
          <w:spacing w:val="-2"/>
          <w:w w:val="85"/>
        </w:rPr>
        <w:t xml:space="preserve">which local builders predominated over trained </w:t>
      </w:r>
      <w:r w:rsidRPr="00962A13">
        <w:rPr>
          <w:w w:val="80"/>
        </w:rPr>
        <w:t xml:space="preserve">architects. I compare the spatial and economic distribution of early twentieth-century </w:t>
      </w:r>
      <w:r w:rsidRPr="00962A13">
        <w:rPr>
          <w:spacing w:val="-2"/>
          <w:w w:val="85"/>
        </w:rPr>
        <w:t>bungalows in Pocatello, Idaho, and Missoula, Montana, with the</w:t>
      </w:r>
      <w:r w:rsidRPr="00962A13">
        <w:rPr>
          <w:spacing w:val="-1"/>
        </w:rPr>
        <w:t xml:space="preserve"> </w:t>
      </w:r>
      <w:r w:rsidRPr="00962A13">
        <w:rPr>
          <w:spacing w:val="-2"/>
          <w:w w:val="85"/>
        </w:rPr>
        <w:t xml:space="preserve">well-studied </w:t>
      </w:r>
      <w:r w:rsidRPr="00962A13">
        <w:rPr>
          <w:w w:val="90"/>
        </w:rPr>
        <w:t>Pasadena,</w:t>
      </w:r>
      <w:r w:rsidRPr="00962A13">
        <w:rPr>
          <w:spacing w:val="-6"/>
          <w:w w:val="90"/>
        </w:rPr>
        <w:t xml:space="preserve"> </w:t>
      </w:r>
      <w:r w:rsidRPr="00962A13">
        <w:rPr>
          <w:w w:val="90"/>
        </w:rPr>
        <w:t>California.</w:t>
      </w:r>
    </w:p>
    <w:p w14:paraId="325F2435" w14:textId="77777777" w:rsidR="00D24CAD" w:rsidRPr="00962A13" w:rsidRDefault="008A0AA0">
      <w:pPr>
        <w:pStyle w:val="BodyText"/>
        <w:spacing w:before="2"/>
        <w:rPr>
          <w:sz w:val="18"/>
        </w:rPr>
      </w:pPr>
      <w:r w:rsidRPr="00962A13">
        <w:rPr>
          <w:noProof/>
        </w:rPr>
        <mc:AlternateContent>
          <mc:Choice Requires="wps">
            <w:drawing>
              <wp:inline distT="0" distB="0" distL="0" distR="0" wp14:anchorId="71481384" wp14:editId="503BF378">
                <wp:extent cx="4000500" cy="224154"/>
                <wp:effectExtent l="0" t="0" r="0" b="508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154"/>
                        </a:xfrm>
                        <a:prstGeom prst="rect">
                          <a:avLst/>
                        </a:prstGeom>
                        <a:solidFill>
                          <a:srgbClr val="FCE9D1"/>
                        </a:solidFill>
                      </wps:spPr>
                      <wps:txbx>
                        <w:txbxContent>
                          <w:p w14:paraId="36C8DA74" w14:textId="77777777" w:rsidR="00D24CAD" w:rsidRDefault="008A0AA0">
                            <w:pPr>
                              <w:spacing w:before="47"/>
                              <w:ind w:left="88"/>
                              <w:rPr>
                                <w:rFonts w:ascii="Trebuchet MS"/>
                                <w:color w:val="000000"/>
                                <w:sz w:val="20"/>
                              </w:rPr>
                            </w:pPr>
                            <w:bookmarkStart w:id="14" w:name="_bookmark5"/>
                            <w:bookmarkEnd w:id="14"/>
                            <w:r>
                              <w:rPr>
                                <w:rFonts w:ascii="Trebuchet MS"/>
                                <w:color w:val="000000"/>
                                <w:spacing w:val="12"/>
                                <w:sz w:val="20"/>
                              </w:rPr>
                              <w:t>POLITICAL</w:t>
                            </w:r>
                            <w:r>
                              <w:rPr>
                                <w:rFonts w:ascii="Trebuchet MS"/>
                                <w:color w:val="000000"/>
                                <w:spacing w:val="28"/>
                                <w:sz w:val="20"/>
                              </w:rPr>
                              <w:t xml:space="preserve"> </w:t>
                            </w:r>
                            <w:r>
                              <w:rPr>
                                <w:rFonts w:ascii="Trebuchet MS"/>
                                <w:color w:val="000000"/>
                                <w:spacing w:val="11"/>
                                <w:sz w:val="20"/>
                              </w:rPr>
                              <w:t>SCIENCE</w:t>
                            </w:r>
                          </w:p>
                        </w:txbxContent>
                      </wps:txbx>
                      <wps:bodyPr wrap="square" lIns="0" tIns="0" rIns="0" bIns="0" rtlCol="0">
                        <a:noAutofit/>
                      </wps:bodyPr>
                    </wps:wsp>
                  </a:graphicData>
                </a:graphic>
              </wp:inline>
            </w:drawing>
          </mc:Choice>
          <mc:Fallback>
            <w:pict>
              <v:shape w14:anchorId="71481384" id="Textbox 52" o:spid="_x0000_s1039" type="#_x0000_t202" style="width:3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" fillcolor="#fce9d1" stroked="f">
                <v:textbox inset="0,0,0,0">
                  <w:txbxContent>
                    <w:p w14:paraId="36C8DA74" w14:textId="77777777" w:rsidR="00D24CAD" w:rsidRDefault="008A0AA0">
                      <w:pPr>
                        <w:spacing w:before="47"/>
                        <w:ind w:left="88"/>
                        <w:rPr>
                          <w:rFonts w:ascii="Trebuchet MS"/>
                          <w:color w:val="000000"/>
                          <w:sz w:val="20"/>
                        </w:rPr>
                      </w:pPr>
                      <w:bookmarkStart w:id="15" w:name="_bookmark5"/>
                      <w:bookmarkEnd w:id="15"/>
                      <w:r>
                        <w:rPr>
                          <w:rFonts w:ascii="Trebuchet MS"/>
                          <w:color w:val="000000"/>
                          <w:spacing w:val="12"/>
                          <w:sz w:val="20"/>
                        </w:rPr>
                        <w:t>POLITICAL</w:t>
                      </w:r>
                      <w:r>
                        <w:rPr>
                          <w:rFonts w:ascii="Trebuchet MS"/>
                          <w:color w:val="000000"/>
                          <w:spacing w:val="28"/>
                          <w:sz w:val="20"/>
                        </w:rPr>
                        <w:t xml:space="preserve"> </w:t>
                      </w:r>
                      <w:r>
                        <w:rPr>
                          <w:rFonts w:ascii="Trebuchet MS"/>
                          <w:color w:val="000000"/>
                          <w:spacing w:val="11"/>
                          <w:sz w:val="20"/>
                        </w:rPr>
                        <w:t>SCIENCE</w:t>
                      </w:r>
                    </w:p>
                  </w:txbxContent>
                </v:textbox>
                <w10:anchorlock/>
              </v:shape>
            </w:pict>
          </mc:Fallback>
        </mc:AlternateContent>
      </w:r>
    </w:p>
    <w:p w14:paraId="06FCDBCD" w14:textId="77777777" w:rsidR="00D24CAD" w:rsidRPr="00962A13" w:rsidRDefault="008A0AA0">
      <w:pPr>
        <w:pStyle w:val="Heading6"/>
        <w:ind w:left="560"/>
      </w:pPr>
      <w:r w:rsidRPr="00962A13">
        <w:t>Kirkham,</w:t>
      </w:r>
      <w:r w:rsidRPr="00962A13">
        <w:rPr>
          <w:spacing w:val="-11"/>
        </w:rPr>
        <w:t xml:space="preserve"> </w:t>
      </w:r>
      <w:r w:rsidRPr="00962A13">
        <w:rPr>
          <w:spacing w:val="-4"/>
        </w:rPr>
        <w:t>Jill</w:t>
      </w:r>
    </w:p>
    <w:p w14:paraId="2D88F315" w14:textId="77777777" w:rsidR="00D24CAD" w:rsidRPr="00962A13" w:rsidRDefault="008A0AA0">
      <w:pPr>
        <w:spacing w:line="231" w:lineRule="exact"/>
        <w:ind w:left="560"/>
        <w:rPr>
          <w:rFonts w:ascii="Trebuchet MS"/>
          <w:sz w:val="20"/>
        </w:rPr>
      </w:pPr>
      <w:r w:rsidRPr="00962A13">
        <w:rPr>
          <w:rFonts w:ascii="Trebuchet MS"/>
          <w:b/>
          <w:sz w:val="20"/>
        </w:rPr>
        <w:t>Category:</w:t>
      </w:r>
      <w:r w:rsidRPr="00962A13">
        <w:rPr>
          <w:rFonts w:ascii="Trebuchet MS"/>
          <w:b/>
          <w:spacing w:val="-6"/>
          <w:sz w:val="20"/>
        </w:rPr>
        <w:t xml:space="preserve"> </w:t>
      </w:r>
      <w:r w:rsidRPr="00962A13">
        <w:rPr>
          <w:rFonts w:ascii="Trebuchet MS"/>
          <w:sz w:val="20"/>
        </w:rPr>
        <w:t>History</w:t>
      </w:r>
      <w:r w:rsidRPr="00962A13">
        <w:rPr>
          <w:rFonts w:ascii="Trebuchet MS"/>
          <w:spacing w:val="-8"/>
          <w:sz w:val="20"/>
        </w:rPr>
        <w:t xml:space="preserve"> </w:t>
      </w:r>
      <w:r w:rsidRPr="00962A13">
        <w:rPr>
          <w:rFonts w:ascii="Trebuchet MS"/>
          <w:sz w:val="20"/>
        </w:rPr>
        <w:t>&amp;</w:t>
      </w:r>
      <w:r w:rsidRPr="00962A13">
        <w:rPr>
          <w:rFonts w:ascii="Trebuchet MS"/>
          <w:spacing w:val="-6"/>
          <w:sz w:val="20"/>
        </w:rPr>
        <w:t xml:space="preserve"> </w:t>
      </w:r>
      <w:r w:rsidRPr="00962A13">
        <w:rPr>
          <w:rFonts w:ascii="Trebuchet MS"/>
          <w:spacing w:val="-2"/>
          <w:sz w:val="20"/>
        </w:rPr>
        <w:t>Policy</w:t>
      </w:r>
    </w:p>
    <w:p w14:paraId="79E23B86" w14:textId="77777777" w:rsidR="00D24CAD" w:rsidRPr="00962A13" w:rsidRDefault="008A0AA0">
      <w:pPr>
        <w:spacing w:line="231" w:lineRule="exact"/>
        <w:ind w:left="560"/>
        <w:rPr>
          <w:rFonts w:ascii="Trebuchet MS"/>
          <w:sz w:val="20"/>
        </w:rPr>
      </w:pPr>
      <w:r w:rsidRPr="00962A13">
        <w:rPr>
          <w:rFonts w:ascii="Trebuchet MS"/>
          <w:b/>
          <w:sz w:val="20"/>
        </w:rPr>
        <w:t>Degree</w:t>
      </w:r>
      <w:r w:rsidRPr="00962A13">
        <w:rPr>
          <w:rFonts w:ascii="Trebuchet MS"/>
          <w:b/>
          <w:spacing w:val="-7"/>
          <w:sz w:val="20"/>
        </w:rPr>
        <w:t xml:space="preserve"> </w:t>
      </w:r>
      <w:r w:rsidRPr="00962A13">
        <w:rPr>
          <w:rFonts w:ascii="Trebuchet MS"/>
          <w:b/>
          <w:sz w:val="20"/>
        </w:rPr>
        <w:t>Level:</w:t>
      </w:r>
      <w:r w:rsidRPr="00962A13">
        <w:rPr>
          <w:rFonts w:ascii="Trebuchet MS"/>
          <w:b/>
          <w:spacing w:val="-8"/>
          <w:sz w:val="20"/>
        </w:rPr>
        <w:t xml:space="preserve"> </w:t>
      </w:r>
      <w:r w:rsidRPr="00962A13">
        <w:rPr>
          <w:rFonts w:ascii="Trebuchet MS"/>
          <w:spacing w:val="-2"/>
          <w:sz w:val="20"/>
        </w:rPr>
        <w:t>Doctorate</w:t>
      </w:r>
    </w:p>
    <w:p w14:paraId="77128E25" w14:textId="77777777" w:rsidR="00D24CAD" w:rsidRPr="00962A13" w:rsidRDefault="008A0AA0">
      <w:pPr>
        <w:ind w:left="560"/>
        <w:rPr>
          <w:rFonts w:ascii="Trebuchet MS" w:hAnsi="Trebuchet MS"/>
          <w:i/>
          <w:sz w:val="20"/>
        </w:rPr>
      </w:pPr>
      <w:r w:rsidRPr="00962A13">
        <w:rPr>
          <w:rFonts w:ascii="Trebuchet MS" w:hAnsi="Trebuchet MS"/>
          <w:i/>
          <w:sz w:val="20"/>
        </w:rPr>
        <w:t>Idaho’s</w:t>
      </w:r>
      <w:r w:rsidRPr="00962A13">
        <w:rPr>
          <w:rFonts w:ascii="Trebuchet MS" w:hAnsi="Trebuchet MS"/>
          <w:i/>
          <w:spacing w:val="-9"/>
          <w:sz w:val="20"/>
        </w:rPr>
        <w:t xml:space="preserve"> </w:t>
      </w:r>
      <w:r w:rsidRPr="00962A13">
        <w:rPr>
          <w:rFonts w:ascii="Trebuchet MS" w:hAnsi="Trebuchet MS"/>
          <w:i/>
          <w:sz w:val="20"/>
        </w:rPr>
        <w:t>Political</w:t>
      </w:r>
      <w:r w:rsidRPr="00962A13">
        <w:rPr>
          <w:rFonts w:ascii="Trebuchet MS" w:hAnsi="Trebuchet MS"/>
          <w:i/>
          <w:spacing w:val="-7"/>
          <w:sz w:val="20"/>
        </w:rPr>
        <w:t xml:space="preserve"> </w:t>
      </w:r>
      <w:r w:rsidRPr="00962A13">
        <w:rPr>
          <w:rFonts w:ascii="Trebuchet MS" w:hAnsi="Trebuchet MS"/>
          <w:i/>
          <w:sz w:val="20"/>
        </w:rPr>
        <w:t>Preference</w:t>
      </w:r>
      <w:r w:rsidRPr="00962A13">
        <w:rPr>
          <w:rFonts w:ascii="Trebuchet MS" w:hAnsi="Trebuchet MS"/>
          <w:i/>
          <w:spacing w:val="-8"/>
          <w:sz w:val="20"/>
        </w:rPr>
        <w:t xml:space="preserve"> </w:t>
      </w:r>
      <w:r w:rsidRPr="00962A13">
        <w:rPr>
          <w:rFonts w:ascii="Trebuchet MS" w:hAnsi="Trebuchet MS"/>
          <w:i/>
          <w:sz w:val="20"/>
        </w:rPr>
        <w:t>for</w:t>
      </w:r>
      <w:r w:rsidRPr="00962A13">
        <w:rPr>
          <w:rFonts w:ascii="Trebuchet MS" w:hAnsi="Trebuchet MS"/>
          <w:i/>
          <w:spacing w:val="-8"/>
          <w:sz w:val="20"/>
        </w:rPr>
        <w:t xml:space="preserve"> </w:t>
      </w:r>
      <w:r w:rsidRPr="00962A13">
        <w:rPr>
          <w:rFonts w:ascii="Trebuchet MS" w:hAnsi="Trebuchet MS"/>
          <w:i/>
          <w:sz w:val="20"/>
        </w:rPr>
        <w:t>Property</w:t>
      </w:r>
      <w:r w:rsidRPr="00962A13">
        <w:rPr>
          <w:rFonts w:ascii="Trebuchet MS" w:hAnsi="Trebuchet MS"/>
          <w:i/>
          <w:spacing w:val="-9"/>
          <w:sz w:val="20"/>
        </w:rPr>
        <w:t xml:space="preserve"> </w:t>
      </w:r>
      <w:r w:rsidRPr="00962A13">
        <w:rPr>
          <w:rFonts w:ascii="Trebuchet MS" w:hAnsi="Trebuchet MS"/>
          <w:i/>
          <w:sz w:val="20"/>
        </w:rPr>
        <w:t>over</w:t>
      </w:r>
      <w:r w:rsidRPr="00962A13">
        <w:rPr>
          <w:rFonts w:ascii="Trebuchet MS" w:hAnsi="Trebuchet MS"/>
          <w:i/>
          <w:spacing w:val="-8"/>
          <w:sz w:val="20"/>
        </w:rPr>
        <w:t xml:space="preserve"> </w:t>
      </w:r>
      <w:r w:rsidRPr="00962A13">
        <w:rPr>
          <w:rFonts w:ascii="Trebuchet MS" w:hAnsi="Trebuchet MS"/>
          <w:i/>
          <w:spacing w:val="-2"/>
          <w:sz w:val="20"/>
        </w:rPr>
        <w:t>People</w:t>
      </w:r>
    </w:p>
    <w:p w14:paraId="1DE4150F" w14:textId="77777777" w:rsidR="00D24CAD" w:rsidRPr="00962A13" w:rsidRDefault="008A0AA0">
      <w:pPr>
        <w:pStyle w:val="BodyText"/>
        <w:ind w:left="560" w:right="518"/>
      </w:pPr>
      <w:r w:rsidRPr="00962A13">
        <w:rPr>
          <w:spacing w:val="-2"/>
          <w:w w:val="85"/>
        </w:rPr>
        <w:t xml:space="preserve">During Idaho’s constitutional convention, one of the most surprisingly heated </w:t>
      </w:r>
      <w:r w:rsidRPr="00962A13">
        <w:rPr>
          <w:w w:val="85"/>
        </w:rPr>
        <w:t>discussion</w:t>
      </w:r>
      <w:r w:rsidRPr="00962A13">
        <w:rPr>
          <w:spacing w:val="-6"/>
          <w:w w:val="85"/>
        </w:rPr>
        <w:t xml:space="preserve"> </w:t>
      </w:r>
      <w:r w:rsidRPr="00962A13">
        <w:rPr>
          <w:w w:val="85"/>
        </w:rPr>
        <w:t>was</w:t>
      </w:r>
      <w:r w:rsidRPr="00962A13">
        <w:rPr>
          <w:spacing w:val="-6"/>
          <w:w w:val="85"/>
        </w:rPr>
        <w:t xml:space="preserve"> </w:t>
      </w:r>
      <w:r w:rsidRPr="00962A13">
        <w:rPr>
          <w:w w:val="85"/>
        </w:rPr>
        <w:t>the</w:t>
      </w:r>
      <w:r w:rsidRPr="00962A13">
        <w:rPr>
          <w:spacing w:val="-5"/>
          <w:w w:val="85"/>
        </w:rPr>
        <w:t xml:space="preserve"> </w:t>
      </w:r>
      <w:r w:rsidRPr="00962A13">
        <w:rPr>
          <w:w w:val="85"/>
        </w:rPr>
        <w:t>issue</w:t>
      </w:r>
      <w:r w:rsidRPr="00962A13">
        <w:rPr>
          <w:spacing w:val="-6"/>
          <w:w w:val="85"/>
        </w:rPr>
        <w:t xml:space="preserve"> </w:t>
      </w:r>
      <w:r w:rsidRPr="00962A13">
        <w:rPr>
          <w:w w:val="85"/>
        </w:rPr>
        <w:t>of</w:t>
      </w:r>
      <w:r w:rsidRPr="00962A13">
        <w:rPr>
          <w:spacing w:val="-5"/>
          <w:w w:val="85"/>
        </w:rPr>
        <w:t xml:space="preserve"> </w:t>
      </w:r>
      <w:r w:rsidRPr="00962A13">
        <w:rPr>
          <w:w w:val="85"/>
        </w:rPr>
        <w:t>eminent</w:t>
      </w:r>
      <w:r w:rsidRPr="00962A13">
        <w:rPr>
          <w:spacing w:val="-6"/>
          <w:w w:val="85"/>
        </w:rPr>
        <w:t xml:space="preserve"> </w:t>
      </w:r>
      <w:r w:rsidRPr="00962A13">
        <w:rPr>
          <w:w w:val="85"/>
        </w:rPr>
        <w:t>domain.</w:t>
      </w:r>
      <w:r w:rsidRPr="00962A13">
        <w:rPr>
          <w:spacing w:val="-5"/>
          <w:w w:val="85"/>
        </w:rPr>
        <w:t xml:space="preserve"> </w:t>
      </w:r>
      <w:r w:rsidRPr="00962A13">
        <w:rPr>
          <w:w w:val="85"/>
        </w:rPr>
        <w:t>At</w:t>
      </w:r>
      <w:r w:rsidRPr="00962A13">
        <w:rPr>
          <w:spacing w:val="-6"/>
          <w:w w:val="85"/>
        </w:rPr>
        <w:t xml:space="preserve"> </w:t>
      </w:r>
      <w:r w:rsidRPr="00962A13">
        <w:rPr>
          <w:w w:val="85"/>
        </w:rPr>
        <w:t>the</w:t>
      </w:r>
      <w:r w:rsidRPr="00962A13">
        <w:rPr>
          <w:spacing w:val="-5"/>
          <w:w w:val="85"/>
        </w:rPr>
        <w:t xml:space="preserve"> </w:t>
      </w:r>
      <w:r w:rsidRPr="00962A13">
        <w:rPr>
          <w:w w:val="85"/>
        </w:rPr>
        <w:t>time</w:t>
      </w:r>
      <w:r w:rsidRPr="00962A13">
        <w:rPr>
          <w:spacing w:val="-6"/>
          <w:w w:val="85"/>
        </w:rPr>
        <w:t xml:space="preserve"> </w:t>
      </w:r>
      <w:r w:rsidRPr="00962A13">
        <w:rPr>
          <w:w w:val="85"/>
        </w:rPr>
        <w:t>of</w:t>
      </w:r>
      <w:r w:rsidRPr="00962A13">
        <w:rPr>
          <w:spacing w:val="-6"/>
          <w:w w:val="85"/>
        </w:rPr>
        <w:t xml:space="preserve"> </w:t>
      </w:r>
      <w:r w:rsidRPr="00962A13">
        <w:rPr>
          <w:w w:val="85"/>
        </w:rPr>
        <w:t>statehood,</w:t>
      </w:r>
      <w:r w:rsidRPr="00962A13">
        <w:rPr>
          <w:spacing w:val="-5"/>
          <w:w w:val="85"/>
        </w:rPr>
        <w:t xml:space="preserve"> </w:t>
      </w:r>
      <w:r w:rsidRPr="00962A13">
        <w:rPr>
          <w:w w:val="85"/>
        </w:rPr>
        <w:t>Idaho adopted</w:t>
      </w:r>
      <w:r w:rsidRPr="00962A13">
        <w:rPr>
          <w:spacing w:val="-6"/>
          <w:w w:val="85"/>
        </w:rPr>
        <w:t xml:space="preserve"> </w:t>
      </w:r>
      <w:r w:rsidRPr="00962A13">
        <w:rPr>
          <w:w w:val="85"/>
        </w:rPr>
        <w:t>arguably</w:t>
      </w:r>
      <w:r w:rsidRPr="00962A13">
        <w:rPr>
          <w:spacing w:val="-6"/>
          <w:w w:val="85"/>
        </w:rPr>
        <w:t xml:space="preserve"> </w:t>
      </w:r>
      <w:r w:rsidRPr="00962A13">
        <w:rPr>
          <w:w w:val="85"/>
        </w:rPr>
        <w:t>the</w:t>
      </w:r>
      <w:r w:rsidRPr="00962A13">
        <w:rPr>
          <w:spacing w:val="-5"/>
          <w:w w:val="85"/>
        </w:rPr>
        <w:t xml:space="preserve"> </w:t>
      </w:r>
      <w:r w:rsidRPr="00962A13">
        <w:rPr>
          <w:w w:val="85"/>
        </w:rPr>
        <w:t>most</w:t>
      </w:r>
      <w:r w:rsidRPr="00962A13">
        <w:rPr>
          <w:spacing w:val="-6"/>
          <w:w w:val="85"/>
        </w:rPr>
        <w:t xml:space="preserve"> </w:t>
      </w:r>
      <w:r w:rsidRPr="00962A13">
        <w:rPr>
          <w:w w:val="85"/>
        </w:rPr>
        <w:t>liberal</w:t>
      </w:r>
      <w:r w:rsidRPr="00962A13">
        <w:rPr>
          <w:spacing w:val="-5"/>
          <w:w w:val="85"/>
        </w:rPr>
        <w:t xml:space="preserve"> </w:t>
      </w:r>
      <w:r w:rsidRPr="00962A13">
        <w:rPr>
          <w:w w:val="85"/>
        </w:rPr>
        <w:t>eminent</w:t>
      </w:r>
      <w:r w:rsidRPr="00962A13">
        <w:rPr>
          <w:spacing w:val="-6"/>
          <w:w w:val="85"/>
        </w:rPr>
        <w:t xml:space="preserve"> </w:t>
      </w:r>
      <w:r w:rsidRPr="00962A13">
        <w:rPr>
          <w:w w:val="85"/>
        </w:rPr>
        <w:t>domain</w:t>
      </w:r>
      <w:r w:rsidRPr="00962A13">
        <w:rPr>
          <w:spacing w:val="-5"/>
          <w:w w:val="85"/>
        </w:rPr>
        <w:t xml:space="preserve"> </w:t>
      </w:r>
      <w:r w:rsidRPr="00962A13">
        <w:rPr>
          <w:w w:val="85"/>
        </w:rPr>
        <w:t>law</w:t>
      </w:r>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country.</w:t>
      </w:r>
      <w:r w:rsidRPr="00962A13">
        <w:rPr>
          <w:spacing w:val="-6"/>
          <w:w w:val="85"/>
        </w:rPr>
        <w:t xml:space="preserve"> </w:t>
      </w:r>
      <w:r w:rsidRPr="00962A13">
        <w:rPr>
          <w:w w:val="85"/>
        </w:rPr>
        <w:t>The</w:t>
      </w:r>
      <w:r w:rsidRPr="00962A13">
        <w:rPr>
          <w:spacing w:val="-5"/>
          <w:w w:val="85"/>
        </w:rPr>
        <w:t xml:space="preserve"> </w:t>
      </w:r>
      <w:r w:rsidRPr="00962A13">
        <w:rPr>
          <w:w w:val="85"/>
        </w:rPr>
        <w:t xml:space="preserve">courts </w:t>
      </w:r>
      <w:r w:rsidRPr="00962A13">
        <w:rPr>
          <w:w w:val="80"/>
        </w:rPr>
        <w:t>approved the use of eminent domain for private companies (mining and lumber)</w:t>
      </w:r>
      <w:r w:rsidRPr="00962A13">
        <w:t xml:space="preserve"> </w:t>
      </w:r>
      <w:r w:rsidRPr="00962A13">
        <w:rPr>
          <w:w w:val="80"/>
        </w:rPr>
        <w:t>to take</w:t>
      </w:r>
      <w:r w:rsidRPr="00962A13">
        <w:t xml:space="preserve"> </w:t>
      </w:r>
      <w:r w:rsidRPr="00962A13">
        <w:rPr>
          <w:w w:val="80"/>
        </w:rPr>
        <w:t>private</w:t>
      </w:r>
      <w:r w:rsidRPr="00962A13">
        <w:t xml:space="preserve"> </w:t>
      </w:r>
      <w:r w:rsidRPr="00962A13">
        <w:rPr>
          <w:w w:val="80"/>
        </w:rPr>
        <w:t>property</w:t>
      </w:r>
      <w:r w:rsidRPr="00962A13">
        <w:t xml:space="preserve"> </w:t>
      </w:r>
      <w:r w:rsidRPr="00962A13">
        <w:rPr>
          <w:w w:val="80"/>
        </w:rPr>
        <w:t>(farms</w:t>
      </w:r>
      <w:r w:rsidRPr="00962A13">
        <w:t xml:space="preserve"> </w:t>
      </w:r>
      <w:r w:rsidRPr="00962A13">
        <w:rPr>
          <w:w w:val="80"/>
        </w:rPr>
        <w:t>and</w:t>
      </w:r>
      <w:r w:rsidRPr="00962A13">
        <w:t xml:space="preserve"> </w:t>
      </w:r>
      <w:r w:rsidRPr="00962A13">
        <w:rPr>
          <w:w w:val="80"/>
        </w:rPr>
        <w:t>homesteaders)</w:t>
      </w:r>
      <w:r w:rsidRPr="00962A13">
        <w:t xml:space="preserve"> </w:t>
      </w:r>
      <w:r w:rsidRPr="00962A13">
        <w:rPr>
          <w:w w:val="80"/>
        </w:rPr>
        <w:t>for</w:t>
      </w:r>
      <w:r w:rsidRPr="00962A13">
        <w:t xml:space="preserve"> </w:t>
      </w:r>
      <w:r w:rsidRPr="00962A13">
        <w:rPr>
          <w:w w:val="80"/>
        </w:rPr>
        <w:t>their</w:t>
      </w:r>
      <w:r w:rsidRPr="00962A13">
        <w:t xml:space="preserve"> </w:t>
      </w:r>
      <w:r w:rsidRPr="00962A13">
        <w:rPr>
          <w:w w:val="80"/>
        </w:rPr>
        <w:t>own</w:t>
      </w:r>
      <w:r w:rsidRPr="00962A13">
        <w:t xml:space="preserve"> </w:t>
      </w:r>
      <w:r w:rsidRPr="00962A13">
        <w:rPr>
          <w:w w:val="80"/>
        </w:rPr>
        <w:t>economic</w:t>
      </w:r>
      <w:r w:rsidRPr="00962A13">
        <w:t xml:space="preserve"> </w:t>
      </w:r>
      <w:r w:rsidRPr="00962A13">
        <w:rPr>
          <w:w w:val="80"/>
        </w:rPr>
        <w:t>interests.</w:t>
      </w:r>
      <w:r w:rsidRPr="00962A13">
        <w:t xml:space="preserve"> </w:t>
      </w:r>
      <w:r w:rsidRPr="00962A13">
        <w:rPr>
          <w:w w:val="80"/>
        </w:rPr>
        <w:t>In 2005, the United States Supreme Court ruled in Kelo v. City of New London that eminent domai</w:t>
      </w:r>
      <w:r w:rsidRPr="00962A13">
        <w:rPr>
          <w:w w:val="80"/>
        </w:rPr>
        <w:t xml:space="preserve">n could be used to promote economic development. In response, at </w:t>
      </w:r>
      <w:r w:rsidRPr="00962A13">
        <w:rPr>
          <w:spacing w:val="-2"/>
          <w:w w:val="85"/>
        </w:rPr>
        <w:t>least twenty-six states, including Idaho, passed legislation to</w:t>
      </w:r>
      <w:r w:rsidRPr="00962A13">
        <w:rPr>
          <w:spacing w:val="-2"/>
        </w:rPr>
        <w:t xml:space="preserve"> </w:t>
      </w:r>
      <w:r w:rsidRPr="00962A13">
        <w:rPr>
          <w:spacing w:val="-2"/>
          <w:w w:val="85"/>
        </w:rPr>
        <w:t xml:space="preserve">limit the power of </w:t>
      </w:r>
      <w:r w:rsidRPr="00962A13">
        <w:rPr>
          <w:w w:val="80"/>
        </w:rPr>
        <w:t>eminent domain. In what looked to be a 180 degree change since its founding, the</w:t>
      </w:r>
    </w:p>
    <w:p w14:paraId="52089E6A" w14:textId="77777777" w:rsidR="00D24CAD" w:rsidRPr="00962A13" w:rsidRDefault="008A0AA0">
      <w:pPr>
        <w:pStyle w:val="BodyText"/>
        <w:ind w:left="560" w:right="453"/>
      </w:pPr>
      <w:r w:rsidRPr="00962A13">
        <w:rPr>
          <w:w w:val="80"/>
        </w:rPr>
        <w:t xml:space="preserve">2015 the state legislature </w:t>
      </w:r>
      <w:r w:rsidRPr="00962A13">
        <w:rPr>
          <w:w w:val="80"/>
        </w:rPr>
        <w:t xml:space="preserve">went even further and passed SB1044; changing eminent </w:t>
      </w:r>
      <w:r w:rsidRPr="00962A13">
        <w:rPr>
          <w:w w:val="85"/>
        </w:rPr>
        <w:t>domain</w:t>
      </w:r>
      <w:r w:rsidRPr="00962A13">
        <w:rPr>
          <w:spacing w:val="-6"/>
          <w:w w:val="85"/>
        </w:rPr>
        <w:t xml:space="preserve"> </w:t>
      </w:r>
      <w:r w:rsidRPr="00962A13">
        <w:rPr>
          <w:w w:val="85"/>
        </w:rPr>
        <w:t>laws</w:t>
      </w:r>
      <w:r w:rsidRPr="00962A13">
        <w:rPr>
          <w:spacing w:val="-6"/>
          <w:w w:val="85"/>
        </w:rPr>
        <w:t xml:space="preserve"> </w:t>
      </w:r>
      <w:r w:rsidRPr="00962A13">
        <w:rPr>
          <w:w w:val="85"/>
        </w:rPr>
        <w:t>to</w:t>
      </w:r>
      <w:r w:rsidRPr="00962A13">
        <w:rPr>
          <w:spacing w:val="-5"/>
          <w:w w:val="85"/>
        </w:rPr>
        <w:t xml:space="preserve"> </w:t>
      </w:r>
      <w:r w:rsidRPr="00962A13">
        <w:rPr>
          <w:w w:val="85"/>
        </w:rPr>
        <w:t>be</w:t>
      </w:r>
      <w:r w:rsidRPr="00962A13">
        <w:rPr>
          <w:spacing w:val="-6"/>
          <w:w w:val="85"/>
        </w:rPr>
        <w:t xml:space="preserve"> </w:t>
      </w:r>
      <w:r w:rsidRPr="00962A13">
        <w:rPr>
          <w:w w:val="85"/>
        </w:rPr>
        <w:t>one</w:t>
      </w:r>
      <w:r w:rsidRPr="00962A13">
        <w:rPr>
          <w:spacing w:val="-3"/>
          <w:w w:val="85"/>
        </w:rPr>
        <w:t xml:space="preserve"> </w:t>
      </w:r>
      <w:r w:rsidRPr="00962A13">
        <w:rPr>
          <w:w w:val="85"/>
        </w:rPr>
        <w:t>of</w:t>
      </w:r>
      <w:r w:rsidRPr="00962A13">
        <w:rPr>
          <w:spacing w:val="-6"/>
          <w:w w:val="85"/>
        </w:rPr>
        <w:t xml:space="preserve"> </w:t>
      </w:r>
      <w:r w:rsidRPr="00962A13">
        <w:rPr>
          <w:w w:val="85"/>
        </w:rPr>
        <w:t>the</w:t>
      </w:r>
      <w:r w:rsidRPr="00962A13">
        <w:rPr>
          <w:spacing w:val="-6"/>
          <w:w w:val="85"/>
        </w:rPr>
        <w:t xml:space="preserve"> </w:t>
      </w:r>
      <w:r w:rsidRPr="00962A13">
        <w:rPr>
          <w:w w:val="85"/>
        </w:rPr>
        <w:t>strictest</w:t>
      </w:r>
      <w:r w:rsidRPr="00962A13">
        <w:rPr>
          <w:spacing w:val="-5"/>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country</w:t>
      </w:r>
      <w:r w:rsidRPr="00962A13">
        <w:rPr>
          <w:spacing w:val="-5"/>
          <w:w w:val="85"/>
        </w:rPr>
        <w:t xml:space="preserve"> </w:t>
      </w:r>
      <w:r w:rsidRPr="00962A13">
        <w:rPr>
          <w:w w:val="85"/>
        </w:rPr>
        <w:t>and</w:t>
      </w:r>
      <w:r w:rsidRPr="00962A13">
        <w:rPr>
          <w:spacing w:val="-6"/>
          <w:w w:val="85"/>
        </w:rPr>
        <w:t xml:space="preserve"> </w:t>
      </w:r>
      <w:r w:rsidRPr="00962A13">
        <w:rPr>
          <w:w w:val="85"/>
        </w:rPr>
        <w:t>prohibited</w:t>
      </w:r>
      <w:r w:rsidRPr="00962A13">
        <w:rPr>
          <w:spacing w:val="-3"/>
          <w:w w:val="85"/>
        </w:rPr>
        <w:t xml:space="preserve"> </w:t>
      </w:r>
      <w:r w:rsidRPr="00962A13">
        <w:rPr>
          <w:w w:val="85"/>
        </w:rPr>
        <w:t>the</w:t>
      </w:r>
      <w:r w:rsidRPr="00962A13">
        <w:rPr>
          <w:spacing w:val="-6"/>
          <w:w w:val="85"/>
        </w:rPr>
        <w:t xml:space="preserve"> </w:t>
      </w:r>
      <w:r w:rsidRPr="00962A13">
        <w:rPr>
          <w:w w:val="85"/>
        </w:rPr>
        <w:t>use</w:t>
      </w:r>
      <w:r w:rsidRPr="00962A13">
        <w:rPr>
          <w:spacing w:val="-5"/>
          <w:w w:val="85"/>
        </w:rPr>
        <w:t xml:space="preserve"> </w:t>
      </w:r>
      <w:r w:rsidRPr="00962A13">
        <w:rPr>
          <w:w w:val="85"/>
        </w:rPr>
        <w:t xml:space="preserve">of </w:t>
      </w:r>
      <w:r w:rsidRPr="00962A13">
        <w:rPr>
          <w:spacing w:val="-2"/>
          <w:w w:val="85"/>
        </w:rPr>
        <w:t xml:space="preserve">eminent domain for greenways. Previous to this, eminent domain had only been </w:t>
      </w:r>
      <w:r w:rsidRPr="00962A13">
        <w:rPr>
          <w:w w:val="85"/>
        </w:rPr>
        <w:t>used</w:t>
      </w:r>
      <w:r w:rsidRPr="00962A13">
        <w:rPr>
          <w:spacing w:val="-6"/>
          <w:w w:val="85"/>
        </w:rPr>
        <w:t xml:space="preserve"> </w:t>
      </w:r>
      <w:r w:rsidRPr="00962A13">
        <w:rPr>
          <w:w w:val="85"/>
        </w:rPr>
        <w:t>three</w:t>
      </w:r>
      <w:r w:rsidRPr="00962A13">
        <w:rPr>
          <w:spacing w:val="-6"/>
          <w:w w:val="85"/>
        </w:rPr>
        <w:t xml:space="preserve"> </w:t>
      </w:r>
      <w:r w:rsidRPr="00962A13">
        <w:rPr>
          <w:w w:val="85"/>
        </w:rPr>
        <w:t>times</w:t>
      </w:r>
      <w:r w:rsidRPr="00962A13">
        <w:rPr>
          <w:spacing w:val="-5"/>
          <w:w w:val="85"/>
        </w:rPr>
        <w:t xml:space="preserve"> </w:t>
      </w:r>
      <w:r w:rsidRPr="00962A13">
        <w:rPr>
          <w:w w:val="85"/>
        </w:rPr>
        <w:t>in</w:t>
      </w:r>
      <w:r w:rsidRPr="00962A13">
        <w:rPr>
          <w:spacing w:val="-6"/>
          <w:w w:val="85"/>
        </w:rPr>
        <w:t xml:space="preserve"> </w:t>
      </w:r>
      <w:r w:rsidRPr="00962A13">
        <w:rPr>
          <w:w w:val="85"/>
        </w:rPr>
        <w:t>Idaho</w:t>
      </w:r>
      <w:r w:rsidRPr="00962A13">
        <w:rPr>
          <w:spacing w:val="-5"/>
          <w:w w:val="85"/>
        </w:rPr>
        <w:t xml:space="preserve"> </w:t>
      </w:r>
      <w:r w:rsidRPr="00962A13">
        <w:rPr>
          <w:w w:val="85"/>
        </w:rPr>
        <w:t>for</w:t>
      </w:r>
      <w:r w:rsidRPr="00962A13">
        <w:rPr>
          <w:spacing w:val="-6"/>
          <w:w w:val="85"/>
        </w:rPr>
        <w:t xml:space="preserve"> </w:t>
      </w:r>
      <w:r w:rsidRPr="00962A13">
        <w:rPr>
          <w:w w:val="85"/>
        </w:rPr>
        <w:t>greenways,</w:t>
      </w:r>
      <w:r w:rsidRPr="00962A13">
        <w:rPr>
          <w:spacing w:val="-5"/>
          <w:w w:val="85"/>
        </w:rPr>
        <w:t xml:space="preserve"> </w:t>
      </w:r>
      <w:r w:rsidRPr="00962A13">
        <w:rPr>
          <w:w w:val="85"/>
        </w:rPr>
        <w:t>all</w:t>
      </w:r>
      <w:r w:rsidRPr="00962A13">
        <w:rPr>
          <w:spacing w:val="-6"/>
          <w:w w:val="85"/>
        </w:rPr>
        <w:t xml:space="preserve"> </w:t>
      </w:r>
      <w:r w:rsidRPr="00962A13">
        <w:rPr>
          <w:w w:val="85"/>
        </w:rPr>
        <w:t>for</w:t>
      </w:r>
      <w:r w:rsidRPr="00962A13">
        <w:rPr>
          <w:spacing w:val="-5"/>
          <w:w w:val="85"/>
        </w:rPr>
        <w:t xml:space="preserve"> </w:t>
      </w:r>
      <w:r w:rsidRPr="00962A13">
        <w:rPr>
          <w:w w:val="85"/>
        </w:rPr>
        <w:t>the</w:t>
      </w:r>
      <w:r w:rsidRPr="00962A13">
        <w:rPr>
          <w:spacing w:val="-6"/>
          <w:w w:val="85"/>
        </w:rPr>
        <w:t xml:space="preserve"> </w:t>
      </w:r>
      <w:r w:rsidRPr="00962A13">
        <w:rPr>
          <w:w w:val="85"/>
        </w:rPr>
        <w:t>start</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popular</w:t>
      </w:r>
      <w:r w:rsidRPr="00962A13">
        <w:rPr>
          <w:spacing w:val="-5"/>
          <w:w w:val="85"/>
        </w:rPr>
        <w:t xml:space="preserve"> </w:t>
      </w:r>
      <w:r w:rsidRPr="00962A13">
        <w:rPr>
          <w:w w:val="85"/>
        </w:rPr>
        <w:t xml:space="preserve">Boise </w:t>
      </w:r>
      <w:r w:rsidRPr="00962A13">
        <w:rPr>
          <w:spacing w:val="-2"/>
          <w:w w:val="90"/>
        </w:rPr>
        <w:t>greenbelt.</w:t>
      </w:r>
    </w:p>
    <w:p w14:paraId="2FB22AAA" w14:textId="77777777" w:rsidR="00D24CAD" w:rsidRPr="00962A13" w:rsidRDefault="008A0AA0">
      <w:pPr>
        <w:pStyle w:val="BodyText"/>
        <w:ind w:left="560" w:right="453"/>
      </w:pPr>
      <w:r w:rsidRPr="00962A13">
        <w:rPr>
          <w:w w:val="80"/>
        </w:rPr>
        <w:t>SB1044 has greatly affected the way cities in Idaho will proceed with expanding and buil</w:t>
      </w:r>
      <w:r w:rsidRPr="00962A13">
        <w:rPr>
          <w:w w:val="80"/>
        </w:rPr>
        <w:t xml:space="preserve">ding future greenways. The legislature’s preemptive measure to a problem that was nonexistent in Idaho demonstrates a political preference for property rights and </w:t>
      </w:r>
      <w:r w:rsidRPr="00962A13">
        <w:rPr>
          <w:spacing w:val="-2"/>
          <w:w w:val="85"/>
        </w:rPr>
        <w:t>special interests over the well-being of people, just like the original</w:t>
      </w:r>
      <w:r w:rsidRPr="00962A13">
        <w:rPr>
          <w:spacing w:val="-2"/>
        </w:rPr>
        <w:t xml:space="preserve"> </w:t>
      </w:r>
      <w:r w:rsidRPr="00962A13">
        <w:rPr>
          <w:spacing w:val="-2"/>
          <w:w w:val="85"/>
        </w:rPr>
        <w:t xml:space="preserve">founders and </w:t>
      </w:r>
      <w:r w:rsidRPr="00962A13">
        <w:rPr>
          <w:w w:val="85"/>
        </w:rPr>
        <w:t>their fa</w:t>
      </w:r>
      <w:r w:rsidRPr="00962A13">
        <w:rPr>
          <w:w w:val="85"/>
        </w:rPr>
        <w:t>voritism of corporations.</w:t>
      </w:r>
    </w:p>
    <w:p w14:paraId="611B93A6" w14:textId="77777777" w:rsidR="00D24CAD" w:rsidRPr="00962A13" w:rsidRDefault="00D24CAD">
      <w:pPr>
        <w:sectPr w:rsidR="00D24CAD" w:rsidRPr="00962A13">
          <w:pgSz w:w="7920" w:h="12240"/>
          <w:pgMar w:top="620" w:right="340" w:bottom="940" w:left="520" w:header="0" w:footer="740" w:gutter="0"/>
          <w:cols w:space="720"/>
        </w:sectPr>
      </w:pPr>
    </w:p>
    <w:p w14:paraId="79FC239D" w14:textId="77777777" w:rsidR="00D24CAD" w:rsidRPr="00962A13" w:rsidRDefault="008A0AA0">
      <w:pPr>
        <w:pStyle w:val="Heading6"/>
        <w:spacing w:before="87"/>
      </w:pPr>
      <w:proofErr w:type="spellStart"/>
      <w:r w:rsidRPr="00962A13">
        <w:lastRenderedPageBreak/>
        <w:t>Fertig</w:t>
      </w:r>
      <w:proofErr w:type="spellEnd"/>
      <w:r w:rsidRPr="00962A13">
        <w:t>,</w:t>
      </w:r>
      <w:r w:rsidRPr="00962A13">
        <w:rPr>
          <w:spacing w:val="-10"/>
        </w:rPr>
        <w:t xml:space="preserve"> </w:t>
      </w:r>
      <w:r w:rsidRPr="00962A13">
        <w:rPr>
          <w:spacing w:val="-4"/>
        </w:rPr>
        <w:t>Kurt</w:t>
      </w:r>
    </w:p>
    <w:p w14:paraId="58EF35D8" w14:textId="77777777" w:rsidR="00D24CAD" w:rsidRPr="00962A13" w:rsidRDefault="008A0AA0">
      <w:pPr>
        <w:spacing w:before="1"/>
        <w:ind w:left="200"/>
        <w:rPr>
          <w:rFonts w:ascii="Trebuchet MS"/>
          <w:sz w:val="20"/>
        </w:rPr>
      </w:pPr>
      <w:r w:rsidRPr="00962A13">
        <w:rPr>
          <w:rFonts w:ascii="Trebuchet MS"/>
          <w:b/>
          <w:sz w:val="20"/>
        </w:rPr>
        <w:t>Category:</w:t>
      </w:r>
      <w:r w:rsidRPr="00962A13">
        <w:rPr>
          <w:rFonts w:ascii="Trebuchet MS"/>
          <w:b/>
          <w:spacing w:val="-6"/>
          <w:sz w:val="20"/>
        </w:rPr>
        <w:t xml:space="preserve"> </w:t>
      </w:r>
      <w:r w:rsidRPr="00962A13">
        <w:rPr>
          <w:rFonts w:ascii="Trebuchet MS"/>
          <w:sz w:val="20"/>
        </w:rPr>
        <w:t>Policy</w:t>
      </w:r>
      <w:r w:rsidRPr="00962A13">
        <w:rPr>
          <w:rFonts w:ascii="Trebuchet MS"/>
          <w:spacing w:val="-8"/>
          <w:sz w:val="20"/>
        </w:rPr>
        <w:t xml:space="preserve"> </w:t>
      </w:r>
      <w:r w:rsidRPr="00962A13">
        <w:rPr>
          <w:rFonts w:ascii="Trebuchet MS"/>
          <w:sz w:val="20"/>
        </w:rPr>
        <w:t>&amp;</w:t>
      </w:r>
      <w:r w:rsidRPr="00962A13">
        <w:rPr>
          <w:rFonts w:ascii="Trebuchet MS"/>
          <w:spacing w:val="-5"/>
          <w:sz w:val="20"/>
        </w:rPr>
        <w:t xml:space="preserve"> </w:t>
      </w:r>
      <w:r w:rsidRPr="00962A13">
        <w:rPr>
          <w:rFonts w:ascii="Trebuchet MS"/>
          <w:spacing w:val="-2"/>
          <w:sz w:val="20"/>
        </w:rPr>
        <w:t>Practice</w:t>
      </w:r>
    </w:p>
    <w:p w14:paraId="6BF18A64" w14:textId="77777777" w:rsidR="00D24CAD" w:rsidRPr="00962A13" w:rsidRDefault="008A0AA0">
      <w:pPr>
        <w:tabs>
          <w:tab w:val="left" w:pos="5241"/>
        </w:tabs>
        <w:spacing w:before="1"/>
        <w:ind w:left="200" w:right="773"/>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42 </w:t>
      </w:r>
      <w:r w:rsidRPr="00962A13">
        <w:rPr>
          <w:rFonts w:ascii="Trebuchet MS"/>
          <w:i/>
          <w:sz w:val="20"/>
        </w:rPr>
        <w:t>Justifying Justice:</w:t>
      </w:r>
      <w:r w:rsidRPr="00962A13">
        <w:rPr>
          <w:rFonts w:ascii="Trebuchet MS"/>
          <w:i/>
          <w:spacing w:val="40"/>
          <w:sz w:val="20"/>
        </w:rPr>
        <w:t xml:space="preserve"> </w:t>
      </w:r>
      <w:r w:rsidRPr="00962A13">
        <w:rPr>
          <w:rFonts w:ascii="Trebuchet MS"/>
          <w:i/>
          <w:sz w:val="20"/>
        </w:rPr>
        <w:t xml:space="preserve">Seeking Foundations for the Rights of Accused </w:t>
      </w:r>
      <w:r w:rsidRPr="00962A13">
        <w:rPr>
          <w:rFonts w:ascii="Trebuchet MS"/>
          <w:i/>
          <w:spacing w:val="-2"/>
          <w:sz w:val="20"/>
        </w:rPr>
        <w:t>Persons</w:t>
      </w:r>
    </w:p>
    <w:p w14:paraId="2C56FFE3" w14:textId="77777777" w:rsidR="00D24CAD" w:rsidRPr="00962A13" w:rsidRDefault="008A0AA0">
      <w:pPr>
        <w:pStyle w:val="BodyText"/>
        <w:spacing w:before="6"/>
        <w:ind w:left="200" w:right="761"/>
      </w:pPr>
      <w:r w:rsidRPr="00962A13">
        <w:rPr>
          <w:spacing w:val="-2"/>
          <w:w w:val="85"/>
        </w:rPr>
        <w:t>The Universal Declaration of</w:t>
      </w:r>
      <w:r w:rsidRPr="00962A13">
        <w:rPr>
          <w:spacing w:val="-2"/>
        </w:rPr>
        <w:t xml:space="preserve"> </w:t>
      </w:r>
      <w:r w:rsidRPr="00962A13">
        <w:rPr>
          <w:spacing w:val="-2"/>
          <w:w w:val="85"/>
        </w:rPr>
        <w:t>Human Rights codifies</w:t>
      </w:r>
      <w:r w:rsidRPr="00962A13">
        <w:rPr>
          <w:spacing w:val="-2"/>
        </w:rPr>
        <w:t xml:space="preserve"> </w:t>
      </w:r>
      <w:r w:rsidRPr="00962A13">
        <w:rPr>
          <w:spacing w:val="-2"/>
          <w:w w:val="85"/>
        </w:rPr>
        <w:t xml:space="preserve">certain universal rights for </w:t>
      </w:r>
      <w:r w:rsidRPr="00962A13">
        <w:rPr>
          <w:w w:val="80"/>
        </w:rPr>
        <w:t>accused persons.</w:t>
      </w:r>
      <w:r w:rsidRPr="00962A13">
        <w:rPr>
          <w:spacing w:val="40"/>
        </w:rPr>
        <w:t xml:space="preserve"> </w:t>
      </w:r>
      <w:r w:rsidRPr="00962A13">
        <w:rPr>
          <w:w w:val="80"/>
        </w:rPr>
        <w:t>Such rights give the appearance of universality, across both time and space, but a justification of that universality is elusive.</w:t>
      </w:r>
      <w:r w:rsidRPr="00962A13">
        <w:rPr>
          <w:spacing w:val="40"/>
        </w:rPr>
        <w:t xml:space="preserve"> </w:t>
      </w:r>
      <w:r w:rsidRPr="00962A13">
        <w:rPr>
          <w:w w:val="80"/>
        </w:rPr>
        <w:t>This study</w:t>
      </w:r>
      <w:r w:rsidRPr="00962A13">
        <w:t xml:space="preserve"> </w:t>
      </w:r>
      <w:r w:rsidRPr="00962A13">
        <w:rPr>
          <w:w w:val="80"/>
        </w:rPr>
        <w:t>is an attempt</w:t>
      </w:r>
      <w:r w:rsidRPr="00962A13">
        <w:rPr>
          <w:spacing w:val="80"/>
        </w:rPr>
        <w:t xml:space="preserve"> </w:t>
      </w:r>
      <w:r w:rsidRPr="00962A13">
        <w:rPr>
          <w:spacing w:val="-2"/>
          <w:w w:val="85"/>
        </w:rPr>
        <w:t>to seek a defensible foundation f</w:t>
      </w:r>
      <w:r w:rsidRPr="00962A13">
        <w:rPr>
          <w:spacing w:val="-2"/>
          <w:w w:val="85"/>
        </w:rPr>
        <w:t xml:space="preserve">or such rights beyond those offered by science, </w:t>
      </w:r>
      <w:r w:rsidRPr="00962A13">
        <w:rPr>
          <w:w w:val="85"/>
        </w:rPr>
        <w:t>religion,</w:t>
      </w:r>
      <w:r w:rsidRPr="00962A13">
        <w:rPr>
          <w:spacing w:val="-6"/>
          <w:w w:val="85"/>
        </w:rPr>
        <w:t xml:space="preserve"> </w:t>
      </w:r>
      <w:r w:rsidRPr="00962A13">
        <w:rPr>
          <w:w w:val="85"/>
        </w:rPr>
        <w:t>and</w:t>
      </w:r>
      <w:r w:rsidRPr="00962A13">
        <w:rPr>
          <w:spacing w:val="-6"/>
          <w:w w:val="85"/>
        </w:rPr>
        <w:t xml:space="preserve"> </w:t>
      </w:r>
      <w:r w:rsidRPr="00962A13">
        <w:rPr>
          <w:w w:val="85"/>
        </w:rPr>
        <w:t>philosophy.</w:t>
      </w:r>
      <w:r w:rsidRPr="00962A13">
        <w:rPr>
          <w:spacing w:val="5"/>
        </w:rPr>
        <w:t xml:space="preserve"> </w:t>
      </w:r>
      <w:r w:rsidRPr="00962A13">
        <w:rPr>
          <w:w w:val="85"/>
        </w:rPr>
        <w:t>Since</w:t>
      </w:r>
      <w:r w:rsidRPr="00962A13">
        <w:rPr>
          <w:spacing w:val="-6"/>
          <w:w w:val="85"/>
        </w:rPr>
        <w:t xml:space="preserve"> </w:t>
      </w:r>
      <w:r w:rsidRPr="00962A13">
        <w:rPr>
          <w:w w:val="85"/>
        </w:rPr>
        <w:t>most</w:t>
      </w:r>
      <w:r w:rsidRPr="00962A13">
        <w:rPr>
          <w:spacing w:val="-5"/>
          <w:w w:val="85"/>
        </w:rPr>
        <w:t xml:space="preserve"> </w:t>
      </w:r>
      <w:r w:rsidRPr="00962A13">
        <w:rPr>
          <w:w w:val="85"/>
        </w:rPr>
        <w:t>perceived</w:t>
      </w:r>
      <w:r w:rsidRPr="00962A13">
        <w:rPr>
          <w:spacing w:val="-6"/>
          <w:w w:val="85"/>
        </w:rPr>
        <w:t xml:space="preserve"> </w:t>
      </w:r>
      <w:r w:rsidRPr="00962A13">
        <w:rPr>
          <w:w w:val="85"/>
        </w:rPr>
        <w:t>violations</w:t>
      </w:r>
      <w:r w:rsidRPr="00962A13">
        <w:rPr>
          <w:spacing w:val="-5"/>
          <w:w w:val="85"/>
        </w:rPr>
        <w:t xml:space="preserve"> </w:t>
      </w:r>
      <w:r w:rsidRPr="00962A13">
        <w:rPr>
          <w:w w:val="85"/>
        </w:rPr>
        <w:t>of</w:t>
      </w:r>
      <w:r w:rsidRPr="00962A13">
        <w:rPr>
          <w:spacing w:val="-6"/>
          <w:w w:val="85"/>
        </w:rPr>
        <w:t xml:space="preserve"> </w:t>
      </w:r>
      <w:r w:rsidRPr="00962A13">
        <w:rPr>
          <w:w w:val="85"/>
        </w:rPr>
        <w:t>human</w:t>
      </w:r>
      <w:r w:rsidRPr="00962A13">
        <w:rPr>
          <w:spacing w:val="-5"/>
          <w:w w:val="85"/>
        </w:rPr>
        <w:t xml:space="preserve"> </w:t>
      </w:r>
      <w:r w:rsidRPr="00962A13">
        <w:rPr>
          <w:w w:val="85"/>
        </w:rPr>
        <w:t>rights</w:t>
      </w:r>
      <w:r w:rsidRPr="00962A13">
        <w:rPr>
          <w:spacing w:val="-6"/>
          <w:w w:val="85"/>
        </w:rPr>
        <w:t xml:space="preserve"> </w:t>
      </w:r>
      <w:r w:rsidRPr="00962A13">
        <w:rPr>
          <w:w w:val="85"/>
        </w:rPr>
        <w:t>occur</w:t>
      </w:r>
      <w:r w:rsidRPr="00962A13">
        <w:rPr>
          <w:spacing w:val="-5"/>
          <w:w w:val="85"/>
        </w:rPr>
        <w:t xml:space="preserve"> </w:t>
      </w:r>
      <w:r w:rsidRPr="00962A13">
        <w:rPr>
          <w:w w:val="85"/>
        </w:rPr>
        <w:t>in the</w:t>
      </w:r>
      <w:r w:rsidRPr="00962A13">
        <w:rPr>
          <w:spacing w:val="-6"/>
          <w:w w:val="85"/>
        </w:rPr>
        <w:t xml:space="preserve"> </w:t>
      </w:r>
      <w:r w:rsidRPr="00962A13">
        <w:rPr>
          <w:w w:val="85"/>
        </w:rPr>
        <w:t>treatment</w:t>
      </w:r>
      <w:r w:rsidRPr="00962A13">
        <w:rPr>
          <w:spacing w:val="-6"/>
          <w:w w:val="85"/>
        </w:rPr>
        <w:t xml:space="preserve"> </w:t>
      </w:r>
      <w:r w:rsidRPr="00962A13">
        <w:rPr>
          <w:w w:val="85"/>
        </w:rPr>
        <w:t>of</w:t>
      </w:r>
      <w:r w:rsidRPr="00962A13">
        <w:rPr>
          <w:spacing w:val="-5"/>
          <w:w w:val="85"/>
        </w:rPr>
        <w:t xml:space="preserve"> </w:t>
      </w:r>
      <w:r w:rsidRPr="00962A13">
        <w:rPr>
          <w:w w:val="85"/>
        </w:rPr>
        <w:t>accused</w:t>
      </w:r>
      <w:r w:rsidRPr="00962A13">
        <w:rPr>
          <w:spacing w:val="-6"/>
          <w:w w:val="85"/>
        </w:rPr>
        <w:t xml:space="preserve"> </w:t>
      </w:r>
      <w:r w:rsidRPr="00962A13">
        <w:rPr>
          <w:w w:val="85"/>
        </w:rPr>
        <w:t>persons,</w:t>
      </w:r>
      <w:r w:rsidRPr="00962A13">
        <w:rPr>
          <w:spacing w:val="-5"/>
          <w:w w:val="85"/>
        </w:rPr>
        <w:t xml:space="preserve"> </w:t>
      </w:r>
      <w:r w:rsidRPr="00962A13">
        <w:rPr>
          <w:w w:val="85"/>
        </w:rPr>
        <w:t>it</w:t>
      </w:r>
      <w:r w:rsidRPr="00962A13">
        <w:rPr>
          <w:spacing w:val="-6"/>
          <w:w w:val="85"/>
        </w:rPr>
        <w:t xml:space="preserve"> </w:t>
      </w:r>
      <w:r w:rsidRPr="00962A13">
        <w:rPr>
          <w:w w:val="85"/>
        </w:rPr>
        <w:t>is</w:t>
      </w:r>
      <w:r w:rsidRPr="00962A13">
        <w:rPr>
          <w:spacing w:val="-5"/>
          <w:w w:val="85"/>
        </w:rPr>
        <w:t xml:space="preserve"> </w:t>
      </w:r>
      <w:r w:rsidRPr="00962A13">
        <w:rPr>
          <w:w w:val="85"/>
        </w:rPr>
        <w:t>imperative</w:t>
      </w:r>
      <w:r w:rsidRPr="00962A13">
        <w:rPr>
          <w:spacing w:val="-6"/>
          <w:w w:val="85"/>
        </w:rPr>
        <w:t xml:space="preserve"> </w:t>
      </w:r>
      <w:r w:rsidRPr="00962A13">
        <w:rPr>
          <w:w w:val="85"/>
        </w:rPr>
        <w:t>that</w:t>
      </w:r>
      <w:r w:rsidRPr="00962A13">
        <w:rPr>
          <w:spacing w:val="-5"/>
          <w:w w:val="85"/>
        </w:rPr>
        <w:t xml:space="preserve"> </w:t>
      </w:r>
      <w:r w:rsidRPr="00962A13">
        <w:rPr>
          <w:w w:val="85"/>
        </w:rPr>
        <w:t>we</w:t>
      </w:r>
      <w:r w:rsidRPr="00962A13">
        <w:rPr>
          <w:spacing w:val="-6"/>
          <w:w w:val="85"/>
        </w:rPr>
        <w:t xml:space="preserve"> </w:t>
      </w:r>
      <w:r w:rsidRPr="00962A13">
        <w:rPr>
          <w:w w:val="85"/>
        </w:rPr>
        <w:t>have</w:t>
      </w:r>
      <w:r w:rsidRPr="00962A13">
        <w:rPr>
          <w:spacing w:val="-6"/>
          <w:w w:val="85"/>
        </w:rPr>
        <w:t xml:space="preserve"> </w:t>
      </w:r>
      <w:r w:rsidRPr="00962A13">
        <w:rPr>
          <w:w w:val="85"/>
        </w:rPr>
        <w:t>a</w:t>
      </w:r>
      <w:r w:rsidRPr="00962A13">
        <w:rPr>
          <w:spacing w:val="-5"/>
          <w:w w:val="85"/>
        </w:rPr>
        <w:t xml:space="preserve"> </w:t>
      </w:r>
      <w:r w:rsidRPr="00962A13">
        <w:rPr>
          <w:w w:val="85"/>
        </w:rPr>
        <w:t xml:space="preserve">universal </w:t>
      </w:r>
      <w:r w:rsidRPr="00962A13">
        <w:rPr>
          <w:spacing w:val="-2"/>
          <w:w w:val="85"/>
        </w:rPr>
        <w:t xml:space="preserve">foundation upon which to justify opposition to such things as torture, inhumane </w:t>
      </w:r>
      <w:r w:rsidRPr="00962A13">
        <w:rPr>
          <w:w w:val="85"/>
        </w:rPr>
        <w:t>treatment</w:t>
      </w:r>
      <w:r w:rsidRPr="00962A13">
        <w:rPr>
          <w:spacing w:val="-6"/>
          <w:w w:val="85"/>
        </w:rPr>
        <w:t xml:space="preserve"> </w:t>
      </w:r>
      <w:r w:rsidRPr="00962A13">
        <w:rPr>
          <w:w w:val="85"/>
        </w:rPr>
        <w:t>of</w:t>
      </w:r>
      <w:r w:rsidRPr="00962A13">
        <w:rPr>
          <w:spacing w:val="-6"/>
          <w:w w:val="85"/>
        </w:rPr>
        <w:t xml:space="preserve"> </w:t>
      </w:r>
      <w:r w:rsidRPr="00962A13">
        <w:rPr>
          <w:w w:val="85"/>
        </w:rPr>
        <w:t>enemy</w:t>
      </w:r>
      <w:r w:rsidRPr="00962A13">
        <w:rPr>
          <w:spacing w:val="-5"/>
          <w:w w:val="85"/>
        </w:rPr>
        <w:t xml:space="preserve"> </w:t>
      </w:r>
      <w:r w:rsidRPr="00962A13">
        <w:rPr>
          <w:w w:val="85"/>
        </w:rPr>
        <w:t>combatants,</w:t>
      </w:r>
      <w:r w:rsidRPr="00962A13">
        <w:rPr>
          <w:spacing w:val="-6"/>
          <w:w w:val="85"/>
        </w:rPr>
        <w:t xml:space="preserve"> </w:t>
      </w:r>
      <w:r w:rsidRPr="00962A13">
        <w:rPr>
          <w:w w:val="85"/>
        </w:rPr>
        <w:t>or</w:t>
      </w:r>
      <w:r w:rsidRPr="00962A13">
        <w:rPr>
          <w:spacing w:val="-5"/>
          <w:w w:val="85"/>
        </w:rPr>
        <w:t xml:space="preserve"> </w:t>
      </w:r>
      <w:r w:rsidRPr="00962A13">
        <w:rPr>
          <w:w w:val="85"/>
        </w:rPr>
        <w:t>suspension</w:t>
      </w:r>
      <w:r w:rsidRPr="00962A13">
        <w:rPr>
          <w:spacing w:val="-6"/>
          <w:w w:val="85"/>
        </w:rPr>
        <w:t xml:space="preserve"> </w:t>
      </w:r>
      <w:r w:rsidRPr="00962A13">
        <w:rPr>
          <w:w w:val="85"/>
        </w:rPr>
        <w:t>of</w:t>
      </w:r>
      <w:r w:rsidRPr="00962A13">
        <w:rPr>
          <w:spacing w:val="-5"/>
          <w:w w:val="85"/>
        </w:rPr>
        <w:t xml:space="preserve"> </w:t>
      </w:r>
      <w:r w:rsidRPr="00962A13">
        <w:rPr>
          <w:w w:val="85"/>
        </w:rPr>
        <w:t>due</w:t>
      </w:r>
      <w:r w:rsidRPr="00962A13">
        <w:rPr>
          <w:spacing w:val="-6"/>
          <w:w w:val="85"/>
        </w:rPr>
        <w:t xml:space="preserve"> </w:t>
      </w:r>
      <w:r w:rsidRPr="00962A13">
        <w:rPr>
          <w:w w:val="85"/>
        </w:rPr>
        <w:t>process.</w:t>
      </w:r>
      <w:r w:rsidRPr="00962A13">
        <w:rPr>
          <w:spacing w:val="3"/>
        </w:rPr>
        <w:t xml:space="preserve"> </w:t>
      </w:r>
      <w:r w:rsidRPr="00962A13">
        <w:rPr>
          <w:w w:val="85"/>
        </w:rPr>
        <w:t>In</w:t>
      </w:r>
      <w:r w:rsidRPr="00962A13">
        <w:rPr>
          <w:spacing w:val="-6"/>
          <w:w w:val="85"/>
        </w:rPr>
        <w:t xml:space="preserve"> </w:t>
      </w:r>
      <w:r w:rsidRPr="00962A13">
        <w:rPr>
          <w:w w:val="85"/>
        </w:rPr>
        <w:t>the</w:t>
      </w:r>
      <w:r w:rsidRPr="00962A13">
        <w:rPr>
          <w:spacing w:val="-5"/>
          <w:w w:val="85"/>
        </w:rPr>
        <w:t xml:space="preserve"> </w:t>
      </w:r>
      <w:r w:rsidRPr="00962A13">
        <w:rPr>
          <w:w w:val="85"/>
        </w:rPr>
        <w:t>past</w:t>
      </w:r>
      <w:r w:rsidRPr="00962A13">
        <w:rPr>
          <w:spacing w:val="-6"/>
          <w:w w:val="85"/>
        </w:rPr>
        <w:t xml:space="preserve"> </w:t>
      </w:r>
      <w:r w:rsidRPr="00962A13">
        <w:rPr>
          <w:w w:val="85"/>
        </w:rPr>
        <w:t>such</w:t>
      </w:r>
      <w:r w:rsidRPr="00962A13">
        <w:rPr>
          <w:spacing w:val="-6"/>
          <w:w w:val="85"/>
        </w:rPr>
        <w:t xml:space="preserve"> </w:t>
      </w:r>
      <w:r w:rsidRPr="00962A13">
        <w:rPr>
          <w:w w:val="85"/>
        </w:rPr>
        <w:t>a foundation</w:t>
      </w:r>
      <w:r w:rsidRPr="00962A13">
        <w:rPr>
          <w:spacing w:val="-6"/>
          <w:w w:val="85"/>
        </w:rPr>
        <w:t xml:space="preserve"> </w:t>
      </w:r>
      <w:r w:rsidRPr="00962A13">
        <w:rPr>
          <w:w w:val="85"/>
        </w:rPr>
        <w:t>has</w:t>
      </w:r>
      <w:r w:rsidRPr="00962A13">
        <w:rPr>
          <w:spacing w:val="-6"/>
          <w:w w:val="85"/>
        </w:rPr>
        <w:t xml:space="preserve"> </w:t>
      </w:r>
      <w:r w:rsidRPr="00962A13">
        <w:rPr>
          <w:w w:val="85"/>
        </w:rPr>
        <w:t>been</w:t>
      </w:r>
      <w:r w:rsidRPr="00962A13">
        <w:rPr>
          <w:spacing w:val="-5"/>
          <w:w w:val="85"/>
        </w:rPr>
        <w:t xml:space="preserve"> </w:t>
      </w:r>
      <w:r w:rsidRPr="00962A13">
        <w:rPr>
          <w:w w:val="85"/>
        </w:rPr>
        <w:t>tenuously</w:t>
      </w:r>
      <w:r w:rsidRPr="00962A13">
        <w:rPr>
          <w:spacing w:val="-6"/>
          <w:w w:val="85"/>
        </w:rPr>
        <w:t xml:space="preserve"> </w:t>
      </w:r>
      <w:r w:rsidRPr="00962A13">
        <w:rPr>
          <w:w w:val="85"/>
        </w:rPr>
        <w:t>provided</w:t>
      </w:r>
      <w:r w:rsidRPr="00962A13">
        <w:rPr>
          <w:spacing w:val="-5"/>
          <w:w w:val="85"/>
        </w:rPr>
        <w:t xml:space="preserve"> </w:t>
      </w:r>
      <w:r w:rsidRPr="00962A13">
        <w:rPr>
          <w:w w:val="85"/>
        </w:rPr>
        <w:t>by</w:t>
      </w:r>
      <w:r w:rsidRPr="00962A13">
        <w:rPr>
          <w:spacing w:val="-6"/>
          <w:w w:val="85"/>
        </w:rPr>
        <w:t xml:space="preserve"> </w:t>
      </w:r>
      <w:r w:rsidRPr="00962A13">
        <w:rPr>
          <w:w w:val="85"/>
        </w:rPr>
        <w:t>religion,</w:t>
      </w:r>
      <w:r w:rsidRPr="00962A13">
        <w:rPr>
          <w:spacing w:val="-5"/>
          <w:w w:val="85"/>
        </w:rPr>
        <w:t xml:space="preserve"> </w:t>
      </w:r>
      <w:r w:rsidRPr="00962A13">
        <w:rPr>
          <w:w w:val="85"/>
        </w:rPr>
        <w:t>philosophy</w:t>
      </w:r>
      <w:r w:rsidRPr="00962A13">
        <w:rPr>
          <w:spacing w:val="-6"/>
          <w:w w:val="85"/>
        </w:rPr>
        <w:t xml:space="preserve"> </w:t>
      </w:r>
      <w:r w:rsidRPr="00962A13">
        <w:rPr>
          <w:w w:val="85"/>
        </w:rPr>
        <w:t>and</w:t>
      </w:r>
      <w:r w:rsidRPr="00962A13">
        <w:rPr>
          <w:spacing w:val="-5"/>
          <w:w w:val="85"/>
        </w:rPr>
        <w:t xml:space="preserve"> </w:t>
      </w:r>
      <w:r w:rsidRPr="00962A13">
        <w:rPr>
          <w:w w:val="85"/>
        </w:rPr>
        <w:t>the</w:t>
      </w:r>
      <w:r w:rsidRPr="00962A13">
        <w:rPr>
          <w:spacing w:val="-6"/>
          <w:w w:val="85"/>
        </w:rPr>
        <w:t xml:space="preserve"> </w:t>
      </w:r>
      <w:r w:rsidRPr="00962A13">
        <w:rPr>
          <w:w w:val="85"/>
        </w:rPr>
        <w:t xml:space="preserve">biological </w:t>
      </w:r>
      <w:r w:rsidRPr="00962A13">
        <w:rPr>
          <w:w w:val="80"/>
        </w:rPr>
        <w:t>sciences of th</w:t>
      </w:r>
      <w:r w:rsidRPr="00962A13">
        <w:rPr>
          <w:w w:val="80"/>
        </w:rPr>
        <w:t>e society in question.</w:t>
      </w:r>
      <w:r w:rsidRPr="00962A13">
        <w:rPr>
          <w:spacing w:val="40"/>
        </w:rPr>
        <w:t xml:space="preserve"> </w:t>
      </w:r>
      <w:r w:rsidRPr="00962A13">
        <w:rPr>
          <w:w w:val="80"/>
        </w:rPr>
        <w:t xml:space="preserve">I propose that the rights of accused persons are </w:t>
      </w:r>
      <w:r w:rsidRPr="00962A13">
        <w:rPr>
          <w:w w:val="85"/>
        </w:rPr>
        <w:t>universal</w:t>
      </w:r>
      <w:r w:rsidRPr="00962A13">
        <w:rPr>
          <w:spacing w:val="-3"/>
          <w:w w:val="85"/>
        </w:rPr>
        <w:t xml:space="preserve"> </w:t>
      </w:r>
      <w:r w:rsidRPr="00962A13">
        <w:rPr>
          <w:w w:val="85"/>
        </w:rPr>
        <w:t>and</w:t>
      </w:r>
      <w:r w:rsidRPr="00962A13">
        <w:rPr>
          <w:spacing w:val="-3"/>
          <w:w w:val="85"/>
        </w:rPr>
        <w:t xml:space="preserve"> </w:t>
      </w:r>
      <w:r w:rsidRPr="00962A13">
        <w:rPr>
          <w:w w:val="85"/>
        </w:rPr>
        <w:t>can</w:t>
      </w:r>
      <w:r w:rsidRPr="00962A13">
        <w:rPr>
          <w:spacing w:val="-3"/>
          <w:w w:val="85"/>
        </w:rPr>
        <w:t xml:space="preserve"> </w:t>
      </w:r>
      <w:r w:rsidRPr="00962A13">
        <w:rPr>
          <w:w w:val="85"/>
        </w:rPr>
        <w:t>be</w:t>
      </w:r>
      <w:r w:rsidRPr="00962A13">
        <w:rPr>
          <w:spacing w:val="-3"/>
          <w:w w:val="85"/>
        </w:rPr>
        <w:t xml:space="preserve"> </w:t>
      </w:r>
      <w:r w:rsidRPr="00962A13">
        <w:rPr>
          <w:w w:val="85"/>
        </w:rPr>
        <w:t>found</w:t>
      </w:r>
      <w:r w:rsidRPr="00962A13">
        <w:rPr>
          <w:spacing w:val="-2"/>
          <w:w w:val="85"/>
        </w:rPr>
        <w:t xml:space="preserve"> </w:t>
      </w:r>
      <w:r w:rsidRPr="00962A13">
        <w:rPr>
          <w:w w:val="85"/>
        </w:rPr>
        <w:t>in</w:t>
      </w:r>
      <w:r w:rsidRPr="00962A13">
        <w:rPr>
          <w:spacing w:val="-3"/>
          <w:w w:val="85"/>
        </w:rPr>
        <w:t xml:space="preserve"> </w:t>
      </w:r>
      <w:r w:rsidRPr="00962A13">
        <w:rPr>
          <w:w w:val="85"/>
        </w:rPr>
        <w:t>a</w:t>
      </w:r>
      <w:r w:rsidRPr="00962A13">
        <w:rPr>
          <w:spacing w:val="-2"/>
          <w:w w:val="85"/>
        </w:rPr>
        <w:t xml:space="preserve"> </w:t>
      </w:r>
      <w:r w:rsidRPr="00962A13">
        <w:rPr>
          <w:w w:val="85"/>
        </w:rPr>
        <w:t>host</w:t>
      </w:r>
      <w:r w:rsidRPr="00962A13">
        <w:rPr>
          <w:spacing w:val="-2"/>
          <w:w w:val="85"/>
        </w:rPr>
        <w:t xml:space="preserve"> </w:t>
      </w:r>
      <w:r w:rsidRPr="00962A13">
        <w:rPr>
          <w:w w:val="85"/>
        </w:rPr>
        <w:t>of</w:t>
      </w:r>
      <w:r w:rsidRPr="00962A13">
        <w:rPr>
          <w:spacing w:val="-2"/>
          <w:w w:val="85"/>
        </w:rPr>
        <w:t xml:space="preserve"> </w:t>
      </w:r>
      <w:r w:rsidRPr="00962A13">
        <w:rPr>
          <w:w w:val="85"/>
        </w:rPr>
        <w:t>ancient</w:t>
      </w:r>
      <w:r w:rsidRPr="00962A13">
        <w:rPr>
          <w:spacing w:val="-2"/>
          <w:w w:val="85"/>
        </w:rPr>
        <w:t xml:space="preserve"> </w:t>
      </w:r>
      <w:r w:rsidRPr="00962A13">
        <w:rPr>
          <w:w w:val="85"/>
        </w:rPr>
        <w:t>law</w:t>
      </w:r>
      <w:r w:rsidRPr="00962A13">
        <w:rPr>
          <w:spacing w:val="-3"/>
          <w:w w:val="85"/>
        </w:rPr>
        <w:t xml:space="preserve"> </w:t>
      </w:r>
      <w:r w:rsidRPr="00962A13">
        <w:rPr>
          <w:w w:val="85"/>
        </w:rPr>
        <w:t>codes.</w:t>
      </w:r>
    </w:p>
    <w:p w14:paraId="20A36E20" w14:textId="77777777" w:rsidR="00D24CAD" w:rsidRPr="00962A13" w:rsidRDefault="008A0AA0">
      <w:pPr>
        <w:pStyle w:val="Heading6"/>
        <w:spacing w:before="219"/>
      </w:pPr>
      <w:proofErr w:type="spellStart"/>
      <w:r w:rsidRPr="00962A13">
        <w:t>Aktas</w:t>
      </w:r>
      <w:proofErr w:type="spellEnd"/>
      <w:r w:rsidRPr="00962A13">
        <w:t>,</w:t>
      </w:r>
      <w:r w:rsidRPr="00962A13">
        <w:rPr>
          <w:spacing w:val="-10"/>
        </w:rPr>
        <w:t xml:space="preserve"> </w:t>
      </w:r>
      <w:r w:rsidRPr="00962A13">
        <w:rPr>
          <w:spacing w:val="-2"/>
        </w:rPr>
        <w:t>Volkan</w:t>
      </w:r>
    </w:p>
    <w:p w14:paraId="38C4801E" w14:textId="77777777" w:rsidR="00D24CAD" w:rsidRPr="00962A13" w:rsidRDefault="008A0AA0">
      <w:pPr>
        <w:spacing w:before="1"/>
        <w:ind w:left="200"/>
        <w:rPr>
          <w:rFonts w:ascii="Trebuchet MS"/>
          <w:sz w:val="20"/>
        </w:rPr>
      </w:pPr>
      <w:r w:rsidRPr="00962A13">
        <w:rPr>
          <w:rFonts w:ascii="Trebuchet MS"/>
          <w:b/>
          <w:sz w:val="20"/>
        </w:rPr>
        <w:t>Category:</w:t>
      </w:r>
      <w:r w:rsidRPr="00962A13">
        <w:rPr>
          <w:rFonts w:ascii="Trebuchet MS"/>
          <w:b/>
          <w:spacing w:val="-6"/>
          <w:sz w:val="20"/>
        </w:rPr>
        <w:t xml:space="preserve"> </w:t>
      </w:r>
      <w:r w:rsidRPr="00962A13">
        <w:rPr>
          <w:rFonts w:ascii="Trebuchet MS"/>
          <w:sz w:val="20"/>
        </w:rPr>
        <w:t>Policy</w:t>
      </w:r>
      <w:r w:rsidRPr="00962A13">
        <w:rPr>
          <w:rFonts w:ascii="Trebuchet MS"/>
          <w:spacing w:val="-8"/>
          <w:sz w:val="20"/>
        </w:rPr>
        <w:t xml:space="preserve"> </w:t>
      </w:r>
      <w:r w:rsidRPr="00962A13">
        <w:rPr>
          <w:rFonts w:ascii="Trebuchet MS"/>
          <w:sz w:val="20"/>
        </w:rPr>
        <w:t>&amp;</w:t>
      </w:r>
      <w:r w:rsidRPr="00962A13">
        <w:rPr>
          <w:rFonts w:ascii="Trebuchet MS"/>
          <w:spacing w:val="-5"/>
          <w:sz w:val="20"/>
        </w:rPr>
        <w:t xml:space="preserve"> </w:t>
      </w:r>
      <w:r w:rsidRPr="00962A13">
        <w:rPr>
          <w:rFonts w:ascii="Trebuchet MS"/>
          <w:spacing w:val="-2"/>
          <w:sz w:val="20"/>
        </w:rPr>
        <w:t>Practice</w:t>
      </w:r>
    </w:p>
    <w:p w14:paraId="6573C51B" w14:textId="77777777" w:rsidR="00D24CAD" w:rsidRPr="00962A13" w:rsidRDefault="008A0AA0">
      <w:pPr>
        <w:tabs>
          <w:tab w:val="left" w:pos="5241"/>
        </w:tabs>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5"/>
          <w:sz w:val="20"/>
        </w:rPr>
        <w:t>15</w:t>
      </w:r>
    </w:p>
    <w:p w14:paraId="255D7E38" w14:textId="77777777" w:rsidR="00D24CAD" w:rsidRPr="00962A13" w:rsidRDefault="008A0AA0">
      <w:pPr>
        <w:spacing w:before="1"/>
        <w:ind w:left="200"/>
        <w:rPr>
          <w:rFonts w:ascii="Trebuchet MS"/>
          <w:i/>
          <w:sz w:val="20"/>
        </w:rPr>
      </w:pPr>
      <w:r w:rsidRPr="00962A13">
        <w:rPr>
          <w:rFonts w:ascii="Trebuchet MS"/>
          <w:i/>
          <w:sz w:val="20"/>
        </w:rPr>
        <w:t>Climate</w:t>
      </w:r>
      <w:r w:rsidRPr="00962A13">
        <w:rPr>
          <w:rFonts w:ascii="Trebuchet MS"/>
          <w:i/>
          <w:spacing w:val="-8"/>
          <w:sz w:val="20"/>
        </w:rPr>
        <w:t xml:space="preserve"> </w:t>
      </w:r>
      <w:r w:rsidRPr="00962A13">
        <w:rPr>
          <w:rFonts w:ascii="Trebuchet MS"/>
          <w:i/>
          <w:sz w:val="20"/>
        </w:rPr>
        <w:t>change</w:t>
      </w:r>
      <w:r w:rsidRPr="00962A13">
        <w:rPr>
          <w:rFonts w:ascii="Trebuchet MS"/>
          <w:i/>
          <w:spacing w:val="-8"/>
          <w:sz w:val="20"/>
        </w:rPr>
        <w:t xml:space="preserve"> </w:t>
      </w:r>
      <w:r w:rsidRPr="00962A13">
        <w:rPr>
          <w:rFonts w:ascii="Trebuchet MS"/>
          <w:i/>
          <w:sz w:val="20"/>
        </w:rPr>
        <w:t>and</w:t>
      </w:r>
      <w:r w:rsidRPr="00962A13">
        <w:rPr>
          <w:rFonts w:ascii="Trebuchet MS"/>
          <w:i/>
          <w:spacing w:val="-7"/>
          <w:sz w:val="20"/>
        </w:rPr>
        <w:t xml:space="preserve"> </w:t>
      </w:r>
      <w:r w:rsidRPr="00962A13">
        <w:rPr>
          <w:rFonts w:ascii="Trebuchet MS"/>
          <w:i/>
          <w:sz w:val="20"/>
        </w:rPr>
        <w:t>the</w:t>
      </w:r>
      <w:r w:rsidRPr="00962A13">
        <w:rPr>
          <w:rFonts w:ascii="Trebuchet MS"/>
          <w:i/>
          <w:spacing w:val="-8"/>
          <w:sz w:val="20"/>
        </w:rPr>
        <w:t xml:space="preserve"> </w:t>
      </w:r>
      <w:r w:rsidRPr="00962A13">
        <w:rPr>
          <w:rFonts w:ascii="Trebuchet MS"/>
          <w:i/>
          <w:sz w:val="20"/>
        </w:rPr>
        <w:t>rhetoric</w:t>
      </w:r>
      <w:r w:rsidRPr="00962A13">
        <w:rPr>
          <w:rFonts w:ascii="Trebuchet MS"/>
          <w:i/>
          <w:spacing w:val="-9"/>
          <w:sz w:val="20"/>
        </w:rPr>
        <w:t xml:space="preserve"> </w:t>
      </w:r>
      <w:r w:rsidRPr="00962A13">
        <w:rPr>
          <w:rFonts w:ascii="Trebuchet MS"/>
          <w:i/>
          <w:sz w:val="20"/>
        </w:rPr>
        <w:t>against</w:t>
      </w:r>
      <w:r w:rsidRPr="00962A13">
        <w:rPr>
          <w:rFonts w:ascii="Trebuchet MS"/>
          <w:i/>
          <w:spacing w:val="-9"/>
          <w:sz w:val="20"/>
        </w:rPr>
        <w:t xml:space="preserve"> </w:t>
      </w:r>
      <w:r w:rsidRPr="00962A13">
        <w:rPr>
          <w:rFonts w:ascii="Trebuchet MS"/>
          <w:i/>
          <w:spacing w:val="-5"/>
          <w:sz w:val="20"/>
        </w:rPr>
        <w:t>it</w:t>
      </w:r>
    </w:p>
    <w:p w14:paraId="0EBFE2EB" w14:textId="77777777" w:rsidR="00D24CAD" w:rsidRPr="00962A13" w:rsidRDefault="008A0AA0">
      <w:pPr>
        <w:pStyle w:val="BodyText"/>
        <w:spacing w:before="5"/>
        <w:ind w:left="200" w:right="745"/>
      </w:pPr>
      <w:r w:rsidRPr="00962A13">
        <w:rPr>
          <w:w w:val="85"/>
        </w:rPr>
        <w:t>It</w:t>
      </w:r>
      <w:r w:rsidRPr="00962A13">
        <w:rPr>
          <w:spacing w:val="-6"/>
          <w:w w:val="85"/>
        </w:rPr>
        <w:t xml:space="preserve"> </w:t>
      </w:r>
      <w:r w:rsidRPr="00962A13">
        <w:rPr>
          <w:w w:val="85"/>
        </w:rPr>
        <w:t>has</w:t>
      </w:r>
      <w:r w:rsidRPr="00962A13">
        <w:rPr>
          <w:spacing w:val="-6"/>
          <w:w w:val="85"/>
        </w:rPr>
        <w:t xml:space="preserve"> </w:t>
      </w:r>
      <w:r w:rsidRPr="00962A13">
        <w:rPr>
          <w:w w:val="85"/>
        </w:rPr>
        <w:t>been</w:t>
      </w:r>
      <w:r w:rsidRPr="00962A13">
        <w:rPr>
          <w:spacing w:val="-5"/>
          <w:w w:val="85"/>
        </w:rPr>
        <w:t xml:space="preserve"> </w:t>
      </w:r>
      <w:r w:rsidRPr="00962A13">
        <w:rPr>
          <w:w w:val="85"/>
        </w:rPr>
        <w:t>proven</w:t>
      </w:r>
      <w:r w:rsidRPr="00962A13">
        <w:rPr>
          <w:spacing w:val="-6"/>
          <w:w w:val="85"/>
        </w:rPr>
        <w:t xml:space="preserve"> </w:t>
      </w:r>
      <w:r w:rsidRPr="00962A13">
        <w:rPr>
          <w:w w:val="85"/>
        </w:rPr>
        <w:t>that</w:t>
      </w:r>
      <w:r w:rsidRPr="00962A13">
        <w:rPr>
          <w:spacing w:val="-5"/>
          <w:w w:val="85"/>
        </w:rPr>
        <w:t xml:space="preserve"> </w:t>
      </w:r>
      <w:r w:rsidRPr="00962A13">
        <w:rPr>
          <w:w w:val="85"/>
        </w:rPr>
        <w:t>climate</w:t>
      </w:r>
      <w:r w:rsidRPr="00962A13">
        <w:rPr>
          <w:spacing w:val="-6"/>
          <w:w w:val="85"/>
        </w:rPr>
        <w:t xml:space="preserve"> </w:t>
      </w:r>
      <w:r w:rsidRPr="00962A13">
        <w:rPr>
          <w:w w:val="85"/>
        </w:rPr>
        <w:t>change</w:t>
      </w:r>
      <w:r w:rsidRPr="00962A13">
        <w:rPr>
          <w:spacing w:val="-5"/>
          <w:w w:val="85"/>
        </w:rPr>
        <w:t xml:space="preserve"> </w:t>
      </w:r>
      <w:r w:rsidRPr="00962A13">
        <w:rPr>
          <w:w w:val="85"/>
        </w:rPr>
        <w:t>is</w:t>
      </w:r>
      <w:r w:rsidRPr="00962A13">
        <w:rPr>
          <w:spacing w:val="-6"/>
          <w:w w:val="85"/>
        </w:rPr>
        <w:t xml:space="preserve"> </w:t>
      </w:r>
      <w:r w:rsidRPr="00962A13">
        <w:rPr>
          <w:w w:val="85"/>
        </w:rPr>
        <w:t>a</w:t>
      </w:r>
      <w:r w:rsidRPr="00962A13">
        <w:rPr>
          <w:spacing w:val="-5"/>
          <w:w w:val="85"/>
        </w:rPr>
        <w:t xml:space="preserve"> </w:t>
      </w:r>
      <w:r w:rsidRPr="00962A13">
        <w:rPr>
          <w:w w:val="85"/>
        </w:rPr>
        <w:t>human-caused</w:t>
      </w:r>
      <w:r w:rsidRPr="00962A13">
        <w:rPr>
          <w:spacing w:val="-6"/>
          <w:w w:val="85"/>
        </w:rPr>
        <w:t xml:space="preserve"> </w:t>
      </w:r>
      <w:r w:rsidRPr="00962A13">
        <w:rPr>
          <w:w w:val="85"/>
        </w:rPr>
        <w:t>reality.</w:t>
      </w:r>
      <w:r w:rsidRPr="00962A13">
        <w:rPr>
          <w:spacing w:val="-6"/>
          <w:w w:val="85"/>
        </w:rPr>
        <w:t xml:space="preserve"> </w:t>
      </w:r>
      <w:r w:rsidRPr="00962A13">
        <w:rPr>
          <w:w w:val="85"/>
        </w:rPr>
        <w:t>The</w:t>
      </w:r>
      <w:r w:rsidRPr="00962A13">
        <w:rPr>
          <w:spacing w:val="-5"/>
          <w:w w:val="85"/>
        </w:rPr>
        <w:t xml:space="preserve"> </w:t>
      </w:r>
      <w:r w:rsidRPr="00962A13">
        <w:rPr>
          <w:w w:val="85"/>
        </w:rPr>
        <w:t>scientific debate</w:t>
      </w:r>
      <w:r w:rsidRPr="00962A13">
        <w:rPr>
          <w:spacing w:val="-6"/>
          <w:w w:val="85"/>
        </w:rPr>
        <w:t xml:space="preserve"> </w:t>
      </w:r>
      <w:r w:rsidRPr="00962A13">
        <w:rPr>
          <w:w w:val="85"/>
        </w:rPr>
        <w:t>about</w:t>
      </w:r>
      <w:r w:rsidRPr="00962A13">
        <w:rPr>
          <w:spacing w:val="-6"/>
          <w:w w:val="85"/>
        </w:rPr>
        <w:t xml:space="preserve"> </w:t>
      </w:r>
      <w:r w:rsidRPr="00962A13">
        <w:rPr>
          <w:w w:val="85"/>
        </w:rPr>
        <w:t>climate</w:t>
      </w:r>
      <w:r w:rsidRPr="00962A13">
        <w:rPr>
          <w:spacing w:val="-5"/>
          <w:w w:val="85"/>
        </w:rPr>
        <w:t xml:space="preserve"> </w:t>
      </w:r>
      <w:r w:rsidRPr="00962A13">
        <w:rPr>
          <w:w w:val="85"/>
        </w:rPr>
        <w:t>change</w:t>
      </w:r>
      <w:r w:rsidRPr="00962A13">
        <w:rPr>
          <w:spacing w:val="-6"/>
          <w:w w:val="85"/>
        </w:rPr>
        <w:t xml:space="preserve"> </w:t>
      </w:r>
      <w:r w:rsidRPr="00962A13">
        <w:rPr>
          <w:w w:val="85"/>
        </w:rPr>
        <w:t>has</w:t>
      </w:r>
      <w:r w:rsidRPr="00962A13">
        <w:rPr>
          <w:spacing w:val="-5"/>
          <w:w w:val="85"/>
        </w:rPr>
        <w:t xml:space="preserve"> </w:t>
      </w:r>
      <w:r w:rsidRPr="00962A13">
        <w:rPr>
          <w:w w:val="85"/>
        </w:rPr>
        <w:t>concluded</w:t>
      </w:r>
      <w:r w:rsidRPr="00962A13">
        <w:rPr>
          <w:spacing w:val="-6"/>
          <w:w w:val="85"/>
        </w:rPr>
        <w:t xml:space="preserve"> </w:t>
      </w:r>
      <w:r w:rsidRPr="00962A13">
        <w:rPr>
          <w:w w:val="85"/>
        </w:rPr>
        <w:t>largely</w:t>
      </w:r>
      <w:r w:rsidRPr="00962A13">
        <w:rPr>
          <w:spacing w:val="-5"/>
          <w:w w:val="85"/>
        </w:rPr>
        <w:t xml:space="preserve"> </w:t>
      </w:r>
      <w:r w:rsidRPr="00962A13">
        <w:rPr>
          <w:w w:val="85"/>
        </w:rPr>
        <w:t>because</w:t>
      </w:r>
      <w:r w:rsidRPr="00962A13">
        <w:rPr>
          <w:spacing w:val="-6"/>
          <w:w w:val="85"/>
        </w:rPr>
        <w:t xml:space="preserve"> </w:t>
      </w:r>
      <w:r w:rsidRPr="00962A13">
        <w:rPr>
          <w:w w:val="85"/>
        </w:rPr>
        <w:t>it's</w:t>
      </w:r>
      <w:r w:rsidRPr="00962A13">
        <w:rPr>
          <w:spacing w:val="-5"/>
          <w:w w:val="85"/>
        </w:rPr>
        <w:t xml:space="preserve"> </w:t>
      </w:r>
      <w:r w:rsidRPr="00962A13">
        <w:rPr>
          <w:w w:val="85"/>
        </w:rPr>
        <w:t>been</w:t>
      </w:r>
      <w:r w:rsidRPr="00962A13">
        <w:rPr>
          <w:spacing w:val="-6"/>
          <w:w w:val="85"/>
        </w:rPr>
        <w:t xml:space="preserve"> </w:t>
      </w:r>
      <w:r w:rsidRPr="00962A13">
        <w:rPr>
          <w:w w:val="85"/>
        </w:rPr>
        <w:t>an</w:t>
      </w:r>
      <w:r w:rsidRPr="00962A13">
        <w:rPr>
          <w:spacing w:val="-6"/>
          <w:w w:val="85"/>
        </w:rPr>
        <w:t xml:space="preserve"> </w:t>
      </w:r>
      <w:r w:rsidRPr="00962A13">
        <w:rPr>
          <w:w w:val="85"/>
        </w:rPr>
        <w:t>obvious, observable</w:t>
      </w:r>
      <w:r w:rsidRPr="00962A13">
        <w:rPr>
          <w:spacing w:val="-6"/>
          <w:w w:val="85"/>
        </w:rPr>
        <w:t xml:space="preserve"> </w:t>
      </w:r>
      <w:r w:rsidRPr="00962A13">
        <w:rPr>
          <w:w w:val="85"/>
        </w:rPr>
        <w:t>reality</w:t>
      </w:r>
      <w:r w:rsidRPr="00962A13">
        <w:rPr>
          <w:spacing w:val="-6"/>
          <w:w w:val="85"/>
        </w:rPr>
        <w:t xml:space="preserve"> </w:t>
      </w:r>
      <w:r w:rsidRPr="00962A13">
        <w:rPr>
          <w:w w:val="85"/>
        </w:rPr>
        <w:t>for</w:t>
      </w:r>
      <w:r w:rsidRPr="00962A13">
        <w:rPr>
          <w:spacing w:val="-5"/>
          <w:w w:val="85"/>
        </w:rPr>
        <w:t xml:space="preserve"> </w:t>
      </w:r>
      <w:r w:rsidRPr="00962A13">
        <w:rPr>
          <w:w w:val="85"/>
        </w:rPr>
        <w:t>decades</w:t>
      </w:r>
      <w:r w:rsidRPr="00962A13">
        <w:rPr>
          <w:spacing w:val="-6"/>
          <w:w w:val="85"/>
        </w:rPr>
        <w:t xml:space="preserve"> </w:t>
      </w:r>
      <w:r w:rsidRPr="00962A13">
        <w:rPr>
          <w:w w:val="85"/>
        </w:rPr>
        <w:t>now</w:t>
      </w:r>
      <w:r w:rsidRPr="00962A13">
        <w:rPr>
          <w:spacing w:val="-5"/>
          <w:w w:val="85"/>
        </w:rPr>
        <w:t xml:space="preserve"> </w:t>
      </w:r>
      <w:r w:rsidRPr="00962A13">
        <w:rPr>
          <w:w w:val="85"/>
        </w:rPr>
        <w:t>that</w:t>
      </w:r>
      <w:r w:rsidRPr="00962A13">
        <w:rPr>
          <w:spacing w:val="-6"/>
          <w:w w:val="85"/>
        </w:rPr>
        <w:t xml:space="preserve"> </w:t>
      </w:r>
      <w:r w:rsidRPr="00962A13">
        <w:rPr>
          <w:w w:val="85"/>
        </w:rPr>
        <w:t>humans</w:t>
      </w:r>
      <w:r w:rsidRPr="00962A13">
        <w:rPr>
          <w:spacing w:val="-5"/>
          <w:w w:val="85"/>
        </w:rPr>
        <w:t xml:space="preserve"> </w:t>
      </w:r>
      <w:r w:rsidRPr="00962A13">
        <w:rPr>
          <w:w w:val="85"/>
        </w:rPr>
        <w:t>are</w:t>
      </w:r>
      <w:r w:rsidRPr="00962A13">
        <w:rPr>
          <w:spacing w:val="-6"/>
          <w:w w:val="85"/>
        </w:rPr>
        <w:t xml:space="preserve"> </w:t>
      </w:r>
      <w:r w:rsidRPr="00962A13">
        <w:rPr>
          <w:w w:val="85"/>
        </w:rPr>
        <w:t>causing</w:t>
      </w:r>
      <w:r w:rsidRPr="00962A13">
        <w:rPr>
          <w:spacing w:val="-5"/>
          <w:w w:val="85"/>
        </w:rPr>
        <w:t xml:space="preserve"> </w:t>
      </w:r>
      <w:r w:rsidRPr="00962A13">
        <w:rPr>
          <w:w w:val="85"/>
        </w:rPr>
        <w:t>warming</w:t>
      </w:r>
      <w:r w:rsidRPr="00962A13">
        <w:rPr>
          <w:spacing w:val="-6"/>
          <w:w w:val="85"/>
        </w:rPr>
        <w:t xml:space="preserve"> </w:t>
      </w:r>
      <w:r w:rsidRPr="00962A13">
        <w:rPr>
          <w:w w:val="85"/>
        </w:rPr>
        <w:t xml:space="preserve">global </w:t>
      </w:r>
      <w:proofErr w:type="gramStart"/>
      <w:r w:rsidRPr="00962A13">
        <w:rPr>
          <w:w w:val="85"/>
        </w:rPr>
        <w:t>temperatures'</w:t>
      </w:r>
      <w:proofErr w:type="gramEnd"/>
      <w:r w:rsidRPr="00962A13">
        <w:rPr>
          <w:spacing w:val="-6"/>
          <w:w w:val="85"/>
        </w:rPr>
        <w:t xml:space="preserve"> </w:t>
      </w:r>
      <w:r w:rsidRPr="00962A13">
        <w:rPr>
          <w:w w:val="85"/>
        </w:rPr>
        <w:t>and</w:t>
      </w:r>
      <w:r w:rsidRPr="00962A13">
        <w:rPr>
          <w:spacing w:val="-6"/>
          <w:w w:val="85"/>
        </w:rPr>
        <w:t xml:space="preserve"> </w:t>
      </w:r>
      <w:r w:rsidRPr="00962A13">
        <w:rPr>
          <w:w w:val="85"/>
        </w:rPr>
        <w:t>the</w:t>
      </w:r>
      <w:r w:rsidRPr="00962A13">
        <w:rPr>
          <w:spacing w:val="-5"/>
          <w:w w:val="85"/>
        </w:rPr>
        <w:t xml:space="preserve"> </w:t>
      </w:r>
      <w:r w:rsidRPr="00962A13">
        <w:rPr>
          <w:w w:val="85"/>
        </w:rPr>
        <w:t>ho</w:t>
      </w:r>
      <w:r w:rsidRPr="00962A13">
        <w:rPr>
          <w:w w:val="85"/>
        </w:rPr>
        <w:t>st</w:t>
      </w:r>
      <w:r w:rsidRPr="00962A13">
        <w:rPr>
          <w:spacing w:val="-6"/>
          <w:w w:val="85"/>
        </w:rPr>
        <w:t xml:space="preserve"> </w:t>
      </w:r>
      <w:r w:rsidRPr="00962A13">
        <w:rPr>
          <w:w w:val="85"/>
        </w:rPr>
        <w:t>of</w:t>
      </w:r>
      <w:r w:rsidRPr="00962A13">
        <w:rPr>
          <w:spacing w:val="-5"/>
          <w:w w:val="85"/>
        </w:rPr>
        <w:t xml:space="preserve"> </w:t>
      </w:r>
      <w:r w:rsidRPr="00962A13">
        <w:rPr>
          <w:w w:val="85"/>
        </w:rPr>
        <w:t>problems</w:t>
      </w:r>
      <w:r w:rsidRPr="00962A13">
        <w:rPr>
          <w:spacing w:val="-6"/>
          <w:w w:val="85"/>
        </w:rPr>
        <w:t xml:space="preserve"> </w:t>
      </w:r>
      <w:r w:rsidRPr="00962A13">
        <w:rPr>
          <w:w w:val="85"/>
        </w:rPr>
        <w:t>that</w:t>
      </w:r>
      <w:r w:rsidRPr="00962A13">
        <w:rPr>
          <w:spacing w:val="-5"/>
          <w:w w:val="85"/>
        </w:rPr>
        <w:t xml:space="preserve"> </w:t>
      </w:r>
      <w:r w:rsidRPr="00962A13">
        <w:rPr>
          <w:w w:val="85"/>
        </w:rPr>
        <w:t>come</w:t>
      </w:r>
      <w:r w:rsidRPr="00962A13">
        <w:rPr>
          <w:spacing w:val="-6"/>
          <w:w w:val="85"/>
        </w:rPr>
        <w:t xml:space="preserve"> </w:t>
      </w:r>
      <w:r w:rsidRPr="00962A13">
        <w:rPr>
          <w:w w:val="85"/>
        </w:rPr>
        <w:t>with</w:t>
      </w:r>
      <w:r w:rsidRPr="00962A13">
        <w:rPr>
          <w:spacing w:val="-5"/>
          <w:w w:val="85"/>
        </w:rPr>
        <w:t xml:space="preserve"> </w:t>
      </w:r>
      <w:r w:rsidRPr="00962A13">
        <w:rPr>
          <w:w w:val="85"/>
        </w:rPr>
        <w:t>them</w:t>
      </w:r>
      <w:r w:rsidRPr="00962A13">
        <w:rPr>
          <w:spacing w:val="-6"/>
          <w:w w:val="85"/>
        </w:rPr>
        <w:t xml:space="preserve"> </w:t>
      </w:r>
      <w:r w:rsidRPr="00962A13">
        <w:rPr>
          <w:w w:val="85"/>
        </w:rPr>
        <w:t>such</w:t>
      </w:r>
      <w:r w:rsidRPr="00962A13">
        <w:rPr>
          <w:spacing w:val="-6"/>
          <w:w w:val="85"/>
        </w:rPr>
        <w:t xml:space="preserve"> </w:t>
      </w:r>
      <w:r w:rsidRPr="00962A13">
        <w:rPr>
          <w:w w:val="85"/>
        </w:rPr>
        <w:t>as</w:t>
      </w:r>
      <w:r w:rsidRPr="00962A13">
        <w:rPr>
          <w:spacing w:val="-5"/>
          <w:w w:val="85"/>
        </w:rPr>
        <w:t xml:space="preserve"> </w:t>
      </w:r>
      <w:r w:rsidRPr="00962A13">
        <w:rPr>
          <w:w w:val="85"/>
        </w:rPr>
        <w:t xml:space="preserve">mass </w:t>
      </w:r>
      <w:r w:rsidRPr="00962A13">
        <w:rPr>
          <w:spacing w:val="-2"/>
          <w:w w:val="85"/>
        </w:rPr>
        <w:t xml:space="preserve">extinctions, global temperature increases, huge droughts, loss of stable source of </w:t>
      </w:r>
      <w:r w:rsidRPr="00962A13">
        <w:rPr>
          <w:w w:val="80"/>
        </w:rPr>
        <w:t xml:space="preserve">meltwater, increased acidification of oceans, rising sea levels, and shrinking glaciers </w:t>
      </w:r>
      <w:r w:rsidRPr="00962A13">
        <w:rPr>
          <w:spacing w:val="-2"/>
          <w:w w:val="85"/>
        </w:rPr>
        <w:t>around the world (</w:t>
      </w:r>
      <w:proofErr w:type="spellStart"/>
      <w:r w:rsidRPr="00962A13">
        <w:rPr>
          <w:spacing w:val="-2"/>
          <w:w w:val="85"/>
        </w:rPr>
        <w:t>BusinessInsider</w:t>
      </w:r>
      <w:proofErr w:type="spellEnd"/>
      <w:r w:rsidRPr="00962A13">
        <w:rPr>
          <w:spacing w:val="-2"/>
          <w:w w:val="85"/>
        </w:rPr>
        <w:t xml:space="preserve">). The consensus has been supported by </w:t>
      </w:r>
      <w:r w:rsidRPr="00962A13">
        <w:rPr>
          <w:w w:val="80"/>
        </w:rPr>
        <w:t xml:space="preserve">numerous studies. However, the idea that the statistic is made up, or wrong, is still a </w:t>
      </w:r>
      <w:r w:rsidRPr="00962A13">
        <w:rPr>
          <w:spacing w:val="-2"/>
          <w:w w:val="85"/>
        </w:rPr>
        <w:t>common p</w:t>
      </w:r>
      <w:r w:rsidRPr="00962A13">
        <w:rPr>
          <w:spacing w:val="-2"/>
          <w:w w:val="85"/>
        </w:rPr>
        <w:t>osition among climate</w:t>
      </w:r>
      <w:r w:rsidRPr="00962A13">
        <w:rPr>
          <w:spacing w:val="-3"/>
        </w:rPr>
        <w:t xml:space="preserve"> </w:t>
      </w:r>
      <w:r w:rsidRPr="00962A13">
        <w:rPr>
          <w:spacing w:val="-2"/>
          <w:w w:val="85"/>
        </w:rPr>
        <w:t xml:space="preserve">doubters and a major tool used to foster public </w:t>
      </w:r>
      <w:r w:rsidRPr="00962A13">
        <w:rPr>
          <w:w w:val="85"/>
        </w:rPr>
        <w:t>uncertainty</w:t>
      </w:r>
      <w:r w:rsidRPr="00962A13">
        <w:rPr>
          <w:spacing w:val="-5"/>
          <w:w w:val="85"/>
        </w:rPr>
        <w:t xml:space="preserve"> </w:t>
      </w:r>
      <w:r w:rsidRPr="00962A13">
        <w:rPr>
          <w:w w:val="85"/>
        </w:rPr>
        <w:t>about</w:t>
      </w:r>
      <w:r w:rsidRPr="00962A13">
        <w:rPr>
          <w:spacing w:val="-4"/>
          <w:w w:val="85"/>
        </w:rPr>
        <w:t xml:space="preserve"> </w:t>
      </w:r>
      <w:r w:rsidRPr="00962A13">
        <w:rPr>
          <w:w w:val="85"/>
        </w:rPr>
        <w:t>climate</w:t>
      </w:r>
      <w:r w:rsidRPr="00962A13">
        <w:rPr>
          <w:spacing w:val="-5"/>
          <w:w w:val="85"/>
        </w:rPr>
        <w:t xml:space="preserve"> </w:t>
      </w:r>
      <w:r w:rsidRPr="00962A13">
        <w:rPr>
          <w:w w:val="85"/>
        </w:rPr>
        <w:t>change</w:t>
      </w:r>
      <w:r w:rsidRPr="00962A13">
        <w:rPr>
          <w:spacing w:val="-2"/>
          <w:w w:val="85"/>
        </w:rPr>
        <w:t xml:space="preserve"> </w:t>
      </w:r>
      <w:r w:rsidRPr="00962A13">
        <w:rPr>
          <w:w w:val="85"/>
        </w:rPr>
        <w:t>(</w:t>
      </w:r>
      <w:proofErr w:type="spellStart"/>
      <w:r w:rsidRPr="00962A13">
        <w:rPr>
          <w:w w:val="85"/>
        </w:rPr>
        <w:t>TheWashingtonPost</w:t>
      </w:r>
      <w:proofErr w:type="spellEnd"/>
      <w:r w:rsidRPr="00962A13">
        <w:rPr>
          <w:w w:val="85"/>
        </w:rPr>
        <w:t>).</w:t>
      </w:r>
    </w:p>
    <w:p w14:paraId="72710A2A" w14:textId="77777777" w:rsidR="00D24CAD" w:rsidRPr="00962A13" w:rsidRDefault="008A0AA0">
      <w:pPr>
        <w:pStyle w:val="Heading6"/>
        <w:spacing w:before="221"/>
      </w:pPr>
      <w:r w:rsidRPr="00962A13">
        <w:t>O'Brien,</w:t>
      </w:r>
      <w:r w:rsidRPr="00962A13">
        <w:rPr>
          <w:spacing w:val="-9"/>
        </w:rPr>
        <w:t xml:space="preserve"> </w:t>
      </w:r>
      <w:r w:rsidRPr="00962A13">
        <w:rPr>
          <w:spacing w:val="-2"/>
        </w:rPr>
        <w:t>Cheryl</w:t>
      </w:r>
    </w:p>
    <w:p w14:paraId="759FE152" w14:textId="77777777" w:rsidR="00D24CAD" w:rsidRPr="00962A13" w:rsidRDefault="008A0AA0">
      <w:pPr>
        <w:spacing w:before="1"/>
        <w:ind w:left="20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Building</w:t>
      </w:r>
      <w:r w:rsidRPr="00962A13">
        <w:rPr>
          <w:rFonts w:ascii="Trebuchet MS"/>
          <w:spacing w:val="-10"/>
          <w:sz w:val="20"/>
        </w:rPr>
        <w:t xml:space="preserve"> </w:t>
      </w:r>
      <w:r w:rsidRPr="00962A13">
        <w:rPr>
          <w:rFonts w:ascii="Trebuchet MS"/>
          <w:sz w:val="20"/>
        </w:rPr>
        <w:t>Success</w:t>
      </w:r>
      <w:r w:rsidRPr="00962A13">
        <w:rPr>
          <w:rFonts w:ascii="Trebuchet MS"/>
          <w:spacing w:val="-6"/>
          <w:sz w:val="20"/>
        </w:rPr>
        <w:t xml:space="preserve"> </w:t>
      </w:r>
      <w:r w:rsidRPr="00962A13">
        <w:rPr>
          <w:rFonts w:ascii="Trebuchet MS"/>
          <w:sz w:val="20"/>
        </w:rPr>
        <w:t>Across</w:t>
      </w:r>
      <w:r w:rsidRPr="00962A13">
        <w:rPr>
          <w:rFonts w:ascii="Trebuchet MS"/>
          <w:spacing w:val="-9"/>
          <w:sz w:val="20"/>
        </w:rPr>
        <w:t xml:space="preserve"> </w:t>
      </w:r>
      <w:r w:rsidRPr="00962A13">
        <w:rPr>
          <w:rFonts w:ascii="Trebuchet MS"/>
          <w:sz w:val="20"/>
        </w:rPr>
        <w:t>Diverse</w:t>
      </w:r>
      <w:r w:rsidRPr="00962A13">
        <w:rPr>
          <w:rFonts w:ascii="Trebuchet MS"/>
          <w:spacing w:val="-10"/>
          <w:sz w:val="20"/>
        </w:rPr>
        <w:t xml:space="preserve"> </w:t>
      </w:r>
      <w:r w:rsidRPr="00962A13">
        <w:rPr>
          <w:rFonts w:ascii="Trebuchet MS"/>
          <w:spacing w:val="-2"/>
          <w:sz w:val="20"/>
        </w:rPr>
        <w:t>Context</w:t>
      </w:r>
    </w:p>
    <w:p w14:paraId="1193EE91" w14:textId="77777777" w:rsidR="00D24CAD" w:rsidRPr="00962A13" w:rsidRDefault="008A0AA0">
      <w:pPr>
        <w:ind w:left="200"/>
        <w:rPr>
          <w:rFonts w:ascii="Trebuchet MS"/>
          <w:sz w:val="20"/>
        </w:rPr>
      </w:pPr>
      <w:r w:rsidRPr="00962A13">
        <w:rPr>
          <w:rFonts w:ascii="Trebuchet MS"/>
          <w:b/>
          <w:sz w:val="20"/>
        </w:rPr>
        <w:t>Degree</w:t>
      </w:r>
      <w:r w:rsidRPr="00962A13">
        <w:rPr>
          <w:rFonts w:ascii="Trebuchet MS"/>
          <w:b/>
          <w:spacing w:val="-7"/>
          <w:sz w:val="20"/>
        </w:rPr>
        <w:t xml:space="preserve"> </w:t>
      </w:r>
      <w:r w:rsidRPr="00962A13">
        <w:rPr>
          <w:rFonts w:ascii="Trebuchet MS"/>
          <w:b/>
          <w:sz w:val="20"/>
        </w:rPr>
        <w:t>Level:</w:t>
      </w:r>
      <w:r w:rsidRPr="00962A13">
        <w:rPr>
          <w:rFonts w:ascii="Trebuchet MS"/>
          <w:b/>
          <w:spacing w:val="-8"/>
          <w:sz w:val="20"/>
        </w:rPr>
        <w:t xml:space="preserve"> </w:t>
      </w:r>
      <w:r w:rsidRPr="00962A13">
        <w:rPr>
          <w:rFonts w:ascii="Trebuchet MS"/>
          <w:spacing w:val="-2"/>
          <w:sz w:val="20"/>
        </w:rPr>
        <w:t>Masters</w:t>
      </w:r>
    </w:p>
    <w:p w14:paraId="7333FA2D" w14:textId="77777777" w:rsidR="00D24CAD" w:rsidRPr="00962A13" w:rsidRDefault="008A0AA0">
      <w:pPr>
        <w:spacing w:before="1"/>
        <w:ind w:left="200" w:right="746"/>
        <w:rPr>
          <w:rFonts w:ascii="Trebuchet MS"/>
          <w:i/>
          <w:sz w:val="20"/>
        </w:rPr>
      </w:pPr>
      <w:r w:rsidRPr="00962A13">
        <w:rPr>
          <w:rFonts w:ascii="Trebuchet MS"/>
          <w:i/>
          <w:sz w:val="20"/>
        </w:rPr>
        <w:t>Where</w:t>
      </w:r>
      <w:r w:rsidRPr="00962A13">
        <w:rPr>
          <w:rFonts w:ascii="Trebuchet MS"/>
          <w:i/>
          <w:spacing w:val="-5"/>
          <w:sz w:val="20"/>
        </w:rPr>
        <w:t xml:space="preserve"> </w:t>
      </w:r>
      <w:r w:rsidRPr="00962A13">
        <w:rPr>
          <w:rFonts w:ascii="Trebuchet MS"/>
          <w:i/>
          <w:sz w:val="20"/>
        </w:rPr>
        <w:t>Citizens</w:t>
      </w:r>
      <w:r w:rsidRPr="00962A13">
        <w:rPr>
          <w:rFonts w:ascii="Trebuchet MS"/>
          <w:i/>
          <w:spacing w:val="-5"/>
          <w:sz w:val="20"/>
        </w:rPr>
        <w:t xml:space="preserve"> </w:t>
      </w:r>
      <w:r w:rsidRPr="00962A13">
        <w:rPr>
          <w:rFonts w:ascii="Trebuchet MS"/>
          <w:i/>
          <w:sz w:val="20"/>
        </w:rPr>
        <w:t>Turn</w:t>
      </w:r>
      <w:r w:rsidRPr="00962A13">
        <w:rPr>
          <w:rFonts w:ascii="Trebuchet MS"/>
          <w:i/>
          <w:spacing w:val="-5"/>
          <w:sz w:val="20"/>
        </w:rPr>
        <w:t xml:space="preserve"> </w:t>
      </w:r>
      <w:r w:rsidRPr="00962A13">
        <w:rPr>
          <w:rFonts w:ascii="Trebuchet MS"/>
          <w:i/>
          <w:sz w:val="20"/>
        </w:rPr>
        <w:t>When</w:t>
      </w:r>
      <w:r w:rsidRPr="00962A13">
        <w:rPr>
          <w:rFonts w:ascii="Trebuchet MS"/>
          <w:i/>
          <w:spacing w:val="-5"/>
          <w:sz w:val="20"/>
        </w:rPr>
        <w:t xml:space="preserve"> </w:t>
      </w:r>
      <w:r w:rsidRPr="00962A13">
        <w:rPr>
          <w:rFonts w:ascii="Trebuchet MS"/>
          <w:i/>
          <w:sz w:val="20"/>
        </w:rPr>
        <w:t>Seeking</w:t>
      </w:r>
      <w:r w:rsidRPr="00962A13">
        <w:rPr>
          <w:rFonts w:ascii="Trebuchet MS"/>
          <w:i/>
          <w:spacing w:val="-5"/>
          <w:sz w:val="20"/>
        </w:rPr>
        <w:t xml:space="preserve"> </w:t>
      </w:r>
      <w:r w:rsidRPr="00962A13">
        <w:rPr>
          <w:rFonts w:ascii="Trebuchet MS"/>
          <w:i/>
          <w:sz w:val="20"/>
        </w:rPr>
        <w:t>Information</w:t>
      </w:r>
      <w:r w:rsidRPr="00962A13">
        <w:rPr>
          <w:rFonts w:ascii="Trebuchet MS"/>
          <w:i/>
          <w:spacing w:val="-7"/>
          <w:sz w:val="20"/>
        </w:rPr>
        <w:t xml:space="preserve"> </w:t>
      </w:r>
      <w:r w:rsidRPr="00962A13">
        <w:rPr>
          <w:rFonts w:ascii="Trebuchet MS"/>
          <w:i/>
          <w:sz w:val="20"/>
        </w:rPr>
        <w:t>on</w:t>
      </w:r>
      <w:r w:rsidRPr="00962A13">
        <w:rPr>
          <w:rFonts w:ascii="Trebuchet MS"/>
          <w:i/>
          <w:spacing w:val="-7"/>
          <w:sz w:val="20"/>
        </w:rPr>
        <w:t xml:space="preserve"> </w:t>
      </w:r>
      <w:r w:rsidRPr="00962A13">
        <w:rPr>
          <w:rFonts w:ascii="Trebuchet MS"/>
          <w:i/>
          <w:sz w:val="20"/>
        </w:rPr>
        <w:t>Energy</w:t>
      </w:r>
      <w:r w:rsidRPr="00962A13">
        <w:rPr>
          <w:rFonts w:ascii="Trebuchet MS"/>
          <w:i/>
          <w:spacing w:val="-6"/>
          <w:sz w:val="20"/>
        </w:rPr>
        <w:t xml:space="preserve"> </w:t>
      </w:r>
      <w:r w:rsidRPr="00962A13">
        <w:rPr>
          <w:rFonts w:ascii="Trebuchet MS"/>
          <w:i/>
          <w:sz w:val="20"/>
        </w:rPr>
        <w:t xml:space="preserve">Pollution </w:t>
      </w:r>
      <w:r w:rsidRPr="00962A13">
        <w:rPr>
          <w:rFonts w:ascii="Trebuchet MS"/>
          <w:i/>
          <w:spacing w:val="-2"/>
          <w:sz w:val="20"/>
        </w:rPr>
        <w:t>Issues</w:t>
      </w:r>
    </w:p>
    <w:p w14:paraId="2C1197D2" w14:textId="77777777" w:rsidR="00D24CAD" w:rsidRPr="00962A13" w:rsidRDefault="008A0AA0">
      <w:pPr>
        <w:pStyle w:val="BodyText"/>
        <w:spacing w:before="6"/>
        <w:ind w:left="200" w:right="746"/>
      </w:pPr>
      <w:r w:rsidRPr="00962A13">
        <w:rPr>
          <w:w w:val="80"/>
        </w:rPr>
        <w:t xml:space="preserve">An accurate understanding of an issue is essential for the </w:t>
      </w:r>
      <w:proofErr w:type="gramStart"/>
      <w:r w:rsidRPr="00962A13">
        <w:rPr>
          <w:w w:val="80"/>
        </w:rPr>
        <w:t>decision making</w:t>
      </w:r>
      <w:proofErr w:type="gramEnd"/>
      <w:r w:rsidRPr="00962A13">
        <w:rPr>
          <w:w w:val="80"/>
        </w:rPr>
        <w:t xml:space="preserve"> process. </w:t>
      </w:r>
      <w:r w:rsidRPr="00962A13">
        <w:rPr>
          <w:w w:val="85"/>
        </w:rPr>
        <w:t>The</w:t>
      </w:r>
      <w:r w:rsidRPr="00962A13">
        <w:rPr>
          <w:spacing w:val="-6"/>
          <w:w w:val="85"/>
        </w:rPr>
        <w:t xml:space="preserve"> </w:t>
      </w:r>
      <w:r w:rsidRPr="00962A13">
        <w:rPr>
          <w:w w:val="85"/>
        </w:rPr>
        <w:t>more</w:t>
      </w:r>
      <w:r w:rsidRPr="00962A13">
        <w:rPr>
          <w:spacing w:val="-6"/>
          <w:w w:val="85"/>
        </w:rPr>
        <w:t xml:space="preserve"> </w:t>
      </w:r>
      <w:r w:rsidRPr="00962A13">
        <w:rPr>
          <w:w w:val="85"/>
        </w:rPr>
        <w:t>complex</w:t>
      </w:r>
      <w:r w:rsidRPr="00962A13">
        <w:rPr>
          <w:spacing w:val="-5"/>
          <w:w w:val="85"/>
        </w:rPr>
        <w:t xml:space="preserve"> </w:t>
      </w:r>
      <w:r w:rsidRPr="00962A13">
        <w:rPr>
          <w:w w:val="85"/>
        </w:rPr>
        <w:t>and</w:t>
      </w:r>
      <w:r w:rsidRPr="00962A13">
        <w:rPr>
          <w:spacing w:val="-6"/>
          <w:w w:val="85"/>
        </w:rPr>
        <w:t xml:space="preserve"> </w:t>
      </w:r>
      <w:r w:rsidRPr="00962A13">
        <w:rPr>
          <w:w w:val="85"/>
        </w:rPr>
        <w:t>technical</w:t>
      </w:r>
      <w:r w:rsidRPr="00962A13">
        <w:rPr>
          <w:spacing w:val="-5"/>
          <w:w w:val="85"/>
        </w:rPr>
        <w:t xml:space="preserve"> </w:t>
      </w:r>
      <w:r w:rsidRPr="00962A13">
        <w:rPr>
          <w:w w:val="85"/>
        </w:rPr>
        <w:t>an</w:t>
      </w:r>
      <w:r w:rsidRPr="00962A13">
        <w:rPr>
          <w:spacing w:val="-6"/>
          <w:w w:val="85"/>
        </w:rPr>
        <w:t xml:space="preserve"> </w:t>
      </w:r>
      <w:r w:rsidRPr="00962A13">
        <w:rPr>
          <w:w w:val="85"/>
        </w:rPr>
        <w:t>issue,</w:t>
      </w:r>
      <w:r w:rsidRPr="00962A13">
        <w:rPr>
          <w:spacing w:val="-5"/>
          <w:w w:val="85"/>
        </w:rPr>
        <w:t xml:space="preserve"> </w:t>
      </w:r>
      <w:r w:rsidRPr="00962A13">
        <w:rPr>
          <w:w w:val="85"/>
        </w:rPr>
        <w:t>the</w:t>
      </w:r>
      <w:r w:rsidRPr="00962A13">
        <w:rPr>
          <w:spacing w:val="-6"/>
          <w:w w:val="85"/>
        </w:rPr>
        <w:t xml:space="preserve"> </w:t>
      </w:r>
      <w:r w:rsidRPr="00962A13">
        <w:rPr>
          <w:w w:val="85"/>
        </w:rPr>
        <w:t>more</w:t>
      </w:r>
      <w:r w:rsidRPr="00962A13">
        <w:rPr>
          <w:spacing w:val="-5"/>
          <w:w w:val="85"/>
        </w:rPr>
        <w:t xml:space="preserve"> </w:t>
      </w:r>
      <w:r w:rsidRPr="00962A13">
        <w:rPr>
          <w:w w:val="85"/>
        </w:rPr>
        <w:t>likely</w:t>
      </w:r>
      <w:r w:rsidRPr="00962A13">
        <w:rPr>
          <w:spacing w:val="-6"/>
          <w:w w:val="85"/>
        </w:rPr>
        <w:t xml:space="preserve"> </w:t>
      </w:r>
      <w:r w:rsidRPr="00962A13">
        <w:rPr>
          <w:w w:val="85"/>
        </w:rPr>
        <w:t>citizens</w:t>
      </w:r>
      <w:r w:rsidRPr="00962A13">
        <w:rPr>
          <w:spacing w:val="-6"/>
          <w:w w:val="85"/>
        </w:rPr>
        <w:t xml:space="preserve"> </w:t>
      </w:r>
      <w:r w:rsidRPr="00962A13">
        <w:rPr>
          <w:w w:val="85"/>
        </w:rPr>
        <w:t>will</w:t>
      </w:r>
      <w:r w:rsidRPr="00962A13">
        <w:rPr>
          <w:spacing w:val="-5"/>
          <w:w w:val="85"/>
        </w:rPr>
        <w:t xml:space="preserve"> </w:t>
      </w:r>
      <w:r w:rsidRPr="00962A13">
        <w:rPr>
          <w:w w:val="85"/>
        </w:rPr>
        <w:t>turn</w:t>
      </w:r>
      <w:r w:rsidRPr="00962A13">
        <w:rPr>
          <w:spacing w:val="-6"/>
          <w:w w:val="85"/>
        </w:rPr>
        <w:t xml:space="preserve"> </w:t>
      </w:r>
      <w:r w:rsidRPr="00962A13">
        <w:rPr>
          <w:w w:val="85"/>
        </w:rPr>
        <w:t xml:space="preserve">to </w:t>
      </w:r>
      <w:r w:rsidRPr="00962A13">
        <w:rPr>
          <w:spacing w:val="-2"/>
          <w:w w:val="85"/>
        </w:rPr>
        <w:t>sources with whom they share values. Given multiple</w:t>
      </w:r>
      <w:r w:rsidRPr="00962A13">
        <w:rPr>
          <w:spacing w:val="-2"/>
        </w:rPr>
        <w:t xml:space="preserve"> </w:t>
      </w:r>
      <w:r w:rsidRPr="00962A13">
        <w:rPr>
          <w:spacing w:val="-2"/>
          <w:w w:val="85"/>
        </w:rPr>
        <w:t>ch</w:t>
      </w:r>
      <w:r w:rsidRPr="00962A13">
        <w:rPr>
          <w:spacing w:val="-2"/>
          <w:w w:val="85"/>
        </w:rPr>
        <w:t>oices of information sources, are shared values the only factor, or does</w:t>
      </w:r>
      <w:r w:rsidRPr="00962A13">
        <w:rPr>
          <w:spacing w:val="-2"/>
        </w:rPr>
        <w:t xml:space="preserve"> </w:t>
      </w:r>
      <w:r w:rsidRPr="00962A13">
        <w:rPr>
          <w:spacing w:val="-2"/>
          <w:w w:val="85"/>
        </w:rPr>
        <w:t xml:space="preserve">perception of risk and existing </w:t>
      </w:r>
      <w:r w:rsidRPr="00962A13">
        <w:rPr>
          <w:w w:val="85"/>
        </w:rPr>
        <w:t>knowledge</w:t>
      </w:r>
      <w:r w:rsidRPr="00962A13">
        <w:rPr>
          <w:spacing w:val="-6"/>
          <w:w w:val="85"/>
        </w:rPr>
        <w:t xml:space="preserve"> </w:t>
      </w:r>
      <w:r w:rsidRPr="00962A13">
        <w:rPr>
          <w:w w:val="85"/>
        </w:rPr>
        <w:t>on</w:t>
      </w:r>
      <w:r w:rsidRPr="00962A13">
        <w:rPr>
          <w:spacing w:val="-6"/>
          <w:w w:val="85"/>
        </w:rPr>
        <w:t xml:space="preserve"> </w:t>
      </w:r>
      <w:r w:rsidRPr="00962A13">
        <w:rPr>
          <w:w w:val="85"/>
        </w:rPr>
        <w:t>a</w:t>
      </w:r>
      <w:r w:rsidRPr="00962A13">
        <w:rPr>
          <w:spacing w:val="-5"/>
          <w:w w:val="85"/>
        </w:rPr>
        <w:t xml:space="preserve"> </w:t>
      </w:r>
      <w:r w:rsidRPr="00962A13">
        <w:rPr>
          <w:w w:val="85"/>
        </w:rPr>
        <w:t>complex</w:t>
      </w:r>
      <w:r w:rsidRPr="00962A13">
        <w:rPr>
          <w:spacing w:val="-6"/>
          <w:w w:val="85"/>
        </w:rPr>
        <w:t xml:space="preserve"> </w:t>
      </w:r>
      <w:r w:rsidRPr="00962A13">
        <w:rPr>
          <w:w w:val="85"/>
        </w:rPr>
        <w:t>topic</w:t>
      </w:r>
      <w:r w:rsidRPr="00962A13">
        <w:rPr>
          <w:spacing w:val="-5"/>
          <w:w w:val="85"/>
        </w:rPr>
        <w:t xml:space="preserve"> </w:t>
      </w:r>
      <w:r w:rsidRPr="00962A13">
        <w:rPr>
          <w:w w:val="85"/>
        </w:rPr>
        <w:t>matter?</w:t>
      </w:r>
      <w:r w:rsidRPr="00962A13">
        <w:rPr>
          <w:spacing w:val="-6"/>
          <w:w w:val="85"/>
        </w:rPr>
        <w:t xml:space="preserve"> </w:t>
      </w:r>
      <w:r w:rsidRPr="00962A13">
        <w:rPr>
          <w:w w:val="85"/>
        </w:rPr>
        <w:t>Since</w:t>
      </w:r>
      <w:r w:rsidRPr="00962A13">
        <w:rPr>
          <w:spacing w:val="-5"/>
          <w:w w:val="85"/>
        </w:rPr>
        <w:t xml:space="preserve"> </w:t>
      </w:r>
      <w:r w:rsidRPr="00962A13">
        <w:rPr>
          <w:w w:val="85"/>
        </w:rPr>
        <w:t>valid</w:t>
      </w:r>
      <w:r w:rsidRPr="00962A13">
        <w:rPr>
          <w:spacing w:val="-6"/>
          <w:w w:val="85"/>
        </w:rPr>
        <w:t xml:space="preserve"> </w:t>
      </w:r>
      <w:r w:rsidRPr="00962A13">
        <w:rPr>
          <w:w w:val="85"/>
        </w:rPr>
        <w:t>information</w:t>
      </w:r>
      <w:r w:rsidRPr="00962A13">
        <w:rPr>
          <w:spacing w:val="-5"/>
          <w:w w:val="85"/>
        </w:rPr>
        <w:t xml:space="preserve"> </w:t>
      </w:r>
      <w:r w:rsidRPr="00962A13">
        <w:rPr>
          <w:w w:val="85"/>
        </w:rPr>
        <w:t>sources</w:t>
      </w:r>
      <w:r w:rsidRPr="00962A13">
        <w:rPr>
          <w:spacing w:val="-6"/>
          <w:w w:val="85"/>
        </w:rPr>
        <w:t xml:space="preserve"> </w:t>
      </w:r>
      <w:r w:rsidRPr="00962A13">
        <w:rPr>
          <w:w w:val="85"/>
        </w:rPr>
        <w:t xml:space="preserve">now </w:t>
      </w:r>
      <w:r w:rsidRPr="00962A13">
        <w:rPr>
          <w:w w:val="80"/>
        </w:rPr>
        <w:t>compete with fake news sources for influence on public knowledge, it is essential to</w:t>
      </w:r>
    </w:p>
    <w:p w14:paraId="39FA165A" w14:textId="77777777" w:rsidR="00D24CAD" w:rsidRPr="00962A13" w:rsidRDefault="00D24CAD">
      <w:pPr>
        <w:sectPr w:rsidR="00D24CAD" w:rsidRPr="00962A13">
          <w:pgSz w:w="7920" w:h="12240"/>
          <w:pgMar w:top="620" w:right="340" w:bottom="940" w:left="520" w:header="0" w:footer="740" w:gutter="0"/>
          <w:cols w:space="720"/>
        </w:sectPr>
      </w:pPr>
    </w:p>
    <w:p w14:paraId="4A3843FA" w14:textId="77777777" w:rsidR="00D24CAD" w:rsidRPr="00962A13" w:rsidRDefault="008A0AA0">
      <w:pPr>
        <w:pStyle w:val="BodyText"/>
        <w:spacing w:before="75"/>
        <w:ind w:left="560" w:right="746"/>
      </w:pPr>
      <w:r w:rsidRPr="00962A13">
        <w:rPr>
          <w:w w:val="80"/>
        </w:rPr>
        <w:lastRenderedPageBreak/>
        <w:t xml:space="preserve">understand what shapes citizen preferences for seeking information sources on </w:t>
      </w:r>
      <w:r w:rsidRPr="00962A13">
        <w:rPr>
          <w:w w:val="90"/>
        </w:rPr>
        <w:t>complex</w:t>
      </w:r>
      <w:r w:rsidRPr="00962A13">
        <w:rPr>
          <w:spacing w:val="-2"/>
          <w:w w:val="90"/>
        </w:rPr>
        <w:t xml:space="preserve"> </w:t>
      </w:r>
      <w:r w:rsidRPr="00962A13">
        <w:rPr>
          <w:w w:val="90"/>
        </w:rPr>
        <w:t>issues.</w:t>
      </w:r>
    </w:p>
    <w:p w14:paraId="6B949A05" w14:textId="77777777" w:rsidR="00D24CAD" w:rsidRPr="00962A13" w:rsidRDefault="008A0AA0">
      <w:pPr>
        <w:pStyle w:val="Heading6"/>
        <w:spacing w:before="224"/>
        <w:ind w:left="560"/>
      </w:pPr>
      <w:proofErr w:type="spellStart"/>
      <w:r w:rsidRPr="00962A13">
        <w:t>Udy</w:t>
      </w:r>
      <w:proofErr w:type="spellEnd"/>
      <w:r w:rsidRPr="00962A13">
        <w:t>,</w:t>
      </w:r>
      <w:r w:rsidRPr="00962A13">
        <w:rPr>
          <w:spacing w:val="-5"/>
        </w:rPr>
        <w:t xml:space="preserve"> </w:t>
      </w:r>
      <w:r w:rsidRPr="00962A13">
        <w:rPr>
          <w:spacing w:val="-2"/>
        </w:rPr>
        <w:t>Braeden</w:t>
      </w:r>
    </w:p>
    <w:p w14:paraId="3EE5A79B" w14:textId="77777777" w:rsidR="00D24CAD" w:rsidRPr="00962A13" w:rsidRDefault="008A0AA0">
      <w:pPr>
        <w:ind w:left="56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Social</w:t>
      </w:r>
      <w:r w:rsidRPr="00962A13">
        <w:rPr>
          <w:rFonts w:ascii="Trebuchet MS"/>
          <w:spacing w:val="-8"/>
          <w:sz w:val="20"/>
        </w:rPr>
        <w:t xml:space="preserve"> </w:t>
      </w:r>
      <w:r w:rsidRPr="00962A13">
        <w:rPr>
          <w:rFonts w:ascii="Trebuchet MS"/>
          <w:spacing w:val="-2"/>
          <w:sz w:val="20"/>
        </w:rPr>
        <w:t>Influences</w:t>
      </w:r>
    </w:p>
    <w:p w14:paraId="0B5BAD78" w14:textId="77777777" w:rsidR="00D24CAD" w:rsidRPr="00962A13" w:rsidRDefault="008A0AA0">
      <w:pPr>
        <w:tabs>
          <w:tab w:val="left" w:pos="5601"/>
        </w:tabs>
        <w:spacing w:before="1" w:line="231"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w:t>
      </w:r>
      <w:r w:rsidRPr="00962A13">
        <w:rPr>
          <w:rFonts w:ascii="Trebuchet MS"/>
          <w:spacing w:val="-2"/>
          <w:sz w:val="20"/>
        </w:rPr>
        <w: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10"/>
          <w:sz w:val="20"/>
        </w:rPr>
        <w:t>7</w:t>
      </w:r>
    </w:p>
    <w:p w14:paraId="571A84FF" w14:textId="77777777" w:rsidR="00D24CAD" w:rsidRPr="00962A13" w:rsidRDefault="008A0AA0">
      <w:pPr>
        <w:spacing w:line="231" w:lineRule="exact"/>
        <w:ind w:left="560"/>
        <w:rPr>
          <w:rFonts w:ascii="Trebuchet MS"/>
          <w:i/>
          <w:sz w:val="20"/>
        </w:rPr>
      </w:pPr>
      <w:r w:rsidRPr="00962A13">
        <w:rPr>
          <w:rFonts w:ascii="Trebuchet MS"/>
          <w:i/>
          <w:sz w:val="20"/>
        </w:rPr>
        <w:t>Surging</w:t>
      </w:r>
      <w:r w:rsidRPr="00962A13">
        <w:rPr>
          <w:rFonts w:ascii="Trebuchet MS"/>
          <w:i/>
          <w:spacing w:val="-7"/>
          <w:sz w:val="20"/>
        </w:rPr>
        <w:t xml:space="preserve"> </w:t>
      </w:r>
      <w:r w:rsidRPr="00962A13">
        <w:rPr>
          <w:rFonts w:ascii="Trebuchet MS"/>
          <w:i/>
          <w:sz w:val="20"/>
        </w:rPr>
        <w:t>Web</w:t>
      </w:r>
      <w:r w:rsidRPr="00962A13">
        <w:rPr>
          <w:rFonts w:ascii="Trebuchet MS"/>
          <w:i/>
          <w:spacing w:val="-7"/>
          <w:sz w:val="20"/>
        </w:rPr>
        <w:t xml:space="preserve"> </w:t>
      </w:r>
      <w:r w:rsidRPr="00962A13">
        <w:rPr>
          <w:rFonts w:ascii="Trebuchet MS"/>
          <w:i/>
          <w:spacing w:val="-2"/>
          <w:sz w:val="20"/>
        </w:rPr>
        <w:t>Advocacy:</w:t>
      </w:r>
    </w:p>
    <w:p w14:paraId="2F6D1184" w14:textId="77777777" w:rsidR="00D24CAD" w:rsidRPr="00962A13" w:rsidRDefault="008A0AA0">
      <w:pPr>
        <w:ind w:left="560" w:right="746"/>
        <w:rPr>
          <w:rFonts w:ascii="Trebuchet MS"/>
          <w:i/>
          <w:sz w:val="20"/>
        </w:rPr>
      </w:pPr>
      <w:r w:rsidRPr="00962A13">
        <w:rPr>
          <w:rFonts w:ascii="Trebuchet MS"/>
          <w:i/>
          <w:sz w:val="20"/>
        </w:rPr>
        <w:t>How</w:t>
      </w:r>
      <w:r w:rsidRPr="00962A13">
        <w:rPr>
          <w:rFonts w:ascii="Trebuchet MS"/>
          <w:i/>
          <w:spacing w:val="-6"/>
          <w:sz w:val="20"/>
        </w:rPr>
        <w:t xml:space="preserve"> </w:t>
      </w:r>
      <w:r w:rsidRPr="00962A13">
        <w:rPr>
          <w:rFonts w:ascii="Trebuchet MS"/>
          <w:i/>
          <w:sz w:val="20"/>
        </w:rPr>
        <w:t>Twitter</w:t>
      </w:r>
      <w:r w:rsidRPr="00962A13">
        <w:rPr>
          <w:rFonts w:ascii="Trebuchet MS"/>
          <w:i/>
          <w:spacing w:val="-6"/>
          <w:sz w:val="20"/>
        </w:rPr>
        <w:t xml:space="preserve"> </w:t>
      </w:r>
      <w:r w:rsidRPr="00962A13">
        <w:rPr>
          <w:rFonts w:ascii="Trebuchet MS"/>
          <w:i/>
          <w:sz w:val="20"/>
        </w:rPr>
        <w:t>Gives</w:t>
      </w:r>
      <w:r w:rsidRPr="00962A13">
        <w:rPr>
          <w:rFonts w:ascii="Trebuchet MS"/>
          <w:i/>
          <w:spacing w:val="-6"/>
          <w:sz w:val="20"/>
        </w:rPr>
        <w:t xml:space="preserve"> </w:t>
      </w:r>
      <w:r w:rsidRPr="00962A13">
        <w:rPr>
          <w:rFonts w:ascii="Trebuchet MS"/>
          <w:i/>
          <w:sz w:val="20"/>
        </w:rPr>
        <w:t>Voice</w:t>
      </w:r>
      <w:r w:rsidRPr="00962A13">
        <w:rPr>
          <w:rFonts w:ascii="Trebuchet MS"/>
          <w:i/>
          <w:spacing w:val="-6"/>
          <w:sz w:val="20"/>
        </w:rPr>
        <w:t xml:space="preserve"> </w:t>
      </w:r>
      <w:r w:rsidRPr="00962A13">
        <w:rPr>
          <w:rFonts w:ascii="Trebuchet MS"/>
          <w:i/>
          <w:sz w:val="20"/>
        </w:rPr>
        <w:t>and</w:t>
      </w:r>
      <w:r w:rsidRPr="00962A13">
        <w:rPr>
          <w:rFonts w:ascii="Trebuchet MS"/>
          <w:i/>
          <w:spacing w:val="-7"/>
          <w:sz w:val="20"/>
        </w:rPr>
        <w:t xml:space="preserve"> </w:t>
      </w:r>
      <w:r w:rsidRPr="00962A13">
        <w:rPr>
          <w:rFonts w:ascii="Trebuchet MS"/>
          <w:i/>
          <w:sz w:val="20"/>
        </w:rPr>
        <w:t>Connects</w:t>
      </w:r>
      <w:r w:rsidRPr="00962A13">
        <w:rPr>
          <w:rFonts w:ascii="Trebuchet MS"/>
          <w:i/>
          <w:spacing w:val="-6"/>
          <w:sz w:val="20"/>
        </w:rPr>
        <w:t xml:space="preserve"> </w:t>
      </w:r>
      <w:r w:rsidRPr="00962A13">
        <w:rPr>
          <w:rFonts w:ascii="Trebuchet MS"/>
          <w:i/>
          <w:sz w:val="20"/>
        </w:rPr>
        <w:t>First-Generation</w:t>
      </w:r>
      <w:r w:rsidRPr="00962A13">
        <w:rPr>
          <w:rFonts w:ascii="Trebuchet MS"/>
          <w:i/>
          <w:spacing w:val="-7"/>
          <w:sz w:val="20"/>
        </w:rPr>
        <w:t xml:space="preserve"> </w:t>
      </w:r>
      <w:r w:rsidRPr="00962A13">
        <w:rPr>
          <w:rFonts w:ascii="Trebuchet MS"/>
          <w:i/>
          <w:sz w:val="20"/>
        </w:rPr>
        <w:t>Low- Income Students to Post-Secondary Access</w:t>
      </w:r>
    </w:p>
    <w:p w14:paraId="0645B77E" w14:textId="77777777" w:rsidR="00D24CAD" w:rsidRPr="00962A13" w:rsidRDefault="008A0AA0">
      <w:pPr>
        <w:pStyle w:val="BodyText"/>
        <w:spacing w:before="9"/>
        <w:ind w:left="560" w:right="453" w:firstLine="45"/>
      </w:pPr>
      <w:r w:rsidRPr="00962A13">
        <w:rPr>
          <w:spacing w:val="-2"/>
          <w:w w:val="85"/>
        </w:rPr>
        <w:t>Underrepresented populations continually face marginalization.</w:t>
      </w:r>
      <w:r w:rsidRPr="00962A13">
        <w:rPr>
          <w:spacing w:val="40"/>
        </w:rPr>
        <w:t xml:space="preserve"> </w:t>
      </w:r>
      <w:r w:rsidRPr="00962A13">
        <w:rPr>
          <w:spacing w:val="-2"/>
          <w:w w:val="85"/>
        </w:rPr>
        <w:t xml:space="preserve">Specifically rural </w:t>
      </w:r>
      <w:r w:rsidRPr="00962A13">
        <w:rPr>
          <w:w w:val="80"/>
        </w:rPr>
        <w:t xml:space="preserve">communities, low-income first-generation students have little voice on matters both </w:t>
      </w:r>
      <w:r w:rsidRPr="00962A13">
        <w:rPr>
          <w:w w:val="85"/>
        </w:rPr>
        <w:t>personal</w:t>
      </w:r>
      <w:r w:rsidRPr="00962A13">
        <w:rPr>
          <w:spacing w:val="-6"/>
          <w:w w:val="85"/>
        </w:rPr>
        <w:t xml:space="preserve"> </w:t>
      </w:r>
      <w:r w:rsidRPr="00962A13">
        <w:rPr>
          <w:w w:val="85"/>
        </w:rPr>
        <w:t>and</w:t>
      </w:r>
      <w:r w:rsidRPr="00962A13">
        <w:rPr>
          <w:spacing w:val="-6"/>
          <w:w w:val="85"/>
        </w:rPr>
        <w:t xml:space="preserve"> </w:t>
      </w:r>
      <w:r w:rsidRPr="00962A13">
        <w:rPr>
          <w:w w:val="85"/>
        </w:rPr>
        <w:t>public.</w:t>
      </w:r>
      <w:r w:rsidRPr="00962A13">
        <w:rPr>
          <w:spacing w:val="3"/>
        </w:rPr>
        <w:t xml:space="preserve"> </w:t>
      </w:r>
      <w:r w:rsidRPr="00962A13">
        <w:rPr>
          <w:w w:val="85"/>
        </w:rPr>
        <w:t>Twitter,</w:t>
      </w:r>
      <w:r w:rsidRPr="00962A13">
        <w:rPr>
          <w:spacing w:val="-6"/>
          <w:w w:val="85"/>
        </w:rPr>
        <w:t xml:space="preserve"> </w:t>
      </w:r>
      <w:r w:rsidRPr="00962A13">
        <w:rPr>
          <w:w w:val="85"/>
        </w:rPr>
        <w:t>and</w:t>
      </w:r>
      <w:r w:rsidRPr="00962A13">
        <w:rPr>
          <w:spacing w:val="-5"/>
          <w:w w:val="85"/>
        </w:rPr>
        <w:t xml:space="preserve"> </w:t>
      </w:r>
      <w:r w:rsidRPr="00962A13">
        <w:rPr>
          <w:w w:val="85"/>
        </w:rPr>
        <w:t>socially</w:t>
      </w:r>
      <w:r w:rsidRPr="00962A13">
        <w:rPr>
          <w:spacing w:val="-6"/>
          <w:w w:val="85"/>
        </w:rPr>
        <w:t xml:space="preserve"> </w:t>
      </w:r>
      <w:r w:rsidRPr="00962A13">
        <w:rPr>
          <w:w w:val="85"/>
        </w:rPr>
        <w:t>media</w:t>
      </w:r>
      <w:r w:rsidRPr="00962A13">
        <w:rPr>
          <w:spacing w:val="-5"/>
          <w:w w:val="85"/>
        </w:rPr>
        <w:t xml:space="preserve"> </w:t>
      </w:r>
      <w:r w:rsidRPr="00962A13">
        <w:rPr>
          <w:w w:val="85"/>
        </w:rPr>
        <w:t>in</w:t>
      </w:r>
      <w:r w:rsidRPr="00962A13">
        <w:rPr>
          <w:spacing w:val="-6"/>
          <w:w w:val="85"/>
        </w:rPr>
        <w:t xml:space="preserve"> </w:t>
      </w:r>
      <w:r w:rsidRPr="00962A13">
        <w:rPr>
          <w:w w:val="85"/>
        </w:rPr>
        <w:t>general,</w:t>
      </w:r>
      <w:r w:rsidRPr="00962A13">
        <w:rPr>
          <w:spacing w:val="-5"/>
          <w:w w:val="85"/>
        </w:rPr>
        <w:t xml:space="preserve"> </w:t>
      </w:r>
      <w:r w:rsidRPr="00962A13">
        <w:rPr>
          <w:w w:val="85"/>
        </w:rPr>
        <w:t>is</w:t>
      </w:r>
      <w:r w:rsidRPr="00962A13">
        <w:rPr>
          <w:spacing w:val="-6"/>
          <w:w w:val="85"/>
        </w:rPr>
        <w:t xml:space="preserve"> </w:t>
      </w:r>
      <w:r w:rsidRPr="00962A13">
        <w:rPr>
          <w:w w:val="85"/>
        </w:rPr>
        <w:t>a</w:t>
      </w:r>
      <w:r w:rsidRPr="00962A13">
        <w:rPr>
          <w:spacing w:val="-5"/>
          <w:w w:val="85"/>
        </w:rPr>
        <w:t xml:space="preserve"> </w:t>
      </w:r>
      <w:r w:rsidRPr="00962A13">
        <w:rPr>
          <w:w w:val="85"/>
        </w:rPr>
        <w:t>surging</w:t>
      </w:r>
      <w:r w:rsidRPr="00962A13">
        <w:rPr>
          <w:spacing w:val="-6"/>
          <w:w w:val="85"/>
        </w:rPr>
        <w:t xml:space="preserve"> </w:t>
      </w:r>
      <w:r w:rsidRPr="00962A13">
        <w:rPr>
          <w:w w:val="85"/>
        </w:rPr>
        <w:t xml:space="preserve">platform </w:t>
      </w:r>
      <w:r w:rsidRPr="00962A13">
        <w:rPr>
          <w:w w:val="80"/>
        </w:rPr>
        <w:t>that gi</w:t>
      </w:r>
      <w:r w:rsidRPr="00962A13">
        <w:rPr>
          <w:w w:val="80"/>
        </w:rPr>
        <w:t xml:space="preserve">ves voice to all people, underrepresented included, disregarding geography. Social Medias can be used for </w:t>
      </w:r>
      <w:proofErr w:type="spellStart"/>
      <w:r w:rsidRPr="00962A13">
        <w:rPr>
          <w:w w:val="80"/>
        </w:rPr>
        <w:t>â€œweb</w:t>
      </w:r>
      <w:proofErr w:type="spellEnd"/>
      <w:r w:rsidRPr="00962A13">
        <w:rPr>
          <w:w w:val="80"/>
        </w:rPr>
        <w:t xml:space="preserve"> </w:t>
      </w:r>
      <w:proofErr w:type="spellStart"/>
      <w:proofErr w:type="gramStart"/>
      <w:r w:rsidRPr="00962A13">
        <w:rPr>
          <w:w w:val="80"/>
        </w:rPr>
        <w:t>advocacy,â</w:t>
      </w:r>
      <w:proofErr w:type="spellEnd"/>
      <w:proofErr w:type="gramEnd"/>
      <w:r w:rsidRPr="00962A13">
        <w:rPr>
          <w:w w:val="80"/>
        </w:rPr>
        <w:t xml:space="preserve">€• connecting target populations </w:t>
      </w:r>
      <w:r w:rsidRPr="00962A13">
        <w:rPr>
          <w:w w:val="90"/>
        </w:rPr>
        <w:t>to</w:t>
      </w:r>
      <w:r w:rsidRPr="00962A13">
        <w:rPr>
          <w:spacing w:val="-9"/>
          <w:w w:val="90"/>
        </w:rPr>
        <w:t xml:space="preserve"> </w:t>
      </w:r>
      <w:r w:rsidRPr="00962A13">
        <w:rPr>
          <w:w w:val="90"/>
        </w:rPr>
        <w:t>post-secondary</w:t>
      </w:r>
      <w:r w:rsidRPr="00962A13">
        <w:rPr>
          <w:spacing w:val="-8"/>
          <w:w w:val="90"/>
        </w:rPr>
        <w:t xml:space="preserve"> </w:t>
      </w:r>
      <w:r w:rsidRPr="00962A13">
        <w:rPr>
          <w:w w:val="90"/>
        </w:rPr>
        <w:t>access.</w:t>
      </w:r>
    </w:p>
    <w:p w14:paraId="3B9D1BA4" w14:textId="77777777" w:rsidR="00D24CAD" w:rsidRPr="00962A13" w:rsidRDefault="008A0AA0">
      <w:pPr>
        <w:pStyle w:val="Heading6"/>
        <w:spacing w:before="221"/>
        <w:ind w:left="560"/>
      </w:pPr>
      <w:r w:rsidRPr="00962A13">
        <w:t>Allen,</w:t>
      </w:r>
      <w:r w:rsidRPr="00962A13">
        <w:rPr>
          <w:spacing w:val="-10"/>
        </w:rPr>
        <w:t xml:space="preserve"> </w:t>
      </w:r>
      <w:r w:rsidRPr="00962A13">
        <w:rPr>
          <w:spacing w:val="-2"/>
        </w:rPr>
        <w:t>Alden</w:t>
      </w:r>
    </w:p>
    <w:p w14:paraId="153A2544" w14:textId="77777777" w:rsidR="00D24CAD" w:rsidRPr="00962A13" w:rsidRDefault="008A0AA0">
      <w:pPr>
        <w:spacing w:before="1"/>
        <w:ind w:left="560"/>
        <w:rPr>
          <w:rFonts w:ascii="Trebuchet MS"/>
          <w:sz w:val="20"/>
        </w:rPr>
      </w:pPr>
      <w:r w:rsidRPr="00962A13">
        <w:rPr>
          <w:rFonts w:ascii="Trebuchet MS"/>
          <w:b/>
          <w:sz w:val="20"/>
        </w:rPr>
        <w:t>Category:</w:t>
      </w:r>
      <w:r w:rsidRPr="00962A13">
        <w:rPr>
          <w:rFonts w:ascii="Trebuchet MS"/>
          <w:b/>
          <w:spacing w:val="-8"/>
          <w:sz w:val="20"/>
        </w:rPr>
        <w:t xml:space="preserve"> </w:t>
      </w:r>
      <w:r w:rsidRPr="00962A13">
        <w:rPr>
          <w:rFonts w:ascii="Trebuchet MS"/>
          <w:sz w:val="20"/>
        </w:rPr>
        <w:t>Business</w:t>
      </w:r>
      <w:r w:rsidRPr="00962A13">
        <w:rPr>
          <w:rFonts w:ascii="Trebuchet MS"/>
          <w:spacing w:val="-7"/>
          <w:sz w:val="20"/>
        </w:rPr>
        <w:t xml:space="preserve"> </w:t>
      </w:r>
      <w:r w:rsidRPr="00962A13">
        <w:rPr>
          <w:rFonts w:ascii="Trebuchet MS"/>
          <w:sz w:val="20"/>
        </w:rPr>
        <w:t>Strategies</w:t>
      </w:r>
      <w:r w:rsidRPr="00962A13">
        <w:rPr>
          <w:rFonts w:ascii="Trebuchet MS"/>
          <w:spacing w:val="-8"/>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pacing w:val="-2"/>
          <w:sz w:val="20"/>
        </w:rPr>
        <w:t>Globalization</w:t>
      </w:r>
    </w:p>
    <w:p w14:paraId="72B46E80" w14:textId="77777777" w:rsidR="00D24CAD" w:rsidRPr="00962A13" w:rsidRDefault="008A0AA0">
      <w:pPr>
        <w:spacing w:line="231"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0F002BAD" w14:textId="77777777" w:rsidR="00D24CAD" w:rsidRPr="00962A13" w:rsidRDefault="008A0AA0">
      <w:pPr>
        <w:ind w:left="560" w:right="477"/>
        <w:rPr>
          <w:rFonts w:ascii="Trebuchet MS" w:hAnsi="Trebuchet MS"/>
          <w:i/>
          <w:sz w:val="20"/>
        </w:rPr>
      </w:pPr>
      <w:r w:rsidRPr="00962A13">
        <w:rPr>
          <w:rFonts w:ascii="Trebuchet MS" w:hAnsi="Trebuchet MS"/>
          <w:i/>
          <w:sz w:val="20"/>
        </w:rPr>
        <w:t>Sovereign Abkhazia for Sovereign Abkhazians: Analyzing the Abkhaz</w:t>
      </w:r>
      <w:r w:rsidRPr="00962A13">
        <w:rPr>
          <w:rFonts w:ascii="Trebuchet MS" w:hAnsi="Trebuchet MS"/>
          <w:i/>
          <w:spacing w:val="-8"/>
          <w:sz w:val="20"/>
        </w:rPr>
        <w:t xml:space="preserve"> </w:t>
      </w:r>
      <w:r w:rsidRPr="00962A13">
        <w:rPr>
          <w:rFonts w:ascii="Trebuchet MS" w:hAnsi="Trebuchet MS"/>
          <w:i/>
          <w:sz w:val="20"/>
        </w:rPr>
        <w:t>Irredentist</w:t>
      </w:r>
      <w:r w:rsidRPr="00962A13">
        <w:rPr>
          <w:rFonts w:ascii="Trebuchet MS" w:hAnsi="Trebuchet MS"/>
          <w:i/>
          <w:spacing w:val="-7"/>
          <w:sz w:val="20"/>
        </w:rPr>
        <w:t xml:space="preserve"> </w:t>
      </w:r>
      <w:proofErr w:type="spellStart"/>
      <w:r w:rsidRPr="00962A13">
        <w:rPr>
          <w:rFonts w:ascii="Trebuchet MS" w:hAnsi="Trebuchet MS"/>
          <w:i/>
          <w:sz w:val="20"/>
        </w:rPr>
        <w:t>Movementâ</w:t>
      </w:r>
      <w:proofErr w:type="spellEnd"/>
      <w:r w:rsidRPr="00962A13">
        <w:rPr>
          <w:rFonts w:ascii="Trebuchet MS" w:hAnsi="Trebuchet MS"/>
          <w:i/>
          <w:sz w:val="20"/>
        </w:rPr>
        <w:t>€™s</w:t>
      </w:r>
      <w:r w:rsidRPr="00962A13">
        <w:rPr>
          <w:rFonts w:ascii="Trebuchet MS" w:hAnsi="Trebuchet MS"/>
          <w:i/>
          <w:spacing w:val="-6"/>
          <w:sz w:val="20"/>
        </w:rPr>
        <w:t xml:space="preserve"> </w:t>
      </w:r>
      <w:r w:rsidRPr="00962A13">
        <w:rPr>
          <w:rFonts w:ascii="Trebuchet MS" w:hAnsi="Trebuchet MS"/>
          <w:i/>
          <w:sz w:val="20"/>
        </w:rPr>
        <w:t>Narrative</w:t>
      </w:r>
      <w:r w:rsidRPr="00962A13">
        <w:rPr>
          <w:rFonts w:ascii="Trebuchet MS" w:hAnsi="Trebuchet MS"/>
          <w:i/>
          <w:spacing w:val="-6"/>
          <w:sz w:val="20"/>
        </w:rPr>
        <w:t xml:space="preserve"> </w:t>
      </w:r>
      <w:r w:rsidRPr="00962A13">
        <w:rPr>
          <w:rFonts w:ascii="Trebuchet MS" w:hAnsi="Trebuchet MS"/>
          <w:i/>
          <w:sz w:val="20"/>
        </w:rPr>
        <w:t>for</w:t>
      </w:r>
      <w:r w:rsidRPr="00962A13">
        <w:rPr>
          <w:rFonts w:ascii="Trebuchet MS" w:hAnsi="Trebuchet MS"/>
          <w:i/>
          <w:spacing w:val="-6"/>
          <w:sz w:val="20"/>
        </w:rPr>
        <w:t xml:space="preserve"> </w:t>
      </w:r>
      <w:r w:rsidRPr="00962A13">
        <w:rPr>
          <w:rFonts w:ascii="Trebuchet MS" w:hAnsi="Trebuchet MS"/>
          <w:i/>
          <w:sz w:val="20"/>
        </w:rPr>
        <w:t>Independence</w:t>
      </w:r>
      <w:r w:rsidRPr="00962A13">
        <w:rPr>
          <w:rFonts w:ascii="Trebuchet MS" w:hAnsi="Trebuchet MS"/>
          <w:i/>
          <w:spacing w:val="-6"/>
          <w:sz w:val="20"/>
        </w:rPr>
        <w:t xml:space="preserve"> </w:t>
      </w:r>
      <w:r w:rsidRPr="00962A13">
        <w:rPr>
          <w:rFonts w:ascii="Trebuchet MS" w:hAnsi="Trebuchet MS"/>
          <w:i/>
          <w:sz w:val="20"/>
        </w:rPr>
        <w:t>in</w:t>
      </w:r>
      <w:r w:rsidRPr="00962A13">
        <w:rPr>
          <w:rFonts w:ascii="Trebuchet MS" w:hAnsi="Trebuchet MS"/>
          <w:i/>
          <w:spacing w:val="-8"/>
          <w:sz w:val="20"/>
        </w:rPr>
        <w:t xml:space="preserve"> </w:t>
      </w:r>
      <w:r w:rsidRPr="00962A13">
        <w:rPr>
          <w:rFonts w:ascii="Trebuchet MS" w:hAnsi="Trebuchet MS"/>
          <w:i/>
          <w:sz w:val="20"/>
        </w:rPr>
        <w:t>a Post-Soviet World</w:t>
      </w:r>
    </w:p>
    <w:p w14:paraId="1498330A" w14:textId="77777777" w:rsidR="00D24CAD" w:rsidRPr="00962A13" w:rsidRDefault="008A0AA0">
      <w:pPr>
        <w:pStyle w:val="BodyText"/>
        <w:spacing w:before="9"/>
        <w:ind w:left="560" w:right="453"/>
      </w:pPr>
      <w:r w:rsidRPr="00962A13">
        <w:rPr>
          <w:spacing w:val="-2"/>
          <w:w w:val="85"/>
        </w:rPr>
        <w:t xml:space="preserve">The fall of the Soviet Union produced multiple instances of nation-formation that </w:t>
      </w:r>
      <w:r w:rsidRPr="00962A13">
        <w:rPr>
          <w:w w:val="85"/>
        </w:rPr>
        <w:t>could</w:t>
      </w:r>
      <w:r w:rsidRPr="00962A13">
        <w:rPr>
          <w:spacing w:val="-6"/>
          <w:w w:val="85"/>
        </w:rPr>
        <w:t xml:space="preserve"> </w:t>
      </w:r>
      <w:r w:rsidRPr="00962A13">
        <w:rPr>
          <w:w w:val="85"/>
        </w:rPr>
        <w:t>be</w:t>
      </w:r>
      <w:r w:rsidRPr="00962A13">
        <w:rPr>
          <w:spacing w:val="-6"/>
          <w:w w:val="85"/>
        </w:rPr>
        <w:t xml:space="preserve"> </w:t>
      </w:r>
      <w:r w:rsidRPr="00962A13">
        <w:rPr>
          <w:w w:val="85"/>
        </w:rPr>
        <w:t>analyzed</w:t>
      </w:r>
      <w:r w:rsidRPr="00962A13">
        <w:rPr>
          <w:spacing w:val="-5"/>
          <w:w w:val="85"/>
        </w:rPr>
        <w:t xml:space="preserve"> </w:t>
      </w:r>
      <w:r w:rsidRPr="00962A13">
        <w:rPr>
          <w:w w:val="85"/>
        </w:rPr>
        <w:t>by</w:t>
      </w:r>
      <w:r w:rsidRPr="00962A13">
        <w:rPr>
          <w:spacing w:val="-6"/>
          <w:w w:val="85"/>
        </w:rPr>
        <w:t xml:space="preserve"> </w:t>
      </w:r>
      <w:r w:rsidRPr="00962A13">
        <w:rPr>
          <w:w w:val="85"/>
        </w:rPr>
        <w:t>political</w:t>
      </w:r>
      <w:r w:rsidRPr="00962A13">
        <w:rPr>
          <w:spacing w:val="-5"/>
          <w:w w:val="85"/>
        </w:rPr>
        <w:t xml:space="preserve"> </w:t>
      </w:r>
      <w:r w:rsidRPr="00962A13">
        <w:rPr>
          <w:w w:val="85"/>
        </w:rPr>
        <w:t>scientists.</w:t>
      </w:r>
      <w:r w:rsidRPr="00962A13">
        <w:rPr>
          <w:spacing w:val="-6"/>
          <w:w w:val="85"/>
        </w:rPr>
        <w:t xml:space="preserve"> </w:t>
      </w:r>
      <w:r w:rsidRPr="00962A13">
        <w:rPr>
          <w:w w:val="85"/>
        </w:rPr>
        <w:t>While</w:t>
      </w:r>
      <w:r w:rsidRPr="00962A13">
        <w:rPr>
          <w:spacing w:val="-5"/>
          <w:w w:val="85"/>
        </w:rPr>
        <w:t xml:space="preserve"> </w:t>
      </w:r>
      <w:r w:rsidRPr="00962A13">
        <w:rPr>
          <w:w w:val="85"/>
        </w:rPr>
        <w:t>there</w:t>
      </w:r>
      <w:r w:rsidRPr="00962A13">
        <w:rPr>
          <w:spacing w:val="-6"/>
          <w:w w:val="85"/>
        </w:rPr>
        <w:t xml:space="preserve"> </w:t>
      </w:r>
      <w:r w:rsidRPr="00962A13">
        <w:rPr>
          <w:w w:val="85"/>
        </w:rPr>
        <w:t>are</w:t>
      </w:r>
      <w:r w:rsidRPr="00962A13">
        <w:rPr>
          <w:spacing w:val="-5"/>
          <w:w w:val="85"/>
        </w:rPr>
        <w:t xml:space="preserve"> </w:t>
      </w:r>
      <w:r w:rsidRPr="00962A13">
        <w:rPr>
          <w:w w:val="85"/>
        </w:rPr>
        <w:t>theories</w:t>
      </w:r>
      <w:r w:rsidRPr="00962A13">
        <w:rPr>
          <w:spacing w:val="-6"/>
          <w:w w:val="85"/>
        </w:rPr>
        <w:t xml:space="preserve"> </w:t>
      </w:r>
      <w:r w:rsidRPr="00962A13">
        <w:rPr>
          <w:w w:val="85"/>
        </w:rPr>
        <w:t>that</w:t>
      </w:r>
      <w:r w:rsidRPr="00962A13">
        <w:rPr>
          <w:spacing w:val="-6"/>
          <w:w w:val="85"/>
        </w:rPr>
        <w:t xml:space="preserve"> </w:t>
      </w:r>
      <w:r w:rsidRPr="00962A13">
        <w:rPr>
          <w:w w:val="85"/>
        </w:rPr>
        <w:t>work</w:t>
      </w:r>
      <w:r w:rsidRPr="00962A13">
        <w:rPr>
          <w:spacing w:val="-5"/>
          <w:w w:val="85"/>
        </w:rPr>
        <w:t xml:space="preserve"> </w:t>
      </w:r>
      <w:r w:rsidRPr="00962A13">
        <w:rPr>
          <w:w w:val="85"/>
        </w:rPr>
        <w:t xml:space="preserve">to </w:t>
      </w:r>
      <w:r w:rsidRPr="00962A13">
        <w:rPr>
          <w:spacing w:val="-2"/>
          <w:w w:val="85"/>
        </w:rPr>
        <w:t>understand the evolution of a nation to nation-state, none examine</w:t>
      </w:r>
      <w:r w:rsidRPr="00962A13">
        <w:rPr>
          <w:spacing w:val="-5"/>
        </w:rPr>
        <w:t xml:space="preserve"> </w:t>
      </w:r>
      <w:r w:rsidRPr="00962A13">
        <w:rPr>
          <w:spacing w:val="-2"/>
          <w:w w:val="85"/>
        </w:rPr>
        <w:t xml:space="preserve">the underlying </w:t>
      </w:r>
      <w:r w:rsidRPr="00962A13">
        <w:rPr>
          <w:w w:val="80"/>
        </w:rPr>
        <w:t xml:space="preserve">narrative of the movements that seek independence, leaving a gap in knowledge of </w:t>
      </w:r>
      <w:r w:rsidRPr="00962A13">
        <w:rPr>
          <w:w w:val="85"/>
        </w:rPr>
        <w:t>how</w:t>
      </w:r>
      <w:r w:rsidRPr="00962A13">
        <w:rPr>
          <w:spacing w:val="-4"/>
          <w:w w:val="85"/>
        </w:rPr>
        <w:t xml:space="preserve"> </w:t>
      </w:r>
      <w:r w:rsidRPr="00962A13">
        <w:rPr>
          <w:w w:val="85"/>
        </w:rPr>
        <w:t>policy</w:t>
      </w:r>
      <w:r w:rsidRPr="00962A13">
        <w:rPr>
          <w:spacing w:val="-4"/>
          <w:w w:val="85"/>
        </w:rPr>
        <w:t xml:space="preserve"> </w:t>
      </w:r>
      <w:r w:rsidRPr="00962A13">
        <w:rPr>
          <w:w w:val="85"/>
        </w:rPr>
        <w:t>narratives</w:t>
      </w:r>
      <w:r w:rsidRPr="00962A13">
        <w:rPr>
          <w:spacing w:val="-3"/>
          <w:w w:val="85"/>
        </w:rPr>
        <w:t xml:space="preserve"> </w:t>
      </w:r>
      <w:r w:rsidRPr="00962A13">
        <w:rPr>
          <w:w w:val="85"/>
        </w:rPr>
        <w:t>work</w:t>
      </w:r>
      <w:r w:rsidRPr="00962A13">
        <w:rPr>
          <w:spacing w:val="-4"/>
          <w:w w:val="85"/>
        </w:rPr>
        <w:t xml:space="preserve"> </w:t>
      </w:r>
      <w:r w:rsidRPr="00962A13">
        <w:rPr>
          <w:w w:val="85"/>
        </w:rPr>
        <w:t>on</w:t>
      </w:r>
      <w:r w:rsidRPr="00962A13">
        <w:rPr>
          <w:spacing w:val="-3"/>
          <w:w w:val="85"/>
        </w:rPr>
        <w:t xml:space="preserve"> </w:t>
      </w:r>
      <w:r w:rsidRPr="00962A13">
        <w:rPr>
          <w:w w:val="85"/>
        </w:rPr>
        <w:t>the</w:t>
      </w:r>
      <w:r w:rsidRPr="00962A13">
        <w:rPr>
          <w:spacing w:val="-1"/>
          <w:w w:val="85"/>
        </w:rPr>
        <w:t xml:space="preserve"> </w:t>
      </w:r>
      <w:r w:rsidRPr="00962A13">
        <w:rPr>
          <w:w w:val="85"/>
        </w:rPr>
        <w:t>international</w:t>
      </w:r>
      <w:r w:rsidRPr="00962A13">
        <w:rPr>
          <w:spacing w:val="-4"/>
          <w:w w:val="85"/>
        </w:rPr>
        <w:t xml:space="preserve"> </w:t>
      </w:r>
      <w:r w:rsidRPr="00962A13">
        <w:rPr>
          <w:w w:val="85"/>
        </w:rPr>
        <w:t>leve</w:t>
      </w:r>
      <w:bookmarkStart w:id="16" w:name="_bookmark6"/>
      <w:bookmarkEnd w:id="16"/>
      <w:r w:rsidRPr="00962A13">
        <w:rPr>
          <w:w w:val="85"/>
        </w:rPr>
        <w:t>l.</w:t>
      </w:r>
    </w:p>
    <w:p w14:paraId="2DEABA09" w14:textId="77777777" w:rsidR="00D24CAD" w:rsidRPr="00962A13" w:rsidRDefault="008A0AA0">
      <w:pPr>
        <w:pStyle w:val="BodyText"/>
        <w:spacing w:before="2"/>
        <w:rPr>
          <w:sz w:val="18"/>
        </w:rPr>
      </w:pPr>
      <w:r w:rsidRPr="00962A13">
        <w:rPr>
          <w:noProof/>
        </w:rPr>
        <mc:AlternateContent>
          <mc:Choice Requires="wps">
            <w:drawing>
              <wp:inline distT="0" distB="0" distL="0" distR="0" wp14:anchorId="28C7DD97" wp14:editId="171443C0">
                <wp:extent cx="4000500" cy="224154"/>
                <wp:effectExtent l="0" t="0" r="0" b="5080"/>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154"/>
                        </a:xfrm>
                        <a:prstGeom prst="rect">
                          <a:avLst/>
                        </a:prstGeom>
                        <a:solidFill>
                          <a:srgbClr val="FCE9D1"/>
                        </a:solidFill>
                      </wps:spPr>
                      <wps:txbx>
                        <w:txbxContent>
                          <w:p w14:paraId="612E0F0A" w14:textId="77777777" w:rsidR="00D24CAD" w:rsidRDefault="008A0AA0">
                            <w:pPr>
                              <w:spacing w:before="47"/>
                              <w:ind w:left="88"/>
                              <w:rPr>
                                <w:rFonts w:ascii="Trebuchet MS"/>
                                <w:color w:val="000000"/>
                                <w:sz w:val="20"/>
                              </w:rPr>
                            </w:pPr>
                            <w:r>
                              <w:rPr>
                                <w:rFonts w:ascii="Trebuchet MS"/>
                                <w:color w:val="000000"/>
                                <w:spacing w:val="11"/>
                                <w:sz w:val="20"/>
                              </w:rPr>
                              <w:t>PSYCHOLOGY</w:t>
                            </w:r>
                          </w:p>
                        </w:txbxContent>
                      </wps:txbx>
                      <wps:bodyPr wrap="square" lIns="0" tIns="0" rIns="0" bIns="0" rtlCol="0">
                        <a:noAutofit/>
                      </wps:bodyPr>
                    </wps:wsp>
                  </a:graphicData>
                </a:graphic>
              </wp:inline>
            </w:drawing>
          </mc:Choice>
          <mc:Fallback>
            <w:pict>
              <v:shape w14:anchorId="28C7DD97" id="Textbox 53" o:spid="_x0000_s1040" type="#_x0000_t202" style="width:3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" fillcolor="#fce9d1" stroked="f">
                <v:textbox inset="0,0,0,0">
                  <w:txbxContent>
                    <w:p w14:paraId="612E0F0A" w14:textId="77777777" w:rsidR="00D24CAD" w:rsidRDefault="008A0AA0">
                      <w:pPr>
                        <w:spacing w:before="47"/>
                        <w:ind w:left="88"/>
                        <w:rPr>
                          <w:rFonts w:ascii="Trebuchet MS"/>
                          <w:color w:val="000000"/>
                          <w:sz w:val="20"/>
                        </w:rPr>
                      </w:pPr>
                      <w:r>
                        <w:rPr>
                          <w:rFonts w:ascii="Trebuchet MS"/>
                          <w:color w:val="000000"/>
                          <w:spacing w:val="11"/>
                          <w:sz w:val="20"/>
                        </w:rPr>
                        <w:t>PSYCHOLOGY</w:t>
                      </w:r>
                    </w:p>
                  </w:txbxContent>
                </v:textbox>
                <w10:anchorlock/>
              </v:shape>
            </w:pict>
          </mc:Fallback>
        </mc:AlternateContent>
      </w:r>
    </w:p>
    <w:p w14:paraId="20EFB5FA" w14:textId="77777777" w:rsidR="00D24CAD" w:rsidRPr="00962A13" w:rsidRDefault="008A0AA0">
      <w:pPr>
        <w:ind w:left="560" w:right="2001"/>
        <w:rPr>
          <w:rFonts w:ascii="Trebuchet MS"/>
          <w:sz w:val="20"/>
        </w:rPr>
      </w:pPr>
      <w:r w:rsidRPr="00962A13">
        <w:rPr>
          <w:rFonts w:ascii="Trebuchet MS"/>
          <w:b/>
          <w:sz w:val="20"/>
        </w:rPr>
        <w:t>Smith,</w:t>
      </w:r>
      <w:r w:rsidRPr="00962A13">
        <w:rPr>
          <w:rFonts w:ascii="Trebuchet MS"/>
          <w:b/>
          <w:spacing w:val="-7"/>
          <w:sz w:val="20"/>
        </w:rPr>
        <w:t xml:space="preserve"> </w:t>
      </w:r>
      <w:r w:rsidRPr="00962A13">
        <w:rPr>
          <w:rFonts w:ascii="Trebuchet MS"/>
          <w:b/>
          <w:sz w:val="20"/>
        </w:rPr>
        <w:t>Kathleen;</w:t>
      </w:r>
      <w:r w:rsidRPr="00962A13">
        <w:rPr>
          <w:rFonts w:ascii="Trebuchet MS"/>
          <w:b/>
          <w:spacing w:val="-10"/>
          <w:sz w:val="20"/>
        </w:rPr>
        <w:t xml:space="preserve"> </w:t>
      </w:r>
      <w:r w:rsidRPr="00962A13">
        <w:rPr>
          <w:rFonts w:ascii="Trebuchet MS"/>
          <w:b/>
          <w:sz w:val="20"/>
        </w:rPr>
        <w:t>Lawyer,</w:t>
      </w:r>
      <w:r w:rsidRPr="00962A13">
        <w:rPr>
          <w:rFonts w:ascii="Trebuchet MS"/>
          <w:b/>
          <w:spacing w:val="-7"/>
          <w:sz w:val="20"/>
        </w:rPr>
        <w:t xml:space="preserve"> </w:t>
      </w:r>
      <w:r w:rsidRPr="00962A13">
        <w:rPr>
          <w:rFonts w:ascii="Trebuchet MS"/>
          <w:b/>
          <w:sz w:val="20"/>
        </w:rPr>
        <w:t>Steven;</w:t>
      </w:r>
      <w:r w:rsidRPr="00962A13">
        <w:rPr>
          <w:rFonts w:ascii="Trebuchet MS"/>
          <w:b/>
          <w:spacing w:val="-7"/>
          <w:sz w:val="20"/>
        </w:rPr>
        <w:t xml:space="preserve"> </w:t>
      </w:r>
      <w:r w:rsidRPr="00962A13">
        <w:rPr>
          <w:rFonts w:ascii="Trebuchet MS"/>
          <w:b/>
          <w:sz w:val="20"/>
        </w:rPr>
        <w:t>Swift,</w:t>
      </w:r>
      <w:r w:rsidRPr="00962A13">
        <w:rPr>
          <w:rFonts w:ascii="Trebuchet MS"/>
          <w:b/>
          <w:spacing w:val="-10"/>
          <w:sz w:val="20"/>
        </w:rPr>
        <w:t xml:space="preserve"> </w:t>
      </w:r>
      <w:r w:rsidRPr="00962A13">
        <w:rPr>
          <w:rFonts w:ascii="Trebuchet MS"/>
          <w:b/>
          <w:sz w:val="20"/>
        </w:rPr>
        <w:t xml:space="preserve">Joshua Category: </w:t>
      </w:r>
      <w:r w:rsidRPr="00962A13">
        <w:rPr>
          <w:rFonts w:ascii="Trebuchet MS"/>
          <w:sz w:val="20"/>
        </w:rPr>
        <w:t>History &amp; Policy</w:t>
      </w:r>
    </w:p>
    <w:p w14:paraId="2724EEF8" w14:textId="77777777" w:rsidR="00D24CAD" w:rsidRPr="00962A13" w:rsidRDefault="008A0AA0">
      <w:pPr>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p>
    <w:p w14:paraId="4EF06DF2" w14:textId="77777777" w:rsidR="00D24CAD" w:rsidRPr="00962A13" w:rsidRDefault="008A0AA0">
      <w:pPr>
        <w:ind w:left="560" w:right="746"/>
        <w:rPr>
          <w:rFonts w:ascii="Trebuchet MS"/>
          <w:i/>
          <w:sz w:val="20"/>
        </w:rPr>
      </w:pPr>
      <w:r w:rsidRPr="00962A13">
        <w:rPr>
          <w:rFonts w:ascii="Trebuchet MS"/>
          <w:i/>
          <w:sz w:val="20"/>
        </w:rPr>
        <w:t>A</w:t>
      </w:r>
      <w:r w:rsidRPr="00962A13">
        <w:rPr>
          <w:rFonts w:ascii="Trebuchet MS"/>
          <w:i/>
          <w:spacing w:val="-6"/>
          <w:sz w:val="20"/>
        </w:rPr>
        <w:t xml:space="preserve"> </w:t>
      </w:r>
      <w:r w:rsidRPr="00962A13">
        <w:rPr>
          <w:rFonts w:ascii="Trebuchet MS"/>
          <w:i/>
          <w:sz w:val="20"/>
        </w:rPr>
        <w:t>Meta-analysis</w:t>
      </w:r>
      <w:r w:rsidRPr="00962A13">
        <w:rPr>
          <w:rFonts w:ascii="Trebuchet MS"/>
          <w:i/>
          <w:spacing w:val="-6"/>
          <w:sz w:val="20"/>
        </w:rPr>
        <w:t xml:space="preserve"> </w:t>
      </w:r>
      <w:r w:rsidRPr="00962A13">
        <w:rPr>
          <w:rFonts w:ascii="Trebuchet MS"/>
          <w:i/>
          <w:sz w:val="20"/>
        </w:rPr>
        <w:t>of</w:t>
      </w:r>
      <w:r w:rsidRPr="00962A13">
        <w:rPr>
          <w:rFonts w:ascii="Trebuchet MS"/>
          <w:i/>
          <w:spacing w:val="-7"/>
          <w:sz w:val="20"/>
        </w:rPr>
        <w:t xml:space="preserve"> </w:t>
      </w:r>
      <w:r w:rsidRPr="00962A13">
        <w:rPr>
          <w:rFonts w:ascii="Trebuchet MS"/>
          <w:i/>
          <w:sz w:val="20"/>
        </w:rPr>
        <w:t>Nonsystematic</w:t>
      </w:r>
      <w:r w:rsidRPr="00962A13">
        <w:rPr>
          <w:rFonts w:ascii="Trebuchet MS"/>
          <w:i/>
          <w:spacing w:val="-7"/>
          <w:sz w:val="20"/>
        </w:rPr>
        <w:t xml:space="preserve"> </w:t>
      </w:r>
      <w:r w:rsidRPr="00962A13">
        <w:rPr>
          <w:rFonts w:ascii="Trebuchet MS"/>
          <w:i/>
          <w:sz w:val="20"/>
        </w:rPr>
        <w:t>Responding</w:t>
      </w:r>
      <w:r w:rsidRPr="00962A13">
        <w:rPr>
          <w:rFonts w:ascii="Trebuchet MS"/>
          <w:i/>
          <w:spacing w:val="-6"/>
          <w:sz w:val="20"/>
        </w:rPr>
        <w:t xml:space="preserve"> </w:t>
      </w:r>
      <w:r w:rsidRPr="00962A13">
        <w:rPr>
          <w:rFonts w:ascii="Trebuchet MS"/>
          <w:i/>
          <w:sz w:val="20"/>
        </w:rPr>
        <w:t>in</w:t>
      </w:r>
      <w:r w:rsidRPr="00962A13">
        <w:rPr>
          <w:rFonts w:ascii="Trebuchet MS"/>
          <w:i/>
          <w:spacing w:val="-8"/>
          <w:sz w:val="20"/>
        </w:rPr>
        <w:t xml:space="preserve"> </w:t>
      </w:r>
      <w:r w:rsidRPr="00962A13">
        <w:rPr>
          <w:rFonts w:ascii="Trebuchet MS"/>
          <w:i/>
          <w:sz w:val="20"/>
        </w:rPr>
        <w:t>Delay</w:t>
      </w:r>
      <w:r w:rsidRPr="00962A13">
        <w:rPr>
          <w:rFonts w:ascii="Trebuchet MS"/>
          <w:i/>
          <w:spacing w:val="-7"/>
          <w:sz w:val="20"/>
        </w:rPr>
        <w:t xml:space="preserve"> </w:t>
      </w:r>
      <w:r w:rsidRPr="00962A13">
        <w:rPr>
          <w:rFonts w:ascii="Trebuchet MS"/>
          <w:i/>
          <w:sz w:val="20"/>
        </w:rPr>
        <w:t>and Probability Discounting</w:t>
      </w:r>
    </w:p>
    <w:p w14:paraId="78B6AC2F" w14:textId="77777777" w:rsidR="00D24CAD" w:rsidRPr="00962A13" w:rsidRDefault="008A0AA0">
      <w:pPr>
        <w:pStyle w:val="BodyText"/>
        <w:ind w:left="560" w:right="393"/>
      </w:pPr>
      <w:r w:rsidRPr="00962A13">
        <w:rPr>
          <w:w w:val="80"/>
        </w:rPr>
        <w:t xml:space="preserve">Delay discounting (DD) and probability discounting (PD) are behavioral measures of </w:t>
      </w:r>
      <w:r w:rsidRPr="00962A13">
        <w:rPr>
          <w:spacing w:val="-2"/>
          <w:w w:val="85"/>
        </w:rPr>
        <w:t>choice that index sensitivity to delayed and probabilistic outcomes,</w:t>
      </w:r>
      <w:r w:rsidRPr="00962A13">
        <w:rPr>
          <w:spacing w:val="-3"/>
        </w:rPr>
        <w:t xml:space="preserve"> </w:t>
      </w:r>
      <w:r w:rsidRPr="00962A13">
        <w:rPr>
          <w:spacing w:val="-2"/>
          <w:w w:val="85"/>
        </w:rPr>
        <w:t xml:space="preserve">which are </w:t>
      </w:r>
      <w:r w:rsidRPr="00962A13">
        <w:rPr>
          <w:w w:val="80"/>
        </w:rPr>
        <w:t>ass</w:t>
      </w:r>
      <w:r w:rsidRPr="00962A13">
        <w:rPr>
          <w:w w:val="80"/>
        </w:rPr>
        <w:t xml:space="preserve">ociated with range of negative health-related outcomes. Patterns of discounting </w:t>
      </w:r>
      <w:r w:rsidRPr="00962A13">
        <w:rPr>
          <w:w w:val="85"/>
        </w:rPr>
        <w:t>tend</w:t>
      </w:r>
      <w:r w:rsidRPr="00962A13">
        <w:rPr>
          <w:spacing w:val="-6"/>
          <w:w w:val="85"/>
        </w:rPr>
        <w:t xml:space="preserve"> </w:t>
      </w:r>
      <w:r w:rsidRPr="00962A13">
        <w:rPr>
          <w:w w:val="85"/>
        </w:rPr>
        <w:t>to</w:t>
      </w:r>
      <w:r w:rsidRPr="00962A13">
        <w:rPr>
          <w:spacing w:val="-6"/>
          <w:w w:val="85"/>
        </w:rPr>
        <w:t xml:space="preserve"> </w:t>
      </w:r>
      <w:r w:rsidRPr="00962A13">
        <w:rPr>
          <w:w w:val="85"/>
        </w:rPr>
        <w:t>be</w:t>
      </w:r>
      <w:r w:rsidRPr="00962A13">
        <w:rPr>
          <w:spacing w:val="-5"/>
          <w:w w:val="85"/>
        </w:rPr>
        <w:t xml:space="preserve"> </w:t>
      </w:r>
      <w:r w:rsidRPr="00962A13">
        <w:rPr>
          <w:w w:val="85"/>
        </w:rPr>
        <w:t>predictable,</w:t>
      </w:r>
      <w:r w:rsidRPr="00962A13">
        <w:rPr>
          <w:spacing w:val="-6"/>
          <w:w w:val="85"/>
        </w:rPr>
        <w:t xml:space="preserve"> </w:t>
      </w:r>
      <w:r w:rsidRPr="00962A13">
        <w:rPr>
          <w:w w:val="85"/>
        </w:rPr>
        <w:t>where</w:t>
      </w:r>
      <w:r w:rsidRPr="00962A13">
        <w:rPr>
          <w:spacing w:val="-5"/>
          <w:w w:val="85"/>
        </w:rPr>
        <w:t xml:space="preserve"> </w:t>
      </w:r>
      <w:r w:rsidRPr="00962A13">
        <w:rPr>
          <w:w w:val="85"/>
        </w:rPr>
        <w:t>preferences</w:t>
      </w:r>
      <w:r w:rsidRPr="00962A13">
        <w:rPr>
          <w:spacing w:val="-6"/>
          <w:w w:val="85"/>
        </w:rPr>
        <w:t xml:space="preserve"> </w:t>
      </w:r>
      <w:r w:rsidRPr="00962A13">
        <w:rPr>
          <w:w w:val="85"/>
        </w:rPr>
        <w:t>for</w:t>
      </w:r>
      <w:r w:rsidRPr="00962A13">
        <w:rPr>
          <w:spacing w:val="-5"/>
          <w:w w:val="85"/>
        </w:rPr>
        <w:t xml:space="preserve"> </w:t>
      </w:r>
      <w:r w:rsidRPr="00962A13">
        <w:rPr>
          <w:w w:val="85"/>
        </w:rPr>
        <w:t>immediate</w:t>
      </w:r>
      <w:r w:rsidRPr="00962A13">
        <w:rPr>
          <w:spacing w:val="-6"/>
          <w:w w:val="85"/>
        </w:rPr>
        <w:t xml:space="preserve"> </w:t>
      </w:r>
      <w:r w:rsidRPr="00962A13">
        <w:rPr>
          <w:w w:val="85"/>
        </w:rPr>
        <w:t>(vs.</w:t>
      </w:r>
      <w:r w:rsidRPr="00962A13">
        <w:rPr>
          <w:spacing w:val="-5"/>
          <w:w w:val="85"/>
        </w:rPr>
        <w:t xml:space="preserve"> </w:t>
      </w:r>
      <w:r w:rsidRPr="00962A13">
        <w:rPr>
          <w:w w:val="85"/>
        </w:rPr>
        <w:t>delayed)</w:t>
      </w:r>
      <w:r w:rsidRPr="00962A13">
        <w:rPr>
          <w:spacing w:val="-6"/>
          <w:w w:val="85"/>
        </w:rPr>
        <w:t xml:space="preserve"> </w:t>
      </w:r>
      <w:r w:rsidRPr="00962A13">
        <w:rPr>
          <w:w w:val="85"/>
        </w:rPr>
        <w:t>and</w:t>
      </w:r>
      <w:r w:rsidRPr="00962A13">
        <w:rPr>
          <w:spacing w:val="-6"/>
          <w:w w:val="85"/>
        </w:rPr>
        <w:t xml:space="preserve"> </w:t>
      </w:r>
      <w:r w:rsidRPr="00962A13">
        <w:rPr>
          <w:w w:val="85"/>
        </w:rPr>
        <w:t xml:space="preserve">certain </w:t>
      </w:r>
      <w:r w:rsidRPr="00962A13">
        <w:rPr>
          <w:spacing w:val="-2"/>
          <w:w w:val="85"/>
        </w:rPr>
        <w:t>(vs. probabilistic) rewards change</w:t>
      </w:r>
      <w:r w:rsidRPr="00962A13">
        <w:t xml:space="preserve"> </w:t>
      </w:r>
      <w:r w:rsidRPr="00962A13">
        <w:rPr>
          <w:spacing w:val="-2"/>
          <w:w w:val="85"/>
        </w:rPr>
        <w:t>relatively predictably and systematically.</w:t>
      </w:r>
    </w:p>
    <w:p w14:paraId="12F88E06" w14:textId="77777777" w:rsidR="00D24CAD" w:rsidRPr="00962A13" w:rsidRDefault="008A0AA0">
      <w:pPr>
        <w:pStyle w:val="BodyText"/>
        <w:ind w:left="560" w:right="453"/>
      </w:pPr>
      <w:r w:rsidRPr="00962A13">
        <w:rPr>
          <w:spacing w:val="-2"/>
          <w:w w:val="85"/>
        </w:rPr>
        <w:t>Specifically, the subjective value</w:t>
      </w:r>
      <w:r w:rsidRPr="00962A13">
        <w:rPr>
          <w:spacing w:val="-2"/>
        </w:rPr>
        <w:t xml:space="preserve"> </w:t>
      </w:r>
      <w:r w:rsidRPr="00962A13">
        <w:rPr>
          <w:spacing w:val="-2"/>
          <w:w w:val="85"/>
        </w:rPr>
        <w:t xml:space="preserve">of delayed and probabilistic outcomes </w:t>
      </w:r>
      <w:proofErr w:type="gramStart"/>
      <w:r w:rsidRPr="00962A13">
        <w:rPr>
          <w:spacing w:val="-2"/>
          <w:w w:val="85"/>
        </w:rPr>
        <w:t>tend</w:t>
      </w:r>
      <w:proofErr w:type="gramEnd"/>
      <w:r w:rsidRPr="00962A13">
        <w:rPr>
          <w:spacing w:val="-2"/>
          <w:w w:val="85"/>
        </w:rPr>
        <w:t xml:space="preserve"> to </w:t>
      </w:r>
      <w:r w:rsidRPr="00962A13">
        <w:rPr>
          <w:w w:val="80"/>
        </w:rPr>
        <w:t>diminish as a function of their delay (in DD) and probability (in PD). However, some participants yield nonsystematic response</w:t>
      </w:r>
      <w:r w:rsidRPr="00962A13">
        <w:t xml:space="preserve"> </w:t>
      </w:r>
      <w:r w:rsidRPr="00962A13">
        <w:rPr>
          <w:w w:val="80"/>
        </w:rPr>
        <w:t>patterns (NSR) that cannot be accounted for by theories of choice and could have implications for the validity of discounting-</w:t>
      </w:r>
    </w:p>
    <w:p w14:paraId="646D34E6" w14:textId="77777777" w:rsidR="00D24CAD" w:rsidRPr="00962A13" w:rsidRDefault="00D24CAD">
      <w:pPr>
        <w:sectPr w:rsidR="00D24CAD" w:rsidRPr="00962A13">
          <w:pgSz w:w="7920" w:h="12240"/>
          <w:pgMar w:top="640" w:right="340" w:bottom="940" w:left="520" w:header="0" w:footer="740" w:gutter="0"/>
          <w:cols w:space="720"/>
        </w:sectPr>
      </w:pPr>
    </w:p>
    <w:p w14:paraId="4C9348A6" w14:textId="77777777" w:rsidR="00D24CAD" w:rsidRPr="00962A13" w:rsidRDefault="008A0AA0">
      <w:pPr>
        <w:pStyle w:val="BodyText"/>
        <w:spacing w:before="75"/>
        <w:ind w:left="200" w:right="746"/>
      </w:pPr>
      <w:r w:rsidRPr="00962A13">
        <w:rPr>
          <w:spacing w:val="-2"/>
          <w:w w:val="85"/>
        </w:rPr>
        <w:lastRenderedPageBreak/>
        <w:t>related experiments. Johnson and Bickel (2008) describe two atheoretical algorithms for the identification of</w:t>
      </w:r>
      <w:r w:rsidRPr="00962A13">
        <w:rPr>
          <w:spacing w:val="-3"/>
        </w:rPr>
        <w:t xml:space="preserve"> </w:t>
      </w:r>
      <w:r w:rsidRPr="00962A13">
        <w:rPr>
          <w:spacing w:val="-2"/>
          <w:w w:val="85"/>
        </w:rPr>
        <w:t>NSR patterns in discounting in a</w:t>
      </w:r>
      <w:r w:rsidRPr="00962A13">
        <w:rPr>
          <w:spacing w:val="-3"/>
        </w:rPr>
        <w:t xml:space="preserve"> </w:t>
      </w:r>
      <w:r w:rsidRPr="00962A13">
        <w:rPr>
          <w:spacing w:val="-2"/>
          <w:w w:val="85"/>
        </w:rPr>
        <w:t xml:space="preserve">standardized way. However, the typical frequency of and methodological contributions to NSR </w:t>
      </w:r>
      <w:r w:rsidRPr="00962A13">
        <w:rPr>
          <w:w w:val="85"/>
        </w:rPr>
        <w:t>pat</w:t>
      </w:r>
      <w:r w:rsidRPr="00962A13">
        <w:rPr>
          <w:w w:val="85"/>
        </w:rPr>
        <w:t>terns</w:t>
      </w:r>
      <w:r w:rsidRPr="00962A13">
        <w:rPr>
          <w:spacing w:val="-6"/>
          <w:w w:val="85"/>
        </w:rPr>
        <w:t xml:space="preserve"> </w:t>
      </w:r>
      <w:r w:rsidRPr="00962A13">
        <w:rPr>
          <w:w w:val="85"/>
        </w:rPr>
        <w:t>is</w:t>
      </w:r>
      <w:r w:rsidRPr="00962A13">
        <w:rPr>
          <w:spacing w:val="-6"/>
          <w:w w:val="85"/>
        </w:rPr>
        <w:t xml:space="preserve"> </w:t>
      </w:r>
      <w:r w:rsidRPr="00962A13">
        <w:rPr>
          <w:w w:val="85"/>
        </w:rPr>
        <w:t>not</w:t>
      </w:r>
      <w:r w:rsidRPr="00962A13">
        <w:rPr>
          <w:spacing w:val="-5"/>
          <w:w w:val="85"/>
        </w:rPr>
        <w:t xml:space="preserve"> </w:t>
      </w:r>
      <w:r w:rsidRPr="00962A13">
        <w:rPr>
          <w:w w:val="85"/>
        </w:rPr>
        <w:t>yet</w:t>
      </w:r>
      <w:r w:rsidRPr="00962A13">
        <w:rPr>
          <w:spacing w:val="-6"/>
          <w:w w:val="85"/>
        </w:rPr>
        <w:t xml:space="preserve"> </w:t>
      </w:r>
      <w:r w:rsidRPr="00962A13">
        <w:rPr>
          <w:w w:val="85"/>
        </w:rPr>
        <w:t>established</w:t>
      </w:r>
      <w:r w:rsidRPr="00962A13">
        <w:rPr>
          <w:spacing w:val="-5"/>
          <w:w w:val="85"/>
        </w:rPr>
        <w:t xml:space="preserve"> </w:t>
      </w:r>
      <w:r w:rsidRPr="00962A13">
        <w:rPr>
          <w:w w:val="85"/>
        </w:rPr>
        <w:t>in</w:t>
      </w:r>
      <w:r w:rsidRPr="00962A13">
        <w:rPr>
          <w:spacing w:val="-6"/>
          <w:w w:val="85"/>
        </w:rPr>
        <w:t xml:space="preserve"> </w:t>
      </w:r>
      <w:r w:rsidRPr="00962A13">
        <w:rPr>
          <w:w w:val="85"/>
        </w:rPr>
        <w:t>the</w:t>
      </w:r>
      <w:r w:rsidRPr="00962A13">
        <w:rPr>
          <w:spacing w:val="-5"/>
          <w:w w:val="85"/>
        </w:rPr>
        <w:t xml:space="preserve"> </w:t>
      </w:r>
      <w:r w:rsidRPr="00962A13">
        <w:rPr>
          <w:w w:val="85"/>
        </w:rPr>
        <w:t>extant</w:t>
      </w:r>
      <w:r w:rsidRPr="00962A13">
        <w:rPr>
          <w:spacing w:val="-6"/>
          <w:w w:val="85"/>
        </w:rPr>
        <w:t xml:space="preserve"> </w:t>
      </w:r>
      <w:r w:rsidRPr="00962A13">
        <w:rPr>
          <w:w w:val="85"/>
        </w:rPr>
        <w:t>literature.</w:t>
      </w:r>
      <w:r w:rsidRPr="00962A13">
        <w:rPr>
          <w:spacing w:val="-5"/>
          <w:w w:val="85"/>
        </w:rPr>
        <w:t xml:space="preserve"> </w:t>
      </w:r>
      <w:r w:rsidRPr="00962A13">
        <w:rPr>
          <w:w w:val="85"/>
        </w:rPr>
        <w:t>The</w:t>
      </w:r>
      <w:r w:rsidRPr="00962A13">
        <w:rPr>
          <w:spacing w:val="-6"/>
          <w:w w:val="85"/>
        </w:rPr>
        <w:t xml:space="preserve"> </w:t>
      </w:r>
      <w:r w:rsidRPr="00962A13">
        <w:rPr>
          <w:w w:val="85"/>
        </w:rPr>
        <w:t>purpose</w:t>
      </w:r>
      <w:r w:rsidRPr="00962A13">
        <w:rPr>
          <w:spacing w:val="-6"/>
          <w:w w:val="85"/>
        </w:rPr>
        <w:t xml:space="preserve"> </w:t>
      </w:r>
      <w:r w:rsidRPr="00962A13">
        <w:rPr>
          <w:w w:val="85"/>
        </w:rPr>
        <w:t>of</w:t>
      </w:r>
      <w:r w:rsidRPr="00962A13">
        <w:rPr>
          <w:spacing w:val="-5"/>
          <w:w w:val="85"/>
        </w:rPr>
        <w:t xml:space="preserve"> </w:t>
      </w:r>
      <w:r w:rsidRPr="00962A13">
        <w:rPr>
          <w:w w:val="85"/>
        </w:rPr>
        <w:t>this</w:t>
      </w:r>
      <w:r w:rsidRPr="00962A13">
        <w:rPr>
          <w:spacing w:val="-6"/>
          <w:w w:val="85"/>
        </w:rPr>
        <w:t xml:space="preserve"> </w:t>
      </w:r>
      <w:r w:rsidRPr="00962A13">
        <w:rPr>
          <w:w w:val="85"/>
        </w:rPr>
        <w:t>meta- analytic</w:t>
      </w:r>
      <w:r w:rsidRPr="00962A13">
        <w:rPr>
          <w:spacing w:val="-6"/>
          <w:w w:val="85"/>
        </w:rPr>
        <w:t xml:space="preserve"> </w:t>
      </w:r>
      <w:r w:rsidRPr="00962A13">
        <w:rPr>
          <w:w w:val="85"/>
        </w:rPr>
        <w:t>review</w:t>
      </w:r>
      <w:r w:rsidRPr="00962A13">
        <w:rPr>
          <w:spacing w:val="-6"/>
          <w:w w:val="85"/>
        </w:rPr>
        <w:t xml:space="preserve"> </w:t>
      </w:r>
      <w:r w:rsidRPr="00962A13">
        <w:rPr>
          <w:w w:val="85"/>
        </w:rPr>
        <w:t>was</w:t>
      </w:r>
      <w:r w:rsidRPr="00962A13">
        <w:rPr>
          <w:spacing w:val="-5"/>
          <w:w w:val="85"/>
        </w:rPr>
        <w:t xml:space="preserve"> </w:t>
      </w:r>
      <w:r w:rsidRPr="00962A13">
        <w:rPr>
          <w:w w:val="85"/>
        </w:rPr>
        <w:t>to</w:t>
      </w:r>
      <w:r w:rsidRPr="00962A13">
        <w:rPr>
          <w:spacing w:val="-6"/>
          <w:w w:val="85"/>
        </w:rPr>
        <w:t xml:space="preserve"> </w:t>
      </w:r>
      <w:r w:rsidRPr="00962A13">
        <w:rPr>
          <w:w w:val="85"/>
        </w:rPr>
        <w:t>(1)</w:t>
      </w:r>
      <w:r w:rsidRPr="00962A13">
        <w:rPr>
          <w:spacing w:val="-5"/>
          <w:w w:val="85"/>
        </w:rPr>
        <w:t xml:space="preserve"> </w:t>
      </w:r>
      <w:r w:rsidRPr="00962A13">
        <w:rPr>
          <w:w w:val="85"/>
        </w:rPr>
        <w:t>report</w:t>
      </w:r>
      <w:r w:rsidRPr="00962A13">
        <w:rPr>
          <w:spacing w:val="-6"/>
          <w:w w:val="85"/>
        </w:rPr>
        <w:t xml:space="preserve"> </w:t>
      </w:r>
      <w:r w:rsidRPr="00962A13">
        <w:rPr>
          <w:w w:val="85"/>
        </w:rPr>
        <w:t>the</w:t>
      </w:r>
      <w:r w:rsidRPr="00962A13">
        <w:rPr>
          <w:spacing w:val="-5"/>
          <w:w w:val="85"/>
        </w:rPr>
        <w:t xml:space="preserve"> </w:t>
      </w:r>
      <w:r w:rsidRPr="00962A13">
        <w:rPr>
          <w:w w:val="85"/>
        </w:rPr>
        <w:t>frequency</w:t>
      </w:r>
      <w:r w:rsidRPr="00962A13">
        <w:rPr>
          <w:spacing w:val="-6"/>
          <w:w w:val="85"/>
        </w:rPr>
        <w:t xml:space="preserve"> </w:t>
      </w:r>
      <w:r w:rsidRPr="00962A13">
        <w:rPr>
          <w:w w:val="85"/>
        </w:rPr>
        <w:t>of</w:t>
      </w:r>
      <w:r w:rsidRPr="00962A13">
        <w:rPr>
          <w:spacing w:val="-5"/>
          <w:w w:val="85"/>
        </w:rPr>
        <w:t xml:space="preserve"> </w:t>
      </w:r>
      <w:r w:rsidRPr="00962A13">
        <w:rPr>
          <w:w w:val="85"/>
        </w:rPr>
        <w:t>NSR</w:t>
      </w:r>
      <w:r w:rsidRPr="00962A13">
        <w:rPr>
          <w:spacing w:val="-6"/>
          <w:w w:val="85"/>
        </w:rPr>
        <w:t xml:space="preserve"> </w:t>
      </w:r>
      <w:r w:rsidRPr="00962A13">
        <w:rPr>
          <w:w w:val="85"/>
        </w:rPr>
        <w:t>patterns</w:t>
      </w:r>
      <w:r w:rsidRPr="00962A13">
        <w:rPr>
          <w:spacing w:val="-6"/>
          <w:w w:val="85"/>
        </w:rPr>
        <w:t xml:space="preserve"> </w:t>
      </w:r>
      <w:r w:rsidRPr="00962A13">
        <w:rPr>
          <w:w w:val="85"/>
        </w:rPr>
        <w:t>across</w:t>
      </w:r>
      <w:r w:rsidRPr="00962A13">
        <w:rPr>
          <w:spacing w:val="-5"/>
          <w:w w:val="85"/>
        </w:rPr>
        <w:t xml:space="preserve"> </w:t>
      </w:r>
      <w:r w:rsidRPr="00962A13">
        <w:rPr>
          <w:w w:val="85"/>
        </w:rPr>
        <w:t xml:space="preserve">studies </w:t>
      </w:r>
      <w:r w:rsidRPr="00962A13">
        <w:rPr>
          <w:spacing w:val="-2"/>
          <w:w w:val="85"/>
        </w:rPr>
        <w:t>published since Johnson and Bickel's seminal paper; and (2) identify potential methodological fa</w:t>
      </w:r>
      <w:r w:rsidRPr="00962A13">
        <w:rPr>
          <w:spacing w:val="-2"/>
          <w:w w:val="85"/>
        </w:rPr>
        <w:t>ctors associated with nonsystematic responding.</w:t>
      </w:r>
      <w:r w:rsidRPr="00962A13">
        <w:rPr>
          <w:spacing w:val="-2"/>
        </w:rPr>
        <w:t xml:space="preserve"> </w:t>
      </w:r>
      <w:r w:rsidRPr="00962A13">
        <w:rPr>
          <w:spacing w:val="-2"/>
          <w:w w:val="85"/>
        </w:rPr>
        <w:t xml:space="preserve">A total of 40 articles reporting nonsystematic responders yielded a total of 114 individual </w:t>
      </w:r>
      <w:r w:rsidRPr="00962A13">
        <w:rPr>
          <w:w w:val="80"/>
        </w:rPr>
        <w:t xml:space="preserve">discounting experiments for analysis. Our findings suggested that the average NSR </w:t>
      </w:r>
      <w:r w:rsidRPr="00962A13">
        <w:rPr>
          <w:spacing w:val="-2"/>
          <w:w w:val="85"/>
        </w:rPr>
        <w:t xml:space="preserve">rate was 18.2%. High rates of NSR </w:t>
      </w:r>
      <w:r w:rsidRPr="00962A13">
        <w:rPr>
          <w:spacing w:val="-2"/>
          <w:w w:val="85"/>
        </w:rPr>
        <w:t xml:space="preserve">are problematic because they suggest that </w:t>
      </w:r>
      <w:r w:rsidRPr="00962A13">
        <w:rPr>
          <w:w w:val="80"/>
        </w:rPr>
        <w:t xml:space="preserve">either (1) theories of choice do not adequately capture important features of human </w:t>
      </w:r>
      <w:r w:rsidRPr="00962A13">
        <w:rPr>
          <w:spacing w:val="-2"/>
          <w:w w:val="85"/>
        </w:rPr>
        <w:t>choice behavior; or (2) discounting titration procedures yield discounting patterns inconsistent with participants' true</w:t>
      </w:r>
      <w:r w:rsidRPr="00962A13">
        <w:rPr>
          <w:spacing w:val="-1"/>
        </w:rPr>
        <w:t xml:space="preserve"> </w:t>
      </w:r>
      <w:r w:rsidRPr="00962A13">
        <w:rPr>
          <w:spacing w:val="-2"/>
          <w:w w:val="85"/>
        </w:rPr>
        <w:t>preferenc</w:t>
      </w:r>
      <w:r w:rsidRPr="00962A13">
        <w:rPr>
          <w:spacing w:val="-2"/>
          <w:w w:val="85"/>
        </w:rPr>
        <w:t xml:space="preserve">es (and theory). Researchers in the </w:t>
      </w:r>
      <w:r w:rsidRPr="00962A13">
        <w:rPr>
          <w:w w:val="80"/>
        </w:rPr>
        <w:t xml:space="preserve">future might consider developing a consensus on how to meaningfully address NSR </w:t>
      </w:r>
      <w:r w:rsidRPr="00962A13">
        <w:rPr>
          <w:w w:val="90"/>
        </w:rPr>
        <w:t>patterns</w:t>
      </w:r>
      <w:r w:rsidRPr="00962A13">
        <w:rPr>
          <w:spacing w:val="-3"/>
          <w:w w:val="90"/>
        </w:rPr>
        <w:t xml:space="preserve"> </w:t>
      </w:r>
      <w:r w:rsidRPr="00962A13">
        <w:rPr>
          <w:w w:val="90"/>
        </w:rPr>
        <w:t>in</w:t>
      </w:r>
      <w:r w:rsidRPr="00962A13">
        <w:rPr>
          <w:spacing w:val="-2"/>
          <w:w w:val="90"/>
        </w:rPr>
        <w:t xml:space="preserve"> </w:t>
      </w:r>
      <w:r w:rsidRPr="00962A13">
        <w:rPr>
          <w:w w:val="90"/>
        </w:rPr>
        <w:t>their</w:t>
      </w:r>
      <w:r w:rsidRPr="00962A13">
        <w:rPr>
          <w:spacing w:val="-2"/>
          <w:w w:val="90"/>
        </w:rPr>
        <w:t xml:space="preserve"> </w:t>
      </w:r>
      <w:r w:rsidRPr="00962A13">
        <w:rPr>
          <w:w w:val="90"/>
        </w:rPr>
        <w:t>data.</w:t>
      </w:r>
    </w:p>
    <w:p w14:paraId="4956F420" w14:textId="77777777" w:rsidR="00D24CAD" w:rsidRPr="00962A13" w:rsidRDefault="008A0AA0">
      <w:pPr>
        <w:spacing w:before="218"/>
        <w:ind w:left="200" w:right="2560"/>
        <w:rPr>
          <w:rFonts w:ascii="Trebuchet MS"/>
          <w:sz w:val="20"/>
        </w:rPr>
      </w:pPr>
      <w:r w:rsidRPr="00962A13">
        <w:rPr>
          <w:rFonts w:ascii="Trebuchet MS"/>
          <w:b/>
          <w:sz w:val="20"/>
        </w:rPr>
        <w:t>Parker, Charles; Turley-Ames, Kandi Category:</w:t>
      </w:r>
      <w:r w:rsidRPr="00962A13">
        <w:rPr>
          <w:rFonts w:ascii="Trebuchet MS"/>
          <w:b/>
          <w:spacing w:val="-9"/>
          <w:sz w:val="20"/>
        </w:rPr>
        <w:t xml:space="preserve"> </w:t>
      </w:r>
      <w:r w:rsidRPr="00962A13">
        <w:rPr>
          <w:rFonts w:ascii="Trebuchet MS"/>
          <w:sz w:val="20"/>
        </w:rPr>
        <w:t>Complex</w:t>
      </w:r>
      <w:r w:rsidRPr="00962A13">
        <w:rPr>
          <w:rFonts w:ascii="Trebuchet MS"/>
          <w:spacing w:val="-9"/>
          <w:sz w:val="20"/>
        </w:rPr>
        <w:t xml:space="preserve"> </w:t>
      </w:r>
      <w:r w:rsidRPr="00962A13">
        <w:rPr>
          <w:rFonts w:ascii="Trebuchet MS"/>
          <w:sz w:val="20"/>
        </w:rPr>
        <w:t>Social</w:t>
      </w:r>
      <w:r w:rsidRPr="00962A13">
        <w:rPr>
          <w:rFonts w:ascii="Trebuchet MS"/>
          <w:spacing w:val="-8"/>
          <w:sz w:val="20"/>
        </w:rPr>
        <w:t xml:space="preserve"> </w:t>
      </w:r>
      <w:r w:rsidRPr="00962A13">
        <w:rPr>
          <w:rFonts w:ascii="Trebuchet MS"/>
          <w:sz w:val="20"/>
        </w:rPr>
        <w:t>&amp;</w:t>
      </w:r>
      <w:r w:rsidRPr="00962A13">
        <w:rPr>
          <w:rFonts w:ascii="Trebuchet MS"/>
          <w:spacing w:val="-8"/>
          <w:sz w:val="20"/>
        </w:rPr>
        <w:t xml:space="preserve"> </w:t>
      </w:r>
      <w:r w:rsidRPr="00962A13">
        <w:rPr>
          <w:rFonts w:ascii="Trebuchet MS"/>
          <w:sz w:val="20"/>
        </w:rPr>
        <w:t>Behavioral</w:t>
      </w:r>
      <w:r w:rsidRPr="00962A13">
        <w:rPr>
          <w:rFonts w:ascii="Trebuchet MS"/>
          <w:spacing w:val="-10"/>
          <w:sz w:val="20"/>
        </w:rPr>
        <w:t xml:space="preserve"> </w:t>
      </w:r>
      <w:r w:rsidRPr="00962A13">
        <w:rPr>
          <w:rFonts w:ascii="Trebuchet MS"/>
          <w:sz w:val="20"/>
        </w:rPr>
        <w:t xml:space="preserve">Systems </w:t>
      </w:r>
      <w:r w:rsidRPr="00962A13">
        <w:rPr>
          <w:rFonts w:ascii="Trebuchet MS"/>
          <w:b/>
          <w:sz w:val="20"/>
        </w:rPr>
        <w:t xml:space="preserve">Degree Level: </w:t>
      </w:r>
      <w:r w:rsidRPr="00962A13">
        <w:rPr>
          <w:rFonts w:ascii="Trebuchet MS"/>
          <w:sz w:val="20"/>
        </w:rPr>
        <w:t>Doctorate</w:t>
      </w:r>
    </w:p>
    <w:p w14:paraId="27E05814" w14:textId="77777777" w:rsidR="00D24CAD" w:rsidRPr="00962A13" w:rsidRDefault="008A0AA0">
      <w:pPr>
        <w:ind w:left="200"/>
        <w:rPr>
          <w:rFonts w:ascii="Trebuchet MS"/>
          <w:i/>
          <w:sz w:val="20"/>
        </w:rPr>
      </w:pPr>
      <w:r w:rsidRPr="00962A13">
        <w:rPr>
          <w:rFonts w:ascii="Trebuchet MS"/>
          <w:i/>
          <w:sz w:val="20"/>
        </w:rPr>
        <w:t>A</w:t>
      </w:r>
      <w:r w:rsidRPr="00962A13">
        <w:rPr>
          <w:rFonts w:ascii="Trebuchet MS"/>
          <w:i/>
          <w:spacing w:val="-6"/>
          <w:sz w:val="20"/>
        </w:rPr>
        <w:t xml:space="preserve"> </w:t>
      </w:r>
      <w:r w:rsidRPr="00962A13">
        <w:rPr>
          <w:rFonts w:ascii="Trebuchet MS"/>
          <w:i/>
          <w:sz w:val="20"/>
        </w:rPr>
        <w:t>Test</w:t>
      </w:r>
      <w:r w:rsidRPr="00962A13">
        <w:rPr>
          <w:rFonts w:ascii="Trebuchet MS"/>
          <w:i/>
          <w:spacing w:val="-7"/>
          <w:sz w:val="20"/>
        </w:rPr>
        <w:t xml:space="preserve"> </w:t>
      </w:r>
      <w:r w:rsidRPr="00962A13">
        <w:rPr>
          <w:rFonts w:ascii="Trebuchet MS"/>
          <w:i/>
          <w:sz w:val="20"/>
        </w:rPr>
        <w:t>of</w:t>
      </w:r>
      <w:r w:rsidRPr="00962A13">
        <w:rPr>
          <w:rFonts w:ascii="Trebuchet MS"/>
          <w:i/>
          <w:spacing w:val="-7"/>
          <w:sz w:val="20"/>
        </w:rPr>
        <w:t xml:space="preserve"> </w:t>
      </w:r>
      <w:r w:rsidRPr="00962A13">
        <w:rPr>
          <w:rFonts w:ascii="Trebuchet MS"/>
          <w:i/>
          <w:sz w:val="20"/>
        </w:rPr>
        <w:t>Moderated</w:t>
      </w:r>
      <w:r w:rsidRPr="00962A13">
        <w:rPr>
          <w:rFonts w:ascii="Trebuchet MS"/>
          <w:i/>
          <w:spacing w:val="-7"/>
          <w:sz w:val="20"/>
        </w:rPr>
        <w:t xml:space="preserve"> </w:t>
      </w:r>
      <w:r w:rsidRPr="00962A13">
        <w:rPr>
          <w:rFonts w:ascii="Trebuchet MS"/>
          <w:i/>
          <w:sz w:val="20"/>
        </w:rPr>
        <w:t>Mediation:</w:t>
      </w:r>
      <w:r w:rsidRPr="00962A13">
        <w:rPr>
          <w:rFonts w:ascii="Trebuchet MS"/>
          <w:i/>
          <w:spacing w:val="-6"/>
          <w:sz w:val="20"/>
        </w:rPr>
        <w:t xml:space="preserve"> </w:t>
      </w:r>
      <w:r w:rsidRPr="00962A13">
        <w:rPr>
          <w:rFonts w:ascii="Trebuchet MS"/>
          <w:i/>
          <w:sz w:val="20"/>
        </w:rPr>
        <w:t>Working</w:t>
      </w:r>
      <w:r w:rsidRPr="00962A13">
        <w:rPr>
          <w:rFonts w:ascii="Trebuchet MS"/>
          <w:i/>
          <w:spacing w:val="-6"/>
          <w:sz w:val="20"/>
        </w:rPr>
        <w:t xml:space="preserve"> </w:t>
      </w:r>
      <w:r w:rsidRPr="00962A13">
        <w:rPr>
          <w:rFonts w:ascii="Trebuchet MS"/>
          <w:i/>
          <w:sz w:val="20"/>
        </w:rPr>
        <w:t>Memory</w:t>
      </w:r>
      <w:r w:rsidRPr="00962A13">
        <w:rPr>
          <w:rFonts w:ascii="Trebuchet MS"/>
          <w:i/>
          <w:spacing w:val="-7"/>
          <w:sz w:val="20"/>
        </w:rPr>
        <w:t xml:space="preserve"> </w:t>
      </w:r>
      <w:r w:rsidRPr="00962A13">
        <w:rPr>
          <w:rFonts w:ascii="Trebuchet MS"/>
          <w:i/>
          <w:sz w:val="20"/>
        </w:rPr>
        <w:t>and</w:t>
      </w:r>
      <w:r w:rsidRPr="00962A13">
        <w:rPr>
          <w:rFonts w:ascii="Trebuchet MS"/>
          <w:i/>
          <w:spacing w:val="-5"/>
          <w:sz w:val="20"/>
        </w:rPr>
        <w:t xml:space="preserve"> </w:t>
      </w:r>
      <w:r w:rsidRPr="00962A13">
        <w:rPr>
          <w:rFonts w:ascii="Trebuchet MS"/>
          <w:i/>
          <w:sz w:val="20"/>
        </w:rPr>
        <w:t xml:space="preserve">Reading </w:t>
      </w:r>
      <w:r w:rsidRPr="00962A13">
        <w:rPr>
          <w:rFonts w:ascii="Trebuchet MS"/>
          <w:i/>
          <w:spacing w:val="-2"/>
          <w:sz w:val="20"/>
        </w:rPr>
        <w:t>Comprehension</w:t>
      </w:r>
    </w:p>
    <w:p w14:paraId="649FB2AF" w14:textId="77777777" w:rsidR="00D24CAD" w:rsidRPr="00962A13" w:rsidRDefault="008A0AA0">
      <w:pPr>
        <w:pStyle w:val="BodyText"/>
        <w:spacing w:before="8"/>
        <w:ind w:left="200" w:right="919"/>
      </w:pPr>
      <w:r w:rsidRPr="00962A13">
        <w:rPr>
          <w:spacing w:val="-2"/>
          <w:w w:val="85"/>
        </w:rPr>
        <w:t xml:space="preserve">Research (e.g., Daneman &amp; </w:t>
      </w:r>
      <w:proofErr w:type="spellStart"/>
      <w:r w:rsidRPr="00962A13">
        <w:rPr>
          <w:spacing w:val="-2"/>
          <w:w w:val="85"/>
        </w:rPr>
        <w:t>Merikle</w:t>
      </w:r>
      <w:proofErr w:type="spellEnd"/>
      <w:r w:rsidRPr="00962A13">
        <w:rPr>
          <w:spacing w:val="-2"/>
          <w:w w:val="85"/>
        </w:rPr>
        <w:t>, 1996) has consistently found</w:t>
      </w:r>
      <w:r w:rsidRPr="00962A13">
        <w:rPr>
          <w:spacing w:val="-1"/>
        </w:rPr>
        <w:t xml:space="preserve"> </w:t>
      </w:r>
      <w:r w:rsidRPr="00962A13">
        <w:rPr>
          <w:spacing w:val="-2"/>
          <w:w w:val="85"/>
        </w:rPr>
        <w:t xml:space="preserve">correlations between working memory span (WM) and higher order cognitive function (HCF), </w:t>
      </w:r>
      <w:r w:rsidRPr="00962A13">
        <w:rPr>
          <w:w w:val="80"/>
        </w:rPr>
        <w:t>including reading comprehension.</w:t>
      </w:r>
      <w:r w:rsidRPr="00962A13">
        <w:t xml:space="preserve"> </w:t>
      </w:r>
      <w:r w:rsidRPr="00962A13">
        <w:rPr>
          <w:w w:val="80"/>
        </w:rPr>
        <w:t>Howev</w:t>
      </w:r>
      <w:r w:rsidRPr="00962A13">
        <w:rPr>
          <w:w w:val="80"/>
        </w:rPr>
        <w:t>er, reasons for why individual differences</w:t>
      </w:r>
      <w:r w:rsidRPr="00962A13">
        <w:rPr>
          <w:spacing w:val="80"/>
        </w:rPr>
        <w:t xml:space="preserve"> </w:t>
      </w:r>
      <w:r w:rsidRPr="00962A13">
        <w:rPr>
          <w:w w:val="80"/>
        </w:rPr>
        <w:t>in WM span manifest across HCF</w:t>
      </w:r>
      <w:r w:rsidRPr="00962A13">
        <w:t xml:space="preserve"> </w:t>
      </w:r>
      <w:r w:rsidRPr="00962A13">
        <w:rPr>
          <w:w w:val="80"/>
        </w:rPr>
        <w:t xml:space="preserve">tasks calls for further investigation. The ability to </w:t>
      </w:r>
      <w:r w:rsidRPr="00962A13">
        <w:rPr>
          <w:spacing w:val="-2"/>
          <w:w w:val="85"/>
        </w:rPr>
        <w:t>resist proactive interference and inhibitory control has been implicated as two possible mechanisms that underlie individual dif</w:t>
      </w:r>
      <w:r w:rsidRPr="00962A13">
        <w:rPr>
          <w:spacing w:val="-2"/>
          <w:w w:val="85"/>
        </w:rPr>
        <w:t>ferences in</w:t>
      </w:r>
      <w:r w:rsidRPr="00962A13">
        <w:rPr>
          <w:spacing w:val="-2"/>
        </w:rPr>
        <w:t xml:space="preserve"> </w:t>
      </w:r>
      <w:r w:rsidRPr="00962A13">
        <w:rPr>
          <w:spacing w:val="-2"/>
          <w:w w:val="85"/>
        </w:rPr>
        <w:t xml:space="preserve">WM (e.g., Engle, &amp; </w:t>
      </w:r>
      <w:r w:rsidRPr="00962A13">
        <w:rPr>
          <w:w w:val="80"/>
        </w:rPr>
        <w:t xml:space="preserve">Kane, 2000: Friedman and </w:t>
      </w:r>
      <w:proofErr w:type="spellStart"/>
      <w:r w:rsidRPr="00962A13">
        <w:rPr>
          <w:w w:val="80"/>
        </w:rPr>
        <w:t>Miayke</w:t>
      </w:r>
      <w:proofErr w:type="spellEnd"/>
      <w:r w:rsidRPr="00962A13">
        <w:rPr>
          <w:w w:val="80"/>
        </w:rPr>
        <w:t xml:space="preserve">, 2004). </w:t>
      </w:r>
      <w:proofErr w:type="spellStart"/>
      <w:r w:rsidRPr="00962A13">
        <w:rPr>
          <w:w w:val="80"/>
        </w:rPr>
        <w:t>Dunlosky</w:t>
      </w:r>
      <w:proofErr w:type="spellEnd"/>
      <w:r w:rsidRPr="00962A13">
        <w:rPr>
          <w:w w:val="80"/>
        </w:rPr>
        <w:t xml:space="preserve"> and Kane (2007) argued that</w:t>
      </w:r>
      <w:r w:rsidRPr="00962A13">
        <w:t xml:space="preserve"> </w:t>
      </w:r>
      <w:r w:rsidRPr="00962A13">
        <w:rPr>
          <w:w w:val="85"/>
        </w:rPr>
        <w:t>the</w:t>
      </w:r>
      <w:r w:rsidRPr="00962A13">
        <w:rPr>
          <w:spacing w:val="-6"/>
          <w:w w:val="85"/>
        </w:rPr>
        <w:t xml:space="preserve"> </w:t>
      </w:r>
      <w:r w:rsidRPr="00962A13">
        <w:rPr>
          <w:w w:val="85"/>
        </w:rPr>
        <w:t>ability</w:t>
      </w:r>
      <w:r w:rsidRPr="00962A13">
        <w:rPr>
          <w:spacing w:val="-6"/>
          <w:w w:val="85"/>
        </w:rPr>
        <w:t xml:space="preserve"> </w:t>
      </w:r>
      <w:r w:rsidRPr="00962A13">
        <w:rPr>
          <w:w w:val="85"/>
        </w:rPr>
        <w:t>to</w:t>
      </w:r>
      <w:r w:rsidRPr="00962A13">
        <w:rPr>
          <w:spacing w:val="-5"/>
          <w:w w:val="85"/>
        </w:rPr>
        <w:t xml:space="preserve"> </w:t>
      </w:r>
      <w:r w:rsidRPr="00962A13">
        <w:rPr>
          <w:w w:val="85"/>
        </w:rPr>
        <w:t>engage</w:t>
      </w:r>
      <w:r w:rsidRPr="00962A13">
        <w:rPr>
          <w:spacing w:val="-6"/>
          <w:w w:val="85"/>
        </w:rPr>
        <w:t xml:space="preserve"> </w:t>
      </w:r>
      <w:r w:rsidRPr="00962A13">
        <w:rPr>
          <w:w w:val="85"/>
        </w:rPr>
        <w:t>in</w:t>
      </w:r>
      <w:r w:rsidRPr="00962A13">
        <w:rPr>
          <w:spacing w:val="-5"/>
          <w:w w:val="85"/>
        </w:rPr>
        <w:t xml:space="preserve"> </w:t>
      </w:r>
      <w:r w:rsidRPr="00962A13">
        <w:rPr>
          <w:w w:val="85"/>
        </w:rPr>
        <w:t>strategic</w:t>
      </w:r>
      <w:r w:rsidRPr="00962A13">
        <w:rPr>
          <w:spacing w:val="-6"/>
          <w:w w:val="85"/>
        </w:rPr>
        <w:t xml:space="preserve"> </w:t>
      </w:r>
      <w:r w:rsidRPr="00962A13">
        <w:rPr>
          <w:w w:val="85"/>
        </w:rPr>
        <w:t>behavior</w:t>
      </w:r>
      <w:r w:rsidRPr="00962A13">
        <w:rPr>
          <w:spacing w:val="-5"/>
          <w:w w:val="85"/>
        </w:rPr>
        <w:t xml:space="preserve"> </w:t>
      </w:r>
      <w:r w:rsidRPr="00962A13">
        <w:rPr>
          <w:w w:val="85"/>
        </w:rPr>
        <w:t>during</w:t>
      </w:r>
      <w:r w:rsidRPr="00962A13">
        <w:rPr>
          <w:spacing w:val="-6"/>
          <w:w w:val="85"/>
        </w:rPr>
        <w:t xml:space="preserve"> </w:t>
      </w:r>
      <w:r w:rsidRPr="00962A13">
        <w:rPr>
          <w:w w:val="85"/>
        </w:rPr>
        <w:t>completion</w:t>
      </w:r>
      <w:r w:rsidRPr="00962A13">
        <w:rPr>
          <w:spacing w:val="-5"/>
          <w:w w:val="85"/>
        </w:rPr>
        <w:t xml:space="preserve"> </w:t>
      </w:r>
      <w:r w:rsidRPr="00962A13">
        <w:rPr>
          <w:w w:val="85"/>
        </w:rPr>
        <w:t>of</w:t>
      </w:r>
      <w:r w:rsidRPr="00962A13">
        <w:rPr>
          <w:spacing w:val="-6"/>
          <w:w w:val="85"/>
        </w:rPr>
        <w:t xml:space="preserve"> </w:t>
      </w:r>
      <w:r w:rsidRPr="00962A13">
        <w:rPr>
          <w:w w:val="85"/>
        </w:rPr>
        <w:t>a</w:t>
      </w:r>
      <w:r w:rsidRPr="00962A13">
        <w:rPr>
          <w:spacing w:val="-6"/>
          <w:w w:val="85"/>
        </w:rPr>
        <w:t xml:space="preserve"> </w:t>
      </w:r>
      <w:r w:rsidRPr="00962A13">
        <w:rPr>
          <w:w w:val="85"/>
        </w:rPr>
        <w:t>span</w:t>
      </w:r>
      <w:r w:rsidRPr="00962A13">
        <w:rPr>
          <w:spacing w:val="-5"/>
          <w:w w:val="85"/>
        </w:rPr>
        <w:t xml:space="preserve"> </w:t>
      </w:r>
      <w:r w:rsidRPr="00962A13">
        <w:rPr>
          <w:w w:val="85"/>
        </w:rPr>
        <w:t>task</w:t>
      </w:r>
      <w:r w:rsidRPr="00962A13">
        <w:rPr>
          <w:spacing w:val="-6"/>
          <w:w w:val="85"/>
        </w:rPr>
        <w:t xml:space="preserve"> </w:t>
      </w:r>
      <w:r w:rsidRPr="00962A13">
        <w:rPr>
          <w:w w:val="85"/>
        </w:rPr>
        <w:t xml:space="preserve">may </w:t>
      </w:r>
      <w:r w:rsidRPr="00962A13">
        <w:rPr>
          <w:spacing w:val="-2"/>
          <w:w w:val="85"/>
        </w:rPr>
        <w:t>affect individual differences</w:t>
      </w:r>
      <w:r w:rsidRPr="00962A13">
        <w:rPr>
          <w:spacing w:val="-1"/>
        </w:rPr>
        <w:t xml:space="preserve"> </w:t>
      </w:r>
      <w:r w:rsidRPr="00962A13">
        <w:rPr>
          <w:spacing w:val="-2"/>
          <w:w w:val="85"/>
        </w:rPr>
        <w:t xml:space="preserve">in WM span. Additionally, Turley-Ames and Whitfield (2003) found that the relationship between WM and HCF could be strengthened </w:t>
      </w:r>
      <w:r w:rsidRPr="00962A13">
        <w:rPr>
          <w:w w:val="80"/>
        </w:rPr>
        <w:t>through strategy use. Therefore, in the present study a moderated mediation model</w:t>
      </w:r>
      <w:r w:rsidRPr="00962A13">
        <w:t xml:space="preserve"> </w:t>
      </w:r>
      <w:r w:rsidRPr="00962A13">
        <w:rPr>
          <w:w w:val="80"/>
        </w:rPr>
        <w:t xml:space="preserve">of WM and its relationship to HCF. Resistance </w:t>
      </w:r>
      <w:r w:rsidRPr="00962A13">
        <w:rPr>
          <w:w w:val="80"/>
        </w:rPr>
        <w:t xml:space="preserve">to proactive interference, inhibitory control, and metacognition were proposed mediators while strategy use during the </w:t>
      </w:r>
      <w:r w:rsidRPr="00962A13">
        <w:rPr>
          <w:w w:val="85"/>
        </w:rPr>
        <w:t>span</w:t>
      </w:r>
      <w:r w:rsidRPr="00962A13">
        <w:rPr>
          <w:spacing w:val="-3"/>
          <w:w w:val="85"/>
        </w:rPr>
        <w:t xml:space="preserve"> </w:t>
      </w:r>
      <w:r w:rsidRPr="00962A13">
        <w:rPr>
          <w:w w:val="85"/>
        </w:rPr>
        <w:t>task</w:t>
      </w:r>
      <w:r w:rsidRPr="00962A13">
        <w:rPr>
          <w:spacing w:val="-3"/>
          <w:w w:val="85"/>
        </w:rPr>
        <w:t xml:space="preserve"> </w:t>
      </w:r>
      <w:r w:rsidRPr="00962A13">
        <w:rPr>
          <w:w w:val="85"/>
        </w:rPr>
        <w:t>completion</w:t>
      </w:r>
      <w:r w:rsidRPr="00962A13">
        <w:rPr>
          <w:spacing w:val="-2"/>
          <w:w w:val="85"/>
        </w:rPr>
        <w:t xml:space="preserve"> </w:t>
      </w:r>
      <w:r w:rsidRPr="00962A13">
        <w:rPr>
          <w:w w:val="85"/>
        </w:rPr>
        <w:t>was</w:t>
      </w:r>
      <w:r w:rsidRPr="00962A13">
        <w:rPr>
          <w:spacing w:val="-3"/>
          <w:w w:val="85"/>
        </w:rPr>
        <w:t xml:space="preserve"> </w:t>
      </w:r>
      <w:r w:rsidRPr="00962A13">
        <w:rPr>
          <w:w w:val="85"/>
        </w:rPr>
        <w:t>to</w:t>
      </w:r>
      <w:r w:rsidRPr="00962A13">
        <w:rPr>
          <w:spacing w:val="-2"/>
          <w:w w:val="85"/>
        </w:rPr>
        <w:t xml:space="preserve"> </w:t>
      </w:r>
      <w:r w:rsidRPr="00962A13">
        <w:rPr>
          <w:w w:val="85"/>
        </w:rPr>
        <w:t>moderate</w:t>
      </w:r>
      <w:r w:rsidRPr="00962A13">
        <w:rPr>
          <w:spacing w:val="-2"/>
          <w:w w:val="85"/>
        </w:rPr>
        <w:t xml:space="preserve"> </w:t>
      </w:r>
      <w:r w:rsidRPr="00962A13">
        <w:rPr>
          <w:w w:val="85"/>
        </w:rPr>
        <w:t>the</w:t>
      </w:r>
      <w:r w:rsidRPr="00962A13">
        <w:rPr>
          <w:spacing w:val="-3"/>
          <w:w w:val="85"/>
        </w:rPr>
        <w:t xml:space="preserve"> </w:t>
      </w:r>
      <w:r w:rsidRPr="00962A13">
        <w:rPr>
          <w:w w:val="85"/>
        </w:rPr>
        <w:t>mediation.</w:t>
      </w:r>
    </w:p>
    <w:p w14:paraId="5D96BEFC" w14:textId="77777777" w:rsidR="00D24CAD" w:rsidRPr="00962A13" w:rsidRDefault="008A0AA0">
      <w:pPr>
        <w:pStyle w:val="Heading6"/>
        <w:spacing w:before="218"/>
        <w:ind w:right="919"/>
      </w:pPr>
      <w:proofErr w:type="spellStart"/>
      <w:r w:rsidRPr="00962A13">
        <w:t>Echon</w:t>
      </w:r>
      <w:proofErr w:type="spellEnd"/>
      <w:r w:rsidRPr="00962A13">
        <w:t>,</w:t>
      </w:r>
      <w:r w:rsidRPr="00962A13">
        <w:rPr>
          <w:spacing w:val="-7"/>
        </w:rPr>
        <w:t xml:space="preserve"> </w:t>
      </w:r>
      <w:proofErr w:type="spellStart"/>
      <w:r w:rsidRPr="00962A13">
        <w:t>Reinalyn</w:t>
      </w:r>
      <w:proofErr w:type="spellEnd"/>
      <w:r w:rsidRPr="00962A13">
        <w:t>;</w:t>
      </w:r>
      <w:r w:rsidRPr="00962A13">
        <w:rPr>
          <w:spacing w:val="-9"/>
        </w:rPr>
        <w:t xml:space="preserve"> </w:t>
      </w:r>
      <w:r w:rsidRPr="00962A13">
        <w:t>Turley-Ames,</w:t>
      </w:r>
      <w:r w:rsidRPr="00962A13">
        <w:rPr>
          <w:spacing w:val="-7"/>
        </w:rPr>
        <w:t xml:space="preserve"> </w:t>
      </w:r>
      <w:r w:rsidRPr="00962A13">
        <w:t>Kandi;</w:t>
      </w:r>
      <w:r w:rsidRPr="00962A13">
        <w:rPr>
          <w:spacing w:val="-10"/>
        </w:rPr>
        <w:t xml:space="preserve"> </w:t>
      </w:r>
      <w:r w:rsidRPr="00962A13">
        <w:t>Humphreys,</w:t>
      </w:r>
      <w:r w:rsidRPr="00962A13">
        <w:rPr>
          <w:spacing w:val="-7"/>
        </w:rPr>
        <w:t xml:space="preserve"> </w:t>
      </w:r>
      <w:r w:rsidRPr="00962A13">
        <w:t>Shana; Parker, Charles</w:t>
      </w:r>
    </w:p>
    <w:p w14:paraId="7B29BA76" w14:textId="77777777" w:rsidR="00D24CAD" w:rsidRPr="00962A13" w:rsidRDefault="008A0AA0">
      <w:pPr>
        <w:spacing w:before="1"/>
        <w:ind w:left="20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Comp</w:t>
      </w:r>
      <w:r w:rsidRPr="00962A13">
        <w:rPr>
          <w:rFonts w:ascii="Trebuchet MS"/>
          <w:sz w:val="20"/>
        </w:rPr>
        <w:t>lex</w:t>
      </w:r>
      <w:r w:rsidRPr="00962A13">
        <w:rPr>
          <w:rFonts w:ascii="Trebuchet MS"/>
          <w:spacing w:val="-10"/>
          <w:sz w:val="20"/>
        </w:rPr>
        <w:t xml:space="preserve"> </w:t>
      </w:r>
      <w:r w:rsidRPr="00962A13">
        <w:rPr>
          <w:rFonts w:ascii="Trebuchet MS"/>
          <w:sz w:val="20"/>
        </w:rPr>
        <w:t>Social</w:t>
      </w:r>
      <w:r w:rsidRPr="00962A13">
        <w:rPr>
          <w:rFonts w:ascii="Trebuchet MS"/>
          <w:spacing w:val="-8"/>
          <w:sz w:val="20"/>
        </w:rPr>
        <w:t xml:space="preserve"> </w:t>
      </w:r>
      <w:r w:rsidRPr="00962A13">
        <w:rPr>
          <w:rFonts w:ascii="Trebuchet MS"/>
          <w:sz w:val="20"/>
        </w:rPr>
        <w:t>&amp;</w:t>
      </w:r>
      <w:r w:rsidRPr="00962A13">
        <w:rPr>
          <w:rFonts w:ascii="Trebuchet MS"/>
          <w:spacing w:val="-9"/>
          <w:sz w:val="20"/>
        </w:rPr>
        <w:t xml:space="preserve"> </w:t>
      </w:r>
      <w:r w:rsidRPr="00962A13">
        <w:rPr>
          <w:rFonts w:ascii="Trebuchet MS"/>
          <w:sz w:val="20"/>
        </w:rPr>
        <w:t>Behavioral</w:t>
      </w:r>
      <w:r w:rsidRPr="00962A13">
        <w:rPr>
          <w:rFonts w:ascii="Trebuchet MS"/>
          <w:spacing w:val="-10"/>
          <w:sz w:val="20"/>
        </w:rPr>
        <w:t xml:space="preserve"> </w:t>
      </w:r>
      <w:r w:rsidRPr="00962A13">
        <w:rPr>
          <w:rFonts w:ascii="Trebuchet MS"/>
          <w:spacing w:val="-2"/>
          <w:sz w:val="20"/>
        </w:rPr>
        <w:t>Systems</w:t>
      </w:r>
    </w:p>
    <w:p w14:paraId="0AE336CF" w14:textId="77777777" w:rsidR="00D24CAD" w:rsidRPr="00962A13" w:rsidRDefault="008A0AA0">
      <w:pPr>
        <w:spacing w:line="231" w:lineRule="exact"/>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p>
    <w:p w14:paraId="49BA5314" w14:textId="77777777" w:rsidR="00D24CAD" w:rsidRPr="00962A13" w:rsidRDefault="008A0AA0">
      <w:pPr>
        <w:ind w:left="200" w:right="746"/>
        <w:rPr>
          <w:rFonts w:ascii="Trebuchet MS"/>
          <w:i/>
          <w:sz w:val="20"/>
        </w:rPr>
      </w:pPr>
      <w:r w:rsidRPr="00962A13">
        <w:rPr>
          <w:rFonts w:ascii="Trebuchet MS"/>
          <w:i/>
          <w:sz w:val="20"/>
        </w:rPr>
        <w:t>Pupil</w:t>
      </w:r>
      <w:r w:rsidRPr="00962A13">
        <w:rPr>
          <w:rFonts w:ascii="Trebuchet MS"/>
          <w:i/>
          <w:spacing w:val="-6"/>
          <w:sz w:val="20"/>
        </w:rPr>
        <w:t xml:space="preserve"> </w:t>
      </w:r>
      <w:r w:rsidRPr="00962A13">
        <w:rPr>
          <w:rFonts w:ascii="Trebuchet MS"/>
          <w:i/>
          <w:sz w:val="20"/>
        </w:rPr>
        <w:t>Dilation</w:t>
      </w:r>
      <w:r w:rsidRPr="00962A13">
        <w:rPr>
          <w:rFonts w:ascii="Trebuchet MS"/>
          <w:i/>
          <w:spacing w:val="-5"/>
          <w:sz w:val="20"/>
        </w:rPr>
        <w:t xml:space="preserve"> </w:t>
      </w:r>
      <w:r w:rsidRPr="00962A13">
        <w:rPr>
          <w:rFonts w:ascii="Trebuchet MS"/>
          <w:i/>
          <w:sz w:val="20"/>
        </w:rPr>
        <w:t>and</w:t>
      </w:r>
      <w:r w:rsidRPr="00962A13">
        <w:rPr>
          <w:rFonts w:ascii="Trebuchet MS"/>
          <w:i/>
          <w:spacing w:val="-5"/>
          <w:sz w:val="20"/>
        </w:rPr>
        <w:t xml:space="preserve"> </w:t>
      </w:r>
      <w:r w:rsidRPr="00962A13">
        <w:rPr>
          <w:rFonts w:ascii="Trebuchet MS"/>
          <w:i/>
          <w:sz w:val="20"/>
        </w:rPr>
        <w:t>Blink</w:t>
      </w:r>
      <w:r w:rsidRPr="00962A13">
        <w:rPr>
          <w:rFonts w:ascii="Trebuchet MS"/>
          <w:i/>
          <w:spacing w:val="-4"/>
          <w:sz w:val="20"/>
        </w:rPr>
        <w:t xml:space="preserve"> </w:t>
      </w:r>
      <w:r w:rsidRPr="00962A13">
        <w:rPr>
          <w:rFonts w:ascii="Trebuchet MS"/>
          <w:i/>
          <w:sz w:val="20"/>
        </w:rPr>
        <w:t>Rate</w:t>
      </w:r>
      <w:r w:rsidRPr="00962A13">
        <w:rPr>
          <w:rFonts w:ascii="Trebuchet MS"/>
          <w:i/>
          <w:spacing w:val="-6"/>
          <w:sz w:val="20"/>
        </w:rPr>
        <w:t xml:space="preserve"> </w:t>
      </w:r>
      <w:r w:rsidRPr="00962A13">
        <w:rPr>
          <w:rFonts w:ascii="Trebuchet MS"/>
          <w:i/>
          <w:sz w:val="20"/>
        </w:rPr>
        <w:t>as</w:t>
      </w:r>
      <w:r w:rsidRPr="00962A13">
        <w:rPr>
          <w:rFonts w:ascii="Trebuchet MS"/>
          <w:i/>
          <w:spacing w:val="-6"/>
          <w:sz w:val="20"/>
        </w:rPr>
        <w:t xml:space="preserve"> </w:t>
      </w:r>
      <w:r w:rsidRPr="00962A13">
        <w:rPr>
          <w:rFonts w:ascii="Trebuchet MS"/>
          <w:i/>
          <w:sz w:val="20"/>
        </w:rPr>
        <w:t>Measurements</w:t>
      </w:r>
      <w:r w:rsidRPr="00962A13">
        <w:rPr>
          <w:rFonts w:ascii="Trebuchet MS"/>
          <w:i/>
          <w:spacing w:val="-6"/>
          <w:sz w:val="20"/>
        </w:rPr>
        <w:t xml:space="preserve"> </w:t>
      </w:r>
      <w:r w:rsidRPr="00962A13">
        <w:rPr>
          <w:rFonts w:ascii="Trebuchet MS"/>
          <w:i/>
          <w:sz w:val="20"/>
        </w:rPr>
        <w:t>of</w:t>
      </w:r>
      <w:r w:rsidRPr="00962A13">
        <w:rPr>
          <w:rFonts w:ascii="Trebuchet MS"/>
          <w:i/>
          <w:spacing w:val="-7"/>
          <w:sz w:val="20"/>
        </w:rPr>
        <w:t xml:space="preserve"> </w:t>
      </w:r>
      <w:r w:rsidRPr="00962A13">
        <w:rPr>
          <w:rFonts w:ascii="Trebuchet MS"/>
          <w:i/>
          <w:sz w:val="20"/>
        </w:rPr>
        <w:t>Cognitive</w:t>
      </w:r>
      <w:r w:rsidRPr="00962A13">
        <w:rPr>
          <w:rFonts w:ascii="Trebuchet MS"/>
          <w:i/>
          <w:spacing w:val="-6"/>
          <w:sz w:val="20"/>
        </w:rPr>
        <w:t xml:space="preserve"> </w:t>
      </w:r>
      <w:r w:rsidRPr="00962A13">
        <w:rPr>
          <w:rFonts w:ascii="Trebuchet MS"/>
          <w:i/>
          <w:sz w:val="20"/>
        </w:rPr>
        <w:t>Load During Deception</w:t>
      </w:r>
    </w:p>
    <w:p w14:paraId="0C1202BB" w14:textId="77777777" w:rsidR="00D24CAD" w:rsidRPr="00962A13" w:rsidRDefault="008A0AA0">
      <w:pPr>
        <w:pStyle w:val="BodyText"/>
        <w:spacing w:before="8"/>
        <w:ind w:left="200" w:right="746"/>
      </w:pPr>
      <w:r w:rsidRPr="00962A13">
        <w:rPr>
          <w:w w:val="80"/>
        </w:rPr>
        <w:t>Meta-analyses of almost 50 years of deception literature have shown that both laypeople and experts, on average, have a 54% accuracy rate for discriminating</w:t>
      </w:r>
    </w:p>
    <w:p w14:paraId="29FF78F5" w14:textId="77777777" w:rsidR="00D24CAD" w:rsidRPr="00962A13" w:rsidRDefault="00D24CAD">
      <w:pPr>
        <w:sectPr w:rsidR="00D24CAD" w:rsidRPr="00962A13">
          <w:pgSz w:w="7920" w:h="12240"/>
          <w:pgMar w:top="640" w:right="340" w:bottom="940" w:left="520" w:header="0" w:footer="740" w:gutter="0"/>
          <w:cols w:space="720"/>
        </w:sectPr>
      </w:pPr>
    </w:p>
    <w:p w14:paraId="48D00B3F" w14:textId="77777777" w:rsidR="00D24CAD" w:rsidRPr="00962A13" w:rsidRDefault="008A0AA0">
      <w:pPr>
        <w:pStyle w:val="BodyText"/>
        <w:spacing w:before="75"/>
        <w:ind w:left="560" w:right="453"/>
      </w:pPr>
      <w:r w:rsidRPr="00962A13">
        <w:rPr>
          <w:spacing w:val="-2"/>
          <w:w w:val="85"/>
        </w:rPr>
        <w:lastRenderedPageBreak/>
        <w:t>between truths and lies (Bond</w:t>
      </w:r>
      <w:r w:rsidRPr="00962A13">
        <w:rPr>
          <w:spacing w:val="-1"/>
        </w:rPr>
        <w:t xml:space="preserve"> </w:t>
      </w:r>
      <w:r w:rsidRPr="00962A13">
        <w:rPr>
          <w:spacing w:val="-2"/>
          <w:w w:val="85"/>
        </w:rPr>
        <w:t xml:space="preserve">&amp; DePaulo, 2006). According to meta-analyses of </w:t>
      </w:r>
      <w:r w:rsidRPr="00962A13">
        <w:rPr>
          <w:w w:val="80"/>
        </w:rPr>
        <w:t>dec</w:t>
      </w:r>
      <w:r w:rsidRPr="00962A13">
        <w:rPr>
          <w:w w:val="80"/>
        </w:rPr>
        <w:t xml:space="preserve">eption detection accuracy, the behavioral cues that both laypeople and experts use to determine whether someone is lying or telling the truth tend to be inaccurate </w:t>
      </w:r>
      <w:r w:rsidRPr="00962A13">
        <w:rPr>
          <w:w w:val="85"/>
        </w:rPr>
        <w:t>indicators</w:t>
      </w:r>
      <w:r w:rsidRPr="00962A13">
        <w:rPr>
          <w:spacing w:val="-6"/>
          <w:w w:val="85"/>
        </w:rPr>
        <w:t xml:space="preserve"> </w:t>
      </w:r>
      <w:r w:rsidRPr="00962A13">
        <w:rPr>
          <w:w w:val="85"/>
        </w:rPr>
        <w:t>of</w:t>
      </w:r>
      <w:r w:rsidRPr="00962A13">
        <w:rPr>
          <w:spacing w:val="-6"/>
          <w:w w:val="85"/>
        </w:rPr>
        <w:t xml:space="preserve"> </w:t>
      </w:r>
      <w:r w:rsidRPr="00962A13">
        <w:rPr>
          <w:w w:val="85"/>
        </w:rPr>
        <w:t>deception</w:t>
      </w:r>
      <w:r w:rsidRPr="00962A13">
        <w:rPr>
          <w:spacing w:val="-5"/>
          <w:w w:val="85"/>
        </w:rPr>
        <w:t xml:space="preserve"> </w:t>
      </w:r>
      <w:r w:rsidRPr="00962A13">
        <w:rPr>
          <w:w w:val="85"/>
        </w:rPr>
        <w:t>(Bond</w:t>
      </w:r>
      <w:r w:rsidRPr="00962A13">
        <w:rPr>
          <w:spacing w:val="-6"/>
          <w:w w:val="85"/>
        </w:rPr>
        <w:t xml:space="preserve"> </w:t>
      </w:r>
      <w:r w:rsidRPr="00962A13">
        <w:rPr>
          <w:w w:val="85"/>
        </w:rPr>
        <w:t>&amp;</w:t>
      </w:r>
      <w:r w:rsidRPr="00962A13">
        <w:rPr>
          <w:spacing w:val="-5"/>
          <w:w w:val="85"/>
        </w:rPr>
        <w:t xml:space="preserve"> </w:t>
      </w:r>
      <w:r w:rsidRPr="00962A13">
        <w:rPr>
          <w:w w:val="85"/>
        </w:rPr>
        <w:t>DePaulo,</w:t>
      </w:r>
      <w:r w:rsidRPr="00962A13">
        <w:rPr>
          <w:spacing w:val="-6"/>
          <w:w w:val="85"/>
        </w:rPr>
        <w:t xml:space="preserve"> </w:t>
      </w:r>
      <w:r w:rsidRPr="00962A13">
        <w:rPr>
          <w:w w:val="85"/>
        </w:rPr>
        <w:t>2006;</w:t>
      </w:r>
      <w:r w:rsidRPr="00962A13">
        <w:rPr>
          <w:spacing w:val="-5"/>
          <w:w w:val="85"/>
        </w:rPr>
        <w:t xml:space="preserve"> </w:t>
      </w:r>
      <w:r w:rsidRPr="00962A13">
        <w:rPr>
          <w:w w:val="85"/>
        </w:rPr>
        <w:t>DePaulo</w:t>
      </w:r>
      <w:r w:rsidRPr="00962A13">
        <w:rPr>
          <w:spacing w:val="-6"/>
          <w:w w:val="85"/>
        </w:rPr>
        <w:t xml:space="preserve"> </w:t>
      </w:r>
      <w:r w:rsidRPr="00962A13">
        <w:rPr>
          <w:w w:val="85"/>
        </w:rPr>
        <w:t>et</w:t>
      </w:r>
      <w:r w:rsidRPr="00962A13">
        <w:rPr>
          <w:spacing w:val="-5"/>
          <w:w w:val="85"/>
        </w:rPr>
        <w:t xml:space="preserve"> </w:t>
      </w:r>
      <w:r w:rsidRPr="00962A13">
        <w:rPr>
          <w:w w:val="85"/>
        </w:rPr>
        <w:t>al.,</w:t>
      </w:r>
      <w:r w:rsidRPr="00962A13">
        <w:rPr>
          <w:spacing w:val="-6"/>
          <w:w w:val="85"/>
        </w:rPr>
        <w:t xml:space="preserve"> </w:t>
      </w:r>
      <w:r w:rsidRPr="00962A13">
        <w:rPr>
          <w:w w:val="85"/>
        </w:rPr>
        <w:t>2003).</w:t>
      </w:r>
    </w:p>
    <w:p w14:paraId="704C4B39" w14:textId="77777777" w:rsidR="00D24CAD" w:rsidRPr="00962A13" w:rsidRDefault="008A0AA0">
      <w:pPr>
        <w:pStyle w:val="BodyText"/>
        <w:ind w:left="560" w:right="527"/>
      </w:pPr>
      <w:r w:rsidRPr="00962A13">
        <w:rPr>
          <w:w w:val="80"/>
        </w:rPr>
        <w:t>Understanding the cognitive mechanisms driving deceptive behavior may mitigate</w:t>
      </w:r>
      <w:r w:rsidRPr="00962A13">
        <w:rPr>
          <w:spacing w:val="80"/>
        </w:rPr>
        <w:t xml:space="preserve"> </w:t>
      </w:r>
      <w:r w:rsidRPr="00962A13">
        <w:rPr>
          <w:w w:val="80"/>
        </w:rPr>
        <w:t>the effect of individual and situational factors, and provide an avenue to the creation</w:t>
      </w:r>
      <w:r w:rsidRPr="00962A13">
        <w:t xml:space="preserve"> </w:t>
      </w:r>
      <w:r w:rsidRPr="00962A13">
        <w:rPr>
          <w:w w:val="85"/>
        </w:rPr>
        <w:t>of</w:t>
      </w:r>
      <w:r w:rsidRPr="00962A13">
        <w:rPr>
          <w:spacing w:val="-4"/>
          <w:w w:val="85"/>
        </w:rPr>
        <w:t xml:space="preserve"> </w:t>
      </w:r>
      <w:r w:rsidRPr="00962A13">
        <w:rPr>
          <w:w w:val="85"/>
        </w:rPr>
        <w:t>procedures</w:t>
      </w:r>
      <w:r w:rsidRPr="00962A13">
        <w:rPr>
          <w:spacing w:val="-5"/>
          <w:w w:val="85"/>
        </w:rPr>
        <w:t xml:space="preserve"> </w:t>
      </w:r>
      <w:r w:rsidRPr="00962A13">
        <w:rPr>
          <w:w w:val="85"/>
        </w:rPr>
        <w:t>that</w:t>
      </w:r>
      <w:r w:rsidRPr="00962A13">
        <w:rPr>
          <w:spacing w:val="-5"/>
          <w:w w:val="85"/>
        </w:rPr>
        <w:t xml:space="preserve"> </w:t>
      </w:r>
      <w:r w:rsidRPr="00962A13">
        <w:rPr>
          <w:w w:val="85"/>
        </w:rPr>
        <w:t>accurately</w:t>
      </w:r>
      <w:r w:rsidRPr="00962A13">
        <w:rPr>
          <w:spacing w:val="-5"/>
          <w:w w:val="85"/>
        </w:rPr>
        <w:t xml:space="preserve"> </w:t>
      </w:r>
      <w:r w:rsidRPr="00962A13">
        <w:rPr>
          <w:w w:val="85"/>
        </w:rPr>
        <w:t>discriminate</w:t>
      </w:r>
      <w:r w:rsidRPr="00962A13">
        <w:rPr>
          <w:spacing w:val="-4"/>
          <w:w w:val="85"/>
        </w:rPr>
        <w:t xml:space="preserve"> </w:t>
      </w:r>
      <w:r w:rsidRPr="00962A13">
        <w:rPr>
          <w:w w:val="85"/>
        </w:rPr>
        <w:t>truths</w:t>
      </w:r>
      <w:r w:rsidRPr="00962A13">
        <w:rPr>
          <w:spacing w:val="-5"/>
          <w:w w:val="85"/>
        </w:rPr>
        <w:t xml:space="preserve"> </w:t>
      </w:r>
      <w:r w:rsidRPr="00962A13">
        <w:rPr>
          <w:w w:val="85"/>
        </w:rPr>
        <w:t>from</w:t>
      </w:r>
      <w:r w:rsidRPr="00962A13">
        <w:rPr>
          <w:spacing w:val="-4"/>
          <w:w w:val="85"/>
        </w:rPr>
        <w:t xml:space="preserve"> </w:t>
      </w:r>
      <w:r w:rsidRPr="00962A13">
        <w:rPr>
          <w:w w:val="85"/>
        </w:rPr>
        <w:t>lies.</w:t>
      </w:r>
    </w:p>
    <w:p w14:paraId="39EEB3A8" w14:textId="77777777" w:rsidR="00D24CAD" w:rsidRPr="00962A13" w:rsidRDefault="008A0AA0">
      <w:pPr>
        <w:pStyle w:val="Heading6"/>
        <w:spacing w:before="221"/>
        <w:ind w:left="560"/>
      </w:pPr>
      <w:proofErr w:type="spellStart"/>
      <w:r w:rsidRPr="00962A13">
        <w:t>Cruthirds</w:t>
      </w:r>
      <w:proofErr w:type="spellEnd"/>
      <w:r w:rsidRPr="00962A13">
        <w:t>,</w:t>
      </w:r>
      <w:r w:rsidRPr="00962A13">
        <w:rPr>
          <w:spacing w:val="-13"/>
        </w:rPr>
        <w:t xml:space="preserve"> </w:t>
      </w:r>
      <w:r w:rsidRPr="00962A13">
        <w:rPr>
          <w:spacing w:val="-2"/>
        </w:rPr>
        <w:t>Douglas</w:t>
      </w:r>
    </w:p>
    <w:p w14:paraId="156F07E1" w14:textId="77777777" w:rsidR="00D24CAD" w:rsidRPr="00962A13" w:rsidRDefault="008A0AA0">
      <w:pPr>
        <w:spacing w:before="1"/>
        <w:ind w:left="560" w:right="746"/>
        <w:rPr>
          <w:rFonts w:ascii="Trebuchet MS"/>
          <w:sz w:val="20"/>
        </w:rPr>
      </w:pPr>
      <w:r w:rsidRPr="00962A13">
        <w:rPr>
          <w:rFonts w:ascii="Trebuchet MS"/>
          <w:b/>
          <w:sz w:val="20"/>
        </w:rPr>
        <w:t>Oral</w:t>
      </w:r>
      <w:r w:rsidRPr="00962A13">
        <w:rPr>
          <w:rFonts w:ascii="Trebuchet MS"/>
          <w:b/>
          <w:spacing w:val="-10"/>
          <w:sz w:val="20"/>
        </w:rPr>
        <w:t xml:space="preserve"> </w:t>
      </w:r>
      <w:r w:rsidRPr="00962A13">
        <w:rPr>
          <w:rFonts w:ascii="Trebuchet MS"/>
          <w:b/>
          <w:sz w:val="20"/>
        </w:rPr>
        <w:t>Presentation</w:t>
      </w:r>
      <w:r w:rsidRPr="00962A13">
        <w:rPr>
          <w:rFonts w:ascii="Trebuchet MS"/>
          <w:b/>
          <w:spacing w:val="-4"/>
          <w:sz w:val="20"/>
        </w:rPr>
        <w:t xml:space="preserve"> </w:t>
      </w:r>
      <w:r w:rsidRPr="00962A13">
        <w:rPr>
          <w:rFonts w:ascii="Trebuchet MS"/>
          <w:b/>
          <w:sz w:val="20"/>
        </w:rPr>
        <w:t>Category:</w:t>
      </w:r>
      <w:r w:rsidRPr="00962A13">
        <w:rPr>
          <w:rFonts w:ascii="Trebuchet MS"/>
          <w:b/>
          <w:spacing w:val="-8"/>
          <w:sz w:val="20"/>
        </w:rPr>
        <w:t xml:space="preserve"> </w:t>
      </w:r>
      <w:r w:rsidRPr="00962A13">
        <w:rPr>
          <w:rFonts w:ascii="Trebuchet MS"/>
          <w:sz w:val="20"/>
        </w:rPr>
        <w:t>Building</w:t>
      </w:r>
      <w:r w:rsidRPr="00962A13">
        <w:rPr>
          <w:rFonts w:ascii="Trebuchet MS"/>
          <w:spacing w:val="-8"/>
          <w:sz w:val="20"/>
        </w:rPr>
        <w:t xml:space="preserve"> </w:t>
      </w:r>
      <w:r w:rsidRPr="00962A13">
        <w:rPr>
          <w:rFonts w:ascii="Trebuchet MS"/>
          <w:sz w:val="20"/>
        </w:rPr>
        <w:t>Success</w:t>
      </w:r>
      <w:r w:rsidRPr="00962A13">
        <w:rPr>
          <w:rFonts w:ascii="Trebuchet MS"/>
          <w:spacing w:val="-7"/>
          <w:sz w:val="20"/>
        </w:rPr>
        <w:t xml:space="preserve"> </w:t>
      </w:r>
      <w:r w:rsidRPr="00962A13">
        <w:rPr>
          <w:rFonts w:ascii="Trebuchet MS"/>
          <w:sz w:val="20"/>
        </w:rPr>
        <w:t>Across</w:t>
      </w:r>
      <w:r w:rsidRPr="00962A13">
        <w:rPr>
          <w:rFonts w:ascii="Trebuchet MS"/>
          <w:spacing w:val="-7"/>
          <w:sz w:val="20"/>
        </w:rPr>
        <w:t xml:space="preserve"> </w:t>
      </w:r>
      <w:r w:rsidRPr="00962A13">
        <w:rPr>
          <w:rFonts w:ascii="Trebuchet MS"/>
          <w:sz w:val="20"/>
        </w:rPr>
        <w:t xml:space="preserve">Diverse </w:t>
      </w:r>
      <w:r w:rsidRPr="00962A13">
        <w:rPr>
          <w:rFonts w:ascii="Trebuchet MS"/>
          <w:spacing w:val="-2"/>
          <w:sz w:val="20"/>
        </w:rPr>
        <w:t>Context</w:t>
      </w:r>
    </w:p>
    <w:p w14:paraId="5F8E0007" w14:textId="77777777" w:rsidR="00D24CAD" w:rsidRPr="00962A13" w:rsidRDefault="008A0AA0">
      <w:pPr>
        <w:spacing w:line="231" w:lineRule="exact"/>
        <w:ind w:left="560"/>
        <w:rPr>
          <w:rFonts w:ascii="Trebuchet MS"/>
          <w:sz w:val="20"/>
        </w:rPr>
      </w:pPr>
      <w:r w:rsidRPr="00962A13">
        <w:rPr>
          <w:rFonts w:ascii="Trebuchet MS"/>
          <w:b/>
          <w:sz w:val="20"/>
        </w:rPr>
        <w:t>Poster</w:t>
      </w:r>
      <w:r w:rsidRPr="00962A13">
        <w:rPr>
          <w:rFonts w:ascii="Trebuchet MS"/>
          <w:b/>
          <w:spacing w:val="-9"/>
          <w:sz w:val="20"/>
        </w:rPr>
        <w:t xml:space="preserve"> </w:t>
      </w:r>
      <w:r w:rsidRPr="00962A13">
        <w:rPr>
          <w:rFonts w:ascii="Trebuchet MS"/>
          <w:b/>
          <w:sz w:val="20"/>
        </w:rPr>
        <w:t>Category:</w:t>
      </w:r>
      <w:r w:rsidRPr="00962A13">
        <w:rPr>
          <w:rFonts w:ascii="Trebuchet MS"/>
          <w:b/>
          <w:spacing w:val="-8"/>
          <w:sz w:val="20"/>
        </w:rPr>
        <w:t xml:space="preserve"> </w:t>
      </w:r>
      <w:r w:rsidRPr="00962A13">
        <w:rPr>
          <w:rFonts w:ascii="Trebuchet MS"/>
          <w:sz w:val="20"/>
        </w:rPr>
        <w:t>Social</w:t>
      </w:r>
      <w:r w:rsidRPr="00962A13">
        <w:rPr>
          <w:rFonts w:ascii="Trebuchet MS"/>
          <w:spacing w:val="-9"/>
          <w:sz w:val="20"/>
        </w:rPr>
        <w:t xml:space="preserve"> </w:t>
      </w:r>
      <w:r w:rsidRPr="00962A13">
        <w:rPr>
          <w:rFonts w:ascii="Trebuchet MS"/>
          <w:spacing w:val="-2"/>
          <w:sz w:val="20"/>
        </w:rPr>
        <w:t>Influences</w:t>
      </w:r>
    </w:p>
    <w:p w14:paraId="65A3FCB5" w14:textId="77777777" w:rsidR="00D24CAD" w:rsidRPr="00962A13" w:rsidRDefault="008A0AA0">
      <w:pPr>
        <w:tabs>
          <w:tab w:val="left" w:pos="5601"/>
        </w:tabs>
        <w:spacing w:before="1"/>
        <w:ind w:left="560" w:right="411"/>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13 </w:t>
      </w:r>
      <w:r w:rsidRPr="00962A13">
        <w:rPr>
          <w:rFonts w:ascii="Trebuchet MS"/>
          <w:i/>
          <w:sz w:val="20"/>
        </w:rPr>
        <w:t>Exploring the Publication Network of Graduate Students Across</w:t>
      </w:r>
      <w:r w:rsidRPr="00962A13">
        <w:rPr>
          <w:rFonts w:ascii="Trebuchet MS"/>
          <w:i/>
          <w:sz w:val="20"/>
        </w:rPr>
        <w:t xml:space="preserve"> Programs: A Social Network Analysis</w:t>
      </w:r>
    </w:p>
    <w:p w14:paraId="5F22A8BC" w14:textId="77777777" w:rsidR="00D24CAD" w:rsidRPr="00962A13" w:rsidRDefault="008A0AA0">
      <w:pPr>
        <w:pStyle w:val="BodyText"/>
        <w:spacing w:before="7"/>
        <w:ind w:left="560" w:right="527"/>
      </w:pPr>
      <w:r w:rsidRPr="00962A13">
        <w:rPr>
          <w:spacing w:val="-2"/>
          <w:w w:val="85"/>
        </w:rPr>
        <w:t>Publication</w:t>
      </w:r>
      <w:r w:rsidRPr="00962A13">
        <w:rPr>
          <w:spacing w:val="-3"/>
        </w:rPr>
        <w:t xml:space="preserve"> </w:t>
      </w:r>
      <w:r w:rsidRPr="00962A13">
        <w:rPr>
          <w:spacing w:val="-2"/>
          <w:w w:val="85"/>
        </w:rPr>
        <w:t>is an essential part of</w:t>
      </w:r>
      <w:r w:rsidRPr="00962A13">
        <w:rPr>
          <w:spacing w:val="-3"/>
        </w:rPr>
        <w:t xml:space="preserve"> </w:t>
      </w:r>
      <w:r w:rsidRPr="00962A13">
        <w:rPr>
          <w:spacing w:val="-2"/>
          <w:w w:val="85"/>
        </w:rPr>
        <w:t xml:space="preserve">the graduate school learning process. While </w:t>
      </w:r>
      <w:r w:rsidRPr="00962A13">
        <w:rPr>
          <w:w w:val="80"/>
        </w:rPr>
        <w:t>evaluation goes into the quantity and quality of publications scholars produce, not much thought is given to the relationships that are for</w:t>
      </w:r>
      <w:r w:rsidRPr="00962A13">
        <w:rPr>
          <w:w w:val="80"/>
        </w:rPr>
        <w:t xml:space="preserve">med by co-authorship. Here, </w:t>
      </w:r>
      <w:r w:rsidRPr="00962A13">
        <w:rPr>
          <w:spacing w:val="-2"/>
          <w:w w:val="85"/>
        </w:rPr>
        <w:t>we examined the relationships formed by co-authoring by exploring</w:t>
      </w:r>
      <w:r w:rsidRPr="00962A13">
        <w:rPr>
          <w:spacing w:val="-2"/>
        </w:rPr>
        <w:t xml:space="preserve"> </w:t>
      </w:r>
      <w:r w:rsidRPr="00962A13">
        <w:rPr>
          <w:spacing w:val="-2"/>
          <w:w w:val="85"/>
        </w:rPr>
        <w:t xml:space="preserve">the social </w:t>
      </w:r>
      <w:r w:rsidRPr="00962A13">
        <w:rPr>
          <w:w w:val="80"/>
        </w:rPr>
        <w:t xml:space="preserve">network structure of students from two PhD programs here at ISU. Specifically, we </w:t>
      </w:r>
      <w:r w:rsidRPr="00962A13">
        <w:rPr>
          <w:w w:val="85"/>
        </w:rPr>
        <w:t>looked</w:t>
      </w:r>
      <w:r w:rsidRPr="00962A13">
        <w:rPr>
          <w:spacing w:val="-6"/>
          <w:w w:val="85"/>
        </w:rPr>
        <w:t xml:space="preserve"> </w:t>
      </w:r>
      <w:r w:rsidRPr="00962A13">
        <w:rPr>
          <w:w w:val="85"/>
        </w:rPr>
        <w:t>at</w:t>
      </w:r>
      <w:r w:rsidRPr="00962A13">
        <w:rPr>
          <w:spacing w:val="-6"/>
          <w:w w:val="85"/>
        </w:rPr>
        <w:t xml:space="preserve"> </w:t>
      </w:r>
      <w:r w:rsidRPr="00962A13">
        <w:rPr>
          <w:w w:val="85"/>
        </w:rPr>
        <w:t>the</w:t>
      </w:r>
      <w:r w:rsidRPr="00962A13">
        <w:rPr>
          <w:spacing w:val="-5"/>
          <w:w w:val="85"/>
        </w:rPr>
        <w:t xml:space="preserve"> </w:t>
      </w:r>
      <w:r w:rsidRPr="00962A13">
        <w:rPr>
          <w:w w:val="85"/>
        </w:rPr>
        <w:t>actor-level</w:t>
      </w:r>
      <w:r w:rsidRPr="00962A13">
        <w:rPr>
          <w:spacing w:val="-6"/>
          <w:w w:val="85"/>
        </w:rPr>
        <w:t xml:space="preserve"> </w:t>
      </w:r>
      <w:r w:rsidRPr="00962A13">
        <w:rPr>
          <w:w w:val="85"/>
        </w:rPr>
        <w:t>and</w:t>
      </w:r>
      <w:r w:rsidRPr="00962A13">
        <w:rPr>
          <w:spacing w:val="-5"/>
          <w:w w:val="85"/>
        </w:rPr>
        <w:t xml:space="preserve"> </w:t>
      </w:r>
      <w:r w:rsidRPr="00962A13">
        <w:rPr>
          <w:w w:val="85"/>
        </w:rPr>
        <w:t>group-level</w:t>
      </w:r>
      <w:r w:rsidRPr="00962A13">
        <w:rPr>
          <w:spacing w:val="-6"/>
          <w:w w:val="85"/>
        </w:rPr>
        <w:t xml:space="preserve"> </w:t>
      </w:r>
      <w:r w:rsidRPr="00962A13">
        <w:rPr>
          <w:w w:val="85"/>
        </w:rPr>
        <w:t>scores</w:t>
      </w:r>
      <w:r w:rsidRPr="00962A13">
        <w:rPr>
          <w:spacing w:val="-5"/>
          <w:w w:val="85"/>
        </w:rPr>
        <w:t xml:space="preserve"> </w:t>
      </w:r>
      <w:r w:rsidRPr="00962A13">
        <w:rPr>
          <w:w w:val="85"/>
        </w:rPr>
        <w:t>of</w:t>
      </w:r>
      <w:r w:rsidRPr="00962A13">
        <w:rPr>
          <w:spacing w:val="-6"/>
          <w:w w:val="85"/>
        </w:rPr>
        <w:t xml:space="preserve"> </w:t>
      </w:r>
      <w:r w:rsidRPr="00962A13">
        <w:rPr>
          <w:w w:val="85"/>
        </w:rPr>
        <w:t>the</w:t>
      </w:r>
      <w:r w:rsidRPr="00962A13">
        <w:rPr>
          <w:spacing w:val="-5"/>
          <w:w w:val="85"/>
        </w:rPr>
        <w:t xml:space="preserve"> </w:t>
      </w:r>
      <w:r w:rsidRPr="00962A13">
        <w:rPr>
          <w:w w:val="85"/>
        </w:rPr>
        <w:t>centrality</w:t>
      </w:r>
      <w:r w:rsidRPr="00962A13">
        <w:rPr>
          <w:spacing w:val="-6"/>
          <w:w w:val="85"/>
        </w:rPr>
        <w:t xml:space="preserve"> </w:t>
      </w:r>
      <w:r w:rsidRPr="00962A13">
        <w:rPr>
          <w:w w:val="85"/>
        </w:rPr>
        <w:t>of</w:t>
      </w:r>
      <w:r w:rsidRPr="00962A13">
        <w:rPr>
          <w:spacing w:val="-6"/>
          <w:w w:val="85"/>
        </w:rPr>
        <w:t xml:space="preserve"> </w:t>
      </w:r>
      <w:r w:rsidRPr="00962A13">
        <w:rPr>
          <w:w w:val="85"/>
        </w:rPr>
        <w:t xml:space="preserve">graduate </w:t>
      </w:r>
      <w:proofErr w:type="gramStart"/>
      <w:r w:rsidRPr="00962A13">
        <w:rPr>
          <w:spacing w:val="-2"/>
          <w:w w:val="85"/>
        </w:rPr>
        <w:t>students</w:t>
      </w:r>
      <w:proofErr w:type="gramEnd"/>
      <w:r w:rsidRPr="00962A13">
        <w:rPr>
          <w:spacing w:val="-2"/>
          <w:w w:val="85"/>
        </w:rPr>
        <w:t xml:space="preserve"> publications (actor-level)</w:t>
      </w:r>
      <w:r w:rsidRPr="00962A13">
        <w:t xml:space="preserve"> </w:t>
      </w:r>
      <w:r w:rsidRPr="00962A13">
        <w:rPr>
          <w:spacing w:val="-2"/>
          <w:w w:val="85"/>
        </w:rPr>
        <w:t xml:space="preserve">in the Experimental and Clinical Psychology </w:t>
      </w:r>
      <w:r w:rsidRPr="00962A13">
        <w:rPr>
          <w:w w:val="90"/>
        </w:rPr>
        <w:t>programs</w:t>
      </w:r>
      <w:r w:rsidRPr="00962A13">
        <w:rPr>
          <w:spacing w:val="-9"/>
          <w:w w:val="90"/>
        </w:rPr>
        <w:t xml:space="preserve"> </w:t>
      </w:r>
      <w:r w:rsidRPr="00962A13">
        <w:rPr>
          <w:w w:val="90"/>
        </w:rPr>
        <w:t>(group-level).</w:t>
      </w:r>
    </w:p>
    <w:p w14:paraId="4FB00D3C" w14:textId="77777777" w:rsidR="00D24CAD" w:rsidRPr="00962A13" w:rsidRDefault="008A0AA0">
      <w:pPr>
        <w:spacing w:before="221"/>
        <w:ind w:left="560" w:right="3461"/>
        <w:rPr>
          <w:rFonts w:ascii="Trebuchet MS"/>
          <w:sz w:val="20"/>
        </w:rPr>
      </w:pPr>
      <w:r w:rsidRPr="00962A13">
        <w:rPr>
          <w:rFonts w:ascii="Trebuchet MS"/>
          <w:b/>
          <w:sz w:val="20"/>
        </w:rPr>
        <w:t>Wood Roberts, Barbara Category:</w:t>
      </w:r>
      <w:r w:rsidRPr="00962A13">
        <w:rPr>
          <w:rFonts w:ascii="Trebuchet MS"/>
          <w:b/>
          <w:spacing w:val="-13"/>
          <w:sz w:val="20"/>
        </w:rPr>
        <w:t xml:space="preserve"> </w:t>
      </w:r>
      <w:r w:rsidRPr="00962A13">
        <w:rPr>
          <w:rFonts w:ascii="Trebuchet MS"/>
          <w:sz w:val="20"/>
        </w:rPr>
        <w:t>Policy</w:t>
      </w:r>
      <w:r w:rsidRPr="00962A13">
        <w:rPr>
          <w:rFonts w:ascii="Trebuchet MS"/>
          <w:spacing w:val="-15"/>
          <w:sz w:val="20"/>
        </w:rPr>
        <w:t xml:space="preserve"> </w:t>
      </w:r>
      <w:r w:rsidRPr="00962A13">
        <w:rPr>
          <w:rFonts w:ascii="Trebuchet MS"/>
          <w:sz w:val="20"/>
        </w:rPr>
        <w:t>&amp;</w:t>
      </w:r>
      <w:r w:rsidRPr="00962A13">
        <w:rPr>
          <w:rFonts w:ascii="Trebuchet MS"/>
          <w:spacing w:val="-12"/>
          <w:sz w:val="20"/>
        </w:rPr>
        <w:t xml:space="preserve"> </w:t>
      </w:r>
      <w:r w:rsidRPr="00962A13">
        <w:rPr>
          <w:rFonts w:ascii="Trebuchet MS"/>
          <w:sz w:val="20"/>
        </w:rPr>
        <w:t>Practice</w:t>
      </w:r>
    </w:p>
    <w:p w14:paraId="2FF8A7F1" w14:textId="77777777" w:rsidR="00D24CAD" w:rsidRPr="00962A13" w:rsidRDefault="008A0AA0">
      <w:pPr>
        <w:tabs>
          <w:tab w:val="left" w:pos="5601"/>
        </w:tabs>
        <w:spacing w:before="2"/>
        <w:ind w:left="560" w:right="411"/>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34 </w:t>
      </w:r>
      <w:r w:rsidRPr="00962A13">
        <w:rPr>
          <w:rFonts w:ascii="Trebuchet MS"/>
          <w:i/>
          <w:sz w:val="20"/>
        </w:rPr>
        <w:t>Accuracy of Perspective-Taking at Different Levels of Cultural Dominance in a Healthcare Context</w:t>
      </w:r>
    </w:p>
    <w:p w14:paraId="714F86AA" w14:textId="77777777" w:rsidR="00D24CAD" w:rsidRPr="00962A13" w:rsidRDefault="008A0AA0">
      <w:pPr>
        <w:pStyle w:val="BodyText"/>
        <w:spacing w:before="6"/>
        <w:ind w:left="560" w:right="427"/>
      </w:pPr>
      <w:r w:rsidRPr="00962A13">
        <w:rPr>
          <w:spacing w:val="-2"/>
          <w:w w:val="85"/>
        </w:rPr>
        <w:t>Perspective-taking</w:t>
      </w:r>
      <w:r w:rsidRPr="00962A13">
        <w:rPr>
          <w:spacing w:val="-2"/>
        </w:rPr>
        <w:t xml:space="preserve"> </w:t>
      </w:r>
      <w:r w:rsidRPr="00962A13">
        <w:rPr>
          <w:spacing w:val="-2"/>
          <w:w w:val="85"/>
        </w:rPr>
        <w:t>was explored</w:t>
      </w:r>
      <w:r w:rsidRPr="00962A13">
        <w:rPr>
          <w:spacing w:val="-3"/>
        </w:rPr>
        <w:t xml:space="preserve"> </w:t>
      </w:r>
      <w:r w:rsidRPr="00962A13">
        <w:rPr>
          <w:spacing w:val="-2"/>
          <w:w w:val="85"/>
        </w:rPr>
        <w:t xml:space="preserve">as a potential intervention for eliminating cultural </w:t>
      </w:r>
      <w:r w:rsidRPr="00962A13">
        <w:rPr>
          <w:w w:val="80"/>
        </w:rPr>
        <w:t>disparities in healthcare. It also elucidated a distinction between perspe</w:t>
      </w:r>
      <w:r w:rsidRPr="00962A13">
        <w:rPr>
          <w:w w:val="80"/>
        </w:rPr>
        <w:t xml:space="preserve">ctive-taking and empathy since this distinction is contextually important as a means of achieving </w:t>
      </w:r>
      <w:r w:rsidRPr="00962A13">
        <w:rPr>
          <w:w w:val="85"/>
        </w:rPr>
        <w:t>objectivity</w:t>
      </w:r>
      <w:r w:rsidRPr="00962A13">
        <w:rPr>
          <w:spacing w:val="-6"/>
          <w:w w:val="85"/>
        </w:rPr>
        <w:t xml:space="preserve"> </w:t>
      </w:r>
      <w:r w:rsidRPr="00962A13">
        <w:rPr>
          <w:w w:val="85"/>
        </w:rPr>
        <w:t>on</w:t>
      </w:r>
      <w:r w:rsidRPr="00962A13">
        <w:rPr>
          <w:spacing w:val="-6"/>
          <w:w w:val="85"/>
        </w:rPr>
        <w:t xml:space="preserve"> </w:t>
      </w:r>
      <w:r w:rsidRPr="00962A13">
        <w:rPr>
          <w:w w:val="85"/>
        </w:rPr>
        <w:t>the</w:t>
      </w:r>
      <w:r w:rsidRPr="00962A13">
        <w:rPr>
          <w:spacing w:val="-5"/>
          <w:w w:val="85"/>
        </w:rPr>
        <w:t xml:space="preserve"> </w:t>
      </w:r>
      <w:r w:rsidRPr="00962A13">
        <w:rPr>
          <w:w w:val="85"/>
        </w:rPr>
        <w:t>part</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healthcare</w:t>
      </w:r>
      <w:r w:rsidRPr="00962A13">
        <w:rPr>
          <w:spacing w:val="-5"/>
          <w:w w:val="85"/>
        </w:rPr>
        <w:t xml:space="preserve"> </w:t>
      </w:r>
      <w:r w:rsidRPr="00962A13">
        <w:rPr>
          <w:w w:val="85"/>
        </w:rPr>
        <w:t>provider.</w:t>
      </w:r>
      <w:r w:rsidRPr="00962A13">
        <w:rPr>
          <w:spacing w:val="-6"/>
          <w:w w:val="85"/>
        </w:rPr>
        <w:t xml:space="preserve"> </w:t>
      </w:r>
      <w:r w:rsidRPr="00962A13">
        <w:rPr>
          <w:w w:val="85"/>
        </w:rPr>
        <w:t>The</w:t>
      </w:r>
      <w:r w:rsidRPr="00962A13">
        <w:rPr>
          <w:spacing w:val="-5"/>
          <w:w w:val="85"/>
        </w:rPr>
        <w:t xml:space="preserve"> </w:t>
      </w:r>
      <w:r w:rsidRPr="00962A13">
        <w:rPr>
          <w:w w:val="85"/>
        </w:rPr>
        <w:t>focus</w:t>
      </w:r>
      <w:r w:rsidRPr="00962A13">
        <w:rPr>
          <w:spacing w:val="-6"/>
          <w:w w:val="85"/>
        </w:rPr>
        <w:t xml:space="preserve"> </w:t>
      </w:r>
      <w:r w:rsidRPr="00962A13">
        <w:rPr>
          <w:w w:val="85"/>
        </w:rPr>
        <w:t>of</w:t>
      </w:r>
      <w:r w:rsidRPr="00962A13">
        <w:rPr>
          <w:spacing w:val="-6"/>
          <w:w w:val="85"/>
        </w:rPr>
        <w:t xml:space="preserve"> </w:t>
      </w:r>
      <w:r w:rsidRPr="00962A13">
        <w:rPr>
          <w:w w:val="85"/>
        </w:rPr>
        <w:t>this</w:t>
      </w:r>
      <w:r w:rsidRPr="00962A13">
        <w:rPr>
          <w:spacing w:val="-5"/>
          <w:w w:val="85"/>
        </w:rPr>
        <w:t xml:space="preserve"> </w:t>
      </w:r>
      <w:r w:rsidRPr="00962A13">
        <w:rPr>
          <w:w w:val="85"/>
        </w:rPr>
        <w:t>inquiry</w:t>
      </w:r>
      <w:r w:rsidRPr="00962A13">
        <w:rPr>
          <w:spacing w:val="-6"/>
          <w:w w:val="85"/>
        </w:rPr>
        <w:t xml:space="preserve"> </w:t>
      </w:r>
      <w:r w:rsidRPr="00962A13">
        <w:rPr>
          <w:w w:val="85"/>
        </w:rPr>
        <w:t xml:space="preserve">was </w:t>
      </w:r>
      <w:r w:rsidRPr="00962A13">
        <w:rPr>
          <w:w w:val="80"/>
        </w:rPr>
        <w:t>patient-generated solicitation to perspective-take, description-style, and c</w:t>
      </w:r>
      <w:r w:rsidRPr="00962A13">
        <w:rPr>
          <w:w w:val="80"/>
        </w:rPr>
        <w:t>ultural dominance match as the factors used to test perspective-taking accuracy. Overall,</w:t>
      </w:r>
      <w:r w:rsidRPr="00962A13">
        <w:rPr>
          <w:spacing w:val="40"/>
        </w:rPr>
        <w:t xml:space="preserve"> </w:t>
      </w:r>
      <w:r w:rsidRPr="00962A13">
        <w:rPr>
          <w:spacing w:val="-2"/>
          <w:w w:val="85"/>
        </w:rPr>
        <w:t>the study found that accuracy of</w:t>
      </w:r>
      <w:r w:rsidRPr="00962A13">
        <w:rPr>
          <w:spacing w:val="-3"/>
        </w:rPr>
        <w:t xml:space="preserve"> </w:t>
      </w:r>
      <w:r w:rsidRPr="00962A13">
        <w:rPr>
          <w:spacing w:val="-2"/>
          <w:w w:val="85"/>
        </w:rPr>
        <w:t xml:space="preserve">perspective-taking was not influenced by cultural </w:t>
      </w:r>
      <w:r w:rsidRPr="00962A13">
        <w:rPr>
          <w:w w:val="85"/>
        </w:rPr>
        <w:t>dominance</w:t>
      </w:r>
      <w:r w:rsidRPr="00962A13">
        <w:rPr>
          <w:spacing w:val="-6"/>
          <w:w w:val="85"/>
        </w:rPr>
        <w:t xml:space="preserve"> </w:t>
      </w:r>
      <w:r w:rsidRPr="00962A13">
        <w:rPr>
          <w:w w:val="85"/>
        </w:rPr>
        <w:t>match</w:t>
      </w:r>
      <w:r w:rsidRPr="00962A13">
        <w:rPr>
          <w:spacing w:val="-6"/>
          <w:w w:val="85"/>
        </w:rPr>
        <w:t xml:space="preserve"> </w:t>
      </w:r>
      <w:r w:rsidRPr="00962A13">
        <w:rPr>
          <w:w w:val="85"/>
        </w:rPr>
        <w:t>or</w:t>
      </w:r>
      <w:r w:rsidRPr="00962A13">
        <w:rPr>
          <w:spacing w:val="-5"/>
          <w:w w:val="85"/>
        </w:rPr>
        <w:t xml:space="preserve"> </w:t>
      </w:r>
      <w:r w:rsidRPr="00962A13">
        <w:rPr>
          <w:w w:val="85"/>
        </w:rPr>
        <w:t>by</w:t>
      </w:r>
      <w:r w:rsidRPr="00962A13">
        <w:rPr>
          <w:spacing w:val="-6"/>
          <w:w w:val="85"/>
        </w:rPr>
        <w:t xml:space="preserve"> </w:t>
      </w:r>
      <w:r w:rsidRPr="00962A13">
        <w:rPr>
          <w:w w:val="85"/>
        </w:rPr>
        <w:t>target</w:t>
      </w:r>
      <w:r w:rsidRPr="00962A13">
        <w:rPr>
          <w:spacing w:val="-5"/>
          <w:w w:val="85"/>
        </w:rPr>
        <w:t xml:space="preserve"> </w:t>
      </w:r>
      <w:r w:rsidRPr="00962A13">
        <w:rPr>
          <w:w w:val="85"/>
        </w:rPr>
        <w:t>solicitation</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healthcare</w:t>
      </w:r>
      <w:r w:rsidRPr="00962A13">
        <w:rPr>
          <w:spacing w:val="-5"/>
          <w:w w:val="85"/>
        </w:rPr>
        <w:t xml:space="preserve"> </w:t>
      </w:r>
      <w:r w:rsidRPr="00962A13">
        <w:rPr>
          <w:w w:val="85"/>
        </w:rPr>
        <w:t>provider</w:t>
      </w:r>
      <w:r w:rsidRPr="00962A13">
        <w:rPr>
          <w:spacing w:val="-6"/>
          <w:w w:val="85"/>
        </w:rPr>
        <w:t xml:space="preserve"> </w:t>
      </w:r>
      <w:r w:rsidRPr="00962A13">
        <w:rPr>
          <w:w w:val="85"/>
        </w:rPr>
        <w:t>to</w:t>
      </w:r>
      <w:r w:rsidRPr="00962A13">
        <w:rPr>
          <w:spacing w:val="-6"/>
          <w:w w:val="85"/>
        </w:rPr>
        <w:t xml:space="preserve"> </w:t>
      </w:r>
      <w:r w:rsidRPr="00962A13">
        <w:rPr>
          <w:w w:val="85"/>
        </w:rPr>
        <w:t>see</w:t>
      </w:r>
      <w:r w:rsidRPr="00962A13">
        <w:rPr>
          <w:spacing w:val="-5"/>
          <w:w w:val="85"/>
        </w:rPr>
        <w:t xml:space="preserve"> </w:t>
      </w:r>
      <w:r w:rsidRPr="00962A13">
        <w:rPr>
          <w:w w:val="85"/>
        </w:rPr>
        <w:t>the description</w:t>
      </w:r>
      <w:r w:rsidRPr="00962A13">
        <w:rPr>
          <w:spacing w:val="-6"/>
          <w:w w:val="85"/>
        </w:rPr>
        <w:t xml:space="preserve"> </w:t>
      </w:r>
      <w:r w:rsidRPr="00962A13">
        <w:rPr>
          <w:w w:val="85"/>
        </w:rPr>
        <w:t>from</w:t>
      </w:r>
      <w:r w:rsidRPr="00962A13">
        <w:rPr>
          <w:spacing w:val="-6"/>
          <w:w w:val="85"/>
        </w:rPr>
        <w:t xml:space="preserve"> </w:t>
      </w:r>
      <w:r w:rsidRPr="00962A13">
        <w:rPr>
          <w:w w:val="85"/>
        </w:rPr>
        <w:t>their</w:t>
      </w:r>
      <w:r w:rsidRPr="00962A13">
        <w:rPr>
          <w:spacing w:val="-5"/>
          <w:w w:val="85"/>
        </w:rPr>
        <w:t xml:space="preserve"> </w:t>
      </w:r>
      <w:r w:rsidRPr="00962A13">
        <w:rPr>
          <w:w w:val="85"/>
        </w:rPr>
        <w:t>point-of-view.</w:t>
      </w:r>
      <w:r w:rsidRPr="00962A13">
        <w:rPr>
          <w:spacing w:val="-6"/>
          <w:w w:val="85"/>
        </w:rPr>
        <w:t xml:space="preserve"> </w:t>
      </w:r>
      <w:r w:rsidRPr="00962A13">
        <w:rPr>
          <w:w w:val="85"/>
        </w:rPr>
        <w:t>However,</w:t>
      </w:r>
      <w:r w:rsidRPr="00962A13">
        <w:rPr>
          <w:spacing w:val="-5"/>
          <w:w w:val="85"/>
        </w:rPr>
        <w:t xml:space="preserve"> </w:t>
      </w:r>
      <w:r w:rsidRPr="00962A13">
        <w:rPr>
          <w:w w:val="85"/>
        </w:rPr>
        <w:t>the</w:t>
      </w:r>
      <w:r w:rsidRPr="00962A13">
        <w:rPr>
          <w:spacing w:val="-6"/>
          <w:w w:val="85"/>
        </w:rPr>
        <w:t xml:space="preserve"> </w:t>
      </w:r>
      <w:r w:rsidRPr="00962A13">
        <w:rPr>
          <w:w w:val="85"/>
        </w:rPr>
        <w:t>data</w:t>
      </w:r>
      <w:r w:rsidRPr="00962A13">
        <w:rPr>
          <w:spacing w:val="-5"/>
          <w:w w:val="85"/>
        </w:rPr>
        <w:t xml:space="preserve"> </w:t>
      </w:r>
      <w:r w:rsidRPr="00962A13">
        <w:rPr>
          <w:w w:val="85"/>
        </w:rPr>
        <w:t>did</w:t>
      </w:r>
      <w:r w:rsidRPr="00962A13">
        <w:rPr>
          <w:spacing w:val="-6"/>
          <w:w w:val="85"/>
        </w:rPr>
        <w:t xml:space="preserve"> </w:t>
      </w:r>
      <w:r w:rsidRPr="00962A13">
        <w:rPr>
          <w:w w:val="85"/>
        </w:rPr>
        <w:t>show</w:t>
      </w:r>
      <w:r w:rsidRPr="00962A13">
        <w:rPr>
          <w:spacing w:val="-5"/>
          <w:w w:val="85"/>
        </w:rPr>
        <w:t xml:space="preserve"> </w:t>
      </w:r>
      <w:r w:rsidRPr="00962A13">
        <w:rPr>
          <w:w w:val="85"/>
        </w:rPr>
        <w:t>that</w:t>
      </w:r>
      <w:r w:rsidRPr="00962A13">
        <w:rPr>
          <w:spacing w:val="-6"/>
          <w:w w:val="85"/>
        </w:rPr>
        <w:t xml:space="preserve"> </w:t>
      </w:r>
      <w:r w:rsidRPr="00962A13">
        <w:rPr>
          <w:w w:val="85"/>
        </w:rPr>
        <w:t xml:space="preserve">greater </w:t>
      </w:r>
      <w:r w:rsidRPr="00962A13">
        <w:rPr>
          <w:w w:val="80"/>
        </w:rPr>
        <w:t xml:space="preserve">accuracy resulted from information provided in the form of personal disclosure (i.e., </w:t>
      </w:r>
      <w:r w:rsidRPr="00962A13">
        <w:rPr>
          <w:spacing w:val="-2"/>
          <w:w w:val="85"/>
        </w:rPr>
        <w:t>the subjective condition) rather than strictly factual information (i.e.,</w:t>
      </w:r>
      <w:r w:rsidRPr="00962A13">
        <w:rPr>
          <w:spacing w:val="-2"/>
        </w:rPr>
        <w:t xml:space="preserve"> </w:t>
      </w:r>
      <w:r w:rsidRPr="00962A13">
        <w:rPr>
          <w:spacing w:val="-2"/>
          <w:w w:val="85"/>
        </w:rPr>
        <w:t xml:space="preserve">the objective </w:t>
      </w:r>
      <w:r w:rsidRPr="00962A13">
        <w:rPr>
          <w:spacing w:val="-2"/>
          <w:w w:val="90"/>
        </w:rPr>
        <w:t>condition).</w:t>
      </w:r>
    </w:p>
    <w:p w14:paraId="12EE17DB" w14:textId="77777777" w:rsidR="00D24CAD" w:rsidRPr="00962A13" w:rsidRDefault="00D24CAD">
      <w:pPr>
        <w:sectPr w:rsidR="00D24CAD" w:rsidRPr="00962A13">
          <w:pgSz w:w="7920" w:h="12240"/>
          <w:pgMar w:top="640" w:right="340" w:bottom="940" w:left="520" w:header="0" w:footer="740" w:gutter="0"/>
          <w:cols w:space="720"/>
        </w:sectPr>
      </w:pPr>
    </w:p>
    <w:p w14:paraId="5315D5D8" w14:textId="77777777" w:rsidR="00D24CAD" w:rsidRPr="00962A13" w:rsidRDefault="008A0AA0">
      <w:pPr>
        <w:pStyle w:val="Heading6"/>
        <w:spacing w:before="87"/>
      </w:pPr>
      <w:r w:rsidRPr="00962A13">
        <w:lastRenderedPageBreak/>
        <w:t>Robertson,</w:t>
      </w:r>
      <w:r w:rsidRPr="00962A13">
        <w:rPr>
          <w:spacing w:val="-11"/>
        </w:rPr>
        <w:t xml:space="preserve"> </w:t>
      </w:r>
      <w:r w:rsidRPr="00962A13">
        <w:rPr>
          <w:spacing w:val="-2"/>
        </w:rPr>
        <w:t>Stephen</w:t>
      </w:r>
    </w:p>
    <w:p w14:paraId="07B99C89" w14:textId="77777777" w:rsidR="00D24CAD" w:rsidRPr="00962A13" w:rsidRDefault="008A0AA0">
      <w:pPr>
        <w:spacing w:before="1"/>
        <w:ind w:left="200"/>
        <w:rPr>
          <w:rFonts w:ascii="Trebuchet MS"/>
          <w:sz w:val="20"/>
        </w:rPr>
      </w:pPr>
      <w:r w:rsidRPr="00962A13">
        <w:rPr>
          <w:rFonts w:ascii="Trebuchet MS"/>
          <w:b/>
          <w:sz w:val="20"/>
        </w:rPr>
        <w:t>Category:</w:t>
      </w:r>
      <w:r w:rsidRPr="00962A13">
        <w:rPr>
          <w:rFonts w:ascii="Trebuchet MS"/>
          <w:b/>
          <w:spacing w:val="-5"/>
          <w:sz w:val="20"/>
        </w:rPr>
        <w:t xml:space="preserve"> </w:t>
      </w:r>
      <w:r w:rsidRPr="00962A13">
        <w:rPr>
          <w:rFonts w:ascii="Trebuchet MS"/>
          <w:sz w:val="20"/>
        </w:rPr>
        <w:t>Health</w:t>
      </w:r>
      <w:r w:rsidRPr="00962A13">
        <w:rPr>
          <w:rFonts w:ascii="Trebuchet MS"/>
          <w:spacing w:val="-7"/>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pacing w:val="-2"/>
          <w:sz w:val="20"/>
        </w:rPr>
        <w:t>Innovations</w:t>
      </w:r>
    </w:p>
    <w:p w14:paraId="76B6D7CF" w14:textId="77777777" w:rsidR="00D24CAD" w:rsidRPr="00962A13" w:rsidRDefault="008A0AA0">
      <w:pPr>
        <w:tabs>
          <w:tab w:val="left" w:pos="5241"/>
        </w:tabs>
        <w:spacing w:before="1"/>
        <w:ind w:left="200" w:right="773"/>
        <w:rPr>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40 </w:t>
      </w:r>
      <w:r w:rsidRPr="00962A13">
        <w:rPr>
          <w:rFonts w:ascii="Trebuchet MS"/>
          <w:i/>
          <w:sz w:val="20"/>
        </w:rPr>
        <w:t>Effects of Exposure to a Cafeteria Diet in Adolescent and Adult</w:t>
      </w:r>
      <w:r w:rsidRPr="00962A13">
        <w:rPr>
          <w:rFonts w:ascii="Trebuchet MS"/>
          <w:i/>
          <w:sz w:val="20"/>
        </w:rPr>
        <w:t xml:space="preserve"> Rats on Delay Discounting: Alterations on Dopaminergic Sensitivity </w:t>
      </w:r>
      <w:r w:rsidRPr="00962A13">
        <w:rPr>
          <w:w w:val="80"/>
          <w:sz w:val="20"/>
        </w:rPr>
        <w:t>Childhood obesity predicts obesity in adulthood.</w:t>
      </w:r>
      <w:r w:rsidRPr="00962A13">
        <w:rPr>
          <w:spacing w:val="40"/>
          <w:sz w:val="20"/>
        </w:rPr>
        <w:t xml:space="preserve"> </w:t>
      </w:r>
      <w:r w:rsidRPr="00962A13">
        <w:rPr>
          <w:w w:val="80"/>
          <w:sz w:val="20"/>
        </w:rPr>
        <w:t xml:space="preserve">Correlational studies suggest that </w:t>
      </w:r>
      <w:r w:rsidRPr="00962A13">
        <w:rPr>
          <w:spacing w:val="-2"/>
          <w:w w:val="85"/>
          <w:sz w:val="20"/>
        </w:rPr>
        <w:t>childhood obesity is related to consumption of foods that are high in fat and sugar. Experimental studie</w:t>
      </w:r>
      <w:r w:rsidRPr="00962A13">
        <w:rPr>
          <w:spacing w:val="-2"/>
          <w:w w:val="85"/>
          <w:sz w:val="20"/>
        </w:rPr>
        <w:t xml:space="preserve">s on diet-induced obesity (DIO) support these correlational </w:t>
      </w:r>
      <w:r w:rsidRPr="00962A13">
        <w:rPr>
          <w:w w:val="80"/>
          <w:sz w:val="20"/>
        </w:rPr>
        <w:t xml:space="preserve">studies and provide evidence for causation, however, it is unclear if there are critical </w:t>
      </w:r>
      <w:r w:rsidRPr="00962A13">
        <w:rPr>
          <w:w w:val="85"/>
          <w:sz w:val="20"/>
        </w:rPr>
        <w:t>periods</w:t>
      </w:r>
      <w:r w:rsidRPr="00962A13">
        <w:rPr>
          <w:spacing w:val="-6"/>
          <w:w w:val="85"/>
          <w:sz w:val="20"/>
        </w:rPr>
        <w:t xml:space="preserve"> </w:t>
      </w:r>
      <w:r w:rsidRPr="00962A13">
        <w:rPr>
          <w:w w:val="85"/>
          <w:sz w:val="20"/>
        </w:rPr>
        <w:t>during</w:t>
      </w:r>
      <w:r w:rsidRPr="00962A13">
        <w:rPr>
          <w:spacing w:val="-6"/>
          <w:w w:val="85"/>
          <w:sz w:val="20"/>
        </w:rPr>
        <w:t xml:space="preserve"> </w:t>
      </w:r>
      <w:r w:rsidRPr="00962A13">
        <w:rPr>
          <w:w w:val="85"/>
          <w:sz w:val="20"/>
        </w:rPr>
        <w:t>development</w:t>
      </w:r>
      <w:r w:rsidRPr="00962A13">
        <w:rPr>
          <w:spacing w:val="-5"/>
          <w:w w:val="85"/>
          <w:sz w:val="20"/>
        </w:rPr>
        <w:t xml:space="preserve"> </w:t>
      </w:r>
      <w:r w:rsidRPr="00962A13">
        <w:rPr>
          <w:w w:val="85"/>
          <w:sz w:val="20"/>
        </w:rPr>
        <w:t>in</w:t>
      </w:r>
      <w:r w:rsidRPr="00962A13">
        <w:rPr>
          <w:spacing w:val="-6"/>
          <w:w w:val="85"/>
          <w:sz w:val="20"/>
        </w:rPr>
        <w:t xml:space="preserve"> </w:t>
      </w:r>
      <w:r w:rsidRPr="00962A13">
        <w:rPr>
          <w:w w:val="85"/>
          <w:sz w:val="20"/>
        </w:rPr>
        <w:t>which</w:t>
      </w:r>
      <w:r w:rsidRPr="00962A13">
        <w:rPr>
          <w:spacing w:val="-5"/>
          <w:w w:val="85"/>
          <w:sz w:val="20"/>
        </w:rPr>
        <w:t xml:space="preserve"> </w:t>
      </w:r>
      <w:r w:rsidRPr="00962A13">
        <w:rPr>
          <w:w w:val="85"/>
          <w:sz w:val="20"/>
        </w:rPr>
        <w:t>the</w:t>
      </w:r>
      <w:r w:rsidRPr="00962A13">
        <w:rPr>
          <w:spacing w:val="-6"/>
          <w:w w:val="85"/>
          <w:sz w:val="20"/>
        </w:rPr>
        <w:t xml:space="preserve"> </w:t>
      </w:r>
      <w:r w:rsidRPr="00962A13">
        <w:rPr>
          <w:w w:val="85"/>
          <w:sz w:val="20"/>
        </w:rPr>
        <w:t>brain</w:t>
      </w:r>
      <w:r w:rsidRPr="00962A13">
        <w:rPr>
          <w:spacing w:val="-5"/>
          <w:w w:val="85"/>
          <w:sz w:val="20"/>
        </w:rPr>
        <w:t xml:space="preserve"> </w:t>
      </w:r>
      <w:r w:rsidRPr="00962A13">
        <w:rPr>
          <w:w w:val="85"/>
          <w:sz w:val="20"/>
        </w:rPr>
        <w:t>is</w:t>
      </w:r>
      <w:r w:rsidRPr="00962A13">
        <w:rPr>
          <w:spacing w:val="-6"/>
          <w:w w:val="85"/>
          <w:sz w:val="20"/>
        </w:rPr>
        <w:t xml:space="preserve"> </w:t>
      </w:r>
      <w:r w:rsidRPr="00962A13">
        <w:rPr>
          <w:w w:val="85"/>
          <w:sz w:val="20"/>
        </w:rPr>
        <w:t>more</w:t>
      </w:r>
      <w:r w:rsidRPr="00962A13">
        <w:rPr>
          <w:spacing w:val="-5"/>
          <w:w w:val="85"/>
          <w:sz w:val="20"/>
        </w:rPr>
        <w:t xml:space="preserve"> </w:t>
      </w:r>
      <w:r w:rsidRPr="00962A13">
        <w:rPr>
          <w:w w:val="85"/>
          <w:sz w:val="20"/>
        </w:rPr>
        <w:t>vulnerable</w:t>
      </w:r>
      <w:r w:rsidRPr="00962A13">
        <w:rPr>
          <w:spacing w:val="-6"/>
          <w:w w:val="85"/>
          <w:sz w:val="20"/>
        </w:rPr>
        <w:t xml:space="preserve"> </w:t>
      </w:r>
      <w:r w:rsidRPr="00962A13">
        <w:rPr>
          <w:w w:val="85"/>
          <w:sz w:val="20"/>
        </w:rPr>
        <w:t>to</w:t>
      </w:r>
      <w:r w:rsidRPr="00962A13">
        <w:rPr>
          <w:spacing w:val="-6"/>
          <w:w w:val="85"/>
          <w:sz w:val="20"/>
        </w:rPr>
        <w:t xml:space="preserve"> </w:t>
      </w:r>
      <w:r w:rsidRPr="00962A13">
        <w:rPr>
          <w:w w:val="85"/>
          <w:sz w:val="20"/>
        </w:rPr>
        <w:t>the</w:t>
      </w:r>
      <w:r w:rsidRPr="00962A13">
        <w:rPr>
          <w:spacing w:val="-5"/>
          <w:w w:val="85"/>
          <w:sz w:val="20"/>
        </w:rPr>
        <w:t xml:space="preserve"> </w:t>
      </w:r>
      <w:r w:rsidRPr="00962A13">
        <w:rPr>
          <w:w w:val="85"/>
          <w:sz w:val="20"/>
        </w:rPr>
        <w:t>reward- altering effects of high-fa</w:t>
      </w:r>
      <w:r w:rsidRPr="00962A13">
        <w:rPr>
          <w:w w:val="85"/>
          <w:sz w:val="20"/>
        </w:rPr>
        <w:t>t/high-sugar diets.</w:t>
      </w:r>
    </w:p>
    <w:p w14:paraId="5F820833" w14:textId="77777777" w:rsidR="00D24CAD" w:rsidRPr="00962A13" w:rsidRDefault="008A0AA0">
      <w:pPr>
        <w:spacing w:before="228"/>
        <w:ind w:left="200" w:right="746"/>
        <w:rPr>
          <w:rFonts w:ascii="Trebuchet MS"/>
          <w:sz w:val="20"/>
        </w:rPr>
      </w:pPr>
      <w:proofErr w:type="spellStart"/>
      <w:r w:rsidRPr="00962A13">
        <w:rPr>
          <w:rFonts w:ascii="Trebuchet MS"/>
          <w:b/>
          <w:sz w:val="20"/>
        </w:rPr>
        <w:t>Perschon</w:t>
      </w:r>
      <w:proofErr w:type="spellEnd"/>
      <w:r w:rsidRPr="00962A13">
        <w:rPr>
          <w:rFonts w:ascii="Trebuchet MS"/>
          <w:b/>
          <w:sz w:val="20"/>
        </w:rPr>
        <w:t>,</w:t>
      </w:r>
      <w:r w:rsidRPr="00962A13">
        <w:rPr>
          <w:rFonts w:ascii="Trebuchet MS"/>
          <w:b/>
          <w:spacing w:val="-6"/>
          <w:sz w:val="20"/>
        </w:rPr>
        <w:t xml:space="preserve"> </w:t>
      </w:r>
      <w:r w:rsidRPr="00962A13">
        <w:rPr>
          <w:rFonts w:ascii="Trebuchet MS"/>
          <w:b/>
          <w:sz w:val="20"/>
        </w:rPr>
        <w:t>Bailey;</w:t>
      </w:r>
      <w:r w:rsidRPr="00962A13">
        <w:rPr>
          <w:rFonts w:ascii="Trebuchet MS"/>
          <w:b/>
          <w:spacing w:val="-8"/>
          <w:sz w:val="20"/>
        </w:rPr>
        <w:t xml:space="preserve"> </w:t>
      </w:r>
      <w:r w:rsidRPr="00962A13">
        <w:rPr>
          <w:rFonts w:ascii="Trebuchet MS"/>
          <w:b/>
          <w:sz w:val="20"/>
        </w:rPr>
        <w:t>Kennel,</w:t>
      </w:r>
      <w:r w:rsidRPr="00962A13">
        <w:rPr>
          <w:rFonts w:ascii="Trebuchet MS"/>
          <w:b/>
          <w:spacing w:val="-6"/>
          <w:sz w:val="20"/>
        </w:rPr>
        <w:t xml:space="preserve"> </w:t>
      </w:r>
      <w:r w:rsidRPr="00962A13">
        <w:rPr>
          <w:rFonts w:ascii="Trebuchet MS"/>
          <w:b/>
          <w:sz w:val="20"/>
        </w:rPr>
        <w:t>Bryn;</w:t>
      </w:r>
      <w:r w:rsidRPr="00962A13">
        <w:rPr>
          <w:rFonts w:ascii="Trebuchet MS"/>
          <w:b/>
          <w:spacing w:val="-9"/>
          <w:sz w:val="20"/>
        </w:rPr>
        <w:t xml:space="preserve"> </w:t>
      </w:r>
      <w:r w:rsidRPr="00962A13">
        <w:rPr>
          <w:rFonts w:ascii="Trebuchet MS"/>
          <w:b/>
          <w:sz w:val="20"/>
        </w:rPr>
        <w:t>Weber,</w:t>
      </w:r>
      <w:r w:rsidRPr="00962A13">
        <w:rPr>
          <w:rFonts w:ascii="Trebuchet MS"/>
          <w:b/>
          <w:spacing w:val="-6"/>
          <w:sz w:val="20"/>
        </w:rPr>
        <w:t xml:space="preserve"> </w:t>
      </w:r>
      <w:r w:rsidRPr="00962A13">
        <w:rPr>
          <w:rFonts w:ascii="Trebuchet MS"/>
          <w:b/>
          <w:sz w:val="20"/>
        </w:rPr>
        <w:t>Shelby,</w:t>
      </w:r>
      <w:r w:rsidRPr="00962A13">
        <w:rPr>
          <w:rFonts w:ascii="Trebuchet MS"/>
          <w:b/>
          <w:spacing w:val="-6"/>
          <w:sz w:val="20"/>
        </w:rPr>
        <w:t xml:space="preserve"> </w:t>
      </w:r>
      <w:r w:rsidRPr="00962A13">
        <w:rPr>
          <w:rFonts w:ascii="Trebuchet MS"/>
          <w:b/>
          <w:sz w:val="20"/>
        </w:rPr>
        <w:t xml:space="preserve">Shannon Category: </w:t>
      </w:r>
      <w:r w:rsidRPr="00962A13">
        <w:rPr>
          <w:rFonts w:ascii="Trebuchet MS"/>
          <w:sz w:val="20"/>
        </w:rPr>
        <w:t xml:space="preserve">Adversity &amp; </w:t>
      </w:r>
      <w:proofErr w:type="spellStart"/>
      <w:r w:rsidRPr="00962A13">
        <w:rPr>
          <w:rFonts w:ascii="Trebuchet MS"/>
          <w:sz w:val="20"/>
        </w:rPr>
        <w:t>Resilence</w:t>
      </w:r>
      <w:proofErr w:type="spellEnd"/>
    </w:p>
    <w:p w14:paraId="1A816ADD" w14:textId="77777777" w:rsidR="00D24CAD" w:rsidRPr="00962A13" w:rsidRDefault="008A0AA0">
      <w:pPr>
        <w:tabs>
          <w:tab w:val="left" w:pos="5241"/>
        </w:tabs>
        <w:spacing w:before="1"/>
        <w:ind w:left="200" w:right="773"/>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31 </w:t>
      </w:r>
      <w:r w:rsidRPr="00962A13">
        <w:rPr>
          <w:rFonts w:ascii="Trebuchet MS"/>
          <w:i/>
          <w:sz w:val="20"/>
        </w:rPr>
        <w:t>Suppression and Acceptance as Predictors for Physical Health among Incarcerated women.</w:t>
      </w:r>
    </w:p>
    <w:p w14:paraId="71ED6E0F" w14:textId="77777777" w:rsidR="00D24CAD" w:rsidRPr="00962A13" w:rsidRDefault="008A0AA0">
      <w:pPr>
        <w:pStyle w:val="BodyText"/>
        <w:spacing w:before="7"/>
        <w:ind w:left="200" w:right="780"/>
      </w:pPr>
      <w:r w:rsidRPr="00962A13">
        <w:rPr>
          <w:spacing w:val="-2"/>
          <w:w w:val="85"/>
        </w:rPr>
        <w:t xml:space="preserve">Incarcerated women suffer high rates of interpersonal violence (IPV), including </w:t>
      </w:r>
      <w:r w:rsidRPr="00962A13">
        <w:rPr>
          <w:w w:val="80"/>
        </w:rPr>
        <w:t xml:space="preserve">sexual and physical abuse (Lynch, Fritch, &amp; Heath, 2012; Messina &amp; </w:t>
      </w:r>
      <w:proofErr w:type="spellStart"/>
      <w:r w:rsidRPr="00962A13">
        <w:rPr>
          <w:w w:val="80"/>
        </w:rPr>
        <w:t>Grella</w:t>
      </w:r>
      <w:proofErr w:type="spellEnd"/>
      <w:r w:rsidRPr="00962A13">
        <w:rPr>
          <w:w w:val="80"/>
        </w:rPr>
        <w:t xml:space="preserve">, 2006). </w:t>
      </w:r>
      <w:r w:rsidRPr="00962A13">
        <w:rPr>
          <w:spacing w:val="-2"/>
          <w:w w:val="85"/>
        </w:rPr>
        <w:t>Current</w:t>
      </w:r>
      <w:r w:rsidRPr="00962A13">
        <w:rPr>
          <w:spacing w:val="-2"/>
          <w:w w:val="85"/>
        </w:rPr>
        <w:t xml:space="preserve"> research suggests that difficulty regulating emotions is related to </w:t>
      </w:r>
      <w:r w:rsidRPr="00962A13">
        <w:rPr>
          <w:w w:val="80"/>
        </w:rPr>
        <w:t>experiences of IPV.</w:t>
      </w:r>
      <w:r w:rsidRPr="00962A13">
        <w:rPr>
          <w:spacing w:val="40"/>
        </w:rPr>
        <w:t xml:space="preserve"> </w:t>
      </w:r>
      <w:r w:rsidRPr="00962A13">
        <w:rPr>
          <w:w w:val="80"/>
        </w:rPr>
        <w:t>Furthermore, experiences of IPV have been found to be related</w:t>
      </w:r>
      <w:r w:rsidRPr="00962A13">
        <w:rPr>
          <w:w w:val="85"/>
        </w:rPr>
        <w:t xml:space="preserve"> to</w:t>
      </w:r>
      <w:r w:rsidRPr="00962A13">
        <w:rPr>
          <w:spacing w:val="-6"/>
          <w:w w:val="85"/>
        </w:rPr>
        <w:t xml:space="preserve"> </w:t>
      </w:r>
      <w:r w:rsidRPr="00962A13">
        <w:rPr>
          <w:w w:val="85"/>
        </w:rPr>
        <w:t>negative</w:t>
      </w:r>
      <w:r w:rsidRPr="00962A13">
        <w:rPr>
          <w:spacing w:val="-6"/>
          <w:w w:val="85"/>
        </w:rPr>
        <w:t xml:space="preserve"> </w:t>
      </w:r>
      <w:r w:rsidRPr="00962A13">
        <w:rPr>
          <w:w w:val="85"/>
        </w:rPr>
        <w:t>physical</w:t>
      </w:r>
      <w:r w:rsidRPr="00962A13">
        <w:rPr>
          <w:spacing w:val="-5"/>
          <w:w w:val="85"/>
        </w:rPr>
        <w:t xml:space="preserve"> </w:t>
      </w:r>
      <w:r w:rsidRPr="00962A13">
        <w:rPr>
          <w:w w:val="85"/>
        </w:rPr>
        <w:t>health</w:t>
      </w:r>
      <w:r w:rsidRPr="00962A13">
        <w:rPr>
          <w:spacing w:val="-6"/>
          <w:w w:val="85"/>
        </w:rPr>
        <w:t xml:space="preserve"> </w:t>
      </w:r>
      <w:r w:rsidRPr="00962A13">
        <w:rPr>
          <w:w w:val="85"/>
        </w:rPr>
        <w:t>outcomes</w:t>
      </w:r>
      <w:r w:rsidRPr="00962A13">
        <w:rPr>
          <w:spacing w:val="-5"/>
          <w:w w:val="85"/>
        </w:rPr>
        <w:t xml:space="preserve"> </w:t>
      </w:r>
      <w:r w:rsidRPr="00962A13">
        <w:rPr>
          <w:w w:val="85"/>
        </w:rPr>
        <w:t>(e.g.,</w:t>
      </w:r>
      <w:r w:rsidRPr="00962A13">
        <w:rPr>
          <w:spacing w:val="-6"/>
          <w:w w:val="85"/>
        </w:rPr>
        <w:t xml:space="preserve"> </w:t>
      </w:r>
      <w:r w:rsidRPr="00962A13">
        <w:rPr>
          <w:w w:val="85"/>
        </w:rPr>
        <w:t>neurochemical,</w:t>
      </w:r>
      <w:r w:rsidRPr="00962A13">
        <w:rPr>
          <w:spacing w:val="-5"/>
          <w:w w:val="85"/>
        </w:rPr>
        <w:t xml:space="preserve"> </w:t>
      </w:r>
      <w:r w:rsidRPr="00962A13">
        <w:rPr>
          <w:w w:val="85"/>
        </w:rPr>
        <w:t>cardiopulmonary,</w:t>
      </w:r>
      <w:r w:rsidRPr="00962A13">
        <w:rPr>
          <w:spacing w:val="-6"/>
          <w:w w:val="85"/>
        </w:rPr>
        <w:t xml:space="preserve"> </w:t>
      </w:r>
      <w:r w:rsidRPr="00962A13">
        <w:rPr>
          <w:w w:val="85"/>
        </w:rPr>
        <w:t xml:space="preserve">and </w:t>
      </w:r>
      <w:r w:rsidRPr="00962A13">
        <w:rPr>
          <w:w w:val="80"/>
        </w:rPr>
        <w:t>gastrointestinal symptoms</w:t>
      </w:r>
      <w:r w:rsidRPr="00962A13">
        <w:rPr>
          <w:w w:val="80"/>
        </w:rPr>
        <w:t>) (Priester, Cole, Lynch, &amp;</w:t>
      </w:r>
      <w:r w:rsidRPr="00962A13">
        <w:t xml:space="preserve"> </w:t>
      </w:r>
      <w:r w:rsidRPr="00962A13">
        <w:rPr>
          <w:w w:val="80"/>
        </w:rPr>
        <w:t>DeHart, 2016). However, there</w:t>
      </w:r>
      <w:r w:rsidRPr="00962A13">
        <w:rPr>
          <w:spacing w:val="80"/>
        </w:rPr>
        <w:t xml:space="preserve"> </w:t>
      </w:r>
      <w:r w:rsidRPr="00962A13">
        <w:rPr>
          <w:spacing w:val="-2"/>
          <w:w w:val="85"/>
        </w:rPr>
        <w:t xml:space="preserve">is limited research regarding how specific aspects of emotion regulation (e.g., suppression and acceptance) relate to physical health, particularly among </w:t>
      </w:r>
      <w:r w:rsidRPr="00962A13">
        <w:rPr>
          <w:w w:val="85"/>
        </w:rPr>
        <w:t>incarcerated women who have experienced IPV.</w:t>
      </w:r>
    </w:p>
    <w:p w14:paraId="3CA4241E" w14:textId="77777777" w:rsidR="00D24CAD" w:rsidRPr="00962A13" w:rsidRDefault="008A0AA0">
      <w:pPr>
        <w:pStyle w:val="Heading6"/>
        <w:spacing w:before="220"/>
        <w:jc w:val="both"/>
      </w:pPr>
      <w:r w:rsidRPr="00962A13">
        <w:t>Morgan,</w:t>
      </w:r>
      <w:r w:rsidRPr="00962A13">
        <w:rPr>
          <w:spacing w:val="-12"/>
        </w:rPr>
        <w:t xml:space="preserve"> </w:t>
      </w:r>
      <w:r w:rsidRPr="00962A13">
        <w:rPr>
          <w:spacing w:val="-2"/>
        </w:rPr>
        <w:t>Laura</w:t>
      </w:r>
    </w:p>
    <w:p w14:paraId="000A77AE" w14:textId="77777777" w:rsidR="00D24CAD" w:rsidRPr="00962A13" w:rsidRDefault="008A0AA0">
      <w:pPr>
        <w:spacing w:before="36" w:line="231" w:lineRule="exact"/>
        <w:ind w:left="200"/>
        <w:jc w:val="both"/>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Social</w:t>
      </w:r>
      <w:r w:rsidRPr="00962A13">
        <w:rPr>
          <w:rFonts w:ascii="Trebuchet MS"/>
          <w:spacing w:val="-8"/>
          <w:sz w:val="20"/>
        </w:rPr>
        <w:t xml:space="preserve"> </w:t>
      </w:r>
      <w:r w:rsidRPr="00962A13">
        <w:rPr>
          <w:rFonts w:ascii="Trebuchet MS"/>
          <w:spacing w:val="-2"/>
          <w:sz w:val="20"/>
        </w:rPr>
        <w:t>Influences</w:t>
      </w:r>
    </w:p>
    <w:p w14:paraId="2C9E0D74" w14:textId="77777777" w:rsidR="00D24CAD" w:rsidRPr="00962A13" w:rsidRDefault="008A0AA0">
      <w:pPr>
        <w:tabs>
          <w:tab w:val="left" w:pos="5241"/>
        </w:tabs>
        <w:ind w:left="200" w:right="760"/>
        <w:jc w:val="both"/>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4"/>
          <w:sz w:val="20"/>
        </w:rPr>
        <w:t xml:space="preserve"> </w:t>
      </w:r>
      <w:r w:rsidRPr="00962A13">
        <w:rPr>
          <w:rFonts w:ascii="Trebuchet MS"/>
          <w:b/>
          <w:sz w:val="20"/>
        </w:rPr>
        <w:t>#</w:t>
      </w:r>
      <w:r w:rsidRPr="00962A13">
        <w:rPr>
          <w:rFonts w:ascii="Trebuchet MS"/>
          <w:b/>
          <w:spacing w:val="-12"/>
          <w:sz w:val="20"/>
        </w:rPr>
        <w:t xml:space="preserve"> </w:t>
      </w:r>
      <w:r w:rsidRPr="00962A13">
        <w:rPr>
          <w:rFonts w:ascii="Trebuchet MS"/>
          <w:sz w:val="20"/>
        </w:rPr>
        <w:t xml:space="preserve">26 </w:t>
      </w:r>
      <w:r w:rsidRPr="00962A13">
        <w:rPr>
          <w:rFonts w:ascii="Trebuchet MS"/>
          <w:i/>
          <w:sz w:val="20"/>
        </w:rPr>
        <w:t>Validation</w:t>
      </w:r>
      <w:r w:rsidRPr="00962A13">
        <w:rPr>
          <w:rFonts w:ascii="Trebuchet MS"/>
          <w:i/>
          <w:spacing w:val="-6"/>
          <w:sz w:val="20"/>
        </w:rPr>
        <w:t xml:space="preserve"> </w:t>
      </w:r>
      <w:r w:rsidRPr="00962A13">
        <w:rPr>
          <w:rFonts w:ascii="Trebuchet MS"/>
          <w:i/>
          <w:sz w:val="20"/>
        </w:rPr>
        <w:t>of</w:t>
      </w:r>
      <w:r w:rsidRPr="00962A13">
        <w:rPr>
          <w:rFonts w:ascii="Trebuchet MS"/>
          <w:i/>
          <w:spacing w:val="-5"/>
          <w:sz w:val="20"/>
        </w:rPr>
        <w:t xml:space="preserve"> </w:t>
      </w:r>
      <w:r w:rsidRPr="00962A13">
        <w:rPr>
          <w:rFonts w:ascii="Trebuchet MS"/>
          <w:i/>
          <w:sz w:val="20"/>
        </w:rPr>
        <w:t>the</w:t>
      </w:r>
      <w:r w:rsidRPr="00962A13">
        <w:rPr>
          <w:rFonts w:ascii="Trebuchet MS"/>
          <w:i/>
          <w:spacing w:val="-5"/>
          <w:sz w:val="20"/>
        </w:rPr>
        <w:t xml:space="preserve"> </w:t>
      </w:r>
      <w:r w:rsidRPr="00962A13">
        <w:rPr>
          <w:rFonts w:ascii="Trebuchet MS"/>
          <w:i/>
          <w:sz w:val="20"/>
        </w:rPr>
        <w:t>Physical</w:t>
      </w:r>
      <w:r w:rsidRPr="00962A13">
        <w:rPr>
          <w:rFonts w:ascii="Trebuchet MS"/>
          <w:i/>
          <w:spacing w:val="-1"/>
          <w:sz w:val="20"/>
        </w:rPr>
        <w:t xml:space="preserve"> </w:t>
      </w:r>
      <w:r w:rsidRPr="00962A13">
        <w:rPr>
          <w:rFonts w:ascii="Trebuchet MS"/>
          <w:i/>
          <w:sz w:val="20"/>
        </w:rPr>
        <w:t>Attractiveness</w:t>
      </w:r>
      <w:r w:rsidRPr="00962A13">
        <w:rPr>
          <w:rFonts w:ascii="Trebuchet MS"/>
          <w:i/>
          <w:spacing w:val="-4"/>
          <w:sz w:val="20"/>
        </w:rPr>
        <w:t xml:space="preserve"> </w:t>
      </w:r>
      <w:r w:rsidRPr="00962A13">
        <w:rPr>
          <w:rFonts w:ascii="Trebuchet MS"/>
          <w:i/>
          <w:sz w:val="20"/>
        </w:rPr>
        <w:t>of</w:t>
      </w:r>
      <w:r w:rsidRPr="00962A13">
        <w:rPr>
          <w:rFonts w:ascii="Trebuchet MS"/>
          <w:i/>
          <w:spacing w:val="-5"/>
          <w:sz w:val="20"/>
        </w:rPr>
        <w:t xml:space="preserve"> </w:t>
      </w:r>
      <w:r w:rsidRPr="00962A13">
        <w:rPr>
          <w:rFonts w:ascii="Trebuchet MS"/>
          <w:i/>
          <w:sz w:val="20"/>
        </w:rPr>
        <w:t>a</w:t>
      </w:r>
      <w:r w:rsidRPr="00962A13">
        <w:rPr>
          <w:rFonts w:ascii="Trebuchet MS"/>
          <w:i/>
          <w:spacing w:val="-4"/>
          <w:sz w:val="20"/>
        </w:rPr>
        <w:t xml:space="preserve"> </w:t>
      </w:r>
      <w:r w:rsidRPr="00962A13">
        <w:rPr>
          <w:rFonts w:ascii="Trebuchet MS"/>
          <w:i/>
          <w:sz w:val="20"/>
        </w:rPr>
        <w:t>Database</w:t>
      </w:r>
      <w:r w:rsidRPr="00962A13">
        <w:rPr>
          <w:rFonts w:ascii="Trebuchet MS"/>
          <w:i/>
          <w:spacing w:val="-4"/>
          <w:sz w:val="20"/>
        </w:rPr>
        <w:t xml:space="preserve"> </w:t>
      </w:r>
      <w:r w:rsidRPr="00962A13">
        <w:rPr>
          <w:rFonts w:ascii="Trebuchet MS"/>
          <w:i/>
          <w:sz w:val="20"/>
        </w:rPr>
        <w:t>of</w:t>
      </w:r>
      <w:r w:rsidRPr="00962A13">
        <w:rPr>
          <w:rFonts w:ascii="Trebuchet MS"/>
          <w:i/>
          <w:spacing w:val="-5"/>
          <w:sz w:val="20"/>
        </w:rPr>
        <w:t xml:space="preserve"> </w:t>
      </w:r>
      <w:r w:rsidRPr="00962A13">
        <w:rPr>
          <w:rFonts w:ascii="Trebuchet MS"/>
          <w:i/>
          <w:sz w:val="20"/>
        </w:rPr>
        <w:t>Male</w:t>
      </w:r>
      <w:r w:rsidRPr="00962A13">
        <w:rPr>
          <w:rFonts w:ascii="Trebuchet MS"/>
          <w:i/>
          <w:spacing w:val="-4"/>
          <w:sz w:val="20"/>
        </w:rPr>
        <w:t xml:space="preserve"> </w:t>
      </w:r>
      <w:r w:rsidRPr="00962A13">
        <w:rPr>
          <w:rFonts w:ascii="Trebuchet MS"/>
          <w:i/>
          <w:sz w:val="20"/>
        </w:rPr>
        <w:t>and Female Images</w:t>
      </w:r>
    </w:p>
    <w:p w14:paraId="4676DA4E" w14:textId="77777777" w:rsidR="00D24CAD" w:rsidRPr="00962A13" w:rsidRDefault="008A0AA0">
      <w:pPr>
        <w:pStyle w:val="BodyText"/>
        <w:spacing w:before="8"/>
        <w:ind w:left="200" w:right="767"/>
      </w:pPr>
      <w:r w:rsidRPr="00962A13">
        <w:rPr>
          <w:w w:val="85"/>
        </w:rPr>
        <w:t>The</w:t>
      </w:r>
      <w:r w:rsidRPr="00962A13">
        <w:rPr>
          <w:spacing w:val="-6"/>
          <w:w w:val="85"/>
        </w:rPr>
        <w:t xml:space="preserve"> </w:t>
      </w:r>
      <w:r w:rsidRPr="00962A13">
        <w:rPr>
          <w:w w:val="85"/>
        </w:rPr>
        <w:t>purpose</w:t>
      </w:r>
      <w:r w:rsidRPr="00962A13">
        <w:rPr>
          <w:spacing w:val="-6"/>
          <w:w w:val="85"/>
        </w:rPr>
        <w:t xml:space="preserve"> </w:t>
      </w:r>
      <w:r w:rsidRPr="00962A13">
        <w:rPr>
          <w:w w:val="85"/>
        </w:rPr>
        <w:t>of</w:t>
      </w:r>
      <w:r w:rsidRPr="00962A13">
        <w:rPr>
          <w:spacing w:val="-5"/>
          <w:w w:val="85"/>
        </w:rPr>
        <w:t xml:space="preserve"> </w:t>
      </w:r>
      <w:r w:rsidRPr="00962A13">
        <w:rPr>
          <w:w w:val="85"/>
        </w:rPr>
        <w:t>this</w:t>
      </w:r>
      <w:r w:rsidRPr="00962A13">
        <w:rPr>
          <w:spacing w:val="-6"/>
          <w:w w:val="85"/>
        </w:rPr>
        <w:t xml:space="preserve"> </w:t>
      </w:r>
      <w:r w:rsidRPr="00962A13">
        <w:rPr>
          <w:w w:val="85"/>
        </w:rPr>
        <w:t>study</w:t>
      </w:r>
      <w:r w:rsidRPr="00962A13">
        <w:rPr>
          <w:spacing w:val="-5"/>
          <w:w w:val="85"/>
        </w:rPr>
        <w:t xml:space="preserve"> </w:t>
      </w:r>
      <w:r w:rsidRPr="00962A13">
        <w:rPr>
          <w:w w:val="85"/>
        </w:rPr>
        <w:t>was</w:t>
      </w:r>
      <w:r w:rsidRPr="00962A13">
        <w:rPr>
          <w:spacing w:val="-6"/>
          <w:w w:val="85"/>
        </w:rPr>
        <w:t xml:space="preserve"> </w:t>
      </w:r>
      <w:r w:rsidRPr="00962A13">
        <w:rPr>
          <w:w w:val="85"/>
        </w:rPr>
        <w:t>to</w:t>
      </w:r>
      <w:r w:rsidRPr="00962A13">
        <w:rPr>
          <w:spacing w:val="-5"/>
          <w:w w:val="85"/>
        </w:rPr>
        <w:t xml:space="preserve"> </w:t>
      </w:r>
      <w:r w:rsidRPr="00962A13">
        <w:rPr>
          <w:w w:val="85"/>
        </w:rPr>
        <w:t>validate</w:t>
      </w:r>
      <w:r w:rsidRPr="00962A13">
        <w:rPr>
          <w:spacing w:val="-6"/>
          <w:w w:val="85"/>
        </w:rPr>
        <w:t xml:space="preserve"> </w:t>
      </w:r>
      <w:r w:rsidRPr="00962A13">
        <w:rPr>
          <w:w w:val="85"/>
        </w:rPr>
        <w:t>a</w:t>
      </w:r>
      <w:r w:rsidRPr="00962A13">
        <w:rPr>
          <w:spacing w:val="-5"/>
          <w:w w:val="85"/>
        </w:rPr>
        <w:t xml:space="preserve"> </w:t>
      </w:r>
      <w:r w:rsidRPr="00962A13">
        <w:rPr>
          <w:w w:val="85"/>
        </w:rPr>
        <w:t>sample</w:t>
      </w:r>
      <w:r w:rsidRPr="00962A13">
        <w:rPr>
          <w:spacing w:val="-6"/>
          <w:w w:val="85"/>
        </w:rPr>
        <w:t xml:space="preserve"> </w:t>
      </w:r>
      <w:r w:rsidRPr="00962A13">
        <w:rPr>
          <w:w w:val="85"/>
        </w:rPr>
        <w:t>of</w:t>
      </w:r>
      <w:r w:rsidRPr="00962A13">
        <w:rPr>
          <w:spacing w:val="-6"/>
          <w:w w:val="85"/>
        </w:rPr>
        <w:t xml:space="preserve"> </w:t>
      </w:r>
      <w:r w:rsidRPr="00962A13">
        <w:rPr>
          <w:w w:val="85"/>
        </w:rPr>
        <w:t>100</w:t>
      </w:r>
      <w:r w:rsidRPr="00962A13">
        <w:rPr>
          <w:spacing w:val="-5"/>
          <w:w w:val="85"/>
        </w:rPr>
        <w:t xml:space="preserve"> </w:t>
      </w:r>
      <w:r w:rsidRPr="00962A13">
        <w:rPr>
          <w:w w:val="85"/>
        </w:rPr>
        <w:t>images</w:t>
      </w:r>
      <w:r w:rsidRPr="00962A13">
        <w:rPr>
          <w:spacing w:val="-6"/>
          <w:w w:val="85"/>
        </w:rPr>
        <w:t xml:space="preserve"> </w:t>
      </w:r>
      <w:r w:rsidRPr="00962A13">
        <w:rPr>
          <w:w w:val="85"/>
        </w:rPr>
        <w:t>of</w:t>
      </w:r>
      <w:r w:rsidRPr="00962A13">
        <w:rPr>
          <w:spacing w:val="-5"/>
          <w:w w:val="85"/>
        </w:rPr>
        <w:t xml:space="preserve"> </w:t>
      </w:r>
      <w:r w:rsidRPr="00962A13">
        <w:rPr>
          <w:w w:val="85"/>
        </w:rPr>
        <w:t>men</w:t>
      </w:r>
      <w:r w:rsidRPr="00962A13">
        <w:rPr>
          <w:spacing w:val="-6"/>
          <w:w w:val="85"/>
        </w:rPr>
        <w:t xml:space="preserve"> </w:t>
      </w:r>
      <w:r w:rsidRPr="00962A13">
        <w:rPr>
          <w:w w:val="85"/>
        </w:rPr>
        <w:t>and</w:t>
      </w:r>
      <w:r w:rsidRPr="00962A13">
        <w:rPr>
          <w:spacing w:val="-5"/>
          <w:w w:val="85"/>
        </w:rPr>
        <w:t xml:space="preserve"> </w:t>
      </w:r>
      <w:r w:rsidRPr="00962A13">
        <w:rPr>
          <w:w w:val="85"/>
        </w:rPr>
        <w:t xml:space="preserve">100 </w:t>
      </w:r>
      <w:r w:rsidRPr="00962A13">
        <w:rPr>
          <w:spacing w:val="-2"/>
          <w:w w:val="85"/>
        </w:rPr>
        <w:t xml:space="preserve">images of women for their perceived level of physical attractiveness. This set of </w:t>
      </w:r>
      <w:r w:rsidRPr="00962A13">
        <w:rPr>
          <w:w w:val="80"/>
        </w:rPr>
        <w:t xml:space="preserve">images was previously rated by a sample of college-aged students at a University in </w:t>
      </w:r>
      <w:r w:rsidRPr="00962A13">
        <w:rPr>
          <w:spacing w:val="-2"/>
          <w:w w:val="85"/>
        </w:rPr>
        <w:t>Colorado (N = 211). This new sample will validate the reliability of</w:t>
      </w:r>
      <w:r w:rsidRPr="00962A13">
        <w:rPr>
          <w:spacing w:val="-4"/>
        </w:rPr>
        <w:t xml:space="preserve"> </w:t>
      </w:r>
      <w:r w:rsidRPr="00962A13">
        <w:rPr>
          <w:spacing w:val="-2"/>
          <w:w w:val="85"/>
        </w:rPr>
        <w:t xml:space="preserve">these ratings as </w:t>
      </w:r>
      <w:r w:rsidRPr="00962A13">
        <w:rPr>
          <w:w w:val="80"/>
        </w:rPr>
        <w:t>well</w:t>
      </w:r>
      <w:r w:rsidRPr="00962A13">
        <w:rPr>
          <w:w w:val="80"/>
        </w:rPr>
        <w:t xml:space="preserve"> as provide further support </w:t>
      </w:r>
      <w:proofErr w:type="gramStart"/>
      <w:r w:rsidRPr="00962A13">
        <w:rPr>
          <w:w w:val="80"/>
        </w:rPr>
        <w:t>that facial features</w:t>
      </w:r>
      <w:proofErr w:type="gramEnd"/>
      <w:r w:rsidRPr="00962A13">
        <w:rPr>
          <w:w w:val="80"/>
        </w:rPr>
        <w:t xml:space="preserve"> indicating physical attractiveness </w:t>
      </w:r>
      <w:r w:rsidRPr="00962A13">
        <w:rPr>
          <w:w w:val="85"/>
        </w:rPr>
        <w:t>are</w:t>
      </w:r>
      <w:r w:rsidRPr="00962A13">
        <w:rPr>
          <w:spacing w:val="-6"/>
          <w:w w:val="85"/>
        </w:rPr>
        <w:t xml:space="preserve"> </w:t>
      </w:r>
      <w:r w:rsidRPr="00962A13">
        <w:rPr>
          <w:w w:val="85"/>
        </w:rPr>
        <w:t>generally</w:t>
      </w:r>
      <w:r w:rsidRPr="00962A13">
        <w:rPr>
          <w:spacing w:val="-6"/>
          <w:w w:val="85"/>
        </w:rPr>
        <w:t xml:space="preserve"> </w:t>
      </w:r>
      <w:r w:rsidRPr="00962A13">
        <w:rPr>
          <w:w w:val="85"/>
        </w:rPr>
        <w:t>universal</w:t>
      </w:r>
      <w:r w:rsidRPr="00962A13">
        <w:rPr>
          <w:spacing w:val="-5"/>
          <w:w w:val="85"/>
        </w:rPr>
        <w:t xml:space="preserve"> </w:t>
      </w:r>
      <w:r w:rsidRPr="00962A13">
        <w:rPr>
          <w:w w:val="85"/>
        </w:rPr>
        <w:t>(Currie</w:t>
      </w:r>
      <w:r w:rsidRPr="00962A13">
        <w:rPr>
          <w:spacing w:val="-6"/>
          <w:w w:val="85"/>
        </w:rPr>
        <w:t xml:space="preserve"> </w:t>
      </w:r>
      <w:r w:rsidRPr="00962A13">
        <w:rPr>
          <w:w w:val="85"/>
        </w:rPr>
        <w:t>&amp;</w:t>
      </w:r>
      <w:r w:rsidRPr="00962A13">
        <w:rPr>
          <w:spacing w:val="-5"/>
          <w:w w:val="85"/>
        </w:rPr>
        <w:t xml:space="preserve"> </w:t>
      </w:r>
      <w:r w:rsidRPr="00962A13">
        <w:rPr>
          <w:w w:val="85"/>
        </w:rPr>
        <w:t>Little,</w:t>
      </w:r>
      <w:r w:rsidRPr="00962A13">
        <w:rPr>
          <w:spacing w:val="-6"/>
          <w:w w:val="85"/>
        </w:rPr>
        <w:t xml:space="preserve"> </w:t>
      </w:r>
      <w:r w:rsidRPr="00962A13">
        <w:rPr>
          <w:w w:val="85"/>
        </w:rPr>
        <w:t>2009;</w:t>
      </w:r>
      <w:r w:rsidRPr="00962A13">
        <w:rPr>
          <w:spacing w:val="-5"/>
          <w:w w:val="85"/>
        </w:rPr>
        <w:t xml:space="preserve"> </w:t>
      </w:r>
      <w:r w:rsidRPr="00962A13">
        <w:rPr>
          <w:w w:val="85"/>
        </w:rPr>
        <w:t>Little,</w:t>
      </w:r>
      <w:r w:rsidRPr="00962A13">
        <w:rPr>
          <w:spacing w:val="-6"/>
          <w:w w:val="85"/>
        </w:rPr>
        <w:t xml:space="preserve"> </w:t>
      </w:r>
      <w:r w:rsidRPr="00962A13">
        <w:rPr>
          <w:w w:val="85"/>
        </w:rPr>
        <w:t>Jones,</w:t>
      </w:r>
      <w:r w:rsidRPr="00962A13">
        <w:rPr>
          <w:spacing w:val="-5"/>
          <w:w w:val="85"/>
        </w:rPr>
        <w:t xml:space="preserve"> </w:t>
      </w:r>
      <w:r w:rsidRPr="00962A13">
        <w:rPr>
          <w:w w:val="85"/>
        </w:rPr>
        <w:t>&amp;</w:t>
      </w:r>
      <w:r w:rsidRPr="00962A13">
        <w:rPr>
          <w:spacing w:val="-6"/>
          <w:w w:val="85"/>
        </w:rPr>
        <w:t xml:space="preserve"> </w:t>
      </w:r>
      <w:proofErr w:type="spellStart"/>
      <w:r w:rsidRPr="00962A13">
        <w:rPr>
          <w:w w:val="85"/>
        </w:rPr>
        <w:t>DeBruine</w:t>
      </w:r>
      <w:proofErr w:type="spellEnd"/>
      <w:r w:rsidRPr="00962A13">
        <w:rPr>
          <w:w w:val="85"/>
        </w:rPr>
        <w:t>,</w:t>
      </w:r>
      <w:r w:rsidRPr="00962A13">
        <w:rPr>
          <w:spacing w:val="-6"/>
          <w:w w:val="85"/>
        </w:rPr>
        <w:t xml:space="preserve"> </w:t>
      </w:r>
      <w:r w:rsidRPr="00962A13">
        <w:rPr>
          <w:w w:val="85"/>
        </w:rPr>
        <w:t>2011).</w:t>
      </w:r>
    </w:p>
    <w:p w14:paraId="58A1CE88" w14:textId="77777777" w:rsidR="00D24CAD" w:rsidRPr="00962A13" w:rsidRDefault="008A0AA0">
      <w:pPr>
        <w:pStyle w:val="BodyText"/>
        <w:ind w:left="200" w:right="746"/>
      </w:pPr>
      <w:r w:rsidRPr="00962A13">
        <w:rPr>
          <w:w w:val="80"/>
        </w:rPr>
        <w:t xml:space="preserve">Additionally, due to the dense population of students identifying as LDS (Latter-day saints), this study will examine how religious preference may impact ratings of the </w:t>
      </w:r>
      <w:r w:rsidRPr="00962A13">
        <w:rPr>
          <w:w w:val="85"/>
        </w:rPr>
        <w:t>physical attractiveness of this image set.</w:t>
      </w:r>
    </w:p>
    <w:p w14:paraId="527D1C55" w14:textId="77777777" w:rsidR="00D24CAD" w:rsidRPr="00962A13" w:rsidRDefault="00D24CAD">
      <w:pPr>
        <w:sectPr w:rsidR="00D24CAD" w:rsidRPr="00962A13">
          <w:pgSz w:w="7920" w:h="12240"/>
          <w:pgMar w:top="620" w:right="340" w:bottom="940" w:left="520" w:header="0" w:footer="740" w:gutter="0"/>
          <w:cols w:space="720"/>
        </w:sectPr>
      </w:pPr>
    </w:p>
    <w:p w14:paraId="24B4DC6C" w14:textId="77777777" w:rsidR="00D24CAD" w:rsidRPr="00962A13" w:rsidRDefault="008A0AA0">
      <w:pPr>
        <w:spacing w:before="87"/>
        <w:ind w:left="560" w:right="2560"/>
        <w:rPr>
          <w:rFonts w:ascii="Trebuchet MS"/>
          <w:sz w:val="20"/>
        </w:rPr>
      </w:pPr>
      <w:r w:rsidRPr="00962A13">
        <w:rPr>
          <w:rFonts w:ascii="Trebuchet MS"/>
          <w:b/>
          <w:sz w:val="20"/>
        </w:rPr>
        <w:lastRenderedPageBreak/>
        <w:t>McDonald,</w:t>
      </w:r>
      <w:r w:rsidRPr="00962A13">
        <w:rPr>
          <w:rFonts w:ascii="Trebuchet MS"/>
          <w:b/>
          <w:spacing w:val="-13"/>
          <w:sz w:val="20"/>
        </w:rPr>
        <w:t xml:space="preserve"> </w:t>
      </w:r>
      <w:r w:rsidRPr="00962A13">
        <w:rPr>
          <w:rFonts w:ascii="Trebuchet MS"/>
          <w:b/>
          <w:sz w:val="20"/>
        </w:rPr>
        <w:t>Jennifer;</w:t>
      </w:r>
      <w:r w:rsidRPr="00962A13">
        <w:rPr>
          <w:rFonts w:ascii="Trebuchet MS"/>
          <w:b/>
          <w:spacing w:val="-13"/>
          <w:sz w:val="20"/>
        </w:rPr>
        <w:t xml:space="preserve"> </w:t>
      </w:r>
      <w:proofErr w:type="spellStart"/>
      <w:r w:rsidRPr="00962A13">
        <w:rPr>
          <w:rFonts w:ascii="Trebuchet MS"/>
          <w:b/>
          <w:sz w:val="20"/>
        </w:rPr>
        <w:t>Letzri</w:t>
      </w:r>
      <w:r w:rsidRPr="00962A13">
        <w:rPr>
          <w:rFonts w:ascii="Trebuchet MS"/>
          <w:b/>
          <w:sz w:val="20"/>
        </w:rPr>
        <w:t>ng</w:t>
      </w:r>
      <w:proofErr w:type="spellEnd"/>
      <w:r w:rsidRPr="00962A13">
        <w:rPr>
          <w:rFonts w:ascii="Trebuchet MS"/>
          <w:b/>
          <w:sz w:val="20"/>
        </w:rPr>
        <w:t>,</w:t>
      </w:r>
      <w:r w:rsidRPr="00962A13">
        <w:rPr>
          <w:rFonts w:ascii="Trebuchet MS"/>
          <w:b/>
          <w:spacing w:val="-13"/>
          <w:sz w:val="20"/>
        </w:rPr>
        <w:t xml:space="preserve"> </w:t>
      </w:r>
      <w:r w:rsidRPr="00962A13">
        <w:rPr>
          <w:rFonts w:ascii="Trebuchet MS"/>
          <w:b/>
          <w:sz w:val="20"/>
        </w:rPr>
        <w:t xml:space="preserve">Tera Category: </w:t>
      </w:r>
      <w:r w:rsidRPr="00962A13">
        <w:rPr>
          <w:rFonts w:ascii="Trebuchet MS"/>
          <w:sz w:val="20"/>
        </w:rPr>
        <w:t>Social Influences</w:t>
      </w:r>
    </w:p>
    <w:p w14:paraId="4978D228" w14:textId="77777777" w:rsidR="00D24CAD" w:rsidRPr="00962A13" w:rsidRDefault="008A0AA0">
      <w:pPr>
        <w:tabs>
          <w:tab w:val="left" w:pos="5601"/>
        </w:tabs>
        <w:spacing w:before="2"/>
        <w:ind w:left="560" w:right="411"/>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39 </w:t>
      </w:r>
      <w:r w:rsidRPr="00962A13">
        <w:rPr>
          <w:rFonts w:ascii="Trebuchet MS"/>
          <w:i/>
          <w:sz w:val="20"/>
        </w:rPr>
        <w:t>Relations Between Coded and Self-Reported Affect in Ecologically Valid Situations</w:t>
      </w:r>
    </w:p>
    <w:p w14:paraId="3B2327D7" w14:textId="77777777" w:rsidR="00D24CAD" w:rsidRPr="00962A13" w:rsidRDefault="008A0AA0">
      <w:pPr>
        <w:pStyle w:val="BodyText"/>
        <w:spacing w:before="6"/>
        <w:ind w:left="560" w:right="393"/>
      </w:pPr>
      <w:r w:rsidRPr="00962A13">
        <w:rPr>
          <w:spacing w:val="-2"/>
          <w:w w:val="85"/>
        </w:rPr>
        <w:t>Interpersonal perception research has focused on affective states using only one non-verbal communica</w:t>
      </w:r>
      <w:r w:rsidRPr="00962A13">
        <w:rPr>
          <w:spacing w:val="-2"/>
          <w:w w:val="85"/>
        </w:rPr>
        <w:t xml:space="preserve">tion channel (e.g., facial expressions) at a time. Targets in these studies are typically asked to pose an emotion or respond to emotionally- </w:t>
      </w:r>
      <w:r w:rsidRPr="00962A13">
        <w:rPr>
          <w:w w:val="80"/>
        </w:rPr>
        <w:t xml:space="preserve">charged stimuli (Hall, Schmid Mast, &amp; West, 2016). Little is known how judgments of </w:t>
      </w:r>
      <w:r w:rsidRPr="00962A13">
        <w:rPr>
          <w:spacing w:val="-2"/>
          <w:w w:val="85"/>
        </w:rPr>
        <w:t>more naturally-occurring affec</w:t>
      </w:r>
      <w:r w:rsidRPr="00962A13">
        <w:rPr>
          <w:spacing w:val="-2"/>
          <w:w w:val="85"/>
        </w:rPr>
        <w:t xml:space="preserve">t using both verbal and non-verbal information are </w:t>
      </w:r>
      <w:r w:rsidRPr="00962A13">
        <w:rPr>
          <w:spacing w:val="-2"/>
          <w:w w:val="90"/>
        </w:rPr>
        <w:t>related to self-reported affect.</w:t>
      </w:r>
    </w:p>
    <w:p w14:paraId="4EBC3EBE" w14:textId="77777777" w:rsidR="00D24CAD" w:rsidRPr="00962A13" w:rsidRDefault="008A0AA0">
      <w:pPr>
        <w:spacing w:before="222"/>
        <w:ind w:left="560" w:right="3663"/>
        <w:jc w:val="both"/>
        <w:rPr>
          <w:rFonts w:ascii="Trebuchet MS"/>
          <w:sz w:val="20"/>
        </w:rPr>
      </w:pPr>
      <w:r w:rsidRPr="00962A13">
        <w:rPr>
          <w:rFonts w:ascii="Trebuchet MS"/>
          <w:b/>
          <w:sz w:val="20"/>
        </w:rPr>
        <w:t>Lee,</w:t>
      </w:r>
      <w:r w:rsidRPr="00962A13">
        <w:rPr>
          <w:rFonts w:ascii="Trebuchet MS"/>
          <w:b/>
          <w:spacing w:val="-10"/>
          <w:sz w:val="20"/>
        </w:rPr>
        <w:t xml:space="preserve"> </w:t>
      </w:r>
      <w:proofErr w:type="spellStart"/>
      <w:r w:rsidRPr="00962A13">
        <w:rPr>
          <w:rFonts w:ascii="Trebuchet MS"/>
          <w:b/>
          <w:sz w:val="20"/>
        </w:rPr>
        <w:t>Yaeeun</w:t>
      </w:r>
      <w:proofErr w:type="spellEnd"/>
      <w:r w:rsidRPr="00962A13">
        <w:rPr>
          <w:rFonts w:ascii="Trebuchet MS"/>
          <w:b/>
          <w:sz w:val="20"/>
        </w:rPr>
        <w:t>;</w:t>
      </w:r>
      <w:r w:rsidRPr="00962A13">
        <w:rPr>
          <w:rFonts w:ascii="Trebuchet MS"/>
          <w:b/>
          <w:spacing w:val="-9"/>
          <w:sz w:val="20"/>
        </w:rPr>
        <w:t xml:space="preserve"> </w:t>
      </w:r>
      <w:r w:rsidRPr="00962A13">
        <w:rPr>
          <w:rFonts w:ascii="Trebuchet MS"/>
          <w:b/>
          <w:sz w:val="20"/>
        </w:rPr>
        <w:t>Erin,</w:t>
      </w:r>
      <w:r w:rsidRPr="00962A13">
        <w:rPr>
          <w:rFonts w:ascii="Trebuchet MS"/>
          <w:b/>
          <w:spacing w:val="-10"/>
          <w:sz w:val="20"/>
        </w:rPr>
        <w:t xml:space="preserve"> </w:t>
      </w:r>
      <w:r w:rsidRPr="00962A13">
        <w:rPr>
          <w:rFonts w:ascii="Trebuchet MS"/>
          <w:b/>
          <w:sz w:val="20"/>
        </w:rPr>
        <w:t>Rasmussen Category:</w:t>
      </w:r>
      <w:r w:rsidRPr="00962A13">
        <w:rPr>
          <w:rFonts w:ascii="Trebuchet MS"/>
          <w:b/>
          <w:spacing w:val="-6"/>
          <w:sz w:val="20"/>
        </w:rPr>
        <w:t xml:space="preserve"> </w:t>
      </w:r>
      <w:r w:rsidRPr="00962A13">
        <w:rPr>
          <w:rFonts w:ascii="Trebuchet MS"/>
          <w:sz w:val="20"/>
        </w:rPr>
        <w:t>Health</w:t>
      </w:r>
      <w:r w:rsidRPr="00962A13">
        <w:rPr>
          <w:rFonts w:ascii="Trebuchet MS"/>
          <w:spacing w:val="-7"/>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pacing w:val="-2"/>
          <w:sz w:val="20"/>
        </w:rPr>
        <w:t>Innovations</w:t>
      </w:r>
    </w:p>
    <w:p w14:paraId="26BFDE7C" w14:textId="77777777" w:rsidR="00D24CAD" w:rsidRPr="00962A13" w:rsidRDefault="008A0AA0">
      <w:pPr>
        <w:tabs>
          <w:tab w:val="left" w:pos="5601"/>
        </w:tabs>
        <w:spacing w:before="1"/>
        <w:ind w:left="560" w:right="518"/>
        <w:jc w:val="both"/>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8 </w:t>
      </w:r>
      <w:r w:rsidRPr="00962A13">
        <w:rPr>
          <w:rFonts w:ascii="Trebuchet MS"/>
          <w:i/>
          <w:sz w:val="20"/>
        </w:rPr>
        <w:t>The</w:t>
      </w:r>
      <w:r w:rsidRPr="00962A13">
        <w:rPr>
          <w:rFonts w:ascii="Trebuchet MS"/>
          <w:i/>
          <w:spacing w:val="-4"/>
          <w:sz w:val="20"/>
        </w:rPr>
        <w:t xml:space="preserve"> </w:t>
      </w:r>
      <w:r w:rsidRPr="00962A13">
        <w:rPr>
          <w:rFonts w:ascii="Trebuchet MS"/>
          <w:i/>
          <w:sz w:val="20"/>
        </w:rPr>
        <w:t>Effect</w:t>
      </w:r>
      <w:r w:rsidRPr="00962A13">
        <w:rPr>
          <w:rFonts w:ascii="Trebuchet MS"/>
          <w:i/>
          <w:spacing w:val="-5"/>
          <w:sz w:val="20"/>
        </w:rPr>
        <w:t xml:space="preserve"> </w:t>
      </w:r>
      <w:r w:rsidRPr="00962A13">
        <w:rPr>
          <w:rFonts w:ascii="Trebuchet MS"/>
          <w:i/>
          <w:sz w:val="20"/>
        </w:rPr>
        <w:t>of</w:t>
      </w:r>
      <w:r w:rsidRPr="00962A13">
        <w:rPr>
          <w:rFonts w:ascii="Trebuchet MS"/>
          <w:i/>
          <w:spacing w:val="-5"/>
          <w:sz w:val="20"/>
        </w:rPr>
        <w:t xml:space="preserve"> </w:t>
      </w:r>
      <w:r w:rsidRPr="00962A13">
        <w:rPr>
          <w:rFonts w:ascii="Trebuchet MS"/>
          <w:i/>
          <w:sz w:val="20"/>
        </w:rPr>
        <w:t>Pubertal</w:t>
      </w:r>
      <w:r w:rsidRPr="00962A13">
        <w:rPr>
          <w:rFonts w:ascii="Trebuchet MS"/>
          <w:i/>
          <w:spacing w:val="-4"/>
          <w:sz w:val="20"/>
        </w:rPr>
        <w:t xml:space="preserve"> </w:t>
      </w:r>
      <w:r w:rsidRPr="00962A13">
        <w:rPr>
          <w:rFonts w:ascii="Trebuchet MS"/>
          <w:i/>
          <w:sz w:val="20"/>
        </w:rPr>
        <w:t>Development</w:t>
      </w:r>
      <w:r w:rsidRPr="00962A13">
        <w:rPr>
          <w:rFonts w:ascii="Trebuchet MS"/>
          <w:i/>
          <w:spacing w:val="-5"/>
          <w:sz w:val="20"/>
        </w:rPr>
        <w:t xml:space="preserve"> </w:t>
      </w:r>
      <w:r w:rsidRPr="00962A13">
        <w:rPr>
          <w:rFonts w:ascii="Trebuchet MS"/>
          <w:i/>
          <w:sz w:val="20"/>
        </w:rPr>
        <w:t>on</w:t>
      </w:r>
      <w:r w:rsidRPr="00962A13">
        <w:rPr>
          <w:rFonts w:ascii="Trebuchet MS"/>
          <w:i/>
          <w:spacing w:val="-6"/>
          <w:sz w:val="20"/>
        </w:rPr>
        <w:t xml:space="preserve"> </w:t>
      </w:r>
      <w:r w:rsidRPr="00962A13">
        <w:rPr>
          <w:rFonts w:ascii="Trebuchet MS"/>
          <w:i/>
          <w:sz w:val="20"/>
        </w:rPr>
        <w:t>Food</w:t>
      </w:r>
      <w:r w:rsidRPr="00962A13">
        <w:rPr>
          <w:rFonts w:ascii="Trebuchet MS"/>
          <w:i/>
          <w:spacing w:val="-5"/>
          <w:sz w:val="20"/>
        </w:rPr>
        <w:t xml:space="preserve"> </w:t>
      </w:r>
      <w:r w:rsidRPr="00962A13">
        <w:rPr>
          <w:rFonts w:ascii="Trebuchet MS"/>
          <w:i/>
          <w:sz w:val="20"/>
        </w:rPr>
        <w:t>Discounting</w:t>
      </w:r>
      <w:r w:rsidRPr="00962A13">
        <w:rPr>
          <w:rFonts w:ascii="Trebuchet MS"/>
          <w:i/>
          <w:spacing w:val="-4"/>
          <w:sz w:val="20"/>
        </w:rPr>
        <w:t xml:space="preserve"> </w:t>
      </w:r>
      <w:r w:rsidRPr="00962A13">
        <w:rPr>
          <w:rFonts w:ascii="Trebuchet MS"/>
          <w:i/>
          <w:sz w:val="20"/>
        </w:rPr>
        <w:t>between</w:t>
      </w:r>
      <w:r w:rsidRPr="00962A13">
        <w:rPr>
          <w:rFonts w:ascii="Trebuchet MS"/>
          <w:i/>
          <w:sz w:val="20"/>
        </w:rPr>
        <w:t xml:space="preserve"> Obese and Healthy-weight Adults</w:t>
      </w:r>
    </w:p>
    <w:p w14:paraId="29C6FE42" w14:textId="77777777" w:rsidR="00D24CAD" w:rsidRPr="00962A13" w:rsidRDefault="008A0AA0">
      <w:pPr>
        <w:pStyle w:val="BodyText"/>
        <w:spacing w:before="7"/>
        <w:ind w:left="560" w:right="414"/>
      </w:pPr>
      <w:r w:rsidRPr="00962A13">
        <w:rPr>
          <w:w w:val="85"/>
        </w:rPr>
        <w:t>With</w:t>
      </w:r>
      <w:r w:rsidRPr="00962A13">
        <w:rPr>
          <w:spacing w:val="-8"/>
          <w:w w:val="85"/>
        </w:rPr>
        <w:t xml:space="preserve"> </w:t>
      </w:r>
      <w:r w:rsidRPr="00962A13">
        <w:rPr>
          <w:w w:val="85"/>
        </w:rPr>
        <w:t>about</w:t>
      </w:r>
      <w:r w:rsidRPr="00962A13">
        <w:rPr>
          <w:spacing w:val="-6"/>
          <w:w w:val="85"/>
        </w:rPr>
        <w:t xml:space="preserve"> </w:t>
      </w:r>
      <w:r w:rsidRPr="00962A13">
        <w:rPr>
          <w:w w:val="85"/>
        </w:rPr>
        <w:t>17%</w:t>
      </w:r>
      <w:r w:rsidRPr="00962A13">
        <w:rPr>
          <w:spacing w:val="-5"/>
          <w:w w:val="85"/>
        </w:rPr>
        <w:t xml:space="preserve"> </w:t>
      </w:r>
      <w:r w:rsidRPr="00962A13">
        <w:rPr>
          <w:w w:val="85"/>
        </w:rPr>
        <w:t>of</w:t>
      </w:r>
      <w:r w:rsidRPr="00962A13">
        <w:rPr>
          <w:spacing w:val="-6"/>
          <w:w w:val="85"/>
        </w:rPr>
        <w:t xml:space="preserve"> </w:t>
      </w:r>
      <w:r w:rsidRPr="00962A13">
        <w:rPr>
          <w:w w:val="85"/>
        </w:rPr>
        <w:t>children</w:t>
      </w:r>
      <w:r w:rsidRPr="00962A13">
        <w:rPr>
          <w:spacing w:val="-5"/>
          <w:w w:val="85"/>
        </w:rPr>
        <w:t xml:space="preserve"> </w:t>
      </w:r>
      <w:r w:rsidRPr="00962A13">
        <w:rPr>
          <w:w w:val="85"/>
        </w:rPr>
        <w:t>and</w:t>
      </w:r>
      <w:r w:rsidRPr="00962A13">
        <w:rPr>
          <w:spacing w:val="-6"/>
          <w:w w:val="85"/>
        </w:rPr>
        <w:t xml:space="preserve"> </w:t>
      </w:r>
      <w:r w:rsidRPr="00962A13">
        <w:rPr>
          <w:w w:val="85"/>
        </w:rPr>
        <w:t>36.5%</w:t>
      </w:r>
      <w:r w:rsidRPr="00962A13">
        <w:rPr>
          <w:spacing w:val="-6"/>
          <w:w w:val="85"/>
        </w:rPr>
        <w:t xml:space="preserve"> </w:t>
      </w:r>
      <w:r w:rsidRPr="00962A13">
        <w:rPr>
          <w:w w:val="85"/>
        </w:rPr>
        <w:t>of</w:t>
      </w:r>
      <w:r w:rsidRPr="00962A13">
        <w:rPr>
          <w:spacing w:val="-5"/>
          <w:w w:val="85"/>
        </w:rPr>
        <w:t xml:space="preserve"> </w:t>
      </w:r>
      <w:r w:rsidRPr="00962A13">
        <w:rPr>
          <w:w w:val="85"/>
        </w:rPr>
        <w:t>adults</w:t>
      </w:r>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U.S.</w:t>
      </w:r>
      <w:r w:rsidRPr="00962A13">
        <w:rPr>
          <w:spacing w:val="-5"/>
          <w:w w:val="85"/>
        </w:rPr>
        <w:t xml:space="preserve"> </w:t>
      </w:r>
      <w:r w:rsidRPr="00962A13">
        <w:rPr>
          <w:w w:val="85"/>
        </w:rPr>
        <w:t>considered</w:t>
      </w:r>
      <w:r w:rsidRPr="00962A13">
        <w:rPr>
          <w:spacing w:val="-6"/>
          <w:w w:val="85"/>
        </w:rPr>
        <w:t xml:space="preserve"> </w:t>
      </w:r>
      <w:r w:rsidRPr="00962A13">
        <w:rPr>
          <w:w w:val="85"/>
        </w:rPr>
        <w:t>obese</w:t>
      </w:r>
      <w:r w:rsidRPr="00962A13">
        <w:rPr>
          <w:spacing w:val="-5"/>
          <w:w w:val="85"/>
        </w:rPr>
        <w:t xml:space="preserve"> </w:t>
      </w:r>
      <w:r w:rsidRPr="00962A13">
        <w:rPr>
          <w:w w:val="85"/>
        </w:rPr>
        <w:t xml:space="preserve">in </w:t>
      </w:r>
      <w:r w:rsidRPr="00962A13">
        <w:rPr>
          <w:w w:val="80"/>
        </w:rPr>
        <w:t xml:space="preserve">2015 (Ogden, Carroll, Fryar, &amp; </w:t>
      </w:r>
      <w:proofErr w:type="spellStart"/>
      <w:r w:rsidRPr="00962A13">
        <w:rPr>
          <w:w w:val="80"/>
        </w:rPr>
        <w:t>Flegal</w:t>
      </w:r>
      <w:proofErr w:type="spellEnd"/>
      <w:r w:rsidRPr="00962A13">
        <w:rPr>
          <w:w w:val="80"/>
        </w:rPr>
        <w:t xml:space="preserve">, 2015), the obesity epidemic continues to be a </w:t>
      </w:r>
      <w:r w:rsidRPr="00962A13">
        <w:rPr>
          <w:spacing w:val="-2"/>
          <w:w w:val="85"/>
        </w:rPr>
        <w:t>serious problem. Research consistently suggest that pediatric and</w:t>
      </w:r>
      <w:r w:rsidRPr="00962A13">
        <w:t xml:space="preserve"> </w:t>
      </w:r>
      <w:r w:rsidRPr="00962A13">
        <w:rPr>
          <w:spacing w:val="-2"/>
          <w:w w:val="85"/>
        </w:rPr>
        <w:t>adolescent obesity predicts metabolic syndrome and obesity in adulthood (Biro</w:t>
      </w:r>
      <w:r w:rsidRPr="00962A13">
        <w:rPr>
          <w:spacing w:val="-3"/>
        </w:rPr>
        <w:t xml:space="preserve"> </w:t>
      </w:r>
      <w:r w:rsidRPr="00962A13">
        <w:rPr>
          <w:spacing w:val="-2"/>
          <w:w w:val="85"/>
        </w:rPr>
        <w:t xml:space="preserve">&amp; Wien, 2010; </w:t>
      </w:r>
      <w:r w:rsidRPr="00962A13">
        <w:rPr>
          <w:w w:val="85"/>
        </w:rPr>
        <w:t>Deshmukh-</w:t>
      </w:r>
      <w:proofErr w:type="spellStart"/>
      <w:r w:rsidRPr="00962A13">
        <w:rPr>
          <w:w w:val="85"/>
        </w:rPr>
        <w:t>Taka</w:t>
      </w:r>
      <w:r w:rsidRPr="00962A13">
        <w:rPr>
          <w:w w:val="85"/>
        </w:rPr>
        <w:t>r</w:t>
      </w:r>
      <w:proofErr w:type="spellEnd"/>
      <w:r w:rsidRPr="00962A13">
        <w:rPr>
          <w:spacing w:val="-6"/>
          <w:w w:val="85"/>
        </w:rPr>
        <w:t xml:space="preserve"> </w:t>
      </w:r>
      <w:r w:rsidRPr="00962A13">
        <w:rPr>
          <w:w w:val="85"/>
        </w:rPr>
        <w:t>et</w:t>
      </w:r>
      <w:r w:rsidRPr="00962A13">
        <w:rPr>
          <w:spacing w:val="-6"/>
          <w:w w:val="85"/>
        </w:rPr>
        <w:t xml:space="preserve"> </w:t>
      </w:r>
      <w:r w:rsidRPr="00962A13">
        <w:rPr>
          <w:w w:val="85"/>
        </w:rPr>
        <w:t>al.,</w:t>
      </w:r>
      <w:r w:rsidRPr="00962A13">
        <w:rPr>
          <w:spacing w:val="-5"/>
          <w:w w:val="85"/>
        </w:rPr>
        <w:t xml:space="preserve"> </w:t>
      </w:r>
      <w:r w:rsidRPr="00962A13">
        <w:rPr>
          <w:w w:val="85"/>
        </w:rPr>
        <w:t>2006;</w:t>
      </w:r>
      <w:r w:rsidRPr="00962A13">
        <w:rPr>
          <w:spacing w:val="-6"/>
          <w:w w:val="85"/>
        </w:rPr>
        <w:t xml:space="preserve"> </w:t>
      </w:r>
      <w:r w:rsidRPr="00962A13">
        <w:rPr>
          <w:w w:val="85"/>
        </w:rPr>
        <w:t>Guo</w:t>
      </w:r>
      <w:r w:rsidRPr="00962A13">
        <w:rPr>
          <w:spacing w:val="-5"/>
          <w:w w:val="85"/>
        </w:rPr>
        <w:t xml:space="preserve"> </w:t>
      </w:r>
      <w:r w:rsidRPr="00962A13">
        <w:rPr>
          <w:w w:val="85"/>
        </w:rPr>
        <w:t>&amp;</w:t>
      </w:r>
      <w:r w:rsidRPr="00962A13">
        <w:rPr>
          <w:spacing w:val="-6"/>
          <w:w w:val="85"/>
        </w:rPr>
        <w:t xml:space="preserve"> </w:t>
      </w:r>
      <w:proofErr w:type="spellStart"/>
      <w:r w:rsidRPr="00962A13">
        <w:rPr>
          <w:w w:val="85"/>
        </w:rPr>
        <w:t>Chumela</w:t>
      </w:r>
      <w:proofErr w:type="spellEnd"/>
      <w:r w:rsidRPr="00962A13">
        <w:rPr>
          <w:w w:val="85"/>
        </w:rPr>
        <w:t>,</w:t>
      </w:r>
      <w:r w:rsidRPr="00962A13">
        <w:rPr>
          <w:spacing w:val="-5"/>
          <w:w w:val="85"/>
        </w:rPr>
        <w:t xml:space="preserve"> </w:t>
      </w:r>
      <w:r w:rsidRPr="00962A13">
        <w:rPr>
          <w:w w:val="85"/>
        </w:rPr>
        <w:t>1999;</w:t>
      </w:r>
      <w:r w:rsidRPr="00962A13">
        <w:rPr>
          <w:spacing w:val="-6"/>
          <w:w w:val="85"/>
        </w:rPr>
        <w:t xml:space="preserve"> </w:t>
      </w:r>
      <w:r w:rsidRPr="00962A13">
        <w:rPr>
          <w:w w:val="85"/>
        </w:rPr>
        <w:t>Whitaker,</w:t>
      </w:r>
      <w:r w:rsidRPr="00962A13">
        <w:rPr>
          <w:spacing w:val="-5"/>
          <w:w w:val="85"/>
        </w:rPr>
        <w:t xml:space="preserve"> </w:t>
      </w:r>
      <w:r w:rsidRPr="00962A13">
        <w:rPr>
          <w:w w:val="85"/>
        </w:rPr>
        <w:t>Wright,</w:t>
      </w:r>
      <w:r w:rsidRPr="00962A13">
        <w:rPr>
          <w:spacing w:val="-6"/>
          <w:w w:val="85"/>
        </w:rPr>
        <w:t xml:space="preserve"> </w:t>
      </w:r>
      <w:r w:rsidRPr="00962A13">
        <w:rPr>
          <w:w w:val="85"/>
        </w:rPr>
        <w:t>Pepe, Seidel,</w:t>
      </w:r>
      <w:r w:rsidRPr="00962A13">
        <w:rPr>
          <w:spacing w:val="-6"/>
          <w:w w:val="85"/>
        </w:rPr>
        <w:t xml:space="preserve"> </w:t>
      </w:r>
      <w:r w:rsidRPr="00962A13">
        <w:rPr>
          <w:w w:val="85"/>
        </w:rPr>
        <w:t>&amp;</w:t>
      </w:r>
      <w:r w:rsidRPr="00962A13">
        <w:rPr>
          <w:spacing w:val="-6"/>
          <w:w w:val="85"/>
        </w:rPr>
        <w:t xml:space="preserve"> </w:t>
      </w:r>
      <w:r w:rsidRPr="00962A13">
        <w:rPr>
          <w:w w:val="85"/>
        </w:rPr>
        <w:t>Dietz,</w:t>
      </w:r>
      <w:r w:rsidRPr="00962A13">
        <w:rPr>
          <w:spacing w:val="-5"/>
          <w:w w:val="85"/>
        </w:rPr>
        <w:t xml:space="preserve"> </w:t>
      </w:r>
      <w:r w:rsidRPr="00962A13">
        <w:rPr>
          <w:w w:val="85"/>
        </w:rPr>
        <w:t>1997),</w:t>
      </w:r>
      <w:r w:rsidRPr="00962A13">
        <w:rPr>
          <w:spacing w:val="-6"/>
          <w:w w:val="85"/>
        </w:rPr>
        <w:t xml:space="preserve"> </w:t>
      </w:r>
      <w:r w:rsidRPr="00962A13">
        <w:rPr>
          <w:w w:val="85"/>
        </w:rPr>
        <w:t>along</w:t>
      </w:r>
      <w:r w:rsidRPr="00962A13">
        <w:rPr>
          <w:spacing w:val="-5"/>
          <w:w w:val="85"/>
        </w:rPr>
        <w:t xml:space="preserve"> </w:t>
      </w:r>
      <w:r w:rsidRPr="00962A13">
        <w:rPr>
          <w:w w:val="85"/>
        </w:rPr>
        <w:t>with</w:t>
      </w:r>
      <w:r w:rsidRPr="00962A13">
        <w:rPr>
          <w:spacing w:val="-6"/>
          <w:w w:val="85"/>
        </w:rPr>
        <w:t xml:space="preserve"> </w:t>
      </w:r>
      <w:r w:rsidRPr="00962A13">
        <w:rPr>
          <w:w w:val="85"/>
        </w:rPr>
        <w:t>increased</w:t>
      </w:r>
      <w:r w:rsidRPr="00962A13">
        <w:rPr>
          <w:spacing w:val="-5"/>
          <w:w w:val="85"/>
        </w:rPr>
        <w:t xml:space="preserve"> </w:t>
      </w:r>
      <w:r w:rsidRPr="00962A13">
        <w:rPr>
          <w:w w:val="85"/>
        </w:rPr>
        <w:t>odds</w:t>
      </w:r>
      <w:r w:rsidRPr="00962A13">
        <w:rPr>
          <w:spacing w:val="-6"/>
          <w:w w:val="85"/>
        </w:rPr>
        <w:t xml:space="preserve"> </w:t>
      </w:r>
      <w:r w:rsidRPr="00962A13">
        <w:rPr>
          <w:w w:val="85"/>
        </w:rPr>
        <w:t>of</w:t>
      </w:r>
      <w:r w:rsidRPr="00962A13">
        <w:rPr>
          <w:spacing w:val="-5"/>
          <w:w w:val="85"/>
        </w:rPr>
        <w:t xml:space="preserve"> </w:t>
      </w:r>
      <w:r w:rsidRPr="00962A13">
        <w:rPr>
          <w:w w:val="85"/>
        </w:rPr>
        <w:t>health</w:t>
      </w:r>
      <w:r w:rsidRPr="00962A13">
        <w:rPr>
          <w:spacing w:val="-6"/>
          <w:w w:val="85"/>
        </w:rPr>
        <w:t xml:space="preserve"> </w:t>
      </w:r>
      <w:r w:rsidRPr="00962A13">
        <w:rPr>
          <w:w w:val="85"/>
        </w:rPr>
        <w:t>problems</w:t>
      </w:r>
      <w:r w:rsidRPr="00962A13">
        <w:rPr>
          <w:spacing w:val="-6"/>
          <w:w w:val="85"/>
        </w:rPr>
        <w:t xml:space="preserve"> </w:t>
      </w:r>
      <w:r w:rsidRPr="00962A13">
        <w:rPr>
          <w:w w:val="85"/>
        </w:rPr>
        <w:t>and</w:t>
      </w:r>
      <w:r w:rsidRPr="00962A13">
        <w:rPr>
          <w:spacing w:val="-5"/>
          <w:w w:val="85"/>
        </w:rPr>
        <w:t xml:space="preserve"> </w:t>
      </w:r>
      <w:r w:rsidRPr="00962A13">
        <w:rPr>
          <w:w w:val="85"/>
        </w:rPr>
        <w:t xml:space="preserve">poor </w:t>
      </w:r>
      <w:r w:rsidRPr="00962A13">
        <w:rPr>
          <w:spacing w:val="-2"/>
          <w:w w:val="85"/>
        </w:rPr>
        <w:t>psychosocial functioning (</w:t>
      </w:r>
      <w:proofErr w:type="spellStart"/>
      <w:r w:rsidRPr="00962A13">
        <w:rPr>
          <w:spacing w:val="-2"/>
          <w:w w:val="85"/>
        </w:rPr>
        <w:t>Halfon</w:t>
      </w:r>
      <w:proofErr w:type="spellEnd"/>
      <w:r w:rsidRPr="00962A13">
        <w:rPr>
          <w:spacing w:val="-2"/>
          <w:w w:val="85"/>
        </w:rPr>
        <w:t>,</w:t>
      </w:r>
      <w:r w:rsidRPr="00962A13">
        <w:rPr>
          <w:spacing w:val="-3"/>
        </w:rPr>
        <w:t xml:space="preserve"> </w:t>
      </w:r>
      <w:r w:rsidRPr="00962A13">
        <w:rPr>
          <w:spacing w:val="-2"/>
          <w:w w:val="85"/>
        </w:rPr>
        <w:t xml:space="preserve">Larson, &amp; Slusser, 2013). Delay discounting, a </w:t>
      </w:r>
      <w:r w:rsidRPr="00962A13">
        <w:rPr>
          <w:w w:val="80"/>
        </w:rPr>
        <w:t>procedure that characterizes an indi</w:t>
      </w:r>
      <w:r w:rsidRPr="00962A13">
        <w:rPr>
          <w:w w:val="80"/>
        </w:rPr>
        <w:t xml:space="preserve">vidual's preference for sooner, smaller rewards </w:t>
      </w:r>
      <w:r w:rsidRPr="00962A13">
        <w:rPr>
          <w:w w:val="85"/>
        </w:rPr>
        <w:t>over</w:t>
      </w:r>
      <w:r w:rsidRPr="00962A13">
        <w:rPr>
          <w:spacing w:val="-6"/>
          <w:w w:val="85"/>
        </w:rPr>
        <w:t xml:space="preserve"> </w:t>
      </w:r>
      <w:r w:rsidRPr="00962A13">
        <w:rPr>
          <w:w w:val="85"/>
        </w:rPr>
        <w:t>delayed,</w:t>
      </w:r>
      <w:r w:rsidRPr="00962A13">
        <w:rPr>
          <w:spacing w:val="-6"/>
          <w:w w:val="85"/>
        </w:rPr>
        <w:t xml:space="preserve"> </w:t>
      </w:r>
      <w:r w:rsidRPr="00962A13">
        <w:rPr>
          <w:w w:val="85"/>
        </w:rPr>
        <w:t>larger</w:t>
      </w:r>
      <w:r w:rsidRPr="00962A13">
        <w:rPr>
          <w:spacing w:val="-5"/>
          <w:w w:val="85"/>
        </w:rPr>
        <w:t xml:space="preserve"> </w:t>
      </w:r>
      <w:r w:rsidRPr="00962A13">
        <w:rPr>
          <w:w w:val="85"/>
        </w:rPr>
        <w:t>rewards,</w:t>
      </w:r>
      <w:r w:rsidRPr="00962A13">
        <w:rPr>
          <w:spacing w:val="-6"/>
          <w:w w:val="85"/>
        </w:rPr>
        <w:t xml:space="preserve"> </w:t>
      </w:r>
      <w:r w:rsidRPr="00962A13">
        <w:rPr>
          <w:w w:val="85"/>
        </w:rPr>
        <w:t>has</w:t>
      </w:r>
      <w:r w:rsidRPr="00962A13">
        <w:rPr>
          <w:spacing w:val="-5"/>
          <w:w w:val="85"/>
        </w:rPr>
        <w:t xml:space="preserve"> </w:t>
      </w:r>
      <w:r w:rsidRPr="00962A13">
        <w:rPr>
          <w:w w:val="85"/>
        </w:rPr>
        <w:t>been</w:t>
      </w:r>
      <w:r w:rsidRPr="00962A13">
        <w:rPr>
          <w:spacing w:val="-6"/>
          <w:w w:val="85"/>
        </w:rPr>
        <w:t xml:space="preserve"> </w:t>
      </w:r>
      <w:r w:rsidRPr="00962A13">
        <w:rPr>
          <w:w w:val="85"/>
        </w:rPr>
        <w:t>linked</w:t>
      </w:r>
      <w:r w:rsidRPr="00962A13">
        <w:rPr>
          <w:spacing w:val="-5"/>
          <w:w w:val="85"/>
        </w:rPr>
        <w:t xml:space="preserve"> </w:t>
      </w:r>
      <w:r w:rsidRPr="00962A13">
        <w:rPr>
          <w:w w:val="85"/>
        </w:rPr>
        <w:t>to</w:t>
      </w:r>
      <w:r w:rsidRPr="00962A13">
        <w:rPr>
          <w:spacing w:val="-6"/>
          <w:w w:val="85"/>
        </w:rPr>
        <w:t xml:space="preserve"> </w:t>
      </w:r>
      <w:r w:rsidRPr="00962A13">
        <w:rPr>
          <w:w w:val="85"/>
        </w:rPr>
        <w:t>various</w:t>
      </w:r>
      <w:r w:rsidRPr="00962A13">
        <w:rPr>
          <w:spacing w:val="-5"/>
          <w:w w:val="85"/>
        </w:rPr>
        <w:t xml:space="preserve"> </w:t>
      </w:r>
      <w:r w:rsidRPr="00962A13">
        <w:rPr>
          <w:w w:val="85"/>
        </w:rPr>
        <w:t>substance</w:t>
      </w:r>
      <w:r w:rsidRPr="00962A13">
        <w:rPr>
          <w:spacing w:val="-6"/>
          <w:w w:val="85"/>
        </w:rPr>
        <w:t xml:space="preserve"> </w:t>
      </w:r>
      <w:r w:rsidRPr="00962A13">
        <w:rPr>
          <w:w w:val="85"/>
        </w:rPr>
        <w:t xml:space="preserve">abuse </w:t>
      </w:r>
      <w:r w:rsidRPr="00962A13">
        <w:rPr>
          <w:spacing w:val="-2"/>
          <w:w w:val="85"/>
        </w:rPr>
        <w:t>problems, such as heavy drinking</w:t>
      </w:r>
      <w:r w:rsidRPr="00962A13">
        <w:rPr>
          <w:spacing w:val="-4"/>
        </w:rPr>
        <w:t xml:space="preserve"> </w:t>
      </w:r>
      <w:r w:rsidRPr="00962A13">
        <w:rPr>
          <w:spacing w:val="-2"/>
          <w:w w:val="85"/>
        </w:rPr>
        <w:t>(</w:t>
      </w:r>
      <w:proofErr w:type="spellStart"/>
      <w:r w:rsidRPr="00962A13">
        <w:rPr>
          <w:spacing w:val="-2"/>
          <w:w w:val="85"/>
        </w:rPr>
        <w:t>Odum</w:t>
      </w:r>
      <w:proofErr w:type="spellEnd"/>
      <w:r w:rsidRPr="00962A13">
        <w:rPr>
          <w:spacing w:val="-2"/>
          <w:w w:val="85"/>
        </w:rPr>
        <w:t xml:space="preserve"> &amp; </w:t>
      </w:r>
      <w:proofErr w:type="spellStart"/>
      <w:r w:rsidRPr="00962A13">
        <w:rPr>
          <w:spacing w:val="-2"/>
          <w:w w:val="85"/>
        </w:rPr>
        <w:t>Rainaud</w:t>
      </w:r>
      <w:proofErr w:type="spellEnd"/>
      <w:r w:rsidRPr="00962A13">
        <w:rPr>
          <w:spacing w:val="-2"/>
          <w:w w:val="85"/>
        </w:rPr>
        <w:t xml:space="preserve">, 2003), nicotine dependence </w:t>
      </w:r>
      <w:r w:rsidRPr="00962A13">
        <w:rPr>
          <w:w w:val="85"/>
        </w:rPr>
        <w:t>(Bickel,</w:t>
      </w:r>
      <w:r w:rsidRPr="00962A13">
        <w:rPr>
          <w:spacing w:val="-6"/>
          <w:w w:val="85"/>
        </w:rPr>
        <w:t xml:space="preserve"> </w:t>
      </w:r>
      <w:proofErr w:type="spellStart"/>
      <w:r w:rsidRPr="00962A13">
        <w:rPr>
          <w:w w:val="85"/>
        </w:rPr>
        <w:t>Odum</w:t>
      </w:r>
      <w:proofErr w:type="spellEnd"/>
      <w:r w:rsidRPr="00962A13">
        <w:rPr>
          <w:w w:val="85"/>
        </w:rPr>
        <w:t>,</w:t>
      </w:r>
      <w:r w:rsidRPr="00962A13">
        <w:rPr>
          <w:spacing w:val="-6"/>
          <w:w w:val="85"/>
        </w:rPr>
        <w:t xml:space="preserve"> </w:t>
      </w:r>
      <w:r w:rsidRPr="00962A13">
        <w:rPr>
          <w:w w:val="85"/>
        </w:rPr>
        <w:t>&amp;</w:t>
      </w:r>
      <w:r w:rsidRPr="00962A13">
        <w:rPr>
          <w:spacing w:val="-5"/>
          <w:w w:val="85"/>
        </w:rPr>
        <w:t xml:space="preserve"> </w:t>
      </w:r>
      <w:r w:rsidRPr="00962A13">
        <w:rPr>
          <w:w w:val="85"/>
        </w:rPr>
        <w:t>Madden,</w:t>
      </w:r>
      <w:r w:rsidRPr="00962A13">
        <w:rPr>
          <w:spacing w:val="-6"/>
          <w:w w:val="85"/>
        </w:rPr>
        <w:t xml:space="preserve"> </w:t>
      </w:r>
      <w:r w:rsidRPr="00962A13">
        <w:rPr>
          <w:w w:val="85"/>
        </w:rPr>
        <w:t>1999),</w:t>
      </w:r>
      <w:r w:rsidRPr="00962A13">
        <w:rPr>
          <w:spacing w:val="-5"/>
          <w:w w:val="85"/>
        </w:rPr>
        <w:t xml:space="preserve"> </w:t>
      </w:r>
      <w:r w:rsidRPr="00962A13">
        <w:rPr>
          <w:w w:val="85"/>
        </w:rPr>
        <w:t>and</w:t>
      </w:r>
      <w:r w:rsidRPr="00962A13">
        <w:rPr>
          <w:spacing w:val="-6"/>
          <w:w w:val="85"/>
        </w:rPr>
        <w:t xml:space="preserve"> </w:t>
      </w:r>
      <w:r w:rsidRPr="00962A13">
        <w:rPr>
          <w:w w:val="85"/>
        </w:rPr>
        <w:t>heroin</w:t>
      </w:r>
      <w:r w:rsidRPr="00962A13">
        <w:rPr>
          <w:spacing w:val="-5"/>
          <w:w w:val="85"/>
        </w:rPr>
        <w:t xml:space="preserve"> </w:t>
      </w:r>
      <w:r w:rsidRPr="00962A13">
        <w:rPr>
          <w:w w:val="85"/>
        </w:rPr>
        <w:t>use</w:t>
      </w:r>
      <w:r w:rsidRPr="00962A13">
        <w:rPr>
          <w:spacing w:val="-6"/>
          <w:w w:val="85"/>
        </w:rPr>
        <w:t xml:space="preserve"> </w:t>
      </w:r>
      <w:r w:rsidRPr="00962A13">
        <w:rPr>
          <w:w w:val="85"/>
        </w:rPr>
        <w:t>(Kirby,</w:t>
      </w:r>
      <w:r w:rsidRPr="00962A13">
        <w:rPr>
          <w:spacing w:val="-5"/>
          <w:w w:val="85"/>
        </w:rPr>
        <w:t xml:space="preserve"> </w:t>
      </w:r>
      <w:r w:rsidRPr="00962A13">
        <w:rPr>
          <w:w w:val="85"/>
        </w:rPr>
        <w:t>Petry,</w:t>
      </w:r>
      <w:r w:rsidRPr="00962A13">
        <w:rPr>
          <w:spacing w:val="-6"/>
          <w:w w:val="85"/>
        </w:rPr>
        <w:t xml:space="preserve"> </w:t>
      </w:r>
      <w:r w:rsidRPr="00962A13">
        <w:rPr>
          <w:w w:val="85"/>
        </w:rPr>
        <w:t>&amp;</w:t>
      </w:r>
      <w:r w:rsidRPr="00962A13">
        <w:rPr>
          <w:spacing w:val="-6"/>
          <w:w w:val="85"/>
        </w:rPr>
        <w:t xml:space="preserve"> </w:t>
      </w:r>
      <w:r w:rsidRPr="00962A13">
        <w:rPr>
          <w:w w:val="85"/>
        </w:rPr>
        <w:t>Bickel,</w:t>
      </w:r>
      <w:r w:rsidRPr="00962A13">
        <w:rPr>
          <w:spacing w:val="-5"/>
          <w:w w:val="85"/>
        </w:rPr>
        <w:t xml:space="preserve"> </w:t>
      </w:r>
      <w:r w:rsidRPr="00962A13">
        <w:rPr>
          <w:w w:val="85"/>
        </w:rPr>
        <w:t>1999).</w:t>
      </w:r>
    </w:p>
    <w:p w14:paraId="52150131" w14:textId="77777777" w:rsidR="00D24CAD" w:rsidRPr="00962A13" w:rsidRDefault="008A0AA0">
      <w:pPr>
        <w:pStyle w:val="BodyText"/>
        <w:ind w:left="560" w:right="453"/>
      </w:pPr>
      <w:r w:rsidRPr="00962A13">
        <w:rPr>
          <w:w w:val="80"/>
        </w:rPr>
        <w:t xml:space="preserve">Those who demonstrate a pattern of choosing the smaller, more immediate reward </w:t>
      </w:r>
      <w:r w:rsidRPr="00962A13">
        <w:rPr>
          <w:w w:val="85"/>
        </w:rPr>
        <w:t>are described as more impulsive.</w:t>
      </w:r>
    </w:p>
    <w:p w14:paraId="0ADB9F21" w14:textId="77777777" w:rsidR="00D24CAD" w:rsidRPr="00962A13" w:rsidRDefault="008A0AA0">
      <w:pPr>
        <w:spacing w:before="216"/>
        <w:ind w:left="560" w:right="2001"/>
        <w:rPr>
          <w:rFonts w:ascii="Trebuchet MS"/>
          <w:sz w:val="20"/>
        </w:rPr>
      </w:pPr>
      <w:r w:rsidRPr="00962A13">
        <w:rPr>
          <w:rFonts w:ascii="Trebuchet MS"/>
          <w:b/>
          <w:sz w:val="20"/>
        </w:rPr>
        <w:t>Krzyzaniak,</w:t>
      </w:r>
      <w:r w:rsidRPr="00962A13">
        <w:rPr>
          <w:rFonts w:ascii="Trebuchet MS"/>
          <w:b/>
          <w:spacing w:val="-14"/>
          <w:sz w:val="20"/>
        </w:rPr>
        <w:t xml:space="preserve"> </w:t>
      </w:r>
      <w:proofErr w:type="spellStart"/>
      <w:r w:rsidRPr="00962A13">
        <w:rPr>
          <w:rFonts w:ascii="Trebuchet MS"/>
          <w:b/>
          <w:sz w:val="20"/>
        </w:rPr>
        <w:t>Sheherezade</w:t>
      </w:r>
      <w:proofErr w:type="spellEnd"/>
      <w:r w:rsidRPr="00962A13">
        <w:rPr>
          <w:rFonts w:ascii="Trebuchet MS"/>
          <w:b/>
          <w:sz w:val="20"/>
        </w:rPr>
        <w:t>;</w:t>
      </w:r>
      <w:r w:rsidRPr="00962A13">
        <w:rPr>
          <w:rFonts w:ascii="Trebuchet MS"/>
          <w:b/>
          <w:spacing w:val="-11"/>
          <w:sz w:val="20"/>
        </w:rPr>
        <w:t xml:space="preserve"> </w:t>
      </w:r>
      <w:r w:rsidRPr="00962A13">
        <w:rPr>
          <w:rFonts w:ascii="Trebuchet MS"/>
          <w:b/>
          <w:sz w:val="20"/>
        </w:rPr>
        <w:t>McDonald,</w:t>
      </w:r>
      <w:r w:rsidRPr="00962A13">
        <w:rPr>
          <w:rFonts w:ascii="Trebuchet MS"/>
          <w:b/>
          <w:spacing w:val="-14"/>
          <w:sz w:val="20"/>
        </w:rPr>
        <w:t xml:space="preserve"> </w:t>
      </w:r>
      <w:r w:rsidRPr="00962A13">
        <w:rPr>
          <w:rFonts w:ascii="Trebuchet MS"/>
          <w:b/>
          <w:sz w:val="20"/>
        </w:rPr>
        <w:t xml:space="preserve">Jennifer Category: </w:t>
      </w:r>
      <w:r w:rsidRPr="00962A13">
        <w:rPr>
          <w:rFonts w:ascii="Trebuchet MS"/>
          <w:sz w:val="20"/>
        </w:rPr>
        <w:t>Complex Behavioral Systems</w:t>
      </w:r>
    </w:p>
    <w:p w14:paraId="26745ECD" w14:textId="77777777" w:rsidR="00D24CAD" w:rsidRPr="00962A13" w:rsidRDefault="008A0AA0">
      <w:pPr>
        <w:tabs>
          <w:tab w:val="left" w:pos="5601"/>
        </w:tabs>
        <w:spacing w:line="242" w:lineRule="auto"/>
        <w:ind w:left="560" w:right="496"/>
        <w:rPr>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0"/>
          <w:sz w:val="20"/>
        </w:rPr>
        <w:t xml:space="preserve"> </w:t>
      </w:r>
      <w:r w:rsidRPr="00962A13">
        <w:rPr>
          <w:rFonts w:ascii="Trebuchet MS"/>
          <w:b/>
          <w:sz w:val="20"/>
        </w:rPr>
        <w:t>#</w:t>
      </w:r>
      <w:r w:rsidRPr="00962A13">
        <w:rPr>
          <w:rFonts w:ascii="Trebuchet MS"/>
          <w:b/>
          <w:spacing w:val="-7"/>
          <w:sz w:val="20"/>
        </w:rPr>
        <w:t xml:space="preserve"> </w:t>
      </w:r>
      <w:r w:rsidRPr="00962A13">
        <w:rPr>
          <w:rFonts w:ascii="Trebuchet MS"/>
          <w:sz w:val="20"/>
        </w:rPr>
        <w:t xml:space="preserve">6 </w:t>
      </w:r>
      <w:r w:rsidRPr="00962A13">
        <w:rPr>
          <w:rFonts w:ascii="Trebuchet MS"/>
          <w:i/>
          <w:sz w:val="20"/>
        </w:rPr>
        <w:t>Psychological Moderators of Personality Judgment Accuracy: The Differences Between Distinctive and Normative Accuracy</w:t>
      </w:r>
      <w:r w:rsidRPr="00962A13">
        <w:rPr>
          <w:rFonts w:ascii="Trebuchet MS"/>
          <w:i/>
          <w:spacing w:val="40"/>
          <w:sz w:val="20"/>
        </w:rPr>
        <w:t xml:space="preserve"> </w:t>
      </w:r>
      <w:r w:rsidRPr="00962A13">
        <w:rPr>
          <w:w w:val="80"/>
          <w:sz w:val="20"/>
        </w:rPr>
        <w:t>Judgmental ability is how well an</w:t>
      </w:r>
      <w:r w:rsidRPr="00962A13">
        <w:rPr>
          <w:sz w:val="20"/>
        </w:rPr>
        <w:t xml:space="preserve"> </w:t>
      </w:r>
      <w:r w:rsidRPr="00962A13">
        <w:rPr>
          <w:w w:val="80"/>
          <w:sz w:val="20"/>
        </w:rPr>
        <w:t>individual is able to accurately assess others. It is</w:t>
      </w:r>
    </w:p>
    <w:p w14:paraId="59659F96" w14:textId="77777777" w:rsidR="00D24CAD" w:rsidRPr="00962A13" w:rsidRDefault="008A0AA0">
      <w:pPr>
        <w:pStyle w:val="BodyText"/>
        <w:ind w:left="560" w:right="393"/>
      </w:pPr>
      <w:r w:rsidRPr="00962A13">
        <w:rPr>
          <w:w w:val="80"/>
        </w:rPr>
        <w:t>important to understand how characteristics of</w:t>
      </w:r>
      <w:r w:rsidRPr="00962A13">
        <w:rPr>
          <w:w w:val="80"/>
        </w:rPr>
        <w:t xml:space="preserve"> judges are related</w:t>
      </w:r>
      <w:r w:rsidRPr="00962A13">
        <w:t xml:space="preserve"> </w:t>
      </w:r>
      <w:r w:rsidRPr="00962A13">
        <w:rPr>
          <w:w w:val="80"/>
        </w:rPr>
        <w:t xml:space="preserve">to higher vs. lower </w:t>
      </w:r>
      <w:r w:rsidRPr="00962A13">
        <w:rPr>
          <w:spacing w:val="-2"/>
          <w:w w:val="85"/>
        </w:rPr>
        <w:t>levels of accuracy. The current study focuses on relations with two</w:t>
      </w:r>
      <w:r w:rsidRPr="00962A13">
        <w:rPr>
          <w:spacing w:val="-3"/>
        </w:rPr>
        <w:t xml:space="preserve"> </w:t>
      </w:r>
      <w:r w:rsidRPr="00962A13">
        <w:rPr>
          <w:spacing w:val="-2"/>
          <w:w w:val="85"/>
        </w:rPr>
        <w:t>components of accuracy: distinctive and normative accuracy. Most previous work</w:t>
      </w:r>
      <w:r w:rsidRPr="00962A13">
        <w:rPr>
          <w:spacing w:val="-3"/>
        </w:rPr>
        <w:t xml:space="preserve"> </w:t>
      </w:r>
      <w:r w:rsidRPr="00962A13">
        <w:rPr>
          <w:spacing w:val="-2"/>
          <w:w w:val="85"/>
        </w:rPr>
        <w:t>has only looked</w:t>
      </w:r>
      <w:r w:rsidRPr="00962A13">
        <w:rPr>
          <w:spacing w:val="-2"/>
          <w:w w:val="85"/>
        </w:rPr>
        <w:t xml:space="preserve"> at moderators of accuracy using</w:t>
      </w:r>
      <w:r w:rsidRPr="00962A13">
        <w:rPr>
          <w:spacing w:val="-3"/>
        </w:rPr>
        <w:t xml:space="preserve"> </w:t>
      </w:r>
      <w:r w:rsidRPr="00962A13">
        <w:rPr>
          <w:spacing w:val="-2"/>
          <w:w w:val="85"/>
        </w:rPr>
        <w:t xml:space="preserve">a nomothetic approach, rather than investigating </w:t>
      </w:r>
      <w:r w:rsidRPr="00962A13">
        <w:rPr>
          <w:w w:val="80"/>
        </w:rPr>
        <w:t>these separate components. It was hypothesized that various aspects of the judge</w:t>
      </w:r>
    </w:p>
    <w:p w14:paraId="2AA8116A" w14:textId="77777777" w:rsidR="00D24CAD" w:rsidRPr="00962A13" w:rsidRDefault="00D24CAD">
      <w:pPr>
        <w:sectPr w:rsidR="00D24CAD" w:rsidRPr="00962A13">
          <w:pgSz w:w="7920" w:h="12240"/>
          <w:pgMar w:top="620" w:right="340" w:bottom="940" w:left="520" w:header="0" w:footer="740" w:gutter="0"/>
          <w:cols w:space="720"/>
        </w:sectPr>
      </w:pPr>
    </w:p>
    <w:p w14:paraId="0CB0D3C5" w14:textId="77777777" w:rsidR="00D24CAD" w:rsidRPr="00962A13" w:rsidRDefault="008A0AA0">
      <w:pPr>
        <w:pStyle w:val="BodyText"/>
        <w:spacing w:before="75"/>
        <w:ind w:left="200" w:right="746"/>
      </w:pPr>
      <w:r w:rsidRPr="00962A13">
        <w:rPr>
          <w:w w:val="80"/>
        </w:rPr>
        <w:lastRenderedPageBreak/>
        <w:t xml:space="preserve">would moderate accuracy, and </w:t>
      </w:r>
      <w:proofErr w:type="gramStart"/>
      <w:r w:rsidRPr="00962A13">
        <w:rPr>
          <w:w w:val="80"/>
        </w:rPr>
        <w:t>that differences</w:t>
      </w:r>
      <w:proofErr w:type="gramEnd"/>
      <w:r w:rsidRPr="00962A13">
        <w:rPr>
          <w:w w:val="80"/>
        </w:rPr>
        <w:t xml:space="preserve"> would be found between distin</w:t>
      </w:r>
      <w:r w:rsidRPr="00962A13">
        <w:rPr>
          <w:w w:val="80"/>
        </w:rPr>
        <w:t xml:space="preserve">ctive </w:t>
      </w:r>
      <w:r w:rsidRPr="00962A13">
        <w:rPr>
          <w:w w:val="90"/>
        </w:rPr>
        <w:t>and</w:t>
      </w:r>
      <w:r w:rsidRPr="00962A13">
        <w:rPr>
          <w:spacing w:val="-9"/>
          <w:w w:val="90"/>
        </w:rPr>
        <w:t xml:space="preserve"> </w:t>
      </w:r>
      <w:r w:rsidRPr="00962A13">
        <w:rPr>
          <w:w w:val="90"/>
        </w:rPr>
        <w:t>normative</w:t>
      </w:r>
      <w:r w:rsidRPr="00962A13">
        <w:rPr>
          <w:spacing w:val="-8"/>
          <w:w w:val="90"/>
        </w:rPr>
        <w:t xml:space="preserve"> </w:t>
      </w:r>
      <w:r w:rsidRPr="00962A13">
        <w:rPr>
          <w:w w:val="90"/>
        </w:rPr>
        <w:t>accuracy.</w:t>
      </w:r>
    </w:p>
    <w:p w14:paraId="76B8F23F" w14:textId="77777777" w:rsidR="00D24CAD" w:rsidRPr="00962A13" w:rsidRDefault="008A0AA0">
      <w:pPr>
        <w:spacing w:before="224"/>
        <w:ind w:left="200" w:right="2970"/>
        <w:rPr>
          <w:rFonts w:ascii="Trebuchet MS"/>
          <w:sz w:val="20"/>
        </w:rPr>
      </w:pPr>
      <w:r w:rsidRPr="00962A13">
        <w:rPr>
          <w:rFonts w:ascii="Trebuchet MS"/>
          <w:b/>
          <w:sz w:val="20"/>
        </w:rPr>
        <w:t xml:space="preserve">Colman, Douglas; </w:t>
      </w:r>
      <w:proofErr w:type="spellStart"/>
      <w:r w:rsidRPr="00962A13">
        <w:rPr>
          <w:rFonts w:ascii="Trebuchet MS"/>
          <w:b/>
          <w:sz w:val="20"/>
        </w:rPr>
        <w:t>Letzring</w:t>
      </w:r>
      <w:proofErr w:type="spellEnd"/>
      <w:r w:rsidRPr="00962A13">
        <w:rPr>
          <w:rFonts w:ascii="Trebuchet MS"/>
          <w:b/>
          <w:sz w:val="20"/>
        </w:rPr>
        <w:t>, Tera Category:</w:t>
      </w:r>
      <w:r w:rsidRPr="00962A13">
        <w:rPr>
          <w:rFonts w:ascii="Trebuchet MS"/>
          <w:b/>
          <w:spacing w:val="-14"/>
          <w:sz w:val="20"/>
        </w:rPr>
        <w:t xml:space="preserve"> </w:t>
      </w:r>
      <w:r w:rsidRPr="00962A13">
        <w:rPr>
          <w:rFonts w:ascii="Trebuchet MS"/>
          <w:sz w:val="20"/>
        </w:rPr>
        <w:t>Complex</w:t>
      </w:r>
      <w:r w:rsidRPr="00962A13">
        <w:rPr>
          <w:rFonts w:ascii="Trebuchet MS"/>
          <w:spacing w:val="-14"/>
          <w:sz w:val="20"/>
        </w:rPr>
        <w:t xml:space="preserve"> </w:t>
      </w:r>
      <w:r w:rsidRPr="00962A13">
        <w:rPr>
          <w:rFonts w:ascii="Trebuchet MS"/>
          <w:sz w:val="20"/>
        </w:rPr>
        <w:t>Behavioral</w:t>
      </w:r>
      <w:r w:rsidRPr="00962A13">
        <w:rPr>
          <w:rFonts w:ascii="Trebuchet MS"/>
          <w:spacing w:val="-15"/>
          <w:sz w:val="20"/>
        </w:rPr>
        <w:t xml:space="preserve"> </w:t>
      </w:r>
      <w:r w:rsidRPr="00962A13">
        <w:rPr>
          <w:rFonts w:ascii="Trebuchet MS"/>
          <w:sz w:val="20"/>
        </w:rPr>
        <w:t>Systems</w:t>
      </w:r>
    </w:p>
    <w:p w14:paraId="3032583E" w14:textId="77777777" w:rsidR="00D24CAD" w:rsidRPr="00962A13" w:rsidRDefault="008A0AA0">
      <w:pPr>
        <w:tabs>
          <w:tab w:val="left" w:pos="5241"/>
        </w:tabs>
        <w:spacing w:before="1"/>
        <w:ind w:left="200" w:right="773"/>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14 </w:t>
      </w:r>
      <w:r w:rsidRPr="00962A13">
        <w:rPr>
          <w:rFonts w:ascii="Trebuchet MS"/>
          <w:i/>
          <w:sz w:val="20"/>
        </w:rPr>
        <w:t>Investigating Perceiver Empathic Tendencies: Seeing and Feeling Your Way to Accurate Personality Judgments</w:t>
      </w:r>
    </w:p>
    <w:p w14:paraId="16701805" w14:textId="77777777" w:rsidR="00D24CAD" w:rsidRPr="00962A13" w:rsidRDefault="008A0AA0">
      <w:pPr>
        <w:pStyle w:val="BodyText"/>
        <w:spacing w:before="7"/>
        <w:ind w:left="200" w:right="919"/>
      </w:pPr>
      <w:r w:rsidRPr="00962A13">
        <w:rPr>
          <w:w w:val="80"/>
        </w:rPr>
        <w:t>Empathy, the p</w:t>
      </w:r>
      <w:r w:rsidRPr="00962A13">
        <w:rPr>
          <w:w w:val="80"/>
        </w:rPr>
        <w:t>ractice of taking, and emotionally identifying with, another’s point-of- view, is a skill that likely provides a contextualized glimpse of another’s personality characteristics. Yet, systematic research on its relation with accurate trait judgment</w:t>
      </w:r>
      <w:r w:rsidRPr="00962A13">
        <w:rPr>
          <w:spacing w:val="40"/>
        </w:rPr>
        <w:t xml:space="preserve"> </w:t>
      </w:r>
      <w:r w:rsidRPr="00962A13">
        <w:rPr>
          <w:spacing w:val="-2"/>
          <w:w w:val="85"/>
        </w:rPr>
        <w:t>is spars</w:t>
      </w:r>
      <w:r w:rsidRPr="00962A13">
        <w:rPr>
          <w:spacing w:val="-2"/>
          <w:w w:val="85"/>
        </w:rPr>
        <w:t>e. This study investigated</w:t>
      </w:r>
      <w:r w:rsidRPr="00962A13">
        <w:t xml:space="preserve"> </w:t>
      </w:r>
      <w:r w:rsidRPr="00962A13">
        <w:rPr>
          <w:spacing w:val="-2"/>
          <w:w w:val="85"/>
        </w:rPr>
        <w:t xml:space="preserve">this relation between self-reported empathic </w:t>
      </w:r>
      <w:r w:rsidRPr="00962A13">
        <w:rPr>
          <w:w w:val="80"/>
        </w:rPr>
        <w:t>response tendencies (perspective-taking, empathic concern, fantasy, and personal distress; Davis, 1980) and the accuracy with which judgments of others are made.</w:t>
      </w:r>
    </w:p>
    <w:p w14:paraId="655634F5" w14:textId="77777777" w:rsidR="00D24CAD" w:rsidRPr="00962A13" w:rsidRDefault="008A0AA0">
      <w:pPr>
        <w:pStyle w:val="Heading6"/>
        <w:spacing w:before="221"/>
      </w:pPr>
      <w:r w:rsidRPr="00962A13">
        <w:t>Holcomb,</w:t>
      </w:r>
      <w:r w:rsidRPr="00962A13">
        <w:rPr>
          <w:spacing w:val="-8"/>
        </w:rPr>
        <w:t xml:space="preserve"> </w:t>
      </w:r>
      <w:r w:rsidRPr="00962A13">
        <w:t>Brittney;</w:t>
      </w:r>
      <w:r w:rsidRPr="00962A13">
        <w:rPr>
          <w:spacing w:val="-10"/>
        </w:rPr>
        <w:t xml:space="preserve"> </w:t>
      </w:r>
      <w:r w:rsidRPr="00962A13">
        <w:t>Law</w:t>
      </w:r>
      <w:r w:rsidRPr="00962A13">
        <w:t>yer,</w:t>
      </w:r>
      <w:r w:rsidRPr="00962A13">
        <w:rPr>
          <w:spacing w:val="-7"/>
        </w:rPr>
        <w:t xml:space="preserve"> </w:t>
      </w:r>
      <w:r w:rsidRPr="00962A13">
        <w:rPr>
          <w:spacing w:val="-2"/>
        </w:rPr>
        <w:t>Steven</w:t>
      </w:r>
    </w:p>
    <w:p w14:paraId="373A7D3C" w14:textId="77777777" w:rsidR="00D24CAD" w:rsidRPr="00962A13" w:rsidRDefault="008A0AA0">
      <w:pPr>
        <w:spacing w:before="1"/>
        <w:ind w:left="20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Complex</w:t>
      </w:r>
      <w:r w:rsidRPr="00962A13">
        <w:rPr>
          <w:rFonts w:ascii="Trebuchet MS"/>
          <w:spacing w:val="-10"/>
          <w:sz w:val="20"/>
        </w:rPr>
        <w:t xml:space="preserve"> </w:t>
      </w:r>
      <w:r w:rsidRPr="00962A13">
        <w:rPr>
          <w:rFonts w:ascii="Trebuchet MS"/>
          <w:sz w:val="20"/>
        </w:rPr>
        <w:t>Social</w:t>
      </w:r>
      <w:r w:rsidRPr="00962A13">
        <w:rPr>
          <w:rFonts w:ascii="Trebuchet MS"/>
          <w:spacing w:val="-8"/>
          <w:sz w:val="20"/>
        </w:rPr>
        <w:t xml:space="preserve"> </w:t>
      </w:r>
      <w:r w:rsidRPr="00962A13">
        <w:rPr>
          <w:rFonts w:ascii="Trebuchet MS"/>
          <w:sz w:val="20"/>
        </w:rPr>
        <w:t>&amp;</w:t>
      </w:r>
      <w:r w:rsidRPr="00962A13">
        <w:rPr>
          <w:rFonts w:ascii="Trebuchet MS"/>
          <w:spacing w:val="-9"/>
          <w:sz w:val="20"/>
        </w:rPr>
        <w:t xml:space="preserve"> </w:t>
      </w:r>
      <w:r w:rsidRPr="00962A13">
        <w:rPr>
          <w:rFonts w:ascii="Trebuchet MS"/>
          <w:sz w:val="20"/>
        </w:rPr>
        <w:t>Behavioral</w:t>
      </w:r>
      <w:r w:rsidRPr="00962A13">
        <w:rPr>
          <w:rFonts w:ascii="Trebuchet MS"/>
          <w:spacing w:val="-10"/>
          <w:sz w:val="20"/>
        </w:rPr>
        <w:t xml:space="preserve"> </w:t>
      </w:r>
      <w:r w:rsidRPr="00962A13">
        <w:rPr>
          <w:rFonts w:ascii="Trebuchet MS"/>
          <w:spacing w:val="-2"/>
          <w:sz w:val="20"/>
        </w:rPr>
        <w:t>Systems</w:t>
      </w:r>
    </w:p>
    <w:p w14:paraId="59E345A8" w14:textId="77777777" w:rsidR="00D24CAD" w:rsidRPr="00962A13" w:rsidRDefault="008A0AA0">
      <w:pPr>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p>
    <w:p w14:paraId="7EF41638" w14:textId="77777777" w:rsidR="00D24CAD" w:rsidRPr="00962A13" w:rsidRDefault="008A0AA0">
      <w:pPr>
        <w:spacing w:before="1"/>
        <w:ind w:left="200" w:right="746"/>
        <w:rPr>
          <w:rFonts w:ascii="Trebuchet MS"/>
          <w:i/>
          <w:sz w:val="20"/>
        </w:rPr>
      </w:pPr>
      <w:r w:rsidRPr="00962A13">
        <w:rPr>
          <w:rFonts w:ascii="Trebuchet MS"/>
          <w:i/>
          <w:sz w:val="20"/>
        </w:rPr>
        <w:t>Immediate</w:t>
      </w:r>
      <w:r w:rsidRPr="00962A13">
        <w:rPr>
          <w:rFonts w:ascii="Trebuchet MS"/>
          <w:i/>
          <w:spacing w:val="-5"/>
          <w:sz w:val="20"/>
        </w:rPr>
        <w:t xml:space="preserve"> </w:t>
      </w:r>
      <w:r w:rsidRPr="00962A13">
        <w:rPr>
          <w:rFonts w:ascii="Trebuchet MS"/>
          <w:i/>
          <w:sz w:val="20"/>
        </w:rPr>
        <w:t>and</w:t>
      </w:r>
      <w:r w:rsidRPr="00962A13">
        <w:rPr>
          <w:rFonts w:ascii="Trebuchet MS"/>
          <w:i/>
          <w:spacing w:val="-6"/>
          <w:sz w:val="20"/>
        </w:rPr>
        <w:t xml:space="preserve"> </w:t>
      </w:r>
      <w:r w:rsidRPr="00962A13">
        <w:rPr>
          <w:rFonts w:ascii="Trebuchet MS"/>
          <w:i/>
          <w:sz w:val="20"/>
        </w:rPr>
        <w:t>Delayed</w:t>
      </w:r>
      <w:r w:rsidRPr="00962A13">
        <w:rPr>
          <w:rFonts w:ascii="Trebuchet MS"/>
          <w:i/>
          <w:spacing w:val="-6"/>
          <w:sz w:val="20"/>
        </w:rPr>
        <w:t xml:space="preserve"> </w:t>
      </w:r>
      <w:r w:rsidRPr="00962A13">
        <w:rPr>
          <w:rFonts w:ascii="Trebuchet MS"/>
          <w:i/>
          <w:sz w:val="20"/>
        </w:rPr>
        <w:t>Effects</w:t>
      </w:r>
      <w:r w:rsidRPr="00962A13">
        <w:rPr>
          <w:rFonts w:ascii="Trebuchet MS"/>
          <w:i/>
          <w:spacing w:val="-5"/>
          <w:sz w:val="20"/>
        </w:rPr>
        <w:t xml:space="preserve"> </w:t>
      </w:r>
      <w:r w:rsidRPr="00962A13">
        <w:rPr>
          <w:rFonts w:ascii="Trebuchet MS"/>
          <w:i/>
          <w:sz w:val="20"/>
        </w:rPr>
        <w:t>of</w:t>
      </w:r>
      <w:r w:rsidRPr="00962A13">
        <w:rPr>
          <w:rFonts w:ascii="Trebuchet MS"/>
          <w:i/>
          <w:spacing w:val="-6"/>
          <w:sz w:val="20"/>
        </w:rPr>
        <w:t xml:space="preserve"> </w:t>
      </w:r>
      <w:r w:rsidRPr="00962A13">
        <w:rPr>
          <w:rFonts w:ascii="Trebuchet MS"/>
          <w:i/>
          <w:sz w:val="20"/>
        </w:rPr>
        <w:t>Laboratory</w:t>
      </w:r>
      <w:r w:rsidRPr="00962A13">
        <w:rPr>
          <w:rFonts w:ascii="Trebuchet MS"/>
          <w:i/>
          <w:spacing w:val="-6"/>
          <w:sz w:val="20"/>
        </w:rPr>
        <w:t xml:space="preserve"> </w:t>
      </w:r>
      <w:r w:rsidRPr="00962A13">
        <w:rPr>
          <w:rFonts w:ascii="Trebuchet MS"/>
          <w:i/>
          <w:sz w:val="20"/>
        </w:rPr>
        <w:t>Exposure</w:t>
      </w:r>
      <w:r w:rsidRPr="00962A13">
        <w:rPr>
          <w:rFonts w:ascii="Trebuchet MS"/>
          <w:i/>
          <w:spacing w:val="-5"/>
          <w:sz w:val="20"/>
        </w:rPr>
        <w:t xml:space="preserve"> </w:t>
      </w:r>
      <w:r w:rsidRPr="00962A13">
        <w:rPr>
          <w:rFonts w:ascii="Trebuchet MS"/>
          <w:i/>
          <w:sz w:val="20"/>
        </w:rPr>
        <w:t>to</w:t>
      </w:r>
      <w:r w:rsidRPr="00962A13">
        <w:rPr>
          <w:rFonts w:ascii="Trebuchet MS"/>
          <w:i/>
          <w:spacing w:val="-5"/>
          <w:sz w:val="20"/>
        </w:rPr>
        <w:t xml:space="preserve"> </w:t>
      </w:r>
      <w:r w:rsidRPr="00962A13">
        <w:rPr>
          <w:rFonts w:ascii="Trebuchet MS"/>
          <w:i/>
          <w:sz w:val="20"/>
        </w:rPr>
        <w:t>Trauma Cues Among Sexual Assault Survivors and Controls</w:t>
      </w:r>
    </w:p>
    <w:p w14:paraId="75055A87" w14:textId="77777777" w:rsidR="00D24CAD" w:rsidRPr="00962A13" w:rsidRDefault="008A0AA0">
      <w:pPr>
        <w:pStyle w:val="BodyText"/>
        <w:spacing w:before="6"/>
        <w:ind w:left="200" w:right="919"/>
      </w:pPr>
      <w:r w:rsidRPr="00962A13">
        <w:rPr>
          <w:spacing w:val="-2"/>
          <w:w w:val="85"/>
        </w:rPr>
        <w:t>Laboratory research that examines individual responses to trauma</w:t>
      </w:r>
      <w:r w:rsidRPr="00962A13">
        <w:rPr>
          <w:spacing w:val="-3"/>
        </w:rPr>
        <w:t xml:space="preserve"> </w:t>
      </w:r>
      <w:r w:rsidRPr="00962A13">
        <w:rPr>
          <w:spacing w:val="-2"/>
          <w:w w:val="85"/>
        </w:rPr>
        <w:t>cues among sexual assault survivors is imperative in developing prevention and</w:t>
      </w:r>
      <w:r w:rsidRPr="00962A13">
        <w:rPr>
          <w:spacing w:val="-2"/>
        </w:rPr>
        <w:t xml:space="preserve"> </w:t>
      </w:r>
      <w:r w:rsidRPr="00962A13">
        <w:rPr>
          <w:spacing w:val="-2"/>
          <w:w w:val="85"/>
        </w:rPr>
        <w:t xml:space="preserve">intervention </w:t>
      </w:r>
      <w:r w:rsidRPr="00962A13">
        <w:rPr>
          <w:w w:val="80"/>
        </w:rPr>
        <w:t>efforts. However, there are ethical concerns that such research might retraumatize• these survivors</w:t>
      </w:r>
      <w:r w:rsidRPr="00962A13">
        <w:rPr>
          <w:w w:val="80"/>
        </w:rPr>
        <w:t>. No research to date examines whether exposure to trauma cues in</w:t>
      </w:r>
      <w:r w:rsidRPr="00962A13">
        <w:rPr>
          <w:spacing w:val="40"/>
        </w:rPr>
        <w:t xml:space="preserve"> </w:t>
      </w:r>
      <w:r w:rsidRPr="00962A13">
        <w:rPr>
          <w:w w:val="85"/>
        </w:rPr>
        <w:t>a</w:t>
      </w:r>
      <w:r w:rsidRPr="00962A13">
        <w:rPr>
          <w:spacing w:val="-6"/>
          <w:w w:val="85"/>
        </w:rPr>
        <w:t xml:space="preserve"> </w:t>
      </w:r>
      <w:r w:rsidRPr="00962A13">
        <w:rPr>
          <w:w w:val="85"/>
        </w:rPr>
        <w:t>laboratory</w:t>
      </w:r>
      <w:r w:rsidRPr="00962A13">
        <w:rPr>
          <w:spacing w:val="-6"/>
          <w:w w:val="85"/>
        </w:rPr>
        <w:t xml:space="preserve"> </w:t>
      </w:r>
      <w:r w:rsidRPr="00962A13">
        <w:rPr>
          <w:w w:val="85"/>
        </w:rPr>
        <w:t>context</w:t>
      </w:r>
      <w:r w:rsidRPr="00962A13">
        <w:rPr>
          <w:spacing w:val="-5"/>
          <w:w w:val="85"/>
        </w:rPr>
        <w:t xml:space="preserve"> </w:t>
      </w:r>
      <w:r w:rsidRPr="00962A13">
        <w:rPr>
          <w:w w:val="85"/>
        </w:rPr>
        <w:t>increases</w:t>
      </w:r>
      <w:r w:rsidRPr="00962A13">
        <w:rPr>
          <w:spacing w:val="-5"/>
          <w:w w:val="85"/>
        </w:rPr>
        <w:t xml:space="preserve"> </w:t>
      </w:r>
      <w:r w:rsidRPr="00962A13">
        <w:rPr>
          <w:w w:val="85"/>
        </w:rPr>
        <w:t>trauma</w:t>
      </w:r>
      <w:r w:rsidRPr="00962A13">
        <w:rPr>
          <w:spacing w:val="-6"/>
          <w:w w:val="85"/>
        </w:rPr>
        <w:t xml:space="preserve"> </w:t>
      </w:r>
      <w:r w:rsidRPr="00962A13">
        <w:rPr>
          <w:w w:val="85"/>
        </w:rPr>
        <w:t>symptoms</w:t>
      </w:r>
      <w:r w:rsidRPr="00962A13">
        <w:rPr>
          <w:spacing w:val="-5"/>
          <w:w w:val="85"/>
        </w:rPr>
        <w:t xml:space="preserve"> </w:t>
      </w:r>
      <w:r w:rsidRPr="00962A13">
        <w:rPr>
          <w:w w:val="85"/>
        </w:rPr>
        <w:t>in</w:t>
      </w:r>
      <w:r w:rsidRPr="00962A13">
        <w:rPr>
          <w:spacing w:val="-6"/>
          <w:w w:val="85"/>
        </w:rPr>
        <w:t xml:space="preserve"> </w:t>
      </w:r>
      <w:r w:rsidRPr="00962A13">
        <w:rPr>
          <w:w w:val="85"/>
        </w:rPr>
        <w:t>survivors.</w:t>
      </w:r>
    </w:p>
    <w:p w14:paraId="696ED45E" w14:textId="77777777" w:rsidR="00D24CAD" w:rsidRPr="00962A13" w:rsidRDefault="008A0AA0">
      <w:pPr>
        <w:pStyle w:val="Heading6"/>
        <w:spacing w:before="223"/>
      </w:pPr>
      <w:r w:rsidRPr="00962A13">
        <w:t>Scott,</w:t>
      </w:r>
      <w:r w:rsidRPr="00962A13">
        <w:rPr>
          <w:spacing w:val="-10"/>
        </w:rPr>
        <w:t xml:space="preserve"> </w:t>
      </w:r>
      <w:r w:rsidRPr="00962A13">
        <w:rPr>
          <w:spacing w:val="-2"/>
        </w:rPr>
        <w:t>Lucinda</w:t>
      </w:r>
    </w:p>
    <w:p w14:paraId="5BD60691" w14:textId="77777777" w:rsidR="00D24CAD" w:rsidRPr="00962A13" w:rsidRDefault="008A0AA0">
      <w:pPr>
        <w:spacing w:before="34"/>
        <w:ind w:left="200"/>
        <w:rPr>
          <w:rFonts w:ascii="Trebuchet MS"/>
          <w:sz w:val="20"/>
        </w:rPr>
      </w:pPr>
      <w:r w:rsidRPr="00962A13">
        <w:rPr>
          <w:rFonts w:ascii="Trebuchet MS"/>
          <w:b/>
          <w:sz w:val="20"/>
        </w:rPr>
        <w:t>Category:</w:t>
      </w:r>
      <w:r w:rsidRPr="00962A13">
        <w:rPr>
          <w:rFonts w:ascii="Trebuchet MS"/>
          <w:b/>
          <w:spacing w:val="-12"/>
          <w:sz w:val="20"/>
        </w:rPr>
        <w:t xml:space="preserve"> </w:t>
      </w:r>
      <w:r w:rsidRPr="00962A13">
        <w:rPr>
          <w:rFonts w:ascii="Trebuchet MS"/>
          <w:sz w:val="20"/>
        </w:rPr>
        <w:t>Complex</w:t>
      </w:r>
      <w:r w:rsidRPr="00962A13">
        <w:rPr>
          <w:rFonts w:ascii="Trebuchet MS"/>
          <w:spacing w:val="-11"/>
          <w:sz w:val="20"/>
        </w:rPr>
        <w:t xml:space="preserve"> </w:t>
      </w:r>
      <w:r w:rsidRPr="00962A13">
        <w:rPr>
          <w:rFonts w:ascii="Trebuchet MS"/>
          <w:sz w:val="20"/>
        </w:rPr>
        <w:t>Behavioral</w:t>
      </w:r>
      <w:r w:rsidRPr="00962A13">
        <w:rPr>
          <w:rFonts w:ascii="Trebuchet MS"/>
          <w:spacing w:val="-12"/>
          <w:sz w:val="20"/>
        </w:rPr>
        <w:t xml:space="preserve"> </w:t>
      </w:r>
      <w:r w:rsidRPr="00962A13">
        <w:rPr>
          <w:rFonts w:ascii="Trebuchet MS"/>
          <w:spacing w:val="-2"/>
          <w:sz w:val="20"/>
        </w:rPr>
        <w:t>Systems</w:t>
      </w:r>
    </w:p>
    <w:p w14:paraId="3CC6E282" w14:textId="77777777" w:rsidR="00D24CAD" w:rsidRPr="00962A13" w:rsidRDefault="008A0AA0">
      <w:pPr>
        <w:tabs>
          <w:tab w:val="left" w:pos="5241"/>
        </w:tabs>
        <w:spacing w:before="37"/>
        <w:ind w:left="200" w:right="773"/>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43 </w:t>
      </w:r>
      <w:r w:rsidRPr="00962A13">
        <w:rPr>
          <w:rFonts w:ascii="Trebuchet MS"/>
          <w:i/>
          <w:sz w:val="20"/>
        </w:rPr>
        <w:t>Differences in Caregiver Coping Style Effect Efficacy of Mindfulness-Based Interventions</w:t>
      </w:r>
    </w:p>
    <w:p w14:paraId="34EC7C67" w14:textId="77777777" w:rsidR="00D24CAD" w:rsidRPr="00962A13" w:rsidRDefault="008A0AA0">
      <w:pPr>
        <w:pStyle w:val="BodyText"/>
        <w:spacing w:before="6"/>
        <w:ind w:left="200" w:right="782"/>
      </w:pPr>
      <w:r w:rsidRPr="00962A13">
        <w:rPr>
          <w:spacing w:val="-2"/>
          <w:w w:val="85"/>
        </w:rPr>
        <w:t>Parents and caregivers of people</w:t>
      </w:r>
      <w:r w:rsidRPr="00962A13">
        <w:rPr>
          <w:spacing w:val="-2"/>
        </w:rPr>
        <w:t xml:space="preserve"> </w:t>
      </w:r>
      <w:r w:rsidRPr="00962A13">
        <w:rPr>
          <w:spacing w:val="-2"/>
          <w:w w:val="85"/>
        </w:rPr>
        <w:t xml:space="preserve">diagnosed with intellectual and developmental </w:t>
      </w:r>
      <w:r w:rsidRPr="00962A13">
        <w:rPr>
          <w:w w:val="80"/>
        </w:rPr>
        <w:t>disabilities (IDD) and autism spectrum disorder (ASD) face a unique set of stressors (Le</w:t>
      </w:r>
      <w:r w:rsidRPr="00962A13">
        <w:rPr>
          <w:w w:val="80"/>
        </w:rPr>
        <w:t xml:space="preserve">e, 2013). Current literature suggests that these individuals report higher levels of </w:t>
      </w:r>
      <w:r w:rsidRPr="00962A13">
        <w:rPr>
          <w:w w:val="85"/>
        </w:rPr>
        <w:t>perceived</w:t>
      </w:r>
      <w:r w:rsidRPr="00962A13">
        <w:rPr>
          <w:spacing w:val="-6"/>
          <w:w w:val="85"/>
        </w:rPr>
        <w:t xml:space="preserve"> </w:t>
      </w:r>
      <w:r w:rsidRPr="00962A13">
        <w:rPr>
          <w:w w:val="85"/>
        </w:rPr>
        <w:t>stress,</w:t>
      </w:r>
      <w:r w:rsidRPr="00962A13">
        <w:rPr>
          <w:spacing w:val="-6"/>
          <w:w w:val="85"/>
        </w:rPr>
        <w:t xml:space="preserve"> </w:t>
      </w:r>
      <w:r w:rsidRPr="00962A13">
        <w:rPr>
          <w:w w:val="85"/>
        </w:rPr>
        <w:t>parenting</w:t>
      </w:r>
      <w:r w:rsidRPr="00962A13">
        <w:rPr>
          <w:spacing w:val="-5"/>
          <w:w w:val="85"/>
        </w:rPr>
        <w:t xml:space="preserve"> </w:t>
      </w:r>
      <w:r w:rsidRPr="00962A13">
        <w:rPr>
          <w:w w:val="85"/>
        </w:rPr>
        <w:t>stress</w:t>
      </w:r>
      <w:r w:rsidRPr="00962A13">
        <w:rPr>
          <w:spacing w:val="-6"/>
          <w:w w:val="85"/>
        </w:rPr>
        <w:t xml:space="preserve"> </w:t>
      </w:r>
      <w:r w:rsidRPr="00962A13">
        <w:rPr>
          <w:w w:val="85"/>
        </w:rPr>
        <w:t>(Lai,</w:t>
      </w:r>
      <w:r w:rsidRPr="00962A13">
        <w:rPr>
          <w:spacing w:val="-5"/>
          <w:w w:val="85"/>
        </w:rPr>
        <w:t xml:space="preserve"> </w:t>
      </w:r>
      <w:r w:rsidRPr="00962A13">
        <w:rPr>
          <w:w w:val="85"/>
        </w:rPr>
        <w:t>Goh,</w:t>
      </w:r>
      <w:r w:rsidRPr="00962A13">
        <w:rPr>
          <w:spacing w:val="-6"/>
          <w:w w:val="85"/>
        </w:rPr>
        <w:t xml:space="preserve"> </w:t>
      </w:r>
      <w:proofErr w:type="spellStart"/>
      <w:r w:rsidRPr="00962A13">
        <w:rPr>
          <w:w w:val="85"/>
        </w:rPr>
        <w:t>Oei</w:t>
      </w:r>
      <w:proofErr w:type="spellEnd"/>
      <w:r w:rsidRPr="00962A13">
        <w:rPr>
          <w:w w:val="85"/>
        </w:rPr>
        <w:t>,</w:t>
      </w:r>
      <w:r w:rsidRPr="00962A13">
        <w:rPr>
          <w:spacing w:val="-5"/>
          <w:w w:val="85"/>
        </w:rPr>
        <w:t xml:space="preserve"> </w:t>
      </w:r>
      <w:r w:rsidRPr="00962A13">
        <w:rPr>
          <w:w w:val="85"/>
        </w:rPr>
        <w:t>&amp;</w:t>
      </w:r>
      <w:r w:rsidRPr="00962A13">
        <w:rPr>
          <w:spacing w:val="-6"/>
          <w:w w:val="85"/>
        </w:rPr>
        <w:t xml:space="preserve"> </w:t>
      </w:r>
      <w:r w:rsidRPr="00962A13">
        <w:rPr>
          <w:w w:val="85"/>
        </w:rPr>
        <w:t>Sung</w:t>
      </w:r>
      <w:r w:rsidRPr="00962A13">
        <w:rPr>
          <w:spacing w:val="-5"/>
          <w:w w:val="85"/>
        </w:rPr>
        <w:t xml:space="preserve"> </w:t>
      </w:r>
      <w:r w:rsidRPr="00962A13">
        <w:rPr>
          <w:w w:val="85"/>
        </w:rPr>
        <w:t>,2015),</w:t>
      </w:r>
      <w:r w:rsidRPr="00962A13">
        <w:rPr>
          <w:spacing w:val="-6"/>
          <w:w w:val="85"/>
        </w:rPr>
        <w:t xml:space="preserve"> </w:t>
      </w:r>
      <w:r w:rsidRPr="00962A13">
        <w:rPr>
          <w:w w:val="85"/>
        </w:rPr>
        <w:t xml:space="preserve">anxiety, </w:t>
      </w:r>
      <w:r w:rsidRPr="00962A13">
        <w:rPr>
          <w:spacing w:val="-2"/>
          <w:w w:val="85"/>
        </w:rPr>
        <w:t xml:space="preserve">depression, and anger (Benson &amp; </w:t>
      </w:r>
      <w:proofErr w:type="spellStart"/>
      <w:r w:rsidRPr="00962A13">
        <w:rPr>
          <w:spacing w:val="-2"/>
          <w:w w:val="85"/>
        </w:rPr>
        <w:t>Karlof</w:t>
      </w:r>
      <w:proofErr w:type="spellEnd"/>
      <w:r w:rsidRPr="00962A13">
        <w:rPr>
          <w:spacing w:val="-2"/>
          <w:w w:val="85"/>
        </w:rPr>
        <w:t>, 2008), and lower levels of</w:t>
      </w:r>
      <w:r w:rsidRPr="00962A13">
        <w:rPr>
          <w:spacing w:val="-4"/>
        </w:rPr>
        <w:t xml:space="preserve"> </w:t>
      </w:r>
      <w:r w:rsidRPr="00962A13">
        <w:rPr>
          <w:spacing w:val="-2"/>
          <w:w w:val="85"/>
        </w:rPr>
        <w:t xml:space="preserve">psychological well-being (Lai et al. 2015) and quality of life (Khanna, </w:t>
      </w:r>
      <w:proofErr w:type="spellStart"/>
      <w:r w:rsidRPr="00962A13">
        <w:rPr>
          <w:spacing w:val="-2"/>
          <w:w w:val="85"/>
        </w:rPr>
        <w:t>Madhavan</w:t>
      </w:r>
      <w:proofErr w:type="spellEnd"/>
      <w:r w:rsidRPr="00962A13">
        <w:rPr>
          <w:spacing w:val="-2"/>
          <w:w w:val="85"/>
        </w:rPr>
        <w:t>,</w:t>
      </w:r>
      <w:r w:rsidRPr="00962A13">
        <w:rPr>
          <w:spacing w:val="-3"/>
        </w:rPr>
        <w:t xml:space="preserve"> </w:t>
      </w:r>
      <w:r w:rsidRPr="00962A13">
        <w:rPr>
          <w:spacing w:val="-2"/>
          <w:w w:val="85"/>
        </w:rPr>
        <w:t xml:space="preserve">Smith, Patrick, </w:t>
      </w:r>
      <w:proofErr w:type="spellStart"/>
      <w:r w:rsidRPr="00962A13">
        <w:rPr>
          <w:spacing w:val="-2"/>
          <w:w w:val="85"/>
        </w:rPr>
        <w:t>Tworek</w:t>
      </w:r>
      <w:proofErr w:type="spellEnd"/>
      <w:r w:rsidRPr="00962A13">
        <w:rPr>
          <w:spacing w:val="-2"/>
          <w:w w:val="85"/>
        </w:rPr>
        <w:t>, &amp; Becker-</w:t>
      </w:r>
      <w:proofErr w:type="spellStart"/>
      <w:r w:rsidRPr="00962A13">
        <w:rPr>
          <w:spacing w:val="-2"/>
          <w:w w:val="85"/>
        </w:rPr>
        <w:t>Cottrill</w:t>
      </w:r>
      <w:proofErr w:type="spellEnd"/>
      <w:r w:rsidRPr="00962A13">
        <w:rPr>
          <w:spacing w:val="-2"/>
          <w:w w:val="85"/>
        </w:rPr>
        <w:t xml:space="preserve">, 2010) than caregivers of typically developing children </w:t>
      </w:r>
      <w:r w:rsidRPr="00962A13">
        <w:rPr>
          <w:w w:val="80"/>
        </w:rPr>
        <w:t xml:space="preserve">(Silva &amp; </w:t>
      </w:r>
      <w:proofErr w:type="spellStart"/>
      <w:r w:rsidRPr="00962A13">
        <w:rPr>
          <w:w w:val="80"/>
        </w:rPr>
        <w:t>Shalock</w:t>
      </w:r>
      <w:proofErr w:type="spellEnd"/>
      <w:r w:rsidRPr="00962A13">
        <w:rPr>
          <w:w w:val="80"/>
        </w:rPr>
        <w:t>, 2011) and non-caregivers (Khanna et al., 2011; Ruiz-</w:t>
      </w:r>
      <w:proofErr w:type="spellStart"/>
      <w:r w:rsidRPr="00962A13">
        <w:rPr>
          <w:w w:val="80"/>
        </w:rPr>
        <w:t>Robledillo</w:t>
      </w:r>
      <w:proofErr w:type="spellEnd"/>
      <w:r w:rsidRPr="00962A13">
        <w:rPr>
          <w:w w:val="80"/>
        </w:rPr>
        <w:t xml:space="preserve"> &amp; </w:t>
      </w:r>
      <w:r w:rsidRPr="00962A13">
        <w:rPr>
          <w:spacing w:val="-2"/>
          <w:w w:val="85"/>
        </w:rPr>
        <w:t>Moya-</w:t>
      </w:r>
      <w:proofErr w:type="spellStart"/>
      <w:r w:rsidRPr="00962A13">
        <w:rPr>
          <w:spacing w:val="-2"/>
          <w:w w:val="85"/>
        </w:rPr>
        <w:t>Albiol</w:t>
      </w:r>
      <w:proofErr w:type="spellEnd"/>
      <w:r w:rsidRPr="00962A13">
        <w:rPr>
          <w:spacing w:val="-2"/>
          <w:w w:val="85"/>
        </w:rPr>
        <w:t xml:space="preserve">, 2013). Long-term effects of living with these symptoms can include </w:t>
      </w:r>
      <w:r w:rsidRPr="00962A13">
        <w:rPr>
          <w:w w:val="80"/>
        </w:rPr>
        <w:t>disrupted cortisol patterns (</w:t>
      </w:r>
      <w:proofErr w:type="spellStart"/>
      <w:r w:rsidRPr="00962A13">
        <w:rPr>
          <w:w w:val="80"/>
        </w:rPr>
        <w:t>Dykens</w:t>
      </w:r>
      <w:proofErr w:type="spellEnd"/>
      <w:r w:rsidRPr="00962A13">
        <w:rPr>
          <w:w w:val="80"/>
        </w:rPr>
        <w:t xml:space="preserve"> &amp; Lambert, 2013), altered sympathetic nervous activity (Ruiz-</w:t>
      </w:r>
      <w:proofErr w:type="spellStart"/>
      <w:r w:rsidRPr="00962A13">
        <w:rPr>
          <w:w w:val="80"/>
        </w:rPr>
        <w:t>Roble</w:t>
      </w:r>
      <w:r w:rsidRPr="00962A13">
        <w:rPr>
          <w:w w:val="80"/>
        </w:rPr>
        <w:t>dillo</w:t>
      </w:r>
      <w:proofErr w:type="spellEnd"/>
      <w:r w:rsidRPr="00962A13">
        <w:rPr>
          <w:w w:val="80"/>
        </w:rPr>
        <w:t xml:space="preserve"> &amp; Moya-</w:t>
      </w:r>
      <w:proofErr w:type="spellStart"/>
      <w:r w:rsidRPr="00962A13">
        <w:rPr>
          <w:w w:val="80"/>
        </w:rPr>
        <w:t>Albiol</w:t>
      </w:r>
      <w:proofErr w:type="spellEnd"/>
      <w:r w:rsidRPr="00962A13">
        <w:rPr>
          <w:w w:val="80"/>
        </w:rPr>
        <w:t>, 2013), and adverse health (</w:t>
      </w:r>
      <w:proofErr w:type="spellStart"/>
      <w:r w:rsidRPr="00962A13">
        <w:rPr>
          <w:w w:val="80"/>
        </w:rPr>
        <w:t>Miodrag</w:t>
      </w:r>
      <w:proofErr w:type="spellEnd"/>
      <w:r w:rsidRPr="00962A13">
        <w:rPr>
          <w:w w:val="80"/>
        </w:rPr>
        <w:t xml:space="preserve">, Burke, </w:t>
      </w:r>
      <w:r w:rsidRPr="00962A13">
        <w:rPr>
          <w:w w:val="85"/>
        </w:rPr>
        <w:t>Tanner-Smith,</w:t>
      </w:r>
      <w:r w:rsidRPr="00962A13">
        <w:rPr>
          <w:spacing w:val="-6"/>
          <w:w w:val="85"/>
        </w:rPr>
        <w:t xml:space="preserve"> </w:t>
      </w:r>
      <w:r w:rsidRPr="00962A13">
        <w:rPr>
          <w:w w:val="85"/>
        </w:rPr>
        <w:t>&amp;</w:t>
      </w:r>
      <w:r w:rsidRPr="00962A13">
        <w:rPr>
          <w:spacing w:val="-6"/>
          <w:w w:val="85"/>
        </w:rPr>
        <w:t xml:space="preserve"> </w:t>
      </w:r>
      <w:proofErr w:type="spellStart"/>
      <w:r w:rsidRPr="00962A13">
        <w:rPr>
          <w:w w:val="85"/>
        </w:rPr>
        <w:t>Hodapp</w:t>
      </w:r>
      <w:proofErr w:type="spellEnd"/>
      <w:r w:rsidRPr="00962A13">
        <w:rPr>
          <w:w w:val="85"/>
        </w:rPr>
        <w:t>,</w:t>
      </w:r>
      <w:r w:rsidRPr="00962A13">
        <w:rPr>
          <w:spacing w:val="-5"/>
          <w:w w:val="85"/>
        </w:rPr>
        <w:t xml:space="preserve"> </w:t>
      </w:r>
      <w:r w:rsidRPr="00962A13">
        <w:rPr>
          <w:w w:val="85"/>
        </w:rPr>
        <w:t>2015).</w:t>
      </w:r>
      <w:r w:rsidRPr="00962A13">
        <w:rPr>
          <w:spacing w:val="4"/>
        </w:rPr>
        <w:t xml:space="preserve"> </w:t>
      </w:r>
      <w:r w:rsidRPr="00962A13">
        <w:rPr>
          <w:w w:val="85"/>
        </w:rPr>
        <w:t>While</w:t>
      </w:r>
      <w:r w:rsidRPr="00962A13">
        <w:rPr>
          <w:spacing w:val="-5"/>
          <w:w w:val="85"/>
        </w:rPr>
        <w:t xml:space="preserve"> </w:t>
      </w:r>
      <w:r w:rsidRPr="00962A13">
        <w:rPr>
          <w:w w:val="85"/>
        </w:rPr>
        <w:t>behavior</w:t>
      </w:r>
      <w:r w:rsidRPr="00962A13">
        <w:rPr>
          <w:spacing w:val="-6"/>
          <w:w w:val="85"/>
        </w:rPr>
        <w:t xml:space="preserve"> </w:t>
      </w:r>
      <w:r w:rsidRPr="00962A13">
        <w:rPr>
          <w:w w:val="85"/>
        </w:rPr>
        <w:t>and</w:t>
      </w:r>
      <w:r w:rsidRPr="00962A13">
        <w:rPr>
          <w:spacing w:val="-5"/>
          <w:w w:val="85"/>
        </w:rPr>
        <w:t xml:space="preserve"> </w:t>
      </w:r>
      <w:r w:rsidRPr="00962A13">
        <w:rPr>
          <w:w w:val="85"/>
        </w:rPr>
        <w:t>skills-based</w:t>
      </w:r>
      <w:r w:rsidRPr="00962A13">
        <w:rPr>
          <w:spacing w:val="-6"/>
          <w:w w:val="85"/>
        </w:rPr>
        <w:t xml:space="preserve"> </w:t>
      </w:r>
      <w:r w:rsidRPr="00962A13">
        <w:rPr>
          <w:w w:val="85"/>
        </w:rPr>
        <w:t>parent</w:t>
      </w:r>
      <w:r w:rsidRPr="00962A13">
        <w:rPr>
          <w:spacing w:val="-5"/>
          <w:w w:val="85"/>
        </w:rPr>
        <w:t xml:space="preserve"> </w:t>
      </w:r>
      <w:r w:rsidRPr="00962A13">
        <w:rPr>
          <w:w w:val="85"/>
        </w:rPr>
        <w:t>training</w:t>
      </w:r>
    </w:p>
    <w:p w14:paraId="6F6D59D3" w14:textId="77777777" w:rsidR="00D24CAD" w:rsidRPr="00962A13" w:rsidRDefault="00D24CAD">
      <w:pPr>
        <w:sectPr w:rsidR="00D24CAD" w:rsidRPr="00962A13">
          <w:pgSz w:w="7920" w:h="12240"/>
          <w:pgMar w:top="640" w:right="340" w:bottom="940" w:left="520" w:header="0" w:footer="740" w:gutter="0"/>
          <w:cols w:space="720"/>
        </w:sectPr>
      </w:pPr>
    </w:p>
    <w:p w14:paraId="511BEEC2" w14:textId="77777777" w:rsidR="00D24CAD" w:rsidRPr="00962A13" w:rsidRDefault="008A0AA0">
      <w:pPr>
        <w:pStyle w:val="BodyText"/>
        <w:spacing w:before="75"/>
        <w:ind w:left="560" w:right="453"/>
      </w:pPr>
      <w:r w:rsidRPr="00962A13">
        <w:rPr>
          <w:w w:val="80"/>
        </w:rPr>
        <w:lastRenderedPageBreak/>
        <w:t xml:space="preserve">interventions decrease symptomology for parents and caregivers of those with IDD </w:t>
      </w:r>
      <w:r w:rsidRPr="00962A13">
        <w:rPr>
          <w:spacing w:val="-2"/>
          <w:w w:val="85"/>
        </w:rPr>
        <w:t>and ASD, inter</w:t>
      </w:r>
      <w:r w:rsidRPr="00962A13">
        <w:rPr>
          <w:spacing w:val="-2"/>
          <w:w w:val="85"/>
        </w:rPr>
        <w:t>ventions focused on changing coping styles have demonstrated significantly greater improvement</w:t>
      </w:r>
      <w:r w:rsidRPr="00962A13">
        <w:t xml:space="preserve"> </w:t>
      </w:r>
      <w:r w:rsidRPr="00962A13">
        <w:rPr>
          <w:spacing w:val="-2"/>
          <w:w w:val="85"/>
        </w:rPr>
        <w:t>(</w:t>
      </w:r>
      <w:proofErr w:type="spellStart"/>
      <w:r w:rsidRPr="00962A13">
        <w:rPr>
          <w:spacing w:val="-2"/>
          <w:w w:val="85"/>
        </w:rPr>
        <w:t>Ferraioli</w:t>
      </w:r>
      <w:proofErr w:type="spellEnd"/>
      <w:r w:rsidRPr="00962A13">
        <w:rPr>
          <w:spacing w:val="-2"/>
          <w:w w:val="85"/>
        </w:rPr>
        <w:t xml:space="preserve"> &amp; Harris, 2012; Lindo, </w:t>
      </w:r>
      <w:proofErr w:type="spellStart"/>
      <w:r w:rsidRPr="00962A13">
        <w:rPr>
          <w:spacing w:val="-2"/>
          <w:w w:val="85"/>
        </w:rPr>
        <w:t>Kliemann</w:t>
      </w:r>
      <w:proofErr w:type="spellEnd"/>
      <w:r w:rsidRPr="00962A13">
        <w:rPr>
          <w:spacing w:val="-2"/>
          <w:w w:val="85"/>
        </w:rPr>
        <w:t xml:space="preserve">, </w:t>
      </w:r>
      <w:r w:rsidRPr="00962A13">
        <w:rPr>
          <w:w w:val="80"/>
        </w:rPr>
        <w:t>Combes, &amp; Frank, 2016). Participants of the present study will be given measures to identify personal coping style, l</w:t>
      </w:r>
      <w:r w:rsidRPr="00962A13">
        <w:rPr>
          <w:w w:val="80"/>
        </w:rPr>
        <w:t xml:space="preserve">evels of perceived stress, depression, anxiety, anger, </w:t>
      </w:r>
      <w:r w:rsidRPr="00962A13">
        <w:rPr>
          <w:w w:val="85"/>
        </w:rPr>
        <w:t>and</w:t>
      </w:r>
      <w:r w:rsidRPr="00962A13">
        <w:rPr>
          <w:spacing w:val="-6"/>
          <w:w w:val="85"/>
        </w:rPr>
        <w:t xml:space="preserve"> </w:t>
      </w:r>
      <w:r w:rsidRPr="00962A13">
        <w:rPr>
          <w:w w:val="85"/>
        </w:rPr>
        <w:t>quality</w:t>
      </w:r>
      <w:r w:rsidRPr="00962A13">
        <w:rPr>
          <w:spacing w:val="-6"/>
          <w:w w:val="85"/>
        </w:rPr>
        <w:t xml:space="preserve"> </w:t>
      </w:r>
      <w:r w:rsidRPr="00962A13">
        <w:rPr>
          <w:w w:val="85"/>
        </w:rPr>
        <w:t>of</w:t>
      </w:r>
      <w:r w:rsidRPr="00962A13">
        <w:rPr>
          <w:spacing w:val="-5"/>
          <w:w w:val="85"/>
        </w:rPr>
        <w:t xml:space="preserve"> </w:t>
      </w:r>
      <w:r w:rsidRPr="00962A13">
        <w:rPr>
          <w:w w:val="85"/>
        </w:rPr>
        <w:t>life,</w:t>
      </w:r>
      <w:r w:rsidRPr="00962A13">
        <w:rPr>
          <w:spacing w:val="-6"/>
          <w:w w:val="85"/>
        </w:rPr>
        <w:t xml:space="preserve"> </w:t>
      </w:r>
      <w:r w:rsidRPr="00962A13">
        <w:rPr>
          <w:w w:val="85"/>
        </w:rPr>
        <w:t>before,</w:t>
      </w:r>
      <w:r w:rsidRPr="00962A13">
        <w:rPr>
          <w:spacing w:val="-5"/>
          <w:w w:val="85"/>
        </w:rPr>
        <w:t xml:space="preserve"> </w:t>
      </w:r>
      <w:r w:rsidRPr="00962A13">
        <w:rPr>
          <w:w w:val="85"/>
        </w:rPr>
        <w:t>immediately</w:t>
      </w:r>
      <w:r w:rsidRPr="00962A13">
        <w:rPr>
          <w:spacing w:val="-6"/>
          <w:w w:val="85"/>
        </w:rPr>
        <w:t xml:space="preserve"> </w:t>
      </w:r>
      <w:r w:rsidRPr="00962A13">
        <w:rPr>
          <w:w w:val="85"/>
        </w:rPr>
        <w:t>after,</w:t>
      </w:r>
      <w:r w:rsidRPr="00962A13">
        <w:rPr>
          <w:spacing w:val="-5"/>
          <w:w w:val="85"/>
        </w:rPr>
        <w:t xml:space="preserve"> </w:t>
      </w:r>
      <w:r w:rsidRPr="00962A13">
        <w:rPr>
          <w:w w:val="85"/>
        </w:rPr>
        <w:t>and</w:t>
      </w:r>
      <w:r w:rsidRPr="00962A13">
        <w:rPr>
          <w:spacing w:val="-6"/>
          <w:w w:val="85"/>
        </w:rPr>
        <w:t xml:space="preserve"> </w:t>
      </w:r>
      <w:r w:rsidRPr="00962A13">
        <w:rPr>
          <w:w w:val="85"/>
        </w:rPr>
        <w:t>one</w:t>
      </w:r>
      <w:r w:rsidRPr="00962A13">
        <w:rPr>
          <w:spacing w:val="-5"/>
          <w:w w:val="85"/>
        </w:rPr>
        <w:t xml:space="preserve"> </w:t>
      </w:r>
      <w:r w:rsidRPr="00962A13">
        <w:rPr>
          <w:w w:val="85"/>
        </w:rPr>
        <w:t>month</w:t>
      </w:r>
      <w:r w:rsidRPr="00962A13">
        <w:rPr>
          <w:spacing w:val="-6"/>
          <w:w w:val="85"/>
        </w:rPr>
        <w:t xml:space="preserve"> </w:t>
      </w:r>
      <w:r w:rsidRPr="00962A13">
        <w:rPr>
          <w:w w:val="85"/>
        </w:rPr>
        <w:t>following</w:t>
      </w:r>
      <w:r w:rsidRPr="00962A13">
        <w:rPr>
          <w:spacing w:val="-6"/>
          <w:w w:val="85"/>
        </w:rPr>
        <w:t xml:space="preserve"> </w:t>
      </w:r>
      <w:r w:rsidRPr="00962A13">
        <w:rPr>
          <w:w w:val="85"/>
        </w:rPr>
        <w:t xml:space="preserve">their </w:t>
      </w:r>
      <w:r w:rsidRPr="00962A13">
        <w:rPr>
          <w:spacing w:val="-2"/>
          <w:w w:val="85"/>
        </w:rPr>
        <w:t>participation in a mindfulness-based intervention (MBI). The present study will investigate which</w:t>
      </w:r>
      <w:r w:rsidRPr="00962A13">
        <w:rPr>
          <w:spacing w:val="-3"/>
        </w:rPr>
        <w:t xml:space="preserve"> </w:t>
      </w:r>
      <w:r w:rsidRPr="00962A13">
        <w:rPr>
          <w:spacing w:val="-2"/>
          <w:w w:val="85"/>
        </w:rPr>
        <w:t>coping styles show the gr</w:t>
      </w:r>
      <w:r w:rsidRPr="00962A13">
        <w:rPr>
          <w:spacing w:val="-2"/>
          <w:w w:val="85"/>
        </w:rPr>
        <w:t xml:space="preserve">eatest improvements in symptomology </w:t>
      </w:r>
      <w:r w:rsidRPr="00962A13">
        <w:rPr>
          <w:w w:val="90"/>
        </w:rPr>
        <w:t>using MBI.</w:t>
      </w:r>
    </w:p>
    <w:p w14:paraId="37A3731A" w14:textId="77777777" w:rsidR="00D24CAD" w:rsidRPr="00962A13" w:rsidRDefault="008A0AA0">
      <w:pPr>
        <w:spacing w:before="219"/>
        <w:ind w:left="560" w:right="2970"/>
        <w:rPr>
          <w:rFonts w:ascii="Trebuchet MS"/>
          <w:sz w:val="20"/>
        </w:rPr>
      </w:pPr>
      <w:r w:rsidRPr="00962A13">
        <w:rPr>
          <w:rFonts w:ascii="Trebuchet MS"/>
          <w:b/>
          <w:sz w:val="20"/>
        </w:rPr>
        <w:t>Parkin, Susannah; Swift, Joshua Category:</w:t>
      </w:r>
      <w:r w:rsidRPr="00962A13">
        <w:rPr>
          <w:rFonts w:ascii="Trebuchet MS"/>
          <w:b/>
          <w:spacing w:val="-14"/>
          <w:sz w:val="20"/>
        </w:rPr>
        <w:t xml:space="preserve"> </w:t>
      </w:r>
      <w:r w:rsidRPr="00962A13">
        <w:rPr>
          <w:rFonts w:ascii="Trebuchet MS"/>
          <w:sz w:val="20"/>
        </w:rPr>
        <w:t>Complex</w:t>
      </w:r>
      <w:r w:rsidRPr="00962A13">
        <w:rPr>
          <w:rFonts w:ascii="Trebuchet MS"/>
          <w:spacing w:val="-14"/>
          <w:sz w:val="20"/>
        </w:rPr>
        <w:t xml:space="preserve"> </w:t>
      </w:r>
      <w:r w:rsidRPr="00962A13">
        <w:rPr>
          <w:rFonts w:ascii="Trebuchet MS"/>
          <w:sz w:val="20"/>
        </w:rPr>
        <w:t>Behavioral</w:t>
      </w:r>
      <w:r w:rsidRPr="00962A13">
        <w:rPr>
          <w:rFonts w:ascii="Trebuchet MS"/>
          <w:spacing w:val="-15"/>
          <w:sz w:val="20"/>
        </w:rPr>
        <w:t xml:space="preserve"> </w:t>
      </w:r>
      <w:r w:rsidRPr="00962A13">
        <w:rPr>
          <w:rFonts w:ascii="Trebuchet MS"/>
          <w:sz w:val="20"/>
        </w:rPr>
        <w:t>Systems</w:t>
      </w:r>
    </w:p>
    <w:p w14:paraId="14837222" w14:textId="77777777" w:rsidR="00D24CAD" w:rsidRPr="00962A13" w:rsidRDefault="008A0AA0">
      <w:pPr>
        <w:tabs>
          <w:tab w:val="left" w:pos="5601"/>
        </w:tabs>
        <w:spacing w:before="2"/>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5"/>
          <w:sz w:val="20"/>
        </w:rPr>
        <w:t>28</w:t>
      </w:r>
    </w:p>
    <w:p w14:paraId="11BE32FC" w14:textId="77777777" w:rsidR="00D24CAD" w:rsidRPr="00962A13" w:rsidRDefault="008A0AA0">
      <w:pPr>
        <w:spacing w:before="1"/>
        <w:ind w:left="560"/>
        <w:rPr>
          <w:rFonts w:ascii="Trebuchet MS"/>
          <w:i/>
          <w:sz w:val="20"/>
        </w:rPr>
      </w:pPr>
      <w:r w:rsidRPr="00962A13">
        <w:rPr>
          <w:rFonts w:ascii="Trebuchet MS"/>
          <w:i/>
          <w:sz w:val="20"/>
        </w:rPr>
        <w:t>The</w:t>
      </w:r>
      <w:r w:rsidRPr="00962A13">
        <w:rPr>
          <w:rFonts w:ascii="Trebuchet MS"/>
          <w:i/>
          <w:spacing w:val="-8"/>
          <w:sz w:val="20"/>
        </w:rPr>
        <w:t xml:space="preserve"> </w:t>
      </w:r>
      <w:r w:rsidRPr="00962A13">
        <w:rPr>
          <w:rFonts w:ascii="Trebuchet MS"/>
          <w:i/>
          <w:sz w:val="20"/>
        </w:rPr>
        <w:t>Client</w:t>
      </w:r>
      <w:r w:rsidRPr="00962A13">
        <w:rPr>
          <w:rFonts w:ascii="Trebuchet MS"/>
          <w:i/>
          <w:spacing w:val="-7"/>
          <w:sz w:val="20"/>
        </w:rPr>
        <w:t xml:space="preserve"> </w:t>
      </w:r>
      <w:r w:rsidRPr="00962A13">
        <w:rPr>
          <w:rFonts w:ascii="Trebuchet MS"/>
          <w:i/>
          <w:sz w:val="20"/>
        </w:rPr>
        <w:t>Perspective</w:t>
      </w:r>
      <w:r w:rsidRPr="00962A13">
        <w:rPr>
          <w:rFonts w:ascii="Trebuchet MS"/>
          <w:i/>
          <w:spacing w:val="-7"/>
          <w:sz w:val="20"/>
        </w:rPr>
        <w:t xml:space="preserve"> </w:t>
      </w:r>
      <w:r w:rsidRPr="00962A13">
        <w:rPr>
          <w:rFonts w:ascii="Trebuchet MS"/>
          <w:i/>
          <w:sz w:val="20"/>
        </w:rPr>
        <w:t>of</w:t>
      </w:r>
      <w:r w:rsidRPr="00962A13">
        <w:rPr>
          <w:rFonts w:ascii="Trebuchet MS"/>
          <w:i/>
          <w:spacing w:val="-7"/>
          <w:sz w:val="20"/>
        </w:rPr>
        <w:t xml:space="preserve"> </w:t>
      </w:r>
      <w:r w:rsidRPr="00962A13">
        <w:rPr>
          <w:rFonts w:ascii="Trebuchet MS"/>
          <w:i/>
          <w:spacing w:val="-2"/>
          <w:sz w:val="20"/>
        </w:rPr>
        <w:t>Psychotherapy</w:t>
      </w:r>
    </w:p>
    <w:p w14:paraId="48B69C9A" w14:textId="77777777" w:rsidR="00D24CAD" w:rsidRPr="00962A13" w:rsidRDefault="008A0AA0">
      <w:pPr>
        <w:pStyle w:val="BodyText"/>
        <w:spacing w:before="5"/>
        <w:ind w:left="560" w:right="393"/>
      </w:pPr>
      <w:r w:rsidRPr="00962A13">
        <w:rPr>
          <w:spacing w:val="-2"/>
          <w:w w:val="85"/>
        </w:rPr>
        <w:t>Unfortunately, about 20% of</w:t>
      </w:r>
      <w:r w:rsidRPr="00962A13">
        <w:rPr>
          <w:spacing w:val="-1"/>
        </w:rPr>
        <w:t xml:space="preserve"> </w:t>
      </w:r>
      <w:r w:rsidRPr="00962A13">
        <w:rPr>
          <w:spacing w:val="-2"/>
          <w:w w:val="85"/>
        </w:rPr>
        <w:t xml:space="preserve">clients drop out of psychotherapy prematurely, about </w:t>
      </w:r>
      <w:r w:rsidRPr="00962A13">
        <w:rPr>
          <w:w w:val="80"/>
        </w:rPr>
        <w:t xml:space="preserve">another 25% show no improvements while in treatment, and about 10% actually get </w:t>
      </w:r>
      <w:r w:rsidRPr="00962A13">
        <w:rPr>
          <w:w w:val="85"/>
        </w:rPr>
        <w:t>worse.</w:t>
      </w:r>
      <w:r w:rsidRPr="00962A13">
        <w:rPr>
          <w:spacing w:val="-6"/>
          <w:w w:val="85"/>
        </w:rPr>
        <w:t xml:space="preserve"> </w:t>
      </w:r>
      <w:r w:rsidRPr="00962A13">
        <w:rPr>
          <w:w w:val="85"/>
        </w:rPr>
        <w:t>Additional</w:t>
      </w:r>
      <w:r w:rsidRPr="00962A13">
        <w:rPr>
          <w:spacing w:val="-6"/>
          <w:w w:val="85"/>
        </w:rPr>
        <w:t xml:space="preserve"> </w:t>
      </w:r>
      <w:r w:rsidRPr="00962A13">
        <w:rPr>
          <w:w w:val="85"/>
        </w:rPr>
        <w:t>research</w:t>
      </w:r>
      <w:r w:rsidRPr="00962A13">
        <w:rPr>
          <w:spacing w:val="-5"/>
          <w:w w:val="85"/>
        </w:rPr>
        <w:t xml:space="preserve"> </w:t>
      </w:r>
      <w:r w:rsidRPr="00962A13">
        <w:rPr>
          <w:w w:val="85"/>
        </w:rPr>
        <w:t>is</w:t>
      </w:r>
      <w:r w:rsidRPr="00962A13">
        <w:rPr>
          <w:spacing w:val="-6"/>
          <w:w w:val="85"/>
        </w:rPr>
        <w:t xml:space="preserve"> </w:t>
      </w:r>
      <w:r w:rsidRPr="00962A13">
        <w:rPr>
          <w:w w:val="85"/>
        </w:rPr>
        <w:t>needed</w:t>
      </w:r>
      <w:r w:rsidRPr="00962A13">
        <w:rPr>
          <w:spacing w:val="-5"/>
          <w:w w:val="85"/>
        </w:rPr>
        <w:t xml:space="preserve"> </w:t>
      </w:r>
      <w:r w:rsidRPr="00962A13">
        <w:rPr>
          <w:w w:val="85"/>
        </w:rPr>
        <w:t>to</w:t>
      </w:r>
      <w:r w:rsidRPr="00962A13">
        <w:rPr>
          <w:spacing w:val="-6"/>
          <w:w w:val="85"/>
        </w:rPr>
        <w:t xml:space="preserve"> </w:t>
      </w:r>
      <w:r w:rsidRPr="00962A13">
        <w:rPr>
          <w:w w:val="85"/>
        </w:rPr>
        <w:t>gain</w:t>
      </w:r>
      <w:r w:rsidRPr="00962A13">
        <w:rPr>
          <w:spacing w:val="-5"/>
          <w:w w:val="85"/>
        </w:rPr>
        <w:t xml:space="preserve"> </w:t>
      </w:r>
      <w:r w:rsidRPr="00962A13">
        <w:rPr>
          <w:w w:val="85"/>
        </w:rPr>
        <w:t>a</w:t>
      </w:r>
      <w:r w:rsidRPr="00962A13">
        <w:rPr>
          <w:spacing w:val="-6"/>
          <w:w w:val="85"/>
        </w:rPr>
        <w:t xml:space="preserve"> </w:t>
      </w:r>
      <w:r w:rsidRPr="00962A13">
        <w:rPr>
          <w:w w:val="85"/>
        </w:rPr>
        <w:t>better</w:t>
      </w:r>
      <w:r w:rsidRPr="00962A13">
        <w:rPr>
          <w:spacing w:val="-5"/>
          <w:w w:val="85"/>
        </w:rPr>
        <w:t xml:space="preserve"> </w:t>
      </w:r>
      <w:r w:rsidRPr="00962A13">
        <w:rPr>
          <w:w w:val="85"/>
        </w:rPr>
        <w:t>understanding</w:t>
      </w:r>
      <w:r w:rsidRPr="00962A13">
        <w:rPr>
          <w:spacing w:val="-6"/>
          <w:w w:val="85"/>
        </w:rPr>
        <w:t xml:space="preserve"> </w:t>
      </w:r>
      <w:r w:rsidRPr="00962A13">
        <w:rPr>
          <w:w w:val="85"/>
        </w:rPr>
        <w:t>of</w:t>
      </w:r>
      <w:r w:rsidRPr="00962A13">
        <w:rPr>
          <w:spacing w:val="-6"/>
          <w:w w:val="85"/>
        </w:rPr>
        <w:t xml:space="preserve"> </w:t>
      </w:r>
      <w:r w:rsidRPr="00962A13">
        <w:rPr>
          <w:w w:val="85"/>
        </w:rPr>
        <w:t xml:space="preserve">why </w:t>
      </w:r>
      <w:r w:rsidRPr="00962A13">
        <w:rPr>
          <w:spacing w:val="-2"/>
          <w:w w:val="85"/>
        </w:rPr>
        <w:t>psychotherapy does not work for</w:t>
      </w:r>
      <w:r w:rsidRPr="00962A13">
        <w:rPr>
          <w:spacing w:val="-4"/>
        </w:rPr>
        <w:t xml:space="preserve"> </w:t>
      </w:r>
      <w:r w:rsidRPr="00962A13">
        <w:rPr>
          <w:spacing w:val="-2"/>
          <w:w w:val="85"/>
        </w:rPr>
        <w:t>everyone. Although a plethora of</w:t>
      </w:r>
      <w:r w:rsidRPr="00962A13">
        <w:rPr>
          <w:spacing w:val="-4"/>
        </w:rPr>
        <w:t xml:space="preserve"> </w:t>
      </w:r>
      <w:r w:rsidRPr="00962A13">
        <w:rPr>
          <w:spacing w:val="-2"/>
          <w:w w:val="85"/>
        </w:rPr>
        <w:t>research has sought to identify predictors of client outcomes, little research has</w:t>
      </w:r>
      <w:r w:rsidRPr="00962A13">
        <w:rPr>
          <w:spacing w:val="-4"/>
        </w:rPr>
        <w:t xml:space="preserve"> </w:t>
      </w:r>
      <w:r w:rsidRPr="00962A13">
        <w:rPr>
          <w:spacing w:val="-2"/>
          <w:w w:val="85"/>
        </w:rPr>
        <w:t xml:space="preserve">been conducted </w:t>
      </w:r>
      <w:r w:rsidRPr="00962A13">
        <w:rPr>
          <w:w w:val="80"/>
        </w:rPr>
        <w:t xml:space="preserve">examining clients' attributions for psychotherapy change; which is the purpose of the </w:t>
      </w:r>
      <w:r w:rsidRPr="00962A13">
        <w:rPr>
          <w:w w:val="90"/>
        </w:rPr>
        <w:t>current</w:t>
      </w:r>
      <w:r w:rsidRPr="00962A13">
        <w:rPr>
          <w:spacing w:val="-2"/>
          <w:w w:val="90"/>
        </w:rPr>
        <w:t xml:space="preserve"> </w:t>
      </w:r>
      <w:r w:rsidRPr="00962A13">
        <w:rPr>
          <w:w w:val="90"/>
        </w:rPr>
        <w:t>study.</w:t>
      </w:r>
    </w:p>
    <w:p w14:paraId="20A29C7C" w14:textId="77777777" w:rsidR="00D24CAD" w:rsidRPr="00962A13" w:rsidRDefault="008A0AA0">
      <w:pPr>
        <w:pStyle w:val="Heading6"/>
        <w:spacing w:before="219"/>
        <w:ind w:left="560"/>
      </w:pPr>
      <w:r w:rsidRPr="00962A13">
        <w:t>Makwana,</w:t>
      </w:r>
      <w:r w:rsidRPr="00962A13">
        <w:rPr>
          <w:spacing w:val="-9"/>
        </w:rPr>
        <w:t xml:space="preserve"> </w:t>
      </w:r>
      <w:proofErr w:type="spellStart"/>
      <w:r w:rsidRPr="00962A13">
        <w:rPr>
          <w:spacing w:val="-2"/>
        </w:rPr>
        <w:t>Bindal</w:t>
      </w:r>
      <w:proofErr w:type="spellEnd"/>
    </w:p>
    <w:p w14:paraId="195A010A" w14:textId="77777777" w:rsidR="00D24CAD" w:rsidRPr="00962A13" w:rsidRDefault="008A0AA0">
      <w:pPr>
        <w:spacing w:before="1"/>
        <w:ind w:left="56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Teaching</w:t>
      </w:r>
      <w:r w:rsidRPr="00962A13">
        <w:rPr>
          <w:rFonts w:ascii="Trebuchet MS"/>
          <w:spacing w:val="-8"/>
          <w:sz w:val="20"/>
        </w:rPr>
        <w:t xml:space="preserve"> </w:t>
      </w:r>
      <w:r w:rsidRPr="00962A13">
        <w:rPr>
          <w:rFonts w:ascii="Trebuchet MS"/>
          <w:sz w:val="20"/>
        </w:rPr>
        <w:t>and</w:t>
      </w:r>
      <w:r w:rsidRPr="00962A13">
        <w:rPr>
          <w:rFonts w:ascii="Trebuchet MS"/>
          <w:spacing w:val="-7"/>
          <w:sz w:val="20"/>
        </w:rPr>
        <w:t xml:space="preserve"> </w:t>
      </w:r>
      <w:r w:rsidRPr="00962A13">
        <w:rPr>
          <w:rFonts w:ascii="Trebuchet MS"/>
          <w:sz w:val="20"/>
        </w:rPr>
        <w:t>Learning</w:t>
      </w:r>
      <w:r w:rsidRPr="00962A13">
        <w:rPr>
          <w:rFonts w:ascii="Trebuchet MS"/>
          <w:spacing w:val="-9"/>
          <w:sz w:val="20"/>
        </w:rPr>
        <w:t xml:space="preserve"> </w:t>
      </w:r>
      <w:r w:rsidRPr="00962A13">
        <w:rPr>
          <w:rFonts w:ascii="Trebuchet MS"/>
          <w:spacing w:val="-4"/>
          <w:sz w:val="20"/>
        </w:rPr>
        <w:t>Gaps</w:t>
      </w:r>
    </w:p>
    <w:p w14:paraId="2CE694C1" w14:textId="77777777" w:rsidR="00D24CAD" w:rsidRPr="00962A13" w:rsidRDefault="008A0AA0">
      <w:pPr>
        <w:tabs>
          <w:tab w:val="left" w:pos="5601"/>
        </w:tabs>
        <w:spacing w:before="1"/>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5"/>
          <w:sz w:val="20"/>
        </w:rPr>
        <w:t>45</w:t>
      </w:r>
    </w:p>
    <w:p w14:paraId="24E58BD4" w14:textId="77777777" w:rsidR="00D24CAD" w:rsidRPr="00962A13" w:rsidRDefault="008A0AA0">
      <w:pPr>
        <w:ind w:left="560"/>
        <w:rPr>
          <w:rFonts w:ascii="Trebuchet MS"/>
          <w:i/>
          <w:sz w:val="20"/>
        </w:rPr>
      </w:pPr>
      <w:r w:rsidRPr="00962A13">
        <w:rPr>
          <w:rFonts w:ascii="Trebuchet MS"/>
          <w:i/>
          <w:sz w:val="20"/>
        </w:rPr>
        <w:t>Concussion</w:t>
      </w:r>
      <w:r w:rsidRPr="00962A13">
        <w:rPr>
          <w:rFonts w:ascii="Trebuchet MS"/>
          <w:i/>
          <w:spacing w:val="-9"/>
          <w:sz w:val="20"/>
        </w:rPr>
        <w:t xml:space="preserve"> </w:t>
      </w:r>
      <w:r w:rsidRPr="00962A13">
        <w:rPr>
          <w:rFonts w:ascii="Trebuchet MS"/>
          <w:i/>
          <w:sz w:val="20"/>
        </w:rPr>
        <w:t>protocol</w:t>
      </w:r>
      <w:r w:rsidRPr="00962A13">
        <w:rPr>
          <w:rFonts w:ascii="Trebuchet MS"/>
          <w:i/>
          <w:spacing w:val="-8"/>
          <w:sz w:val="20"/>
        </w:rPr>
        <w:t xml:space="preserve"> </w:t>
      </w:r>
      <w:r w:rsidRPr="00962A13">
        <w:rPr>
          <w:rFonts w:ascii="Trebuchet MS"/>
          <w:i/>
          <w:sz w:val="20"/>
        </w:rPr>
        <w:t>awareness</w:t>
      </w:r>
      <w:r w:rsidRPr="00962A13">
        <w:rPr>
          <w:rFonts w:ascii="Trebuchet MS"/>
          <w:i/>
          <w:spacing w:val="-9"/>
          <w:sz w:val="20"/>
        </w:rPr>
        <w:t xml:space="preserve"> </w:t>
      </w:r>
      <w:r w:rsidRPr="00962A13">
        <w:rPr>
          <w:rFonts w:ascii="Trebuchet MS"/>
          <w:i/>
          <w:sz w:val="20"/>
        </w:rPr>
        <w:t>in</w:t>
      </w:r>
      <w:r w:rsidRPr="00962A13">
        <w:rPr>
          <w:rFonts w:ascii="Trebuchet MS"/>
          <w:i/>
          <w:spacing w:val="-11"/>
          <w:sz w:val="20"/>
        </w:rPr>
        <w:t xml:space="preserve"> </w:t>
      </w:r>
      <w:r w:rsidRPr="00962A13">
        <w:rPr>
          <w:rFonts w:ascii="Trebuchet MS"/>
          <w:i/>
          <w:spacing w:val="-2"/>
          <w:sz w:val="20"/>
        </w:rPr>
        <w:t>athletics</w:t>
      </w:r>
    </w:p>
    <w:p w14:paraId="15320415" w14:textId="77777777" w:rsidR="00D24CAD" w:rsidRPr="00962A13" w:rsidRDefault="008A0AA0">
      <w:pPr>
        <w:pStyle w:val="BodyText"/>
        <w:spacing w:before="6"/>
        <w:ind w:left="560" w:right="402"/>
      </w:pPr>
      <w:r w:rsidRPr="00962A13">
        <w:rPr>
          <w:w w:val="80"/>
        </w:rPr>
        <w:t>The following study examines athletes, coaches and staff regarding their knowledge</w:t>
      </w:r>
      <w:r w:rsidRPr="00962A13">
        <w:rPr>
          <w:spacing w:val="40"/>
        </w:rPr>
        <w:t xml:space="preserve"> </w:t>
      </w:r>
      <w:r w:rsidRPr="00962A13">
        <w:rPr>
          <w:w w:val="85"/>
        </w:rPr>
        <w:t>of</w:t>
      </w:r>
      <w:r w:rsidRPr="00962A13">
        <w:rPr>
          <w:spacing w:val="-6"/>
          <w:w w:val="85"/>
        </w:rPr>
        <w:t xml:space="preserve"> </w:t>
      </w:r>
      <w:r w:rsidRPr="00962A13">
        <w:rPr>
          <w:w w:val="85"/>
        </w:rPr>
        <w:t>the</w:t>
      </w:r>
      <w:r w:rsidRPr="00962A13">
        <w:rPr>
          <w:spacing w:val="-6"/>
          <w:w w:val="85"/>
        </w:rPr>
        <w:t xml:space="preserve"> </w:t>
      </w:r>
      <w:r w:rsidRPr="00962A13">
        <w:rPr>
          <w:w w:val="85"/>
        </w:rPr>
        <w:t>concussion</w:t>
      </w:r>
      <w:r w:rsidRPr="00962A13">
        <w:rPr>
          <w:spacing w:val="-5"/>
          <w:w w:val="85"/>
        </w:rPr>
        <w:t xml:space="preserve"> </w:t>
      </w:r>
      <w:r w:rsidRPr="00962A13">
        <w:rPr>
          <w:w w:val="85"/>
        </w:rPr>
        <w:t>protocols</w:t>
      </w:r>
      <w:r w:rsidRPr="00962A13">
        <w:rPr>
          <w:spacing w:val="-6"/>
          <w:w w:val="85"/>
        </w:rPr>
        <w:t xml:space="preserve"> </w:t>
      </w:r>
      <w:r w:rsidRPr="00962A13">
        <w:rPr>
          <w:w w:val="85"/>
        </w:rPr>
        <w:t>and</w:t>
      </w:r>
      <w:r w:rsidRPr="00962A13">
        <w:rPr>
          <w:spacing w:val="-5"/>
          <w:w w:val="85"/>
        </w:rPr>
        <w:t xml:space="preserve"> </w:t>
      </w:r>
      <w:r w:rsidRPr="00962A13">
        <w:rPr>
          <w:w w:val="85"/>
        </w:rPr>
        <w:t>guidelines</w:t>
      </w:r>
      <w:r w:rsidRPr="00962A13">
        <w:rPr>
          <w:spacing w:val="-6"/>
          <w:w w:val="85"/>
        </w:rPr>
        <w:t xml:space="preserve"> </w:t>
      </w:r>
      <w:r w:rsidRPr="00962A13">
        <w:rPr>
          <w:w w:val="85"/>
        </w:rPr>
        <w:t>that</w:t>
      </w:r>
      <w:r w:rsidRPr="00962A13">
        <w:rPr>
          <w:spacing w:val="-5"/>
          <w:w w:val="85"/>
        </w:rPr>
        <w:t xml:space="preserve"> </w:t>
      </w:r>
      <w:r w:rsidRPr="00962A13">
        <w:rPr>
          <w:w w:val="85"/>
        </w:rPr>
        <w:t>have</w:t>
      </w:r>
      <w:r w:rsidRPr="00962A13">
        <w:rPr>
          <w:spacing w:val="-6"/>
          <w:w w:val="85"/>
        </w:rPr>
        <w:t xml:space="preserve"> </w:t>
      </w:r>
      <w:r w:rsidRPr="00962A13">
        <w:rPr>
          <w:w w:val="85"/>
        </w:rPr>
        <w:t>been</w:t>
      </w:r>
      <w:r w:rsidRPr="00962A13">
        <w:rPr>
          <w:spacing w:val="-5"/>
          <w:w w:val="85"/>
        </w:rPr>
        <w:t xml:space="preserve"> </w:t>
      </w:r>
      <w:r w:rsidRPr="00962A13">
        <w:rPr>
          <w:w w:val="85"/>
        </w:rPr>
        <w:t>put</w:t>
      </w:r>
      <w:r w:rsidRPr="00962A13">
        <w:rPr>
          <w:spacing w:val="-6"/>
          <w:w w:val="85"/>
        </w:rPr>
        <w:t xml:space="preserve"> </w:t>
      </w:r>
      <w:r w:rsidRPr="00962A13">
        <w:rPr>
          <w:w w:val="85"/>
        </w:rPr>
        <w:t>into</w:t>
      </w:r>
      <w:r w:rsidRPr="00962A13">
        <w:rPr>
          <w:spacing w:val="-6"/>
          <w:w w:val="85"/>
        </w:rPr>
        <w:t xml:space="preserve"> </w:t>
      </w:r>
      <w:r w:rsidRPr="00962A13">
        <w:rPr>
          <w:w w:val="85"/>
        </w:rPr>
        <w:t>place</w:t>
      </w:r>
      <w:r w:rsidRPr="00962A13">
        <w:rPr>
          <w:spacing w:val="-5"/>
          <w:w w:val="85"/>
        </w:rPr>
        <w:t xml:space="preserve"> </w:t>
      </w:r>
      <w:r w:rsidRPr="00962A13">
        <w:rPr>
          <w:w w:val="85"/>
        </w:rPr>
        <w:t>at</w:t>
      </w:r>
      <w:r w:rsidRPr="00962A13">
        <w:rPr>
          <w:spacing w:val="-6"/>
          <w:w w:val="85"/>
        </w:rPr>
        <w:t xml:space="preserve"> </w:t>
      </w:r>
      <w:r w:rsidRPr="00962A13">
        <w:rPr>
          <w:w w:val="85"/>
        </w:rPr>
        <w:t>a</w:t>
      </w:r>
      <w:r w:rsidRPr="00962A13">
        <w:rPr>
          <w:spacing w:val="-5"/>
          <w:w w:val="85"/>
        </w:rPr>
        <w:t xml:space="preserve"> </w:t>
      </w:r>
      <w:r w:rsidRPr="00962A13">
        <w:rPr>
          <w:w w:val="85"/>
        </w:rPr>
        <w:t xml:space="preserve">rural </w:t>
      </w:r>
      <w:r w:rsidRPr="00962A13">
        <w:rPr>
          <w:spacing w:val="-2"/>
          <w:w w:val="85"/>
        </w:rPr>
        <w:t>northwestern university as well as</w:t>
      </w:r>
      <w:r w:rsidRPr="00962A13">
        <w:rPr>
          <w:spacing w:val="-1"/>
        </w:rPr>
        <w:t xml:space="preserve"> </w:t>
      </w:r>
      <w:r w:rsidRPr="00962A13">
        <w:rPr>
          <w:spacing w:val="-2"/>
          <w:w w:val="85"/>
        </w:rPr>
        <w:t>NCAA established guidelines. The study may take into c</w:t>
      </w:r>
      <w:r w:rsidRPr="00962A13">
        <w:rPr>
          <w:spacing w:val="-2"/>
          <w:w w:val="85"/>
        </w:rPr>
        <w:t xml:space="preserve">onsideration the following: return-to-play, return-to-learn, and overall </w:t>
      </w:r>
      <w:r w:rsidRPr="00962A13">
        <w:rPr>
          <w:w w:val="80"/>
        </w:rPr>
        <w:t xml:space="preserve">concussion management, however these will not be the focus of the present study. </w:t>
      </w:r>
      <w:r w:rsidRPr="00962A13">
        <w:rPr>
          <w:spacing w:val="-2"/>
          <w:w w:val="85"/>
        </w:rPr>
        <w:t>The present study will investigate</w:t>
      </w:r>
      <w:r w:rsidRPr="00962A13">
        <w:rPr>
          <w:spacing w:val="-3"/>
        </w:rPr>
        <w:t xml:space="preserve"> </w:t>
      </w:r>
      <w:r w:rsidRPr="00962A13">
        <w:rPr>
          <w:spacing w:val="-2"/>
          <w:w w:val="85"/>
        </w:rPr>
        <w:t xml:space="preserve">how knowledgeable athletes, coaches and staff </w:t>
      </w:r>
      <w:r w:rsidRPr="00962A13">
        <w:rPr>
          <w:w w:val="85"/>
        </w:rPr>
        <w:t>are</w:t>
      </w:r>
      <w:r w:rsidRPr="00962A13">
        <w:rPr>
          <w:spacing w:val="-6"/>
          <w:w w:val="85"/>
        </w:rPr>
        <w:t xml:space="preserve"> </w:t>
      </w:r>
      <w:r w:rsidRPr="00962A13">
        <w:rPr>
          <w:w w:val="85"/>
        </w:rPr>
        <w:t>about</w:t>
      </w:r>
      <w:r w:rsidRPr="00962A13">
        <w:rPr>
          <w:spacing w:val="-6"/>
          <w:w w:val="85"/>
        </w:rPr>
        <w:t xml:space="preserve"> </w:t>
      </w:r>
      <w:r w:rsidRPr="00962A13">
        <w:rPr>
          <w:w w:val="85"/>
        </w:rPr>
        <w:t>the</w:t>
      </w:r>
      <w:r w:rsidRPr="00962A13">
        <w:rPr>
          <w:spacing w:val="-5"/>
          <w:w w:val="85"/>
        </w:rPr>
        <w:t xml:space="preserve"> </w:t>
      </w:r>
      <w:r w:rsidRPr="00962A13">
        <w:rPr>
          <w:w w:val="85"/>
        </w:rPr>
        <w:t>protoco</w:t>
      </w:r>
      <w:r w:rsidRPr="00962A13">
        <w:rPr>
          <w:w w:val="85"/>
        </w:rPr>
        <w:t>ls</w:t>
      </w:r>
      <w:r w:rsidRPr="00962A13">
        <w:rPr>
          <w:spacing w:val="-6"/>
          <w:w w:val="85"/>
        </w:rPr>
        <w:t xml:space="preserve"> </w:t>
      </w:r>
      <w:r w:rsidRPr="00962A13">
        <w:rPr>
          <w:w w:val="85"/>
        </w:rPr>
        <w:t>that</w:t>
      </w:r>
      <w:r w:rsidRPr="00962A13">
        <w:rPr>
          <w:spacing w:val="-5"/>
          <w:w w:val="85"/>
        </w:rPr>
        <w:t xml:space="preserve"> </w:t>
      </w:r>
      <w:r w:rsidRPr="00962A13">
        <w:rPr>
          <w:w w:val="85"/>
        </w:rPr>
        <w:t>are</w:t>
      </w:r>
      <w:r w:rsidRPr="00962A13">
        <w:rPr>
          <w:spacing w:val="-6"/>
          <w:w w:val="85"/>
        </w:rPr>
        <w:t xml:space="preserve"> </w:t>
      </w:r>
      <w:r w:rsidRPr="00962A13">
        <w:rPr>
          <w:w w:val="85"/>
        </w:rPr>
        <w:t>put</w:t>
      </w:r>
      <w:r w:rsidRPr="00962A13">
        <w:rPr>
          <w:spacing w:val="-5"/>
          <w:w w:val="85"/>
        </w:rPr>
        <w:t xml:space="preserve"> </w:t>
      </w:r>
      <w:r w:rsidRPr="00962A13">
        <w:rPr>
          <w:w w:val="85"/>
        </w:rPr>
        <w:t>in</w:t>
      </w:r>
      <w:r w:rsidRPr="00962A13">
        <w:rPr>
          <w:spacing w:val="-6"/>
          <w:w w:val="85"/>
        </w:rPr>
        <w:t xml:space="preserve"> </w:t>
      </w:r>
      <w:r w:rsidRPr="00962A13">
        <w:rPr>
          <w:w w:val="85"/>
        </w:rPr>
        <w:t>action.</w:t>
      </w:r>
      <w:r w:rsidRPr="00962A13">
        <w:rPr>
          <w:spacing w:val="-5"/>
          <w:w w:val="85"/>
        </w:rPr>
        <w:t xml:space="preserve"> </w:t>
      </w:r>
      <w:r w:rsidRPr="00962A13">
        <w:rPr>
          <w:w w:val="85"/>
        </w:rPr>
        <w:t>The</w:t>
      </w:r>
      <w:r w:rsidRPr="00962A13">
        <w:rPr>
          <w:spacing w:val="-5"/>
          <w:w w:val="85"/>
        </w:rPr>
        <w:t xml:space="preserve"> </w:t>
      </w:r>
      <w:r w:rsidRPr="00962A13">
        <w:rPr>
          <w:w w:val="85"/>
        </w:rPr>
        <w:t>study</w:t>
      </w:r>
      <w:r w:rsidRPr="00962A13">
        <w:rPr>
          <w:spacing w:val="-6"/>
          <w:w w:val="85"/>
        </w:rPr>
        <w:t xml:space="preserve"> </w:t>
      </w:r>
      <w:r w:rsidRPr="00962A13">
        <w:rPr>
          <w:w w:val="85"/>
        </w:rPr>
        <w:t>will</w:t>
      </w:r>
      <w:r w:rsidRPr="00962A13">
        <w:rPr>
          <w:spacing w:val="-5"/>
          <w:w w:val="85"/>
        </w:rPr>
        <w:t xml:space="preserve"> </w:t>
      </w:r>
      <w:r w:rsidRPr="00962A13">
        <w:rPr>
          <w:w w:val="85"/>
        </w:rPr>
        <w:t>also</w:t>
      </w:r>
      <w:r w:rsidRPr="00962A13">
        <w:rPr>
          <w:spacing w:val="-6"/>
          <w:w w:val="85"/>
        </w:rPr>
        <w:t xml:space="preserve"> </w:t>
      </w:r>
      <w:r w:rsidRPr="00962A13">
        <w:rPr>
          <w:w w:val="85"/>
        </w:rPr>
        <w:t>survey</w:t>
      </w:r>
      <w:r w:rsidRPr="00962A13">
        <w:rPr>
          <w:spacing w:val="-6"/>
          <w:w w:val="85"/>
        </w:rPr>
        <w:t xml:space="preserve"> </w:t>
      </w:r>
      <w:r w:rsidRPr="00962A13">
        <w:rPr>
          <w:w w:val="85"/>
        </w:rPr>
        <w:t xml:space="preserve">the </w:t>
      </w:r>
      <w:r w:rsidRPr="00962A13">
        <w:rPr>
          <w:spacing w:val="-2"/>
          <w:w w:val="85"/>
        </w:rPr>
        <w:t>outcomes of individuals</w:t>
      </w:r>
      <w:r w:rsidRPr="00962A13">
        <w:rPr>
          <w:spacing w:val="-5"/>
        </w:rPr>
        <w:t xml:space="preserve"> </w:t>
      </w:r>
      <w:r w:rsidRPr="00962A13">
        <w:rPr>
          <w:spacing w:val="-2"/>
          <w:w w:val="85"/>
        </w:rPr>
        <w:t>who have</w:t>
      </w:r>
      <w:r w:rsidRPr="00962A13">
        <w:rPr>
          <w:spacing w:val="-5"/>
        </w:rPr>
        <w:t xml:space="preserve"> </w:t>
      </w:r>
      <w:r w:rsidRPr="00962A13">
        <w:rPr>
          <w:spacing w:val="-2"/>
          <w:w w:val="85"/>
        </w:rPr>
        <w:t xml:space="preserve">sustained a concussion and if the protocols put into place were effective. This project could collect valuable information for the </w:t>
      </w:r>
      <w:r w:rsidRPr="00962A13">
        <w:rPr>
          <w:w w:val="85"/>
        </w:rPr>
        <w:t>athletics</w:t>
      </w:r>
      <w:r w:rsidRPr="00962A13">
        <w:rPr>
          <w:spacing w:val="-6"/>
          <w:w w:val="85"/>
        </w:rPr>
        <w:t xml:space="preserve"> </w:t>
      </w:r>
      <w:r w:rsidRPr="00962A13">
        <w:rPr>
          <w:w w:val="85"/>
        </w:rPr>
        <w:t>department</w:t>
      </w:r>
      <w:r w:rsidRPr="00962A13">
        <w:rPr>
          <w:spacing w:val="-6"/>
          <w:w w:val="85"/>
        </w:rPr>
        <w:t xml:space="preserve"> </w:t>
      </w:r>
      <w:r w:rsidRPr="00962A13">
        <w:rPr>
          <w:w w:val="85"/>
        </w:rPr>
        <w:t>and</w:t>
      </w:r>
      <w:r w:rsidRPr="00962A13">
        <w:rPr>
          <w:spacing w:val="-5"/>
          <w:w w:val="85"/>
        </w:rPr>
        <w:t xml:space="preserve"> </w:t>
      </w:r>
      <w:r w:rsidRPr="00962A13">
        <w:rPr>
          <w:w w:val="85"/>
        </w:rPr>
        <w:t>enhance</w:t>
      </w:r>
      <w:r w:rsidRPr="00962A13">
        <w:rPr>
          <w:spacing w:val="-6"/>
          <w:w w:val="85"/>
        </w:rPr>
        <w:t xml:space="preserve"> </w:t>
      </w:r>
      <w:r w:rsidRPr="00962A13">
        <w:rPr>
          <w:w w:val="85"/>
        </w:rPr>
        <w:t>a</w:t>
      </w:r>
      <w:r w:rsidRPr="00962A13">
        <w:rPr>
          <w:spacing w:val="-5"/>
          <w:w w:val="85"/>
        </w:rPr>
        <w:t xml:space="preserve"> </w:t>
      </w:r>
      <w:r w:rsidRPr="00962A13">
        <w:rPr>
          <w:w w:val="85"/>
        </w:rPr>
        <w:t>growing</w:t>
      </w:r>
      <w:r w:rsidRPr="00962A13">
        <w:rPr>
          <w:spacing w:val="-6"/>
          <w:w w:val="85"/>
        </w:rPr>
        <w:t xml:space="preserve"> </w:t>
      </w:r>
      <w:r w:rsidRPr="00962A13">
        <w:rPr>
          <w:w w:val="85"/>
        </w:rPr>
        <w:t>body</w:t>
      </w:r>
      <w:r w:rsidRPr="00962A13">
        <w:rPr>
          <w:spacing w:val="-5"/>
          <w:w w:val="85"/>
        </w:rPr>
        <w:t xml:space="preserve"> </w:t>
      </w:r>
      <w:r w:rsidRPr="00962A13">
        <w:rPr>
          <w:w w:val="85"/>
        </w:rPr>
        <w:t>of</w:t>
      </w:r>
      <w:r w:rsidRPr="00962A13">
        <w:rPr>
          <w:spacing w:val="-6"/>
          <w:w w:val="85"/>
        </w:rPr>
        <w:t xml:space="preserve"> </w:t>
      </w:r>
      <w:r w:rsidRPr="00962A13">
        <w:rPr>
          <w:w w:val="85"/>
        </w:rPr>
        <w:t>research</w:t>
      </w:r>
      <w:r w:rsidRPr="00962A13">
        <w:rPr>
          <w:spacing w:val="-5"/>
          <w:w w:val="85"/>
        </w:rPr>
        <w:t xml:space="preserve"> </w:t>
      </w:r>
      <w:r w:rsidRPr="00962A13">
        <w:rPr>
          <w:w w:val="85"/>
        </w:rPr>
        <w:t>in</w:t>
      </w:r>
      <w:r w:rsidRPr="00962A13">
        <w:rPr>
          <w:spacing w:val="-6"/>
          <w:w w:val="85"/>
        </w:rPr>
        <w:t xml:space="preserve"> </w:t>
      </w:r>
      <w:r w:rsidRPr="00962A13">
        <w:rPr>
          <w:w w:val="85"/>
        </w:rPr>
        <w:t>the</w:t>
      </w:r>
      <w:r w:rsidRPr="00962A13">
        <w:rPr>
          <w:spacing w:val="-6"/>
          <w:w w:val="85"/>
        </w:rPr>
        <w:t xml:space="preserve"> </w:t>
      </w:r>
      <w:r w:rsidRPr="00962A13">
        <w:rPr>
          <w:w w:val="85"/>
        </w:rPr>
        <w:t xml:space="preserve">sports </w:t>
      </w:r>
      <w:r w:rsidRPr="00962A13">
        <w:rPr>
          <w:w w:val="80"/>
        </w:rPr>
        <w:t>psychology and neuropsychology fields regarding psy</w:t>
      </w:r>
      <w:r w:rsidRPr="00962A13">
        <w:rPr>
          <w:w w:val="80"/>
        </w:rPr>
        <w:t>choeducation for concussions.</w:t>
      </w:r>
    </w:p>
    <w:p w14:paraId="3AD358B8" w14:textId="77777777" w:rsidR="00D24CAD" w:rsidRPr="00962A13" w:rsidRDefault="00D24CAD">
      <w:pPr>
        <w:sectPr w:rsidR="00D24CAD" w:rsidRPr="00962A13">
          <w:pgSz w:w="7920" w:h="12240"/>
          <w:pgMar w:top="640" w:right="340" w:bottom="940" w:left="520" w:header="0" w:footer="740" w:gutter="0"/>
          <w:cols w:space="720"/>
        </w:sectPr>
      </w:pPr>
    </w:p>
    <w:p w14:paraId="58FF626F" w14:textId="77777777" w:rsidR="00D24CAD" w:rsidRPr="00962A13" w:rsidRDefault="008A0AA0">
      <w:pPr>
        <w:spacing w:before="87"/>
        <w:ind w:left="200" w:right="2001"/>
        <w:rPr>
          <w:rFonts w:ascii="Trebuchet MS"/>
          <w:sz w:val="20"/>
        </w:rPr>
      </w:pPr>
      <w:r w:rsidRPr="00962A13">
        <w:rPr>
          <w:rFonts w:ascii="Trebuchet MS"/>
          <w:b/>
          <w:sz w:val="20"/>
        </w:rPr>
        <w:lastRenderedPageBreak/>
        <w:t>Goode,</w:t>
      </w:r>
      <w:r w:rsidRPr="00962A13">
        <w:rPr>
          <w:rFonts w:ascii="Trebuchet MS"/>
          <w:b/>
          <w:spacing w:val="-8"/>
          <w:sz w:val="20"/>
        </w:rPr>
        <w:t xml:space="preserve"> </w:t>
      </w:r>
      <w:r w:rsidRPr="00962A13">
        <w:rPr>
          <w:rFonts w:ascii="Trebuchet MS"/>
          <w:b/>
          <w:sz w:val="20"/>
        </w:rPr>
        <w:t>Jonathan;</w:t>
      </w:r>
      <w:r w:rsidRPr="00962A13">
        <w:rPr>
          <w:rFonts w:ascii="Trebuchet MS"/>
          <w:b/>
          <w:spacing w:val="-10"/>
          <w:sz w:val="20"/>
        </w:rPr>
        <w:t xml:space="preserve"> </w:t>
      </w:r>
      <w:r w:rsidRPr="00962A13">
        <w:rPr>
          <w:rFonts w:ascii="Trebuchet MS"/>
          <w:b/>
          <w:sz w:val="20"/>
        </w:rPr>
        <w:t>Goode,</w:t>
      </w:r>
      <w:r w:rsidRPr="00962A13">
        <w:rPr>
          <w:rFonts w:ascii="Trebuchet MS"/>
          <w:b/>
          <w:spacing w:val="-8"/>
          <w:sz w:val="20"/>
        </w:rPr>
        <w:t xml:space="preserve"> </w:t>
      </w:r>
      <w:r w:rsidRPr="00962A13">
        <w:rPr>
          <w:rFonts w:ascii="Trebuchet MS"/>
          <w:b/>
          <w:sz w:val="20"/>
        </w:rPr>
        <w:t>Jonathan;</w:t>
      </w:r>
      <w:r w:rsidRPr="00962A13">
        <w:rPr>
          <w:rFonts w:ascii="Trebuchet MS"/>
          <w:b/>
          <w:spacing w:val="-8"/>
          <w:sz w:val="20"/>
        </w:rPr>
        <w:t xml:space="preserve"> </w:t>
      </w:r>
      <w:r w:rsidRPr="00962A13">
        <w:rPr>
          <w:rFonts w:ascii="Trebuchet MS"/>
          <w:b/>
          <w:sz w:val="20"/>
        </w:rPr>
        <w:t>Swift,</w:t>
      </w:r>
      <w:r w:rsidRPr="00962A13">
        <w:rPr>
          <w:rFonts w:ascii="Trebuchet MS"/>
          <w:b/>
          <w:spacing w:val="-8"/>
          <w:sz w:val="20"/>
        </w:rPr>
        <w:t xml:space="preserve"> </w:t>
      </w:r>
      <w:r w:rsidRPr="00962A13">
        <w:rPr>
          <w:rFonts w:ascii="Trebuchet MS"/>
          <w:b/>
          <w:sz w:val="20"/>
        </w:rPr>
        <w:t xml:space="preserve">Joshua Category: </w:t>
      </w:r>
      <w:r w:rsidRPr="00962A13">
        <w:rPr>
          <w:rFonts w:ascii="Trebuchet MS"/>
          <w:sz w:val="20"/>
        </w:rPr>
        <w:t>Complex Behavioral Systems</w:t>
      </w:r>
    </w:p>
    <w:p w14:paraId="58702320" w14:textId="77777777" w:rsidR="00D24CAD" w:rsidRPr="00962A13" w:rsidRDefault="008A0AA0">
      <w:pPr>
        <w:tabs>
          <w:tab w:val="left" w:pos="5241"/>
        </w:tabs>
        <w:spacing w:before="2"/>
        <w:ind w:left="200" w:right="773"/>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18 </w:t>
      </w:r>
      <w:r w:rsidRPr="00962A13">
        <w:rPr>
          <w:rFonts w:ascii="Trebuchet MS"/>
          <w:i/>
          <w:sz w:val="20"/>
        </w:rPr>
        <w:t>An Empirical Examination of Stigma toward Mental Health Problems and Treatment Use in V</w:t>
      </w:r>
      <w:r w:rsidRPr="00962A13">
        <w:rPr>
          <w:rFonts w:ascii="Trebuchet MS"/>
          <w:i/>
          <w:sz w:val="20"/>
        </w:rPr>
        <w:t>eterans</w:t>
      </w:r>
    </w:p>
    <w:p w14:paraId="6100648E" w14:textId="77777777" w:rsidR="00D24CAD" w:rsidRPr="00962A13" w:rsidRDefault="008A0AA0">
      <w:pPr>
        <w:pStyle w:val="BodyText"/>
        <w:spacing w:before="6"/>
        <w:ind w:left="200" w:right="846"/>
      </w:pPr>
      <w:r w:rsidRPr="00962A13">
        <w:rPr>
          <w:w w:val="80"/>
        </w:rPr>
        <w:t>Many veterans who experience mental</w:t>
      </w:r>
      <w:r w:rsidRPr="00962A13">
        <w:t xml:space="preserve"> </w:t>
      </w:r>
      <w:r w:rsidRPr="00962A13">
        <w:rPr>
          <w:w w:val="80"/>
        </w:rPr>
        <w:t>health problems do not seek out any form of professional psychological help. The lack of treatment seeking in veterans may be</w:t>
      </w:r>
      <w:r w:rsidRPr="00962A13">
        <w:rPr>
          <w:spacing w:val="40"/>
        </w:rPr>
        <w:t xml:space="preserve"> </w:t>
      </w:r>
      <w:r w:rsidRPr="00962A13">
        <w:rPr>
          <w:w w:val="80"/>
        </w:rPr>
        <w:t xml:space="preserve">the result of the presence of stigma, or the perception of stigma, toward those who </w:t>
      </w:r>
      <w:r w:rsidRPr="00962A13">
        <w:rPr>
          <w:w w:val="85"/>
        </w:rPr>
        <w:t>experience</w:t>
      </w:r>
      <w:r w:rsidRPr="00962A13">
        <w:rPr>
          <w:spacing w:val="-6"/>
          <w:w w:val="85"/>
        </w:rPr>
        <w:t xml:space="preserve"> </w:t>
      </w:r>
      <w:r w:rsidRPr="00962A13">
        <w:rPr>
          <w:w w:val="85"/>
        </w:rPr>
        <w:t>mental</w:t>
      </w:r>
      <w:r w:rsidRPr="00962A13">
        <w:rPr>
          <w:spacing w:val="-6"/>
          <w:w w:val="85"/>
        </w:rPr>
        <w:t xml:space="preserve"> </w:t>
      </w:r>
      <w:r w:rsidRPr="00962A13">
        <w:rPr>
          <w:w w:val="85"/>
        </w:rPr>
        <w:t>health</w:t>
      </w:r>
      <w:r w:rsidRPr="00962A13">
        <w:rPr>
          <w:spacing w:val="-5"/>
          <w:w w:val="85"/>
        </w:rPr>
        <w:t xml:space="preserve"> </w:t>
      </w:r>
      <w:r w:rsidRPr="00962A13">
        <w:rPr>
          <w:w w:val="85"/>
        </w:rPr>
        <w:t>problems</w:t>
      </w:r>
      <w:r w:rsidRPr="00962A13">
        <w:rPr>
          <w:spacing w:val="-6"/>
          <w:w w:val="85"/>
        </w:rPr>
        <w:t xml:space="preserve"> </w:t>
      </w:r>
      <w:r w:rsidRPr="00962A13">
        <w:rPr>
          <w:w w:val="85"/>
        </w:rPr>
        <w:t>or</w:t>
      </w:r>
      <w:r w:rsidRPr="00962A13">
        <w:rPr>
          <w:spacing w:val="-5"/>
          <w:w w:val="85"/>
        </w:rPr>
        <w:t xml:space="preserve"> </w:t>
      </w:r>
      <w:r w:rsidRPr="00962A13">
        <w:rPr>
          <w:w w:val="85"/>
        </w:rPr>
        <w:t>toward</w:t>
      </w:r>
      <w:r w:rsidRPr="00962A13">
        <w:rPr>
          <w:spacing w:val="-6"/>
          <w:w w:val="85"/>
        </w:rPr>
        <w:t xml:space="preserve"> </w:t>
      </w:r>
      <w:r w:rsidRPr="00962A13">
        <w:rPr>
          <w:w w:val="85"/>
        </w:rPr>
        <w:t>th</w:t>
      </w:r>
      <w:r w:rsidRPr="00962A13">
        <w:rPr>
          <w:w w:val="85"/>
        </w:rPr>
        <w:t>ose</w:t>
      </w:r>
      <w:r w:rsidRPr="00962A13">
        <w:rPr>
          <w:spacing w:val="-5"/>
          <w:w w:val="85"/>
        </w:rPr>
        <w:t xml:space="preserve"> </w:t>
      </w:r>
      <w:r w:rsidRPr="00962A13">
        <w:rPr>
          <w:w w:val="85"/>
        </w:rPr>
        <w:t>who</w:t>
      </w:r>
      <w:r w:rsidRPr="00962A13">
        <w:rPr>
          <w:spacing w:val="-6"/>
          <w:w w:val="85"/>
        </w:rPr>
        <w:t xml:space="preserve"> </w:t>
      </w:r>
      <w:r w:rsidRPr="00962A13">
        <w:rPr>
          <w:w w:val="85"/>
        </w:rPr>
        <w:t>seek</w:t>
      </w:r>
      <w:r w:rsidRPr="00962A13">
        <w:rPr>
          <w:spacing w:val="-5"/>
          <w:w w:val="85"/>
        </w:rPr>
        <w:t xml:space="preserve"> </w:t>
      </w:r>
      <w:r w:rsidRPr="00962A13">
        <w:rPr>
          <w:w w:val="85"/>
        </w:rPr>
        <w:t>out</w:t>
      </w:r>
      <w:r w:rsidRPr="00962A13">
        <w:rPr>
          <w:spacing w:val="-6"/>
          <w:w w:val="85"/>
        </w:rPr>
        <w:t xml:space="preserve"> </w:t>
      </w:r>
      <w:r w:rsidRPr="00962A13">
        <w:rPr>
          <w:w w:val="85"/>
        </w:rPr>
        <w:t>help.</w:t>
      </w:r>
      <w:r w:rsidRPr="00962A13">
        <w:rPr>
          <w:spacing w:val="4"/>
        </w:rPr>
        <w:t xml:space="preserve"> </w:t>
      </w:r>
      <w:r w:rsidRPr="00962A13">
        <w:rPr>
          <w:w w:val="85"/>
        </w:rPr>
        <w:t>Using</w:t>
      </w:r>
      <w:r w:rsidRPr="00962A13">
        <w:rPr>
          <w:spacing w:val="-5"/>
          <w:w w:val="85"/>
        </w:rPr>
        <w:t xml:space="preserve"> </w:t>
      </w:r>
      <w:r w:rsidRPr="00962A13">
        <w:rPr>
          <w:w w:val="85"/>
        </w:rPr>
        <w:t>a factorial</w:t>
      </w:r>
      <w:r w:rsidRPr="00962A13">
        <w:rPr>
          <w:spacing w:val="-6"/>
          <w:w w:val="85"/>
        </w:rPr>
        <w:t xml:space="preserve"> </w:t>
      </w:r>
      <w:r w:rsidRPr="00962A13">
        <w:rPr>
          <w:w w:val="85"/>
        </w:rPr>
        <w:t>design,</w:t>
      </w:r>
      <w:r w:rsidRPr="00962A13">
        <w:rPr>
          <w:spacing w:val="-6"/>
          <w:w w:val="85"/>
        </w:rPr>
        <w:t xml:space="preserve"> </w:t>
      </w:r>
      <w:r w:rsidRPr="00962A13">
        <w:rPr>
          <w:w w:val="85"/>
        </w:rPr>
        <w:t>the</w:t>
      </w:r>
      <w:r w:rsidRPr="00962A13">
        <w:rPr>
          <w:spacing w:val="-5"/>
          <w:w w:val="85"/>
        </w:rPr>
        <w:t xml:space="preserve"> </w:t>
      </w:r>
      <w:r w:rsidRPr="00962A13">
        <w:rPr>
          <w:w w:val="85"/>
        </w:rPr>
        <w:t>proposed</w:t>
      </w:r>
      <w:r w:rsidRPr="00962A13">
        <w:rPr>
          <w:spacing w:val="-6"/>
          <w:w w:val="85"/>
        </w:rPr>
        <w:t xml:space="preserve"> </w:t>
      </w:r>
      <w:r w:rsidRPr="00962A13">
        <w:rPr>
          <w:w w:val="85"/>
        </w:rPr>
        <w:t>study</w:t>
      </w:r>
      <w:r w:rsidRPr="00962A13">
        <w:rPr>
          <w:spacing w:val="-5"/>
          <w:w w:val="85"/>
        </w:rPr>
        <w:t xml:space="preserve"> </w:t>
      </w:r>
      <w:r w:rsidRPr="00962A13">
        <w:rPr>
          <w:w w:val="85"/>
        </w:rPr>
        <w:t>will</w:t>
      </w:r>
      <w:r w:rsidRPr="00962A13">
        <w:rPr>
          <w:spacing w:val="-6"/>
          <w:w w:val="85"/>
        </w:rPr>
        <w:t xml:space="preserve"> </w:t>
      </w:r>
      <w:r w:rsidRPr="00962A13">
        <w:rPr>
          <w:w w:val="85"/>
        </w:rPr>
        <w:t>test</w:t>
      </w:r>
      <w:r w:rsidRPr="00962A13">
        <w:rPr>
          <w:spacing w:val="-5"/>
          <w:w w:val="85"/>
        </w:rPr>
        <w:t xml:space="preserve"> </w:t>
      </w:r>
      <w:r w:rsidRPr="00962A13">
        <w:rPr>
          <w:w w:val="85"/>
        </w:rPr>
        <w:t>for</w:t>
      </w:r>
      <w:r w:rsidRPr="00962A13">
        <w:rPr>
          <w:spacing w:val="-6"/>
          <w:w w:val="85"/>
        </w:rPr>
        <w:t xml:space="preserve"> </w:t>
      </w:r>
      <w:r w:rsidRPr="00962A13">
        <w:rPr>
          <w:w w:val="85"/>
        </w:rPr>
        <w:t>differences</w:t>
      </w:r>
      <w:r w:rsidRPr="00962A13">
        <w:rPr>
          <w:spacing w:val="-5"/>
          <w:w w:val="85"/>
        </w:rPr>
        <w:t xml:space="preserve"> </w:t>
      </w:r>
      <w:r w:rsidRPr="00962A13">
        <w:rPr>
          <w:w w:val="85"/>
        </w:rPr>
        <w:t>in</w:t>
      </w:r>
      <w:r w:rsidRPr="00962A13">
        <w:rPr>
          <w:spacing w:val="-6"/>
          <w:w w:val="85"/>
        </w:rPr>
        <w:t xml:space="preserve"> </w:t>
      </w:r>
      <w:r w:rsidRPr="00962A13">
        <w:rPr>
          <w:w w:val="85"/>
        </w:rPr>
        <w:t>stigma</w:t>
      </w:r>
      <w:r w:rsidRPr="00962A13">
        <w:rPr>
          <w:spacing w:val="-6"/>
          <w:w w:val="85"/>
        </w:rPr>
        <w:t xml:space="preserve"> </w:t>
      </w:r>
      <w:r w:rsidRPr="00962A13">
        <w:rPr>
          <w:w w:val="85"/>
        </w:rPr>
        <w:t>toward</w:t>
      </w:r>
      <w:r w:rsidRPr="00962A13">
        <w:rPr>
          <w:spacing w:val="-5"/>
          <w:w w:val="85"/>
        </w:rPr>
        <w:t xml:space="preserve"> </w:t>
      </w:r>
      <w:r w:rsidRPr="00962A13">
        <w:rPr>
          <w:w w:val="85"/>
        </w:rPr>
        <w:t xml:space="preserve">a </w:t>
      </w:r>
      <w:r w:rsidRPr="00962A13">
        <w:rPr>
          <w:w w:val="80"/>
        </w:rPr>
        <w:t xml:space="preserve">veteran described in a vignette as either experiencing or not experiencing a mental </w:t>
      </w:r>
      <w:r w:rsidRPr="00962A13">
        <w:rPr>
          <w:spacing w:val="-2"/>
          <w:w w:val="85"/>
        </w:rPr>
        <w:t>health problem and either seeking or not seeking out treatm</w:t>
      </w:r>
      <w:r w:rsidRPr="00962A13">
        <w:rPr>
          <w:spacing w:val="-2"/>
          <w:w w:val="85"/>
        </w:rPr>
        <w:t>ent for that problem.</w:t>
      </w:r>
    </w:p>
    <w:p w14:paraId="671E84EF" w14:textId="77777777" w:rsidR="00D24CAD" w:rsidRPr="00962A13" w:rsidRDefault="008A0AA0">
      <w:pPr>
        <w:pStyle w:val="BodyText"/>
        <w:ind w:left="200"/>
      </w:pPr>
      <w:r w:rsidRPr="00962A13">
        <w:rPr>
          <w:w w:val="80"/>
        </w:rPr>
        <w:t xml:space="preserve">Additionally, the relationship between perceived public stigma and attitudes toward </w:t>
      </w:r>
      <w:r w:rsidRPr="00962A13">
        <w:rPr>
          <w:w w:val="85"/>
        </w:rPr>
        <w:t>psychotherapy,</w:t>
      </w:r>
      <w:r w:rsidRPr="00962A13">
        <w:rPr>
          <w:spacing w:val="-6"/>
          <w:w w:val="85"/>
        </w:rPr>
        <w:t xml:space="preserve"> </w:t>
      </w:r>
      <w:r w:rsidRPr="00962A13">
        <w:rPr>
          <w:w w:val="85"/>
        </w:rPr>
        <w:t>and</w:t>
      </w:r>
      <w:r w:rsidRPr="00962A13">
        <w:rPr>
          <w:spacing w:val="-6"/>
          <w:w w:val="85"/>
        </w:rPr>
        <w:t xml:space="preserve"> </w:t>
      </w:r>
      <w:r w:rsidRPr="00962A13">
        <w:rPr>
          <w:w w:val="85"/>
        </w:rPr>
        <w:t>experiences</w:t>
      </w:r>
      <w:r w:rsidRPr="00962A13">
        <w:rPr>
          <w:spacing w:val="-5"/>
          <w:w w:val="85"/>
        </w:rPr>
        <w:t xml:space="preserve"> </w:t>
      </w:r>
      <w:r w:rsidRPr="00962A13">
        <w:rPr>
          <w:w w:val="85"/>
        </w:rPr>
        <w:t>of</w:t>
      </w:r>
      <w:r w:rsidRPr="00962A13">
        <w:rPr>
          <w:spacing w:val="-6"/>
          <w:w w:val="85"/>
        </w:rPr>
        <w:t xml:space="preserve"> </w:t>
      </w:r>
      <w:r w:rsidRPr="00962A13">
        <w:rPr>
          <w:w w:val="85"/>
        </w:rPr>
        <w:t>self-stigma</w:t>
      </w:r>
      <w:r w:rsidRPr="00962A13">
        <w:rPr>
          <w:spacing w:val="-5"/>
          <w:w w:val="85"/>
        </w:rPr>
        <w:t xml:space="preserve"> </w:t>
      </w:r>
      <w:r w:rsidRPr="00962A13">
        <w:rPr>
          <w:w w:val="85"/>
        </w:rPr>
        <w:t>will</w:t>
      </w:r>
      <w:r w:rsidRPr="00962A13">
        <w:rPr>
          <w:spacing w:val="-6"/>
          <w:w w:val="85"/>
        </w:rPr>
        <w:t xml:space="preserve"> </w:t>
      </w:r>
      <w:r w:rsidRPr="00962A13">
        <w:rPr>
          <w:w w:val="85"/>
        </w:rPr>
        <w:t>be</w:t>
      </w:r>
      <w:r w:rsidRPr="00962A13">
        <w:rPr>
          <w:spacing w:val="-5"/>
          <w:w w:val="85"/>
        </w:rPr>
        <w:t xml:space="preserve"> </w:t>
      </w:r>
      <w:r w:rsidRPr="00962A13">
        <w:rPr>
          <w:w w:val="85"/>
        </w:rPr>
        <w:t>examined.</w:t>
      </w:r>
    </w:p>
    <w:p w14:paraId="18DEAD80" w14:textId="77777777" w:rsidR="00D24CAD" w:rsidRPr="00962A13" w:rsidRDefault="008A0AA0">
      <w:pPr>
        <w:pStyle w:val="Heading6"/>
        <w:spacing w:before="221"/>
        <w:rPr>
          <w:b w:val="0"/>
        </w:rPr>
      </w:pPr>
      <w:proofErr w:type="spellStart"/>
      <w:r w:rsidRPr="00962A13">
        <w:t>Craun</w:t>
      </w:r>
      <w:proofErr w:type="spellEnd"/>
      <w:r w:rsidRPr="00962A13">
        <w:t>,</w:t>
      </w:r>
      <w:r w:rsidRPr="00962A13">
        <w:rPr>
          <w:spacing w:val="-4"/>
        </w:rPr>
        <w:t xml:space="preserve"> </w:t>
      </w:r>
      <w:r w:rsidRPr="00962A13">
        <w:t>Elizabeth;</w:t>
      </w:r>
      <w:r w:rsidRPr="00962A13">
        <w:rPr>
          <w:spacing w:val="-6"/>
        </w:rPr>
        <w:t xml:space="preserve"> </w:t>
      </w:r>
      <w:r w:rsidRPr="00962A13">
        <w:t>Mahoney,</w:t>
      </w:r>
      <w:r w:rsidRPr="00962A13">
        <w:rPr>
          <w:spacing w:val="-7"/>
        </w:rPr>
        <w:t xml:space="preserve"> </w:t>
      </w:r>
      <w:r w:rsidRPr="00962A13">
        <w:t>Colin;</w:t>
      </w:r>
      <w:r w:rsidRPr="00962A13">
        <w:rPr>
          <w:spacing w:val="-7"/>
        </w:rPr>
        <w:t xml:space="preserve"> </w:t>
      </w:r>
      <w:proofErr w:type="spellStart"/>
      <w:r w:rsidRPr="00962A13">
        <w:t>Wegemer</w:t>
      </w:r>
      <w:proofErr w:type="spellEnd"/>
      <w:r w:rsidRPr="00962A13">
        <w:t>,</w:t>
      </w:r>
      <w:r w:rsidRPr="00962A13">
        <w:rPr>
          <w:spacing w:val="-7"/>
        </w:rPr>
        <w:t xml:space="preserve"> </w:t>
      </w:r>
      <w:r w:rsidRPr="00962A13">
        <w:t>Sarah;</w:t>
      </w:r>
      <w:r w:rsidRPr="00962A13">
        <w:rPr>
          <w:spacing w:val="-4"/>
        </w:rPr>
        <w:t xml:space="preserve"> </w:t>
      </w:r>
      <w:r w:rsidRPr="00962A13">
        <w:t>Wong,</w:t>
      </w:r>
      <w:r w:rsidRPr="00962A13">
        <w:rPr>
          <w:spacing w:val="-7"/>
        </w:rPr>
        <w:t xml:space="preserve"> </w:t>
      </w:r>
      <w:r w:rsidRPr="00962A13">
        <w:t xml:space="preserve">Maria Category: </w:t>
      </w:r>
      <w:r w:rsidRPr="00962A13">
        <w:rPr>
          <w:b w:val="0"/>
        </w:rPr>
        <w:t>Social Influences</w:t>
      </w:r>
    </w:p>
    <w:p w14:paraId="31B2D7D3" w14:textId="77777777" w:rsidR="00D24CAD" w:rsidRPr="00962A13" w:rsidRDefault="008A0AA0">
      <w:pPr>
        <w:tabs>
          <w:tab w:val="left" w:pos="5241"/>
        </w:tabs>
        <w:spacing w:before="1"/>
        <w:ind w:left="200" w:right="846"/>
        <w:rPr>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5"/>
          <w:sz w:val="20"/>
        </w:rPr>
        <w:t xml:space="preserve"> </w:t>
      </w:r>
      <w:r w:rsidRPr="00962A13">
        <w:rPr>
          <w:rFonts w:ascii="Trebuchet MS"/>
          <w:b/>
          <w:sz w:val="20"/>
        </w:rPr>
        <w:t>#</w:t>
      </w:r>
      <w:r w:rsidRPr="00962A13">
        <w:rPr>
          <w:rFonts w:ascii="Trebuchet MS"/>
          <w:b/>
          <w:spacing w:val="-2"/>
          <w:sz w:val="20"/>
        </w:rPr>
        <w:t xml:space="preserve"> </w:t>
      </w:r>
      <w:r w:rsidRPr="00962A13">
        <w:rPr>
          <w:rFonts w:ascii="Trebuchet MS"/>
          <w:sz w:val="20"/>
        </w:rPr>
        <w:t xml:space="preserve">1 </w:t>
      </w:r>
      <w:r w:rsidRPr="00962A13">
        <w:rPr>
          <w:rFonts w:ascii="Trebuchet MS"/>
          <w:i/>
          <w:sz w:val="20"/>
        </w:rPr>
        <w:t xml:space="preserve">The Intergenerational Effects of Alcoholism on Neurocognitive Functioning of Children of Alcoholics versus Healthy Controls </w:t>
      </w:r>
      <w:r w:rsidRPr="00962A13">
        <w:rPr>
          <w:spacing w:val="-2"/>
          <w:w w:val="85"/>
          <w:sz w:val="20"/>
        </w:rPr>
        <w:t>Neuropsychological deficits have</w:t>
      </w:r>
      <w:r w:rsidRPr="00962A13">
        <w:rPr>
          <w:spacing w:val="-1"/>
          <w:sz w:val="20"/>
        </w:rPr>
        <w:t xml:space="preserve"> </w:t>
      </w:r>
      <w:r w:rsidRPr="00962A13">
        <w:rPr>
          <w:spacing w:val="-2"/>
          <w:w w:val="85"/>
          <w:sz w:val="20"/>
        </w:rPr>
        <w:t>been associated with alcoholis</w:t>
      </w:r>
      <w:r w:rsidRPr="00962A13">
        <w:rPr>
          <w:spacing w:val="-2"/>
          <w:w w:val="85"/>
          <w:sz w:val="20"/>
        </w:rPr>
        <w:t>m.</w:t>
      </w:r>
      <w:r w:rsidRPr="00962A13">
        <w:rPr>
          <w:spacing w:val="-1"/>
          <w:sz w:val="20"/>
        </w:rPr>
        <w:t xml:space="preserve"> </w:t>
      </w:r>
      <w:r w:rsidRPr="00962A13">
        <w:rPr>
          <w:spacing w:val="-2"/>
          <w:w w:val="85"/>
          <w:sz w:val="20"/>
        </w:rPr>
        <w:t xml:space="preserve">Indeed, </w:t>
      </w:r>
      <w:r w:rsidRPr="00962A13">
        <w:rPr>
          <w:w w:val="80"/>
          <w:sz w:val="20"/>
        </w:rPr>
        <w:t xml:space="preserve">longitudinal research suggests that these deficits can be assessed prior to alcohol </w:t>
      </w:r>
      <w:r w:rsidRPr="00962A13">
        <w:rPr>
          <w:spacing w:val="-2"/>
          <w:w w:val="85"/>
          <w:sz w:val="20"/>
        </w:rPr>
        <w:t>use onset and may represent an etiological factor. Developmental</w:t>
      </w:r>
      <w:r w:rsidRPr="00962A13">
        <w:rPr>
          <w:spacing w:val="-3"/>
          <w:sz w:val="20"/>
        </w:rPr>
        <w:t xml:space="preserve"> </w:t>
      </w:r>
      <w:r w:rsidRPr="00962A13">
        <w:rPr>
          <w:spacing w:val="-2"/>
          <w:w w:val="85"/>
          <w:sz w:val="20"/>
        </w:rPr>
        <w:t xml:space="preserve">models of </w:t>
      </w:r>
      <w:r w:rsidRPr="00962A13">
        <w:rPr>
          <w:w w:val="80"/>
          <w:sz w:val="20"/>
        </w:rPr>
        <w:t xml:space="preserve">alcoholism recommend studying children of alcoholics (COAs) to better understand </w:t>
      </w:r>
      <w:r w:rsidRPr="00962A13">
        <w:rPr>
          <w:w w:val="85"/>
          <w:sz w:val="20"/>
        </w:rPr>
        <w:t>these</w:t>
      </w:r>
      <w:r w:rsidRPr="00962A13">
        <w:rPr>
          <w:spacing w:val="-6"/>
          <w:w w:val="85"/>
          <w:sz w:val="20"/>
        </w:rPr>
        <w:t xml:space="preserve"> </w:t>
      </w:r>
      <w:r w:rsidRPr="00962A13">
        <w:rPr>
          <w:w w:val="85"/>
          <w:sz w:val="20"/>
        </w:rPr>
        <w:t>precursor</w:t>
      </w:r>
      <w:r w:rsidRPr="00962A13">
        <w:rPr>
          <w:spacing w:val="-6"/>
          <w:w w:val="85"/>
          <w:sz w:val="20"/>
        </w:rPr>
        <w:t xml:space="preserve"> </w:t>
      </w:r>
      <w:r w:rsidRPr="00962A13">
        <w:rPr>
          <w:w w:val="85"/>
          <w:sz w:val="20"/>
        </w:rPr>
        <w:t>variables,</w:t>
      </w:r>
      <w:r w:rsidRPr="00962A13">
        <w:rPr>
          <w:spacing w:val="-5"/>
          <w:w w:val="85"/>
          <w:sz w:val="20"/>
        </w:rPr>
        <w:t xml:space="preserve"> </w:t>
      </w:r>
      <w:r w:rsidRPr="00962A13">
        <w:rPr>
          <w:w w:val="85"/>
          <w:sz w:val="20"/>
        </w:rPr>
        <w:t>as</w:t>
      </w:r>
      <w:r w:rsidRPr="00962A13">
        <w:rPr>
          <w:spacing w:val="-6"/>
          <w:w w:val="85"/>
          <w:sz w:val="20"/>
        </w:rPr>
        <w:t xml:space="preserve"> </w:t>
      </w:r>
      <w:r w:rsidRPr="00962A13">
        <w:rPr>
          <w:w w:val="85"/>
          <w:sz w:val="20"/>
        </w:rPr>
        <w:t>COAs</w:t>
      </w:r>
      <w:r w:rsidRPr="00962A13">
        <w:rPr>
          <w:spacing w:val="-5"/>
          <w:w w:val="85"/>
          <w:sz w:val="20"/>
        </w:rPr>
        <w:t xml:space="preserve"> </w:t>
      </w:r>
      <w:r w:rsidRPr="00962A13">
        <w:rPr>
          <w:w w:val="85"/>
          <w:sz w:val="20"/>
        </w:rPr>
        <w:t>are</w:t>
      </w:r>
      <w:r w:rsidRPr="00962A13">
        <w:rPr>
          <w:spacing w:val="-6"/>
          <w:w w:val="85"/>
          <w:sz w:val="20"/>
        </w:rPr>
        <w:t xml:space="preserve"> </w:t>
      </w:r>
      <w:r w:rsidRPr="00962A13">
        <w:rPr>
          <w:w w:val="85"/>
          <w:sz w:val="20"/>
        </w:rPr>
        <w:t>2</w:t>
      </w:r>
      <w:r w:rsidRPr="00962A13">
        <w:rPr>
          <w:spacing w:val="-5"/>
          <w:w w:val="85"/>
          <w:sz w:val="20"/>
        </w:rPr>
        <w:t xml:space="preserve"> </w:t>
      </w:r>
      <w:r w:rsidRPr="00962A13">
        <w:rPr>
          <w:w w:val="85"/>
          <w:sz w:val="20"/>
        </w:rPr>
        <w:t>to</w:t>
      </w:r>
      <w:r w:rsidRPr="00962A13">
        <w:rPr>
          <w:spacing w:val="-6"/>
          <w:w w:val="85"/>
          <w:sz w:val="20"/>
        </w:rPr>
        <w:t xml:space="preserve"> </w:t>
      </w:r>
      <w:r w:rsidRPr="00962A13">
        <w:rPr>
          <w:w w:val="85"/>
          <w:sz w:val="20"/>
        </w:rPr>
        <w:t>5</w:t>
      </w:r>
      <w:r w:rsidRPr="00962A13">
        <w:rPr>
          <w:spacing w:val="-5"/>
          <w:w w:val="85"/>
          <w:sz w:val="20"/>
        </w:rPr>
        <w:t xml:space="preserve"> </w:t>
      </w:r>
      <w:r w:rsidRPr="00962A13">
        <w:rPr>
          <w:w w:val="85"/>
          <w:sz w:val="20"/>
        </w:rPr>
        <w:t>times</w:t>
      </w:r>
      <w:r w:rsidRPr="00962A13">
        <w:rPr>
          <w:spacing w:val="-6"/>
          <w:w w:val="85"/>
          <w:sz w:val="20"/>
        </w:rPr>
        <w:t xml:space="preserve"> </w:t>
      </w:r>
      <w:r w:rsidRPr="00962A13">
        <w:rPr>
          <w:w w:val="85"/>
          <w:sz w:val="20"/>
        </w:rPr>
        <w:t>more</w:t>
      </w:r>
      <w:r w:rsidRPr="00962A13">
        <w:rPr>
          <w:spacing w:val="-6"/>
          <w:w w:val="85"/>
          <w:sz w:val="20"/>
        </w:rPr>
        <w:t xml:space="preserve"> </w:t>
      </w:r>
      <w:r w:rsidRPr="00962A13">
        <w:rPr>
          <w:w w:val="85"/>
          <w:sz w:val="20"/>
        </w:rPr>
        <w:t>likely</w:t>
      </w:r>
      <w:r w:rsidRPr="00962A13">
        <w:rPr>
          <w:spacing w:val="-5"/>
          <w:w w:val="85"/>
          <w:sz w:val="20"/>
        </w:rPr>
        <w:t xml:space="preserve"> </w:t>
      </w:r>
      <w:r w:rsidRPr="00962A13">
        <w:rPr>
          <w:w w:val="85"/>
          <w:sz w:val="20"/>
        </w:rPr>
        <w:t>to</w:t>
      </w:r>
      <w:r w:rsidRPr="00962A13">
        <w:rPr>
          <w:spacing w:val="-6"/>
          <w:w w:val="85"/>
          <w:sz w:val="20"/>
        </w:rPr>
        <w:t xml:space="preserve"> </w:t>
      </w:r>
      <w:r w:rsidRPr="00962A13">
        <w:rPr>
          <w:w w:val="85"/>
          <w:sz w:val="20"/>
        </w:rPr>
        <w:t xml:space="preserve">develop </w:t>
      </w:r>
      <w:r w:rsidRPr="00962A13">
        <w:rPr>
          <w:w w:val="90"/>
          <w:sz w:val="20"/>
        </w:rPr>
        <w:t>alcoholism</w:t>
      </w:r>
      <w:r w:rsidRPr="00962A13">
        <w:rPr>
          <w:spacing w:val="-3"/>
          <w:w w:val="90"/>
          <w:sz w:val="20"/>
        </w:rPr>
        <w:t xml:space="preserve"> </w:t>
      </w:r>
      <w:r w:rsidRPr="00962A13">
        <w:rPr>
          <w:w w:val="90"/>
          <w:sz w:val="20"/>
        </w:rPr>
        <w:t>as</w:t>
      </w:r>
      <w:r w:rsidRPr="00962A13">
        <w:rPr>
          <w:spacing w:val="-4"/>
          <w:w w:val="90"/>
          <w:sz w:val="20"/>
        </w:rPr>
        <w:t xml:space="preserve"> </w:t>
      </w:r>
      <w:r w:rsidRPr="00962A13">
        <w:rPr>
          <w:w w:val="90"/>
          <w:sz w:val="20"/>
        </w:rPr>
        <w:t>adults.</w:t>
      </w:r>
    </w:p>
    <w:p w14:paraId="350E88B4" w14:textId="77777777" w:rsidR="00D24CAD" w:rsidRPr="00962A13" w:rsidRDefault="008A0AA0">
      <w:pPr>
        <w:spacing w:before="228"/>
        <w:ind w:left="200" w:right="2001"/>
        <w:rPr>
          <w:rFonts w:ascii="Trebuchet MS"/>
          <w:sz w:val="20"/>
        </w:rPr>
      </w:pPr>
      <w:proofErr w:type="spellStart"/>
      <w:r w:rsidRPr="00962A13">
        <w:rPr>
          <w:rFonts w:ascii="Trebuchet MS"/>
          <w:b/>
          <w:sz w:val="20"/>
        </w:rPr>
        <w:t>Riedstra</w:t>
      </w:r>
      <w:proofErr w:type="spellEnd"/>
      <w:r w:rsidRPr="00962A13">
        <w:rPr>
          <w:rFonts w:ascii="Trebuchet MS"/>
          <w:b/>
          <w:sz w:val="20"/>
        </w:rPr>
        <w:t>,</w:t>
      </w:r>
      <w:r w:rsidRPr="00962A13">
        <w:rPr>
          <w:rFonts w:ascii="Trebuchet MS"/>
          <w:b/>
          <w:spacing w:val="-15"/>
          <w:sz w:val="20"/>
        </w:rPr>
        <w:t xml:space="preserve"> </w:t>
      </w:r>
      <w:r w:rsidRPr="00962A13">
        <w:rPr>
          <w:rFonts w:ascii="Trebuchet MS"/>
          <w:b/>
          <w:sz w:val="20"/>
        </w:rPr>
        <w:t>Jessica;</w:t>
      </w:r>
      <w:r w:rsidRPr="00962A13">
        <w:rPr>
          <w:rFonts w:ascii="Trebuchet MS"/>
          <w:b/>
          <w:spacing w:val="-15"/>
          <w:sz w:val="20"/>
        </w:rPr>
        <w:t xml:space="preserve"> </w:t>
      </w:r>
      <w:r w:rsidRPr="00962A13">
        <w:rPr>
          <w:rFonts w:ascii="Trebuchet MS"/>
          <w:b/>
          <w:sz w:val="20"/>
        </w:rPr>
        <w:t>Aubuchon-Endsley,</w:t>
      </w:r>
      <w:r w:rsidRPr="00962A13">
        <w:rPr>
          <w:rFonts w:ascii="Trebuchet MS"/>
          <w:b/>
          <w:spacing w:val="-12"/>
          <w:sz w:val="20"/>
        </w:rPr>
        <w:t xml:space="preserve"> </w:t>
      </w:r>
      <w:r w:rsidRPr="00962A13">
        <w:rPr>
          <w:rFonts w:ascii="Trebuchet MS"/>
          <w:b/>
          <w:sz w:val="20"/>
        </w:rPr>
        <w:t xml:space="preserve">Nicki Category: </w:t>
      </w:r>
      <w:r w:rsidRPr="00962A13">
        <w:rPr>
          <w:rFonts w:ascii="Trebuchet MS"/>
          <w:sz w:val="20"/>
        </w:rPr>
        <w:t>Social Influences</w:t>
      </w:r>
    </w:p>
    <w:p w14:paraId="099F2D12" w14:textId="77777777" w:rsidR="00D24CAD" w:rsidRPr="00962A13" w:rsidRDefault="008A0AA0">
      <w:pPr>
        <w:tabs>
          <w:tab w:val="left" w:pos="5241"/>
        </w:tabs>
        <w:spacing w:before="1"/>
        <w:ind w:left="200" w:right="773"/>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21 </w:t>
      </w:r>
      <w:r w:rsidRPr="00962A13">
        <w:rPr>
          <w:rFonts w:ascii="Trebuchet MS"/>
          <w:i/>
          <w:sz w:val="20"/>
        </w:rPr>
        <w:t>The Influence of Stress, Anxiety, and Maternal Experiences on Breastfeeding Behaviors</w:t>
      </w:r>
    </w:p>
    <w:p w14:paraId="3A90D08C" w14:textId="77777777" w:rsidR="00D24CAD" w:rsidRPr="00962A13" w:rsidRDefault="008A0AA0">
      <w:pPr>
        <w:pStyle w:val="BodyText"/>
        <w:spacing w:before="6"/>
        <w:ind w:left="200" w:right="846"/>
      </w:pPr>
      <w:r w:rsidRPr="00962A13">
        <w:rPr>
          <w:spacing w:val="-2"/>
          <w:w w:val="85"/>
        </w:rPr>
        <w:t>While breastfeeding rates have continued to rise in the U.S.,</w:t>
      </w:r>
      <w:r w:rsidRPr="00962A13">
        <w:rPr>
          <w:spacing w:val="-4"/>
        </w:rPr>
        <w:t xml:space="preserve"> </w:t>
      </w:r>
      <w:r w:rsidRPr="00962A13">
        <w:rPr>
          <w:spacing w:val="-2"/>
          <w:w w:val="85"/>
        </w:rPr>
        <w:t xml:space="preserve">it remains that about </w:t>
      </w:r>
      <w:r w:rsidRPr="00962A13">
        <w:rPr>
          <w:w w:val="80"/>
        </w:rPr>
        <w:t xml:space="preserve">half of mothers discontinue breastfeeding by 6 months of age, as well as two-thirds </w:t>
      </w:r>
      <w:r w:rsidRPr="00962A13">
        <w:rPr>
          <w:spacing w:val="-2"/>
          <w:w w:val="85"/>
        </w:rPr>
        <w:t>by</w:t>
      </w:r>
      <w:r w:rsidRPr="00962A13">
        <w:rPr>
          <w:spacing w:val="-2"/>
          <w:w w:val="85"/>
        </w:rPr>
        <w:t xml:space="preserve"> 12 months. One possible explanation for the variability in breastfeeding </w:t>
      </w:r>
      <w:r w:rsidRPr="00962A13">
        <w:rPr>
          <w:w w:val="80"/>
        </w:rPr>
        <w:t xml:space="preserve">behaviors is maternal stress and perinatal anxiety. Numerous cross-cultural studies </w:t>
      </w:r>
      <w:r w:rsidRPr="00962A13">
        <w:rPr>
          <w:spacing w:val="-2"/>
          <w:w w:val="85"/>
        </w:rPr>
        <w:t xml:space="preserve">have demonstrated the link between breastfeeding initiation, frequency, and </w:t>
      </w:r>
      <w:r w:rsidRPr="00962A13">
        <w:rPr>
          <w:w w:val="80"/>
        </w:rPr>
        <w:t>duration, and maternal</w:t>
      </w:r>
      <w:r w:rsidRPr="00962A13">
        <w:rPr>
          <w:w w:val="80"/>
        </w:rPr>
        <w:t xml:space="preserve"> stress and anxiety. Research has also identified aspects of </w:t>
      </w:r>
      <w:r w:rsidRPr="00962A13">
        <w:rPr>
          <w:w w:val="85"/>
        </w:rPr>
        <w:t>maternal</w:t>
      </w:r>
      <w:r w:rsidRPr="00962A13">
        <w:rPr>
          <w:spacing w:val="-6"/>
          <w:w w:val="85"/>
        </w:rPr>
        <w:t xml:space="preserve"> </w:t>
      </w:r>
      <w:r w:rsidRPr="00962A13">
        <w:rPr>
          <w:w w:val="85"/>
        </w:rPr>
        <w:t>mental</w:t>
      </w:r>
      <w:r w:rsidRPr="00962A13">
        <w:rPr>
          <w:spacing w:val="-6"/>
          <w:w w:val="85"/>
        </w:rPr>
        <w:t xml:space="preserve"> </w:t>
      </w:r>
      <w:r w:rsidRPr="00962A13">
        <w:rPr>
          <w:w w:val="85"/>
        </w:rPr>
        <w:t>and</w:t>
      </w:r>
      <w:r w:rsidRPr="00962A13">
        <w:rPr>
          <w:spacing w:val="-5"/>
          <w:w w:val="85"/>
        </w:rPr>
        <w:t xml:space="preserve"> </w:t>
      </w:r>
      <w:r w:rsidRPr="00962A13">
        <w:rPr>
          <w:w w:val="85"/>
        </w:rPr>
        <w:t>physical</w:t>
      </w:r>
      <w:r w:rsidRPr="00962A13">
        <w:rPr>
          <w:spacing w:val="-6"/>
          <w:w w:val="85"/>
        </w:rPr>
        <w:t xml:space="preserve"> </w:t>
      </w:r>
      <w:r w:rsidRPr="00962A13">
        <w:rPr>
          <w:w w:val="85"/>
        </w:rPr>
        <w:t>health</w:t>
      </w:r>
      <w:r w:rsidRPr="00962A13">
        <w:rPr>
          <w:spacing w:val="-5"/>
          <w:w w:val="85"/>
        </w:rPr>
        <w:t xml:space="preserve"> </w:t>
      </w:r>
      <w:r w:rsidRPr="00962A13">
        <w:rPr>
          <w:w w:val="85"/>
        </w:rPr>
        <w:t>that</w:t>
      </w:r>
      <w:r w:rsidRPr="00962A13">
        <w:rPr>
          <w:spacing w:val="-6"/>
          <w:w w:val="85"/>
        </w:rPr>
        <w:t xml:space="preserve"> </w:t>
      </w:r>
      <w:r w:rsidRPr="00962A13">
        <w:rPr>
          <w:w w:val="85"/>
        </w:rPr>
        <w:t>are</w:t>
      </w:r>
      <w:r w:rsidRPr="00962A13">
        <w:rPr>
          <w:spacing w:val="-5"/>
          <w:w w:val="85"/>
        </w:rPr>
        <w:t xml:space="preserve"> </w:t>
      </w:r>
      <w:r w:rsidRPr="00962A13">
        <w:rPr>
          <w:w w:val="85"/>
        </w:rPr>
        <w:t>protected</w:t>
      </w:r>
      <w:r w:rsidRPr="00962A13">
        <w:rPr>
          <w:spacing w:val="-6"/>
          <w:w w:val="85"/>
        </w:rPr>
        <w:t xml:space="preserve"> </w:t>
      </w:r>
      <w:r w:rsidRPr="00962A13">
        <w:rPr>
          <w:w w:val="85"/>
        </w:rPr>
        <w:t>and</w:t>
      </w:r>
      <w:r w:rsidRPr="00962A13">
        <w:rPr>
          <w:spacing w:val="-5"/>
          <w:w w:val="85"/>
        </w:rPr>
        <w:t xml:space="preserve"> </w:t>
      </w:r>
      <w:r w:rsidRPr="00962A13">
        <w:rPr>
          <w:w w:val="85"/>
        </w:rPr>
        <w:t>promoted</w:t>
      </w:r>
      <w:r w:rsidRPr="00962A13">
        <w:rPr>
          <w:spacing w:val="-6"/>
          <w:w w:val="85"/>
        </w:rPr>
        <w:t xml:space="preserve"> </w:t>
      </w:r>
      <w:r w:rsidRPr="00962A13">
        <w:rPr>
          <w:w w:val="85"/>
        </w:rPr>
        <w:t xml:space="preserve">by </w:t>
      </w:r>
      <w:r w:rsidRPr="00962A13">
        <w:rPr>
          <w:spacing w:val="-2"/>
          <w:w w:val="85"/>
        </w:rPr>
        <w:t>breastfeeding. Several biological,</w:t>
      </w:r>
      <w:r w:rsidRPr="00962A13">
        <w:t xml:space="preserve"> </w:t>
      </w:r>
      <w:r w:rsidRPr="00962A13">
        <w:rPr>
          <w:spacing w:val="-2"/>
          <w:w w:val="85"/>
        </w:rPr>
        <w:t>psychological,</w:t>
      </w:r>
      <w:r w:rsidRPr="00962A13">
        <w:t xml:space="preserve"> </w:t>
      </w:r>
      <w:r w:rsidRPr="00962A13">
        <w:rPr>
          <w:spacing w:val="-2"/>
          <w:w w:val="85"/>
        </w:rPr>
        <w:t xml:space="preserve">social, and cultural factors influence a mother's decision to breastfeed. </w:t>
      </w:r>
      <w:r w:rsidRPr="00962A13">
        <w:rPr>
          <w:spacing w:val="-2"/>
          <w:w w:val="85"/>
        </w:rPr>
        <w:t xml:space="preserve">Specifically, breastfeeding difficulties </w:t>
      </w:r>
      <w:r w:rsidRPr="00962A13">
        <w:rPr>
          <w:w w:val="85"/>
        </w:rPr>
        <w:t>and</w:t>
      </w:r>
      <w:r w:rsidRPr="00962A13">
        <w:rPr>
          <w:spacing w:val="-5"/>
          <w:w w:val="85"/>
        </w:rPr>
        <w:t xml:space="preserve"> </w:t>
      </w:r>
      <w:r w:rsidRPr="00962A13">
        <w:rPr>
          <w:w w:val="85"/>
        </w:rPr>
        <w:t>infant</w:t>
      </w:r>
      <w:r w:rsidRPr="00962A13">
        <w:rPr>
          <w:spacing w:val="-5"/>
          <w:w w:val="85"/>
        </w:rPr>
        <w:t xml:space="preserve"> </w:t>
      </w:r>
      <w:r w:rsidRPr="00962A13">
        <w:rPr>
          <w:w w:val="85"/>
        </w:rPr>
        <w:t>crying</w:t>
      </w:r>
      <w:r w:rsidRPr="00962A13">
        <w:rPr>
          <w:spacing w:val="-5"/>
          <w:w w:val="85"/>
        </w:rPr>
        <w:t xml:space="preserve"> </w:t>
      </w:r>
      <w:r w:rsidRPr="00962A13">
        <w:rPr>
          <w:w w:val="85"/>
        </w:rPr>
        <w:t>may</w:t>
      </w:r>
      <w:r w:rsidRPr="00962A13">
        <w:rPr>
          <w:spacing w:val="-5"/>
          <w:w w:val="85"/>
        </w:rPr>
        <w:t xml:space="preserve"> </w:t>
      </w:r>
      <w:r w:rsidRPr="00962A13">
        <w:rPr>
          <w:w w:val="85"/>
        </w:rPr>
        <w:t>influence</w:t>
      </w:r>
      <w:r w:rsidRPr="00962A13">
        <w:rPr>
          <w:spacing w:val="-5"/>
          <w:w w:val="85"/>
        </w:rPr>
        <w:t xml:space="preserve"> </w:t>
      </w:r>
      <w:r w:rsidRPr="00962A13">
        <w:rPr>
          <w:w w:val="85"/>
        </w:rPr>
        <w:t>breastfeeding</w:t>
      </w:r>
      <w:r w:rsidRPr="00962A13">
        <w:rPr>
          <w:spacing w:val="-4"/>
          <w:w w:val="85"/>
        </w:rPr>
        <w:t xml:space="preserve"> </w:t>
      </w:r>
      <w:r w:rsidRPr="00962A13">
        <w:rPr>
          <w:w w:val="85"/>
        </w:rPr>
        <w:t>behaviors.</w:t>
      </w:r>
    </w:p>
    <w:p w14:paraId="609D6FDC" w14:textId="77777777" w:rsidR="00D24CAD" w:rsidRPr="00962A13" w:rsidRDefault="00D24CAD">
      <w:pPr>
        <w:sectPr w:rsidR="00D24CAD" w:rsidRPr="00962A13">
          <w:pgSz w:w="7920" w:h="12240"/>
          <w:pgMar w:top="620" w:right="340" w:bottom="940" w:left="520" w:header="0" w:footer="740" w:gutter="0"/>
          <w:cols w:space="720"/>
        </w:sectPr>
      </w:pPr>
    </w:p>
    <w:p w14:paraId="12D9456F" w14:textId="77777777" w:rsidR="00D24CAD" w:rsidRPr="00962A13" w:rsidRDefault="008A0AA0">
      <w:pPr>
        <w:pStyle w:val="BodyText"/>
        <w:spacing w:before="75"/>
        <w:ind w:left="560" w:right="536"/>
        <w:jc w:val="both"/>
      </w:pPr>
      <w:r w:rsidRPr="00962A13">
        <w:rPr>
          <w:w w:val="80"/>
        </w:rPr>
        <w:lastRenderedPageBreak/>
        <w:t xml:space="preserve">The present study will further investigate the relationship between maternal stress and anxiety and breastfeeding behaviors, as well as the influence of breastfeeding </w:t>
      </w:r>
      <w:r w:rsidRPr="00962A13">
        <w:rPr>
          <w:w w:val="85"/>
        </w:rPr>
        <w:t>difficulties</w:t>
      </w:r>
      <w:r w:rsidRPr="00962A13">
        <w:rPr>
          <w:spacing w:val="-6"/>
          <w:w w:val="85"/>
        </w:rPr>
        <w:t xml:space="preserve"> </w:t>
      </w:r>
      <w:r w:rsidRPr="00962A13">
        <w:rPr>
          <w:w w:val="85"/>
        </w:rPr>
        <w:t>and</w:t>
      </w:r>
      <w:r w:rsidRPr="00962A13">
        <w:rPr>
          <w:spacing w:val="-6"/>
          <w:w w:val="85"/>
        </w:rPr>
        <w:t xml:space="preserve"> </w:t>
      </w:r>
      <w:r w:rsidRPr="00962A13">
        <w:rPr>
          <w:w w:val="85"/>
        </w:rPr>
        <w:t>infant</w:t>
      </w:r>
      <w:r w:rsidRPr="00962A13">
        <w:rPr>
          <w:spacing w:val="-3"/>
          <w:w w:val="85"/>
        </w:rPr>
        <w:t xml:space="preserve"> </w:t>
      </w:r>
      <w:r w:rsidRPr="00962A13">
        <w:rPr>
          <w:w w:val="85"/>
        </w:rPr>
        <w:t>crying</w:t>
      </w:r>
      <w:r w:rsidRPr="00962A13">
        <w:rPr>
          <w:spacing w:val="-6"/>
          <w:w w:val="85"/>
        </w:rPr>
        <w:t xml:space="preserve"> </w:t>
      </w:r>
      <w:r w:rsidRPr="00962A13">
        <w:rPr>
          <w:w w:val="85"/>
        </w:rPr>
        <w:t>on</w:t>
      </w:r>
      <w:r w:rsidRPr="00962A13">
        <w:rPr>
          <w:spacing w:val="-5"/>
          <w:w w:val="85"/>
        </w:rPr>
        <w:t xml:space="preserve"> </w:t>
      </w:r>
      <w:r w:rsidRPr="00962A13">
        <w:rPr>
          <w:w w:val="85"/>
        </w:rPr>
        <w:t>breastfeeding</w:t>
      </w:r>
      <w:r w:rsidRPr="00962A13">
        <w:rPr>
          <w:spacing w:val="-5"/>
          <w:w w:val="85"/>
        </w:rPr>
        <w:t xml:space="preserve"> </w:t>
      </w:r>
      <w:r w:rsidRPr="00962A13">
        <w:rPr>
          <w:w w:val="85"/>
        </w:rPr>
        <w:t>behaviors.</w:t>
      </w:r>
    </w:p>
    <w:p w14:paraId="34496620" w14:textId="77777777" w:rsidR="00D24CAD" w:rsidRPr="00962A13" w:rsidRDefault="008A0AA0">
      <w:pPr>
        <w:pStyle w:val="Heading6"/>
        <w:spacing w:before="219"/>
        <w:ind w:left="560"/>
      </w:pPr>
      <w:r w:rsidRPr="00962A13">
        <w:t>Swann,</w:t>
      </w:r>
      <w:r w:rsidRPr="00962A13">
        <w:rPr>
          <w:spacing w:val="-10"/>
        </w:rPr>
        <w:t xml:space="preserve"> </w:t>
      </w:r>
      <w:r w:rsidRPr="00962A13">
        <w:t>Hillary</w:t>
      </w:r>
      <w:r w:rsidRPr="00962A13">
        <w:rPr>
          <w:spacing w:val="-7"/>
        </w:rPr>
        <w:t xml:space="preserve"> </w:t>
      </w:r>
      <w:r w:rsidRPr="00962A13">
        <w:rPr>
          <w:spacing w:val="-2"/>
        </w:rPr>
        <w:t>Michele</w:t>
      </w:r>
    </w:p>
    <w:p w14:paraId="7EDFB94E" w14:textId="77777777" w:rsidR="00D24CAD" w:rsidRPr="00962A13" w:rsidRDefault="008A0AA0">
      <w:pPr>
        <w:spacing w:before="1"/>
        <w:ind w:left="560"/>
        <w:rPr>
          <w:rFonts w:ascii="Trebuchet MS"/>
          <w:sz w:val="20"/>
        </w:rPr>
      </w:pPr>
      <w:r w:rsidRPr="00962A13">
        <w:rPr>
          <w:rFonts w:ascii="Trebuchet MS"/>
          <w:b/>
          <w:sz w:val="20"/>
        </w:rPr>
        <w:t>Categor</w:t>
      </w:r>
      <w:r w:rsidRPr="00962A13">
        <w:rPr>
          <w:rFonts w:ascii="Trebuchet MS"/>
          <w:b/>
          <w:sz w:val="20"/>
        </w:rPr>
        <w:t>y:</w:t>
      </w:r>
      <w:r w:rsidRPr="00962A13">
        <w:rPr>
          <w:rFonts w:ascii="Trebuchet MS"/>
          <w:b/>
          <w:spacing w:val="-7"/>
          <w:sz w:val="20"/>
        </w:rPr>
        <w:t xml:space="preserve"> </w:t>
      </w:r>
      <w:r w:rsidRPr="00962A13">
        <w:rPr>
          <w:rFonts w:ascii="Trebuchet MS"/>
          <w:sz w:val="20"/>
        </w:rPr>
        <w:t>Healthcare</w:t>
      </w:r>
      <w:r w:rsidRPr="00962A13">
        <w:rPr>
          <w:rFonts w:ascii="Trebuchet MS"/>
          <w:spacing w:val="-8"/>
          <w:sz w:val="20"/>
        </w:rPr>
        <w:t xml:space="preserve"> </w:t>
      </w:r>
      <w:r w:rsidRPr="00962A13">
        <w:rPr>
          <w:rFonts w:ascii="Trebuchet MS"/>
          <w:sz w:val="20"/>
        </w:rPr>
        <w:t>Systems</w:t>
      </w:r>
      <w:r w:rsidRPr="00962A13">
        <w:rPr>
          <w:rFonts w:ascii="Trebuchet MS"/>
          <w:spacing w:val="-8"/>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pacing w:val="-2"/>
          <w:sz w:val="20"/>
        </w:rPr>
        <w:t>Innovations</w:t>
      </w:r>
    </w:p>
    <w:p w14:paraId="67D4E3D0" w14:textId="77777777" w:rsidR="00D24CAD" w:rsidRPr="00962A13" w:rsidRDefault="008A0AA0">
      <w:pPr>
        <w:spacing w:before="1"/>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p>
    <w:p w14:paraId="6D3493C7" w14:textId="77777777" w:rsidR="00D24CAD" w:rsidRPr="00962A13" w:rsidRDefault="008A0AA0">
      <w:pPr>
        <w:ind w:left="560" w:right="746"/>
        <w:rPr>
          <w:rFonts w:ascii="Trebuchet MS"/>
          <w:i/>
          <w:sz w:val="20"/>
        </w:rPr>
      </w:pPr>
      <w:r w:rsidRPr="00962A13">
        <w:rPr>
          <w:rFonts w:ascii="Trebuchet MS"/>
          <w:i/>
          <w:sz w:val="20"/>
        </w:rPr>
        <w:t>Retinoic-Acid</w:t>
      </w:r>
      <w:r w:rsidRPr="00962A13">
        <w:rPr>
          <w:rFonts w:ascii="Trebuchet MS"/>
          <w:i/>
          <w:spacing w:val="-7"/>
          <w:sz w:val="20"/>
        </w:rPr>
        <w:t xml:space="preserve"> </w:t>
      </w:r>
      <w:r w:rsidRPr="00962A13">
        <w:rPr>
          <w:rFonts w:ascii="Trebuchet MS"/>
          <w:i/>
          <w:sz w:val="20"/>
        </w:rPr>
        <w:t>Induced</w:t>
      </w:r>
      <w:r w:rsidRPr="00962A13">
        <w:rPr>
          <w:rFonts w:ascii="Trebuchet MS"/>
          <w:i/>
          <w:spacing w:val="-7"/>
          <w:sz w:val="20"/>
        </w:rPr>
        <w:t xml:space="preserve"> </w:t>
      </w:r>
      <w:r w:rsidRPr="00962A13">
        <w:rPr>
          <w:rFonts w:ascii="Trebuchet MS"/>
          <w:i/>
          <w:sz w:val="20"/>
        </w:rPr>
        <w:t>Spina</w:t>
      </w:r>
      <w:r w:rsidRPr="00962A13">
        <w:rPr>
          <w:rFonts w:ascii="Trebuchet MS"/>
          <w:i/>
          <w:spacing w:val="-6"/>
          <w:sz w:val="20"/>
        </w:rPr>
        <w:t xml:space="preserve"> </w:t>
      </w:r>
      <w:r w:rsidRPr="00962A13">
        <w:rPr>
          <w:rFonts w:ascii="Trebuchet MS"/>
          <w:i/>
          <w:sz w:val="20"/>
        </w:rPr>
        <w:t>Bifida</w:t>
      </w:r>
      <w:r w:rsidRPr="00962A13">
        <w:rPr>
          <w:rFonts w:ascii="Trebuchet MS"/>
          <w:i/>
          <w:spacing w:val="-7"/>
          <w:sz w:val="20"/>
        </w:rPr>
        <w:t xml:space="preserve"> </w:t>
      </w:r>
      <w:r w:rsidRPr="00962A13">
        <w:rPr>
          <w:rFonts w:ascii="Trebuchet MS"/>
          <w:i/>
          <w:sz w:val="20"/>
        </w:rPr>
        <w:t>in</w:t>
      </w:r>
      <w:r w:rsidRPr="00962A13">
        <w:rPr>
          <w:rFonts w:ascii="Trebuchet MS"/>
          <w:i/>
          <w:spacing w:val="-5"/>
          <w:sz w:val="20"/>
        </w:rPr>
        <w:t xml:space="preserve"> </w:t>
      </w:r>
      <w:r w:rsidRPr="00962A13">
        <w:rPr>
          <w:rFonts w:ascii="Trebuchet MS"/>
          <w:i/>
          <w:sz w:val="20"/>
        </w:rPr>
        <w:t>Rats:</w:t>
      </w:r>
      <w:r w:rsidRPr="00962A13">
        <w:rPr>
          <w:rFonts w:ascii="Trebuchet MS"/>
          <w:i/>
          <w:spacing w:val="-8"/>
          <w:sz w:val="20"/>
        </w:rPr>
        <w:t xml:space="preserve"> </w:t>
      </w:r>
      <w:r w:rsidRPr="00962A13">
        <w:rPr>
          <w:rFonts w:ascii="Trebuchet MS"/>
          <w:i/>
          <w:sz w:val="20"/>
        </w:rPr>
        <w:t>Behavior</w:t>
      </w:r>
      <w:r w:rsidRPr="00962A13">
        <w:rPr>
          <w:rFonts w:ascii="Trebuchet MS"/>
          <w:i/>
          <w:spacing w:val="-4"/>
          <w:sz w:val="20"/>
        </w:rPr>
        <w:t xml:space="preserve"> </w:t>
      </w:r>
      <w:r w:rsidRPr="00962A13">
        <w:rPr>
          <w:rFonts w:ascii="Trebuchet MS"/>
          <w:i/>
          <w:sz w:val="20"/>
        </w:rPr>
        <w:t xml:space="preserve">and </w:t>
      </w:r>
      <w:r w:rsidRPr="00962A13">
        <w:rPr>
          <w:rFonts w:ascii="Trebuchet MS"/>
          <w:i/>
          <w:spacing w:val="-2"/>
          <w:sz w:val="20"/>
        </w:rPr>
        <w:t>Morphology</w:t>
      </w:r>
    </w:p>
    <w:p w14:paraId="151624BE" w14:textId="77777777" w:rsidR="00D24CAD" w:rsidRPr="00962A13" w:rsidRDefault="008A0AA0">
      <w:pPr>
        <w:pStyle w:val="BodyText"/>
        <w:spacing w:before="6"/>
        <w:ind w:left="560" w:right="453"/>
      </w:pPr>
      <w:r w:rsidRPr="00962A13">
        <w:rPr>
          <w:spacing w:val="-2"/>
          <w:w w:val="85"/>
        </w:rPr>
        <w:t>Myelomeningocele (MMC) is the</w:t>
      </w:r>
      <w:r w:rsidRPr="00962A13">
        <w:rPr>
          <w:spacing w:val="-5"/>
        </w:rPr>
        <w:t xml:space="preserve"> </w:t>
      </w:r>
      <w:r w:rsidRPr="00962A13">
        <w:rPr>
          <w:spacing w:val="-2"/>
          <w:w w:val="85"/>
        </w:rPr>
        <w:t>most common and severe type of</w:t>
      </w:r>
      <w:r w:rsidRPr="00962A13">
        <w:rPr>
          <w:spacing w:val="-5"/>
        </w:rPr>
        <w:t xml:space="preserve"> </w:t>
      </w:r>
      <w:r w:rsidRPr="00962A13">
        <w:rPr>
          <w:spacing w:val="-2"/>
          <w:w w:val="85"/>
        </w:rPr>
        <w:t xml:space="preserve">spina bifida in which the spinal cord fails to develop completely during prenatal development. In </w:t>
      </w:r>
      <w:r w:rsidRPr="00962A13">
        <w:rPr>
          <w:w w:val="85"/>
        </w:rPr>
        <w:t>rats,</w:t>
      </w:r>
      <w:r w:rsidRPr="00962A13">
        <w:rPr>
          <w:spacing w:val="-6"/>
          <w:w w:val="85"/>
        </w:rPr>
        <w:t xml:space="preserve"> </w:t>
      </w:r>
      <w:r w:rsidRPr="00962A13">
        <w:rPr>
          <w:w w:val="85"/>
        </w:rPr>
        <w:t>retinoic</w:t>
      </w:r>
      <w:r w:rsidRPr="00962A13">
        <w:rPr>
          <w:spacing w:val="-6"/>
          <w:w w:val="85"/>
        </w:rPr>
        <w:t xml:space="preserve"> </w:t>
      </w:r>
      <w:r w:rsidRPr="00962A13">
        <w:rPr>
          <w:w w:val="85"/>
        </w:rPr>
        <w:t>acid</w:t>
      </w:r>
      <w:r w:rsidRPr="00962A13">
        <w:rPr>
          <w:spacing w:val="-5"/>
          <w:w w:val="85"/>
        </w:rPr>
        <w:t xml:space="preserve"> </w:t>
      </w:r>
      <w:r w:rsidRPr="00962A13">
        <w:rPr>
          <w:w w:val="85"/>
        </w:rPr>
        <w:t>(RA)</w:t>
      </w:r>
      <w:r w:rsidRPr="00962A13">
        <w:rPr>
          <w:spacing w:val="-6"/>
          <w:w w:val="85"/>
        </w:rPr>
        <w:t xml:space="preserve"> </w:t>
      </w:r>
      <w:r w:rsidRPr="00962A13">
        <w:rPr>
          <w:w w:val="85"/>
        </w:rPr>
        <w:t>exposure</w:t>
      </w:r>
      <w:r w:rsidRPr="00962A13">
        <w:rPr>
          <w:spacing w:val="-5"/>
          <w:w w:val="85"/>
        </w:rPr>
        <w:t xml:space="preserve"> </w:t>
      </w:r>
      <w:r w:rsidRPr="00962A13">
        <w:rPr>
          <w:w w:val="85"/>
        </w:rPr>
        <w:t>during</w:t>
      </w:r>
      <w:r w:rsidRPr="00962A13">
        <w:rPr>
          <w:spacing w:val="-6"/>
          <w:w w:val="85"/>
        </w:rPr>
        <w:t xml:space="preserve"> </w:t>
      </w:r>
      <w:r w:rsidRPr="00962A13">
        <w:rPr>
          <w:w w:val="85"/>
        </w:rPr>
        <w:t>fetal</w:t>
      </w:r>
      <w:r w:rsidRPr="00962A13">
        <w:rPr>
          <w:spacing w:val="-5"/>
          <w:w w:val="85"/>
        </w:rPr>
        <w:t xml:space="preserve"> </w:t>
      </w:r>
      <w:r w:rsidRPr="00962A13">
        <w:rPr>
          <w:w w:val="85"/>
        </w:rPr>
        <w:t>development</w:t>
      </w:r>
      <w:r w:rsidRPr="00962A13">
        <w:rPr>
          <w:spacing w:val="-6"/>
          <w:w w:val="85"/>
        </w:rPr>
        <w:t xml:space="preserve"> </w:t>
      </w:r>
      <w:r w:rsidRPr="00962A13">
        <w:rPr>
          <w:w w:val="85"/>
        </w:rPr>
        <w:t>has</w:t>
      </w:r>
      <w:r w:rsidRPr="00962A13">
        <w:rPr>
          <w:spacing w:val="-5"/>
          <w:w w:val="85"/>
        </w:rPr>
        <w:t xml:space="preserve"> </w:t>
      </w:r>
      <w:r w:rsidRPr="00962A13">
        <w:rPr>
          <w:w w:val="85"/>
        </w:rPr>
        <w:t>been</w:t>
      </w:r>
      <w:r w:rsidRPr="00962A13">
        <w:rPr>
          <w:spacing w:val="-6"/>
          <w:w w:val="85"/>
        </w:rPr>
        <w:t xml:space="preserve"> </w:t>
      </w:r>
      <w:r w:rsidRPr="00962A13">
        <w:rPr>
          <w:w w:val="85"/>
        </w:rPr>
        <w:t>shown</w:t>
      </w:r>
      <w:r w:rsidRPr="00962A13">
        <w:rPr>
          <w:spacing w:val="-6"/>
          <w:w w:val="85"/>
        </w:rPr>
        <w:t xml:space="preserve"> </w:t>
      </w:r>
      <w:r w:rsidRPr="00962A13">
        <w:rPr>
          <w:w w:val="85"/>
        </w:rPr>
        <w:t xml:space="preserve">to </w:t>
      </w:r>
      <w:r w:rsidRPr="00962A13">
        <w:rPr>
          <w:w w:val="80"/>
        </w:rPr>
        <w:t>induce morphologic and clinical symptomology in rat fetuses similar to humans wit</w:t>
      </w:r>
      <w:r w:rsidRPr="00962A13">
        <w:rPr>
          <w:w w:val="80"/>
        </w:rPr>
        <w:t xml:space="preserve">h </w:t>
      </w:r>
      <w:r w:rsidRPr="00962A13">
        <w:rPr>
          <w:spacing w:val="-2"/>
          <w:w w:val="85"/>
        </w:rPr>
        <w:t xml:space="preserve">MMC. However, these studies have not examined behavioral effects of fetal RA </w:t>
      </w:r>
      <w:r w:rsidRPr="00962A13">
        <w:rPr>
          <w:w w:val="85"/>
        </w:rPr>
        <w:t>exposure.</w:t>
      </w:r>
      <w:r w:rsidRPr="00962A13">
        <w:rPr>
          <w:spacing w:val="-6"/>
          <w:w w:val="85"/>
        </w:rPr>
        <w:t xml:space="preserve"> </w:t>
      </w:r>
      <w:r w:rsidRPr="00962A13">
        <w:rPr>
          <w:w w:val="85"/>
        </w:rPr>
        <w:t>The</w:t>
      </w:r>
      <w:r w:rsidRPr="00962A13">
        <w:rPr>
          <w:spacing w:val="-6"/>
          <w:w w:val="85"/>
        </w:rPr>
        <w:t xml:space="preserve"> </w:t>
      </w:r>
      <w:r w:rsidRPr="00962A13">
        <w:rPr>
          <w:w w:val="85"/>
        </w:rPr>
        <w:t>purpose</w:t>
      </w:r>
      <w:r w:rsidRPr="00962A13">
        <w:rPr>
          <w:spacing w:val="-5"/>
          <w:w w:val="85"/>
        </w:rPr>
        <w:t xml:space="preserve"> </w:t>
      </w:r>
      <w:r w:rsidRPr="00962A13">
        <w:rPr>
          <w:w w:val="85"/>
        </w:rPr>
        <w:t>of</w:t>
      </w:r>
      <w:r w:rsidRPr="00962A13">
        <w:rPr>
          <w:spacing w:val="-6"/>
          <w:w w:val="85"/>
        </w:rPr>
        <w:t xml:space="preserve"> </w:t>
      </w:r>
      <w:r w:rsidRPr="00962A13">
        <w:rPr>
          <w:w w:val="85"/>
        </w:rPr>
        <w:t>the</w:t>
      </w:r>
      <w:r w:rsidRPr="00962A13">
        <w:rPr>
          <w:spacing w:val="-5"/>
          <w:w w:val="85"/>
        </w:rPr>
        <w:t xml:space="preserve"> </w:t>
      </w:r>
      <w:r w:rsidRPr="00962A13">
        <w:rPr>
          <w:w w:val="85"/>
        </w:rPr>
        <w:t>current</w:t>
      </w:r>
      <w:r w:rsidRPr="00962A13">
        <w:rPr>
          <w:spacing w:val="-6"/>
          <w:w w:val="85"/>
        </w:rPr>
        <w:t xml:space="preserve"> </w:t>
      </w:r>
      <w:r w:rsidRPr="00962A13">
        <w:rPr>
          <w:w w:val="85"/>
        </w:rPr>
        <w:t>study</w:t>
      </w:r>
      <w:r w:rsidRPr="00962A13">
        <w:rPr>
          <w:spacing w:val="-5"/>
          <w:w w:val="85"/>
        </w:rPr>
        <w:t xml:space="preserve"> </w:t>
      </w:r>
      <w:r w:rsidRPr="00962A13">
        <w:rPr>
          <w:w w:val="85"/>
        </w:rPr>
        <w:t>was</w:t>
      </w:r>
      <w:r w:rsidRPr="00962A13">
        <w:rPr>
          <w:spacing w:val="-6"/>
          <w:w w:val="85"/>
        </w:rPr>
        <w:t xml:space="preserve"> </w:t>
      </w:r>
      <w:r w:rsidRPr="00962A13">
        <w:rPr>
          <w:w w:val="85"/>
        </w:rPr>
        <w:t>to</w:t>
      </w:r>
      <w:r w:rsidRPr="00962A13">
        <w:rPr>
          <w:spacing w:val="-5"/>
          <w:w w:val="85"/>
        </w:rPr>
        <w:t xml:space="preserve"> </w:t>
      </w:r>
      <w:r w:rsidRPr="00962A13">
        <w:rPr>
          <w:w w:val="85"/>
        </w:rPr>
        <w:t>develop</w:t>
      </w:r>
      <w:r w:rsidRPr="00962A13">
        <w:rPr>
          <w:spacing w:val="-6"/>
          <w:w w:val="85"/>
        </w:rPr>
        <w:t xml:space="preserve"> </w:t>
      </w:r>
      <w:r w:rsidRPr="00962A13">
        <w:rPr>
          <w:w w:val="85"/>
        </w:rPr>
        <w:t>a</w:t>
      </w:r>
      <w:r w:rsidRPr="00962A13">
        <w:rPr>
          <w:spacing w:val="-6"/>
          <w:w w:val="85"/>
        </w:rPr>
        <w:t xml:space="preserve"> </w:t>
      </w:r>
      <w:r w:rsidRPr="00962A13">
        <w:rPr>
          <w:w w:val="85"/>
        </w:rPr>
        <w:t>rat</w:t>
      </w:r>
      <w:r w:rsidRPr="00962A13">
        <w:rPr>
          <w:spacing w:val="-5"/>
          <w:w w:val="85"/>
        </w:rPr>
        <w:t xml:space="preserve"> </w:t>
      </w:r>
      <w:r w:rsidRPr="00962A13">
        <w:rPr>
          <w:w w:val="85"/>
        </w:rPr>
        <w:t>model</w:t>
      </w:r>
      <w:r w:rsidRPr="00962A13">
        <w:rPr>
          <w:spacing w:val="-6"/>
          <w:w w:val="85"/>
        </w:rPr>
        <w:t xml:space="preserve"> </w:t>
      </w:r>
      <w:r w:rsidRPr="00962A13">
        <w:rPr>
          <w:w w:val="85"/>
        </w:rPr>
        <w:t>of</w:t>
      </w:r>
      <w:r w:rsidRPr="00962A13">
        <w:rPr>
          <w:spacing w:val="-5"/>
          <w:w w:val="85"/>
        </w:rPr>
        <w:t xml:space="preserve"> </w:t>
      </w:r>
      <w:r w:rsidRPr="00962A13">
        <w:rPr>
          <w:w w:val="85"/>
        </w:rPr>
        <w:t xml:space="preserve">RA- </w:t>
      </w:r>
      <w:r w:rsidRPr="00962A13">
        <w:rPr>
          <w:spacing w:val="-2"/>
          <w:w w:val="85"/>
        </w:rPr>
        <w:t>induced MMC to examine morphological and behavioral effects in</w:t>
      </w:r>
      <w:r w:rsidRPr="00962A13">
        <w:rPr>
          <w:spacing w:val="-2"/>
        </w:rPr>
        <w:t xml:space="preserve"> </w:t>
      </w:r>
      <w:r w:rsidRPr="00962A13">
        <w:rPr>
          <w:spacing w:val="-2"/>
          <w:w w:val="85"/>
        </w:rPr>
        <w:t xml:space="preserve">postnatal rat </w:t>
      </w:r>
      <w:r w:rsidRPr="00962A13">
        <w:rPr>
          <w:spacing w:val="-2"/>
          <w:w w:val="90"/>
        </w:rPr>
        <w:t>pups.</w:t>
      </w:r>
    </w:p>
    <w:p w14:paraId="0D8C52C9" w14:textId="77777777" w:rsidR="00D24CAD" w:rsidRPr="00962A13" w:rsidRDefault="008A0AA0">
      <w:pPr>
        <w:spacing w:before="220"/>
        <w:ind w:left="560" w:right="2001"/>
        <w:rPr>
          <w:rFonts w:ascii="Trebuchet MS"/>
          <w:sz w:val="20"/>
        </w:rPr>
      </w:pPr>
      <w:proofErr w:type="spellStart"/>
      <w:r w:rsidRPr="00962A13">
        <w:rPr>
          <w:rFonts w:ascii="Trebuchet MS"/>
          <w:b/>
          <w:sz w:val="20"/>
        </w:rPr>
        <w:t>Cruthirds</w:t>
      </w:r>
      <w:proofErr w:type="spellEnd"/>
      <w:r w:rsidRPr="00962A13">
        <w:rPr>
          <w:rFonts w:ascii="Trebuchet MS"/>
          <w:b/>
          <w:sz w:val="20"/>
        </w:rPr>
        <w:t>,</w:t>
      </w:r>
      <w:r w:rsidRPr="00962A13">
        <w:rPr>
          <w:rFonts w:ascii="Trebuchet MS"/>
          <w:b/>
          <w:spacing w:val="-9"/>
          <w:sz w:val="20"/>
        </w:rPr>
        <w:t xml:space="preserve"> </w:t>
      </w:r>
      <w:r w:rsidRPr="00962A13">
        <w:rPr>
          <w:rFonts w:ascii="Trebuchet MS"/>
          <w:b/>
          <w:sz w:val="20"/>
        </w:rPr>
        <w:t>Douglas;</w:t>
      </w:r>
      <w:r w:rsidRPr="00962A13">
        <w:rPr>
          <w:rFonts w:ascii="Trebuchet MS"/>
          <w:b/>
          <w:spacing w:val="-9"/>
          <w:sz w:val="20"/>
        </w:rPr>
        <w:t xml:space="preserve"> </w:t>
      </w:r>
      <w:r w:rsidRPr="00962A13">
        <w:rPr>
          <w:rFonts w:ascii="Trebuchet MS"/>
          <w:b/>
          <w:sz w:val="20"/>
        </w:rPr>
        <w:t>Higgins,</w:t>
      </w:r>
      <w:r w:rsidRPr="00962A13">
        <w:rPr>
          <w:rFonts w:ascii="Trebuchet MS"/>
          <w:b/>
          <w:spacing w:val="-9"/>
          <w:sz w:val="20"/>
        </w:rPr>
        <w:t xml:space="preserve"> </w:t>
      </w:r>
      <w:r w:rsidRPr="00962A13">
        <w:rPr>
          <w:rFonts w:ascii="Trebuchet MS"/>
          <w:b/>
          <w:sz w:val="20"/>
        </w:rPr>
        <w:t>Heidi;</w:t>
      </w:r>
      <w:r w:rsidRPr="00962A13">
        <w:rPr>
          <w:rFonts w:ascii="Trebuchet MS"/>
          <w:b/>
          <w:spacing w:val="-6"/>
          <w:sz w:val="20"/>
        </w:rPr>
        <w:t xml:space="preserve"> </w:t>
      </w:r>
      <w:r w:rsidRPr="00962A13">
        <w:rPr>
          <w:rFonts w:ascii="Trebuchet MS"/>
          <w:b/>
          <w:sz w:val="20"/>
        </w:rPr>
        <w:t>Wong,</w:t>
      </w:r>
      <w:r w:rsidRPr="00962A13">
        <w:rPr>
          <w:rFonts w:ascii="Trebuchet MS"/>
          <w:b/>
          <w:spacing w:val="-9"/>
          <w:sz w:val="20"/>
        </w:rPr>
        <w:t xml:space="preserve"> </w:t>
      </w:r>
      <w:r w:rsidRPr="00962A13">
        <w:rPr>
          <w:rFonts w:ascii="Trebuchet MS"/>
          <w:b/>
          <w:sz w:val="20"/>
        </w:rPr>
        <w:t xml:space="preserve">Maria Category: </w:t>
      </w:r>
      <w:r w:rsidRPr="00962A13">
        <w:rPr>
          <w:rFonts w:ascii="Trebuchet MS"/>
          <w:sz w:val="20"/>
        </w:rPr>
        <w:t>Social Influences</w:t>
      </w:r>
    </w:p>
    <w:p w14:paraId="5B50A09D" w14:textId="77777777" w:rsidR="00D24CAD" w:rsidRPr="00962A13" w:rsidRDefault="008A0AA0">
      <w:pPr>
        <w:pStyle w:val="BodyText"/>
        <w:tabs>
          <w:tab w:val="left" w:pos="5601"/>
        </w:tabs>
        <w:ind w:left="560" w:right="427"/>
      </w:pPr>
      <w:r w:rsidRPr="00962A13">
        <w:rPr>
          <w:rFonts w:ascii="Trebuchet MS"/>
          <w:b/>
          <w:w w:val="95"/>
        </w:rPr>
        <w:t xml:space="preserve">Degree Level: </w:t>
      </w:r>
      <w:r w:rsidRPr="00962A13">
        <w:rPr>
          <w:rFonts w:ascii="Trebuchet MS"/>
          <w:w w:val="95"/>
        </w:rPr>
        <w:t>Doctorate</w:t>
      </w:r>
      <w:r w:rsidRPr="00962A13">
        <w:rPr>
          <w:rFonts w:ascii="Trebuchet MS"/>
        </w:rPr>
        <w:tab/>
      </w:r>
      <w:r w:rsidRPr="00962A13">
        <w:rPr>
          <w:rFonts w:ascii="Trebuchet MS"/>
          <w:b/>
          <w:w w:val="95"/>
        </w:rPr>
        <w:t xml:space="preserve">Poster # </w:t>
      </w:r>
      <w:r w:rsidRPr="00962A13">
        <w:rPr>
          <w:rFonts w:ascii="Trebuchet MS"/>
          <w:w w:val="95"/>
        </w:rPr>
        <w:t xml:space="preserve">13 </w:t>
      </w:r>
      <w:r w:rsidRPr="00962A13">
        <w:rPr>
          <w:rFonts w:ascii="Trebuchet MS"/>
          <w:i/>
          <w:w w:val="95"/>
        </w:rPr>
        <w:t>Alcohol</w:t>
      </w:r>
      <w:r w:rsidRPr="00962A13">
        <w:rPr>
          <w:rFonts w:ascii="Trebuchet MS"/>
          <w:i/>
          <w:spacing w:val="40"/>
        </w:rPr>
        <w:t xml:space="preserve"> </w:t>
      </w:r>
      <w:r w:rsidRPr="00962A13">
        <w:rPr>
          <w:rFonts w:ascii="Trebuchet MS"/>
          <w:i/>
          <w:w w:val="95"/>
        </w:rPr>
        <w:t>and</w:t>
      </w:r>
      <w:r w:rsidRPr="00962A13">
        <w:rPr>
          <w:rFonts w:ascii="Trebuchet MS"/>
          <w:i/>
        </w:rPr>
        <w:t xml:space="preserve"> </w:t>
      </w:r>
      <w:r w:rsidRPr="00962A13">
        <w:rPr>
          <w:rFonts w:ascii="Trebuchet MS"/>
          <w:i/>
          <w:w w:val="95"/>
        </w:rPr>
        <w:t>marijuana</w:t>
      </w:r>
      <w:r w:rsidRPr="00962A13">
        <w:rPr>
          <w:rFonts w:ascii="Trebuchet MS"/>
          <w:i/>
          <w:spacing w:val="40"/>
        </w:rPr>
        <w:t xml:space="preserve"> </w:t>
      </w:r>
      <w:r w:rsidRPr="00962A13">
        <w:rPr>
          <w:rFonts w:ascii="Trebuchet MS"/>
          <w:i/>
          <w:w w:val="95"/>
        </w:rPr>
        <w:t>use</w:t>
      </w:r>
      <w:r w:rsidRPr="00962A13">
        <w:rPr>
          <w:rFonts w:ascii="Trebuchet MS"/>
          <w:i/>
          <w:spacing w:val="40"/>
        </w:rPr>
        <w:t xml:space="preserve"> </w:t>
      </w:r>
      <w:r w:rsidRPr="00962A13">
        <w:rPr>
          <w:rFonts w:ascii="Trebuchet MS"/>
          <w:i/>
          <w:w w:val="95"/>
        </w:rPr>
        <w:t>predicted</w:t>
      </w:r>
      <w:r w:rsidRPr="00962A13">
        <w:rPr>
          <w:rFonts w:ascii="Trebuchet MS"/>
          <w:i/>
          <w:spacing w:val="40"/>
        </w:rPr>
        <w:t xml:space="preserve"> </w:t>
      </w:r>
      <w:r w:rsidRPr="00962A13">
        <w:rPr>
          <w:rFonts w:ascii="Trebuchet MS"/>
          <w:i/>
          <w:w w:val="95"/>
        </w:rPr>
        <w:t>adolescent</w:t>
      </w:r>
      <w:r w:rsidRPr="00962A13">
        <w:rPr>
          <w:rFonts w:ascii="Trebuchet MS"/>
          <w:i/>
        </w:rPr>
        <w:t xml:space="preserve"> </w:t>
      </w:r>
      <w:r w:rsidRPr="00962A13">
        <w:rPr>
          <w:rFonts w:ascii="Trebuchet MS"/>
          <w:i/>
          <w:w w:val="95"/>
        </w:rPr>
        <w:t>suicidal</w:t>
      </w:r>
      <w:r w:rsidRPr="00962A13">
        <w:rPr>
          <w:rFonts w:ascii="Trebuchet MS"/>
          <w:i/>
          <w:spacing w:val="40"/>
        </w:rPr>
        <w:t xml:space="preserve"> </w:t>
      </w:r>
      <w:r w:rsidRPr="00962A13">
        <w:rPr>
          <w:rFonts w:ascii="Trebuchet MS"/>
          <w:i/>
          <w:w w:val="95"/>
        </w:rPr>
        <w:t xml:space="preserve">behavior </w:t>
      </w:r>
      <w:r w:rsidRPr="00962A13">
        <w:rPr>
          <w:spacing w:val="-2"/>
          <w:w w:val="85"/>
        </w:rPr>
        <w:t xml:space="preserve">This paper examined the relationships between substance use (i.e., alcohol and marijuana use) and adolescent suicidal behavior. While the relationship between </w:t>
      </w:r>
      <w:r w:rsidRPr="00962A13">
        <w:rPr>
          <w:w w:val="80"/>
        </w:rPr>
        <w:t>alcohol use and suicidal behavior</w:t>
      </w:r>
      <w:r w:rsidRPr="00962A13">
        <w:t xml:space="preserve"> </w:t>
      </w:r>
      <w:r w:rsidRPr="00962A13">
        <w:rPr>
          <w:w w:val="80"/>
        </w:rPr>
        <w:t xml:space="preserve">has been documented in nationally representative </w:t>
      </w:r>
      <w:r w:rsidRPr="00962A13">
        <w:rPr>
          <w:w w:val="85"/>
        </w:rPr>
        <w:t>sampl</w:t>
      </w:r>
      <w:r w:rsidRPr="00962A13">
        <w:rPr>
          <w:w w:val="85"/>
        </w:rPr>
        <w:t>es</w:t>
      </w:r>
      <w:r w:rsidRPr="00962A13">
        <w:rPr>
          <w:spacing w:val="-6"/>
          <w:w w:val="85"/>
        </w:rPr>
        <w:t xml:space="preserve"> </w:t>
      </w:r>
      <w:r w:rsidRPr="00962A13">
        <w:rPr>
          <w:w w:val="85"/>
        </w:rPr>
        <w:t>(Roane</w:t>
      </w:r>
      <w:r w:rsidRPr="00962A13">
        <w:rPr>
          <w:spacing w:val="-6"/>
          <w:w w:val="85"/>
        </w:rPr>
        <w:t xml:space="preserve"> </w:t>
      </w:r>
      <w:r w:rsidRPr="00962A13">
        <w:rPr>
          <w:w w:val="85"/>
        </w:rPr>
        <w:t>&amp;</w:t>
      </w:r>
      <w:r w:rsidRPr="00962A13">
        <w:rPr>
          <w:spacing w:val="-5"/>
          <w:w w:val="85"/>
        </w:rPr>
        <w:t xml:space="preserve"> </w:t>
      </w:r>
      <w:r w:rsidRPr="00962A13">
        <w:rPr>
          <w:w w:val="85"/>
        </w:rPr>
        <w:t>Taylor,</w:t>
      </w:r>
      <w:r w:rsidRPr="00962A13">
        <w:rPr>
          <w:spacing w:val="-6"/>
          <w:w w:val="85"/>
        </w:rPr>
        <w:t xml:space="preserve"> </w:t>
      </w:r>
      <w:r w:rsidRPr="00962A13">
        <w:rPr>
          <w:w w:val="85"/>
        </w:rPr>
        <w:t>2008;</w:t>
      </w:r>
      <w:r w:rsidRPr="00962A13">
        <w:rPr>
          <w:spacing w:val="-5"/>
          <w:w w:val="85"/>
        </w:rPr>
        <w:t xml:space="preserve"> </w:t>
      </w:r>
      <w:r w:rsidRPr="00962A13">
        <w:rPr>
          <w:w w:val="85"/>
        </w:rPr>
        <w:t>Wong</w:t>
      </w:r>
      <w:r w:rsidRPr="00962A13">
        <w:rPr>
          <w:spacing w:val="-6"/>
          <w:w w:val="85"/>
        </w:rPr>
        <w:t xml:space="preserve"> </w:t>
      </w:r>
      <w:r w:rsidRPr="00962A13">
        <w:rPr>
          <w:w w:val="85"/>
        </w:rPr>
        <w:t>et</w:t>
      </w:r>
      <w:r w:rsidRPr="00962A13">
        <w:rPr>
          <w:spacing w:val="-5"/>
          <w:w w:val="85"/>
        </w:rPr>
        <w:t xml:space="preserve"> </w:t>
      </w:r>
      <w:r w:rsidRPr="00962A13">
        <w:rPr>
          <w:w w:val="85"/>
        </w:rPr>
        <w:t>al.,</w:t>
      </w:r>
      <w:r w:rsidRPr="00962A13">
        <w:rPr>
          <w:spacing w:val="-6"/>
          <w:w w:val="85"/>
        </w:rPr>
        <w:t xml:space="preserve"> </w:t>
      </w:r>
      <w:r w:rsidRPr="00962A13">
        <w:rPr>
          <w:w w:val="85"/>
        </w:rPr>
        <w:t>2012),</w:t>
      </w:r>
      <w:r w:rsidRPr="00962A13">
        <w:rPr>
          <w:spacing w:val="-5"/>
          <w:w w:val="85"/>
        </w:rPr>
        <w:t xml:space="preserve"> </w:t>
      </w:r>
      <w:r w:rsidRPr="00962A13">
        <w:rPr>
          <w:w w:val="85"/>
        </w:rPr>
        <w:t>the</w:t>
      </w:r>
      <w:r w:rsidRPr="00962A13">
        <w:rPr>
          <w:spacing w:val="-6"/>
          <w:w w:val="85"/>
        </w:rPr>
        <w:t xml:space="preserve"> </w:t>
      </w:r>
      <w:r w:rsidRPr="00962A13">
        <w:rPr>
          <w:w w:val="85"/>
        </w:rPr>
        <w:t>relationship</w:t>
      </w:r>
      <w:r w:rsidRPr="00962A13">
        <w:rPr>
          <w:spacing w:val="-6"/>
          <w:w w:val="85"/>
        </w:rPr>
        <w:t xml:space="preserve"> </w:t>
      </w:r>
      <w:r w:rsidRPr="00962A13">
        <w:rPr>
          <w:w w:val="85"/>
        </w:rPr>
        <w:t>between marijuana</w:t>
      </w:r>
      <w:r w:rsidRPr="00962A13">
        <w:rPr>
          <w:spacing w:val="-6"/>
          <w:w w:val="85"/>
        </w:rPr>
        <w:t xml:space="preserve"> </w:t>
      </w:r>
      <w:proofErr w:type="gramStart"/>
      <w:r w:rsidRPr="00962A13">
        <w:rPr>
          <w:w w:val="85"/>
        </w:rPr>
        <w:t>use</w:t>
      </w:r>
      <w:proofErr w:type="gramEnd"/>
      <w:r w:rsidRPr="00962A13">
        <w:rPr>
          <w:spacing w:val="-6"/>
          <w:w w:val="85"/>
        </w:rPr>
        <w:t xml:space="preserve"> </w:t>
      </w:r>
      <w:r w:rsidRPr="00962A13">
        <w:rPr>
          <w:w w:val="85"/>
        </w:rPr>
        <w:t>and</w:t>
      </w:r>
      <w:r w:rsidRPr="00962A13">
        <w:rPr>
          <w:spacing w:val="-5"/>
          <w:w w:val="85"/>
        </w:rPr>
        <w:t xml:space="preserve"> </w:t>
      </w:r>
      <w:r w:rsidRPr="00962A13">
        <w:rPr>
          <w:w w:val="85"/>
        </w:rPr>
        <w:t>suicidal</w:t>
      </w:r>
      <w:r w:rsidRPr="00962A13">
        <w:rPr>
          <w:spacing w:val="-6"/>
          <w:w w:val="85"/>
        </w:rPr>
        <w:t xml:space="preserve"> </w:t>
      </w:r>
      <w:r w:rsidRPr="00962A13">
        <w:rPr>
          <w:w w:val="85"/>
        </w:rPr>
        <w:t>behavior</w:t>
      </w:r>
      <w:r w:rsidRPr="00962A13">
        <w:rPr>
          <w:spacing w:val="-5"/>
          <w:w w:val="85"/>
        </w:rPr>
        <w:t xml:space="preserve"> </w:t>
      </w:r>
      <w:r w:rsidRPr="00962A13">
        <w:rPr>
          <w:w w:val="85"/>
        </w:rPr>
        <w:t>was</w:t>
      </w:r>
      <w:r w:rsidRPr="00962A13">
        <w:rPr>
          <w:spacing w:val="-6"/>
          <w:w w:val="85"/>
        </w:rPr>
        <w:t xml:space="preserve"> </w:t>
      </w:r>
      <w:r w:rsidRPr="00962A13">
        <w:rPr>
          <w:w w:val="85"/>
        </w:rPr>
        <w:t>not</w:t>
      </w:r>
      <w:r w:rsidRPr="00962A13">
        <w:rPr>
          <w:spacing w:val="-5"/>
          <w:w w:val="85"/>
        </w:rPr>
        <w:t xml:space="preserve"> </w:t>
      </w:r>
      <w:r w:rsidRPr="00962A13">
        <w:rPr>
          <w:w w:val="85"/>
        </w:rPr>
        <w:t>well-understood.</w:t>
      </w:r>
    </w:p>
    <w:p w14:paraId="3F2E9EB2" w14:textId="77777777" w:rsidR="00D24CAD" w:rsidRPr="00962A13" w:rsidRDefault="008A0AA0">
      <w:pPr>
        <w:pStyle w:val="BodyText"/>
        <w:spacing w:before="10"/>
      </w:pPr>
      <w:r w:rsidRPr="00962A13">
        <w:rPr>
          <w:noProof/>
        </w:rPr>
        <mc:AlternateContent>
          <mc:Choice Requires="wpg">
            <w:drawing>
              <wp:inline distT="0" distB="0" distL="0" distR="0" wp14:anchorId="2E0BFA11" wp14:editId="56123503">
                <wp:extent cx="4000500" cy="463550"/>
                <wp:effectExtent l="0" t="0" r="0" b="0"/>
                <wp:docPr id="54" name="Group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0" cy="463550"/>
                          <a:chOff x="0" y="0"/>
                          <a:chExt cx="4000500" cy="463550"/>
                        </a:xfrm>
                      </wpg:grpSpPr>
                      <wps:wsp>
                        <wps:cNvPr id="55" name="Textbox 55"/>
                        <wps:cNvSpPr txBox="1"/>
                        <wps:spPr>
                          <a:xfrm>
                            <a:off x="0" y="239268"/>
                            <a:ext cx="4000500" cy="224154"/>
                          </a:xfrm>
                          <a:prstGeom prst="rect">
                            <a:avLst/>
                          </a:prstGeom>
                          <a:solidFill>
                            <a:srgbClr val="FCE9D1"/>
                          </a:solidFill>
                        </wps:spPr>
                        <wps:txbx>
                          <w:txbxContent>
                            <w:p w14:paraId="12DE8C11" w14:textId="77777777" w:rsidR="00D24CAD" w:rsidRDefault="008A0AA0">
                              <w:pPr>
                                <w:spacing w:before="47"/>
                                <w:ind w:left="88"/>
                                <w:rPr>
                                  <w:rFonts w:ascii="Trebuchet MS"/>
                                  <w:color w:val="000000"/>
                                  <w:sz w:val="20"/>
                                </w:rPr>
                              </w:pPr>
                              <w:bookmarkStart w:id="17" w:name="_bookmark7"/>
                              <w:bookmarkStart w:id="18" w:name="_bookmark8"/>
                              <w:bookmarkEnd w:id="17"/>
                              <w:bookmarkEnd w:id="18"/>
                              <w:r>
                                <w:rPr>
                                  <w:rFonts w:ascii="Trebuchet MS"/>
                                  <w:color w:val="000000"/>
                                  <w:spacing w:val="10"/>
                                  <w:sz w:val="20"/>
                                </w:rPr>
                                <w:t>BUSINESS</w:t>
                              </w:r>
                            </w:p>
                          </w:txbxContent>
                        </wps:txbx>
                        <wps:bodyPr wrap="square" lIns="0" tIns="0" rIns="0" bIns="0" rtlCol="0">
                          <a:noAutofit/>
                        </wps:bodyPr>
                      </wps:wsp>
                      <wps:wsp>
                        <wps:cNvPr id="56" name="Textbox 56"/>
                        <wps:cNvSpPr txBox="1"/>
                        <wps:spPr>
                          <a:xfrm>
                            <a:off x="0" y="0"/>
                            <a:ext cx="4000500" cy="239395"/>
                          </a:xfrm>
                          <a:prstGeom prst="rect">
                            <a:avLst/>
                          </a:prstGeom>
                          <a:solidFill>
                            <a:srgbClr val="F7931E"/>
                          </a:solidFill>
                        </wps:spPr>
                        <wps:txbx>
                          <w:txbxContent>
                            <w:p w14:paraId="47B3E9B9" w14:textId="77777777" w:rsidR="00D24CAD" w:rsidRDefault="008A0AA0">
                              <w:pPr>
                                <w:spacing w:before="48"/>
                                <w:ind w:left="88"/>
                                <w:rPr>
                                  <w:rFonts w:ascii="Trebuchet MS"/>
                                  <w:color w:val="000000"/>
                                </w:rPr>
                              </w:pPr>
                              <w:r w:rsidRPr="00962A13">
                                <w:rPr>
                                  <w:rFonts w:ascii="Trebuchet MS"/>
                                  <w:spacing w:val="12"/>
                                </w:rPr>
                                <w:t>COLLEGE</w:t>
                              </w:r>
                              <w:r>
                                <w:rPr>
                                  <w:rFonts w:ascii="Trebuchet MS"/>
                                  <w:color w:val="FFFFFF"/>
                                  <w:spacing w:val="35"/>
                                </w:rPr>
                                <w:t xml:space="preserve"> </w:t>
                              </w:r>
                              <w:r w:rsidRPr="00962A13">
                                <w:rPr>
                                  <w:rFonts w:ascii="Trebuchet MS"/>
                                </w:rPr>
                                <w:t>OF</w:t>
                              </w:r>
                              <w:r>
                                <w:rPr>
                                  <w:rFonts w:ascii="Trebuchet MS"/>
                                  <w:color w:val="FFFFFF"/>
                                  <w:spacing w:val="35"/>
                                </w:rPr>
                                <w:t xml:space="preserve"> </w:t>
                              </w:r>
                              <w:r w:rsidRPr="00962A13">
                                <w:rPr>
                                  <w:rFonts w:ascii="Trebuchet MS"/>
                                  <w:spacing w:val="10"/>
                                </w:rPr>
                                <w:t>BUSINESS</w:t>
                              </w:r>
                            </w:p>
                          </w:txbxContent>
                        </wps:txbx>
                        <wps:bodyPr wrap="square" lIns="0" tIns="0" rIns="0" bIns="0" rtlCol="0">
                          <a:noAutofit/>
                        </wps:bodyPr>
                      </wps:wsp>
                    </wpg:wgp>
                  </a:graphicData>
                </a:graphic>
              </wp:inline>
            </w:drawing>
          </mc:Choice>
          <mc:Fallback>
            <w:pict>
              <v:group w14:anchorId="2E0BFA11" id="Group 54" o:spid="_x0000_s1041" alt="&quot;&quot;" style="width:315pt;height:36.5pt;mso-position-horizontal-relative:char;mso-position-vertical-relative:line" coordsize="4000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">
                <v:shape id="Textbox 55" o:spid="_x0000_s1042" type="#_x0000_t202" style="position:absolute;top:2392;width:4000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" fillcolor="#fce9d1" stroked="f">
                  <v:textbox inset="0,0,0,0">
                    <w:txbxContent>
                      <w:p w14:paraId="12DE8C11" w14:textId="77777777" w:rsidR="00D24CAD" w:rsidRDefault="008A0AA0">
                        <w:pPr>
                          <w:spacing w:before="47"/>
                          <w:ind w:left="88"/>
                          <w:rPr>
                            <w:rFonts w:ascii="Trebuchet MS"/>
                            <w:color w:val="000000"/>
                            <w:sz w:val="20"/>
                          </w:rPr>
                        </w:pPr>
                        <w:bookmarkStart w:id="19" w:name="_bookmark7"/>
                        <w:bookmarkStart w:id="20" w:name="_bookmark8"/>
                        <w:bookmarkEnd w:id="19"/>
                        <w:bookmarkEnd w:id="20"/>
                        <w:r>
                          <w:rPr>
                            <w:rFonts w:ascii="Trebuchet MS"/>
                            <w:color w:val="000000"/>
                            <w:spacing w:val="10"/>
                            <w:sz w:val="20"/>
                          </w:rPr>
                          <w:t>BUSINESS</w:t>
                        </w:r>
                      </w:p>
                    </w:txbxContent>
                  </v:textbox>
                </v:shape>
                <v:shape id="Textbox 56" o:spid="_x0000_s1043" type="#_x0000_t202" style="position:absolute;width:40005;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" fillcolor="#f7931e" stroked="f">
                  <v:textbox inset="0,0,0,0">
                    <w:txbxContent>
                      <w:p w14:paraId="47B3E9B9" w14:textId="77777777" w:rsidR="00D24CAD" w:rsidRDefault="008A0AA0">
                        <w:pPr>
                          <w:spacing w:before="48"/>
                          <w:ind w:left="88"/>
                          <w:rPr>
                            <w:rFonts w:ascii="Trebuchet MS"/>
                            <w:color w:val="000000"/>
                          </w:rPr>
                        </w:pPr>
                        <w:r w:rsidRPr="00962A13">
                          <w:rPr>
                            <w:rFonts w:ascii="Trebuchet MS"/>
                            <w:spacing w:val="12"/>
                          </w:rPr>
                          <w:t>COLLEGE</w:t>
                        </w:r>
                        <w:r>
                          <w:rPr>
                            <w:rFonts w:ascii="Trebuchet MS"/>
                            <w:color w:val="FFFFFF"/>
                            <w:spacing w:val="35"/>
                          </w:rPr>
                          <w:t xml:space="preserve"> </w:t>
                        </w:r>
                        <w:r w:rsidRPr="00962A13">
                          <w:rPr>
                            <w:rFonts w:ascii="Trebuchet MS"/>
                          </w:rPr>
                          <w:t>OF</w:t>
                        </w:r>
                        <w:r>
                          <w:rPr>
                            <w:rFonts w:ascii="Trebuchet MS"/>
                            <w:color w:val="FFFFFF"/>
                            <w:spacing w:val="35"/>
                          </w:rPr>
                          <w:t xml:space="preserve"> </w:t>
                        </w:r>
                        <w:r w:rsidRPr="00962A13">
                          <w:rPr>
                            <w:rFonts w:ascii="Trebuchet MS"/>
                            <w:spacing w:val="10"/>
                          </w:rPr>
                          <w:t>BUSINESS</w:t>
                        </w:r>
                      </w:p>
                    </w:txbxContent>
                  </v:textbox>
                </v:shape>
                <w10:anchorlock/>
              </v:group>
            </w:pict>
          </mc:Fallback>
        </mc:AlternateContent>
      </w:r>
    </w:p>
    <w:p w14:paraId="7A8AEF92" w14:textId="77777777" w:rsidR="00D24CAD" w:rsidRPr="00962A13" w:rsidRDefault="008A0AA0">
      <w:pPr>
        <w:pStyle w:val="Heading6"/>
        <w:spacing w:line="218" w:lineRule="exact"/>
        <w:ind w:left="560"/>
      </w:pPr>
      <w:r w:rsidRPr="00962A13">
        <w:t>Afzal,</w:t>
      </w:r>
      <w:r w:rsidRPr="00962A13">
        <w:rPr>
          <w:spacing w:val="-9"/>
        </w:rPr>
        <w:t xml:space="preserve"> </w:t>
      </w:r>
      <w:r w:rsidRPr="00962A13">
        <w:t>Hassan;</w:t>
      </w:r>
      <w:r w:rsidRPr="00962A13">
        <w:rPr>
          <w:spacing w:val="-8"/>
        </w:rPr>
        <w:t xml:space="preserve"> </w:t>
      </w:r>
      <w:r w:rsidRPr="00962A13">
        <w:t>Parker,</w:t>
      </w:r>
      <w:r w:rsidRPr="00962A13">
        <w:rPr>
          <w:spacing w:val="-5"/>
        </w:rPr>
        <w:t xml:space="preserve"> </w:t>
      </w:r>
      <w:r w:rsidRPr="00962A13">
        <w:t>Kevin</w:t>
      </w:r>
      <w:r w:rsidRPr="00962A13">
        <w:rPr>
          <w:spacing w:val="-7"/>
        </w:rPr>
        <w:t xml:space="preserve"> </w:t>
      </w:r>
      <w:r w:rsidRPr="00962A13">
        <w:rPr>
          <w:spacing w:val="-5"/>
        </w:rPr>
        <w:t>R.</w:t>
      </w:r>
    </w:p>
    <w:p w14:paraId="3F15BD3C" w14:textId="77777777" w:rsidR="00D24CAD" w:rsidRPr="00962A13" w:rsidRDefault="008A0AA0">
      <w:pPr>
        <w:spacing w:line="231" w:lineRule="exact"/>
        <w:ind w:left="560"/>
        <w:rPr>
          <w:rFonts w:ascii="Trebuchet MS"/>
          <w:sz w:val="20"/>
        </w:rPr>
      </w:pPr>
      <w:r w:rsidRPr="00962A13">
        <w:rPr>
          <w:rFonts w:ascii="Trebuchet MS"/>
          <w:b/>
          <w:sz w:val="20"/>
        </w:rPr>
        <w:t>Category:</w:t>
      </w:r>
      <w:r w:rsidRPr="00962A13">
        <w:rPr>
          <w:rFonts w:ascii="Trebuchet MS"/>
          <w:b/>
          <w:spacing w:val="-8"/>
          <w:sz w:val="20"/>
        </w:rPr>
        <w:t xml:space="preserve"> </w:t>
      </w:r>
      <w:r w:rsidRPr="00962A13">
        <w:rPr>
          <w:rFonts w:ascii="Trebuchet MS"/>
          <w:sz w:val="20"/>
        </w:rPr>
        <w:t>Business</w:t>
      </w:r>
      <w:r w:rsidRPr="00962A13">
        <w:rPr>
          <w:rFonts w:ascii="Trebuchet MS"/>
          <w:spacing w:val="-7"/>
          <w:sz w:val="20"/>
        </w:rPr>
        <w:t xml:space="preserve"> </w:t>
      </w:r>
      <w:r w:rsidRPr="00962A13">
        <w:rPr>
          <w:rFonts w:ascii="Trebuchet MS"/>
          <w:sz w:val="20"/>
        </w:rPr>
        <w:t>Strategies</w:t>
      </w:r>
      <w:r w:rsidRPr="00962A13">
        <w:rPr>
          <w:rFonts w:ascii="Trebuchet MS"/>
          <w:spacing w:val="-8"/>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pacing w:val="-2"/>
          <w:sz w:val="20"/>
        </w:rPr>
        <w:t>Globalization</w:t>
      </w:r>
    </w:p>
    <w:p w14:paraId="400970C0" w14:textId="77777777" w:rsidR="00D24CAD" w:rsidRPr="00962A13" w:rsidRDefault="008A0AA0">
      <w:pPr>
        <w:spacing w:before="1"/>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45375A4E" w14:textId="77777777" w:rsidR="00D24CAD" w:rsidRPr="00962A13" w:rsidRDefault="008A0AA0">
      <w:pPr>
        <w:ind w:left="560"/>
        <w:rPr>
          <w:rFonts w:ascii="Trebuchet MS"/>
          <w:i/>
          <w:sz w:val="20"/>
        </w:rPr>
      </w:pPr>
      <w:r w:rsidRPr="00962A13">
        <w:rPr>
          <w:rFonts w:ascii="Trebuchet MS"/>
          <w:i/>
          <w:sz w:val="20"/>
        </w:rPr>
        <w:t>Complexity</w:t>
      </w:r>
      <w:r w:rsidRPr="00962A13">
        <w:rPr>
          <w:rFonts w:ascii="Trebuchet MS"/>
          <w:i/>
          <w:spacing w:val="-7"/>
          <w:sz w:val="20"/>
        </w:rPr>
        <w:t xml:space="preserve"> </w:t>
      </w:r>
      <w:r w:rsidRPr="00962A13">
        <w:rPr>
          <w:rFonts w:ascii="Trebuchet MS"/>
          <w:i/>
          <w:sz w:val="20"/>
        </w:rPr>
        <w:t>of</w:t>
      </w:r>
      <w:r w:rsidRPr="00962A13">
        <w:rPr>
          <w:rFonts w:ascii="Trebuchet MS"/>
          <w:i/>
          <w:spacing w:val="-7"/>
          <w:sz w:val="20"/>
        </w:rPr>
        <w:t xml:space="preserve"> </w:t>
      </w:r>
      <w:r w:rsidRPr="00962A13">
        <w:rPr>
          <w:rFonts w:ascii="Trebuchet MS"/>
          <w:i/>
          <w:sz w:val="20"/>
        </w:rPr>
        <w:t>employing</w:t>
      </w:r>
      <w:r w:rsidRPr="00962A13">
        <w:rPr>
          <w:rFonts w:ascii="Trebuchet MS"/>
          <w:i/>
          <w:spacing w:val="-4"/>
          <w:sz w:val="20"/>
        </w:rPr>
        <w:t xml:space="preserve"> </w:t>
      </w:r>
      <w:r w:rsidRPr="00962A13">
        <w:rPr>
          <w:rFonts w:ascii="Trebuchet MS"/>
          <w:i/>
          <w:sz w:val="20"/>
        </w:rPr>
        <w:t>BPMN</w:t>
      </w:r>
      <w:r w:rsidRPr="00962A13">
        <w:rPr>
          <w:rFonts w:ascii="Trebuchet MS"/>
          <w:i/>
          <w:spacing w:val="-7"/>
          <w:sz w:val="20"/>
        </w:rPr>
        <w:t xml:space="preserve"> </w:t>
      </w:r>
      <w:r w:rsidRPr="00962A13">
        <w:rPr>
          <w:rFonts w:ascii="Trebuchet MS"/>
          <w:i/>
          <w:sz w:val="20"/>
        </w:rPr>
        <w:t>2.0</w:t>
      </w:r>
      <w:r w:rsidRPr="00962A13">
        <w:rPr>
          <w:rFonts w:ascii="Trebuchet MS"/>
          <w:i/>
          <w:spacing w:val="-4"/>
          <w:sz w:val="20"/>
        </w:rPr>
        <w:t xml:space="preserve"> </w:t>
      </w:r>
      <w:r w:rsidRPr="00962A13">
        <w:rPr>
          <w:rFonts w:ascii="Trebuchet MS"/>
          <w:i/>
          <w:sz w:val="20"/>
        </w:rPr>
        <w:t>in</w:t>
      </w:r>
      <w:r w:rsidRPr="00962A13">
        <w:rPr>
          <w:rFonts w:ascii="Trebuchet MS"/>
          <w:i/>
          <w:spacing w:val="-5"/>
          <w:sz w:val="20"/>
        </w:rPr>
        <w:t xml:space="preserve"> </w:t>
      </w:r>
      <w:r w:rsidRPr="00962A13">
        <w:rPr>
          <w:rFonts w:ascii="Trebuchet MS"/>
          <w:i/>
          <w:sz w:val="20"/>
        </w:rPr>
        <w:t>designing</w:t>
      </w:r>
      <w:r w:rsidRPr="00962A13">
        <w:rPr>
          <w:rFonts w:ascii="Trebuchet MS"/>
          <w:i/>
          <w:spacing w:val="-4"/>
          <w:sz w:val="20"/>
        </w:rPr>
        <w:t xml:space="preserve"> </w:t>
      </w:r>
      <w:r w:rsidRPr="00962A13">
        <w:rPr>
          <w:rFonts w:ascii="Trebuchet MS"/>
          <w:i/>
          <w:sz w:val="20"/>
        </w:rPr>
        <w:t>business</w:t>
      </w:r>
      <w:r w:rsidRPr="00962A13">
        <w:rPr>
          <w:rFonts w:ascii="Trebuchet MS"/>
          <w:i/>
          <w:spacing w:val="-6"/>
          <w:sz w:val="20"/>
        </w:rPr>
        <w:t xml:space="preserve"> </w:t>
      </w:r>
      <w:r w:rsidRPr="00962A13">
        <w:rPr>
          <w:rFonts w:ascii="Trebuchet MS"/>
          <w:i/>
          <w:sz w:val="20"/>
        </w:rPr>
        <w:t>Process Notations: Merits, Demerits and Future Prospects</w:t>
      </w:r>
    </w:p>
    <w:p w14:paraId="77903308" w14:textId="77777777" w:rsidR="00D24CAD" w:rsidRPr="00962A13" w:rsidRDefault="008A0AA0">
      <w:pPr>
        <w:pStyle w:val="BodyText"/>
        <w:spacing w:before="7"/>
        <w:ind w:left="560" w:right="477"/>
      </w:pPr>
      <w:r w:rsidRPr="00962A13">
        <w:rPr>
          <w:spacing w:val="-2"/>
          <w:w w:val="85"/>
        </w:rPr>
        <w:t xml:space="preserve">The software design process requires sincere attention to user requirements and </w:t>
      </w:r>
      <w:r w:rsidRPr="00962A13">
        <w:rPr>
          <w:w w:val="80"/>
        </w:rPr>
        <w:t xml:space="preserve">minute details. Business process models help to understand, model and design the </w:t>
      </w:r>
      <w:r w:rsidRPr="00962A13">
        <w:rPr>
          <w:w w:val="85"/>
        </w:rPr>
        <w:t>work-flows,</w:t>
      </w:r>
      <w:r w:rsidRPr="00962A13">
        <w:rPr>
          <w:spacing w:val="-6"/>
          <w:w w:val="85"/>
        </w:rPr>
        <w:t xml:space="preserve"> </w:t>
      </w:r>
      <w:r w:rsidRPr="00962A13">
        <w:rPr>
          <w:w w:val="85"/>
        </w:rPr>
        <w:t>interrelations</w:t>
      </w:r>
      <w:r w:rsidRPr="00962A13">
        <w:rPr>
          <w:spacing w:val="-6"/>
          <w:w w:val="85"/>
        </w:rPr>
        <w:t xml:space="preserve"> </w:t>
      </w:r>
      <w:r w:rsidRPr="00962A13">
        <w:rPr>
          <w:w w:val="85"/>
        </w:rPr>
        <w:t>and</w:t>
      </w:r>
      <w:r w:rsidRPr="00962A13">
        <w:rPr>
          <w:spacing w:val="-5"/>
          <w:w w:val="85"/>
        </w:rPr>
        <w:t xml:space="preserve"> </w:t>
      </w:r>
      <w:r w:rsidRPr="00962A13">
        <w:rPr>
          <w:w w:val="85"/>
        </w:rPr>
        <w:t>structured</w:t>
      </w:r>
      <w:r w:rsidRPr="00962A13">
        <w:rPr>
          <w:spacing w:val="-6"/>
          <w:w w:val="85"/>
        </w:rPr>
        <w:t xml:space="preserve"> </w:t>
      </w:r>
      <w:r w:rsidRPr="00962A13">
        <w:rPr>
          <w:w w:val="85"/>
        </w:rPr>
        <w:t>set</w:t>
      </w:r>
      <w:r w:rsidRPr="00962A13">
        <w:rPr>
          <w:spacing w:val="-5"/>
          <w:w w:val="85"/>
        </w:rPr>
        <w:t xml:space="preserve"> </w:t>
      </w:r>
      <w:r w:rsidRPr="00962A13">
        <w:rPr>
          <w:w w:val="85"/>
        </w:rPr>
        <w:t>of</w:t>
      </w:r>
      <w:r w:rsidRPr="00962A13">
        <w:rPr>
          <w:spacing w:val="-6"/>
          <w:w w:val="85"/>
        </w:rPr>
        <w:t xml:space="preserve"> </w:t>
      </w:r>
      <w:r w:rsidRPr="00962A13">
        <w:rPr>
          <w:w w:val="85"/>
        </w:rPr>
        <w:t>activities</w:t>
      </w:r>
      <w:r w:rsidRPr="00962A13">
        <w:rPr>
          <w:spacing w:val="-5"/>
          <w:w w:val="85"/>
        </w:rPr>
        <w:t xml:space="preserve"> </w:t>
      </w:r>
      <w:r w:rsidRPr="00962A13">
        <w:rPr>
          <w:w w:val="85"/>
        </w:rPr>
        <w:t>that</w:t>
      </w:r>
      <w:r w:rsidRPr="00962A13">
        <w:rPr>
          <w:spacing w:val="-6"/>
          <w:w w:val="85"/>
        </w:rPr>
        <w:t xml:space="preserve"> </w:t>
      </w:r>
      <w:r w:rsidRPr="00962A13">
        <w:rPr>
          <w:w w:val="85"/>
        </w:rPr>
        <w:t>take</w:t>
      </w:r>
      <w:r w:rsidRPr="00962A13">
        <w:rPr>
          <w:spacing w:val="-5"/>
          <w:w w:val="85"/>
        </w:rPr>
        <w:t xml:space="preserve"> </w:t>
      </w:r>
      <w:r w:rsidRPr="00962A13">
        <w:rPr>
          <w:w w:val="85"/>
        </w:rPr>
        <w:t>place</w:t>
      </w:r>
      <w:r w:rsidRPr="00962A13">
        <w:rPr>
          <w:spacing w:val="-6"/>
          <w:w w:val="85"/>
        </w:rPr>
        <w:t xml:space="preserve"> </w:t>
      </w:r>
      <w:r w:rsidRPr="00962A13">
        <w:rPr>
          <w:w w:val="85"/>
        </w:rPr>
        <w:t>in</w:t>
      </w:r>
      <w:r w:rsidRPr="00962A13">
        <w:rPr>
          <w:spacing w:val="-6"/>
          <w:w w:val="85"/>
        </w:rPr>
        <w:t xml:space="preserve"> </w:t>
      </w:r>
      <w:r w:rsidRPr="00962A13">
        <w:rPr>
          <w:w w:val="85"/>
        </w:rPr>
        <w:t xml:space="preserve">the </w:t>
      </w:r>
      <w:r w:rsidRPr="00962A13">
        <w:rPr>
          <w:spacing w:val="-2"/>
          <w:w w:val="85"/>
        </w:rPr>
        <w:t>software dev</w:t>
      </w:r>
      <w:r w:rsidRPr="00962A13">
        <w:rPr>
          <w:spacing w:val="-2"/>
          <w:w w:val="85"/>
        </w:rPr>
        <w:t>elopment process.</w:t>
      </w:r>
      <w:r w:rsidRPr="00962A13">
        <w:rPr>
          <w:spacing w:val="-2"/>
        </w:rPr>
        <w:t xml:space="preserve"> </w:t>
      </w:r>
      <w:r w:rsidRPr="00962A13">
        <w:rPr>
          <w:spacing w:val="-2"/>
          <w:w w:val="85"/>
        </w:rPr>
        <w:t xml:space="preserve">Business Process Model and Notation (BPMN) </w:t>
      </w:r>
      <w:r w:rsidRPr="00962A13">
        <w:rPr>
          <w:w w:val="85"/>
        </w:rPr>
        <w:t>version</w:t>
      </w:r>
      <w:r w:rsidRPr="00962A13">
        <w:rPr>
          <w:spacing w:val="-6"/>
          <w:w w:val="85"/>
        </w:rPr>
        <w:t xml:space="preserve"> </w:t>
      </w:r>
      <w:r w:rsidRPr="00962A13">
        <w:rPr>
          <w:w w:val="85"/>
        </w:rPr>
        <w:t>2.0</w:t>
      </w:r>
      <w:r w:rsidRPr="00962A13">
        <w:rPr>
          <w:spacing w:val="-6"/>
          <w:w w:val="85"/>
        </w:rPr>
        <w:t xml:space="preserve"> </w:t>
      </w:r>
      <w:r w:rsidRPr="00962A13">
        <w:rPr>
          <w:w w:val="85"/>
        </w:rPr>
        <w:t>has</w:t>
      </w:r>
      <w:r w:rsidRPr="00962A13">
        <w:rPr>
          <w:spacing w:val="-5"/>
          <w:w w:val="85"/>
        </w:rPr>
        <w:t xml:space="preserve"> </w:t>
      </w:r>
      <w:r w:rsidRPr="00962A13">
        <w:rPr>
          <w:w w:val="85"/>
        </w:rPr>
        <w:t>become</w:t>
      </w:r>
      <w:r w:rsidRPr="00962A13">
        <w:rPr>
          <w:spacing w:val="-6"/>
          <w:w w:val="85"/>
        </w:rPr>
        <w:t xml:space="preserve"> </w:t>
      </w:r>
      <w:r w:rsidRPr="00962A13">
        <w:rPr>
          <w:w w:val="85"/>
        </w:rPr>
        <w:t>one</w:t>
      </w:r>
      <w:r w:rsidRPr="00962A13">
        <w:rPr>
          <w:spacing w:val="-5"/>
          <w:w w:val="85"/>
        </w:rPr>
        <w:t xml:space="preserve"> </w:t>
      </w:r>
      <w:r w:rsidRPr="00962A13">
        <w:rPr>
          <w:w w:val="85"/>
        </w:rPr>
        <w:t>of</w:t>
      </w:r>
      <w:r w:rsidRPr="00962A13">
        <w:rPr>
          <w:spacing w:val="-6"/>
          <w:w w:val="85"/>
        </w:rPr>
        <w:t xml:space="preserve"> </w:t>
      </w:r>
      <w:r w:rsidRPr="00962A13">
        <w:rPr>
          <w:w w:val="85"/>
        </w:rPr>
        <w:t>the</w:t>
      </w:r>
      <w:r w:rsidRPr="00962A13">
        <w:rPr>
          <w:spacing w:val="-5"/>
          <w:w w:val="85"/>
        </w:rPr>
        <w:t xml:space="preserve"> </w:t>
      </w:r>
      <w:r w:rsidRPr="00962A13">
        <w:rPr>
          <w:w w:val="85"/>
        </w:rPr>
        <w:t>most</w:t>
      </w:r>
      <w:r w:rsidRPr="00962A13">
        <w:rPr>
          <w:spacing w:val="-6"/>
          <w:w w:val="85"/>
        </w:rPr>
        <w:t xml:space="preserve"> </w:t>
      </w:r>
      <w:r w:rsidRPr="00962A13">
        <w:rPr>
          <w:w w:val="85"/>
        </w:rPr>
        <w:t>recognized</w:t>
      </w:r>
      <w:r w:rsidRPr="00962A13">
        <w:rPr>
          <w:spacing w:val="-5"/>
          <w:w w:val="85"/>
        </w:rPr>
        <w:t xml:space="preserve"> </w:t>
      </w:r>
      <w:r w:rsidRPr="00962A13">
        <w:rPr>
          <w:w w:val="85"/>
        </w:rPr>
        <w:t>standards</w:t>
      </w:r>
      <w:r w:rsidRPr="00962A13">
        <w:rPr>
          <w:spacing w:val="-6"/>
          <w:w w:val="85"/>
        </w:rPr>
        <w:t xml:space="preserve"> </w:t>
      </w:r>
      <w:r w:rsidRPr="00962A13">
        <w:rPr>
          <w:w w:val="85"/>
        </w:rPr>
        <w:t>for</w:t>
      </w:r>
      <w:r w:rsidRPr="00962A13">
        <w:rPr>
          <w:spacing w:val="-6"/>
          <w:w w:val="85"/>
        </w:rPr>
        <w:t xml:space="preserve"> </w:t>
      </w:r>
      <w:r w:rsidRPr="00962A13">
        <w:rPr>
          <w:w w:val="85"/>
        </w:rPr>
        <w:t>designing business</w:t>
      </w:r>
      <w:r w:rsidRPr="00962A13">
        <w:rPr>
          <w:spacing w:val="-6"/>
          <w:w w:val="85"/>
        </w:rPr>
        <w:t xml:space="preserve"> </w:t>
      </w:r>
      <w:r w:rsidRPr="00962A13">
        <w:rPr>
          <w:w w:val="85"/>
        </w:rPr>
        <w:t>processes</w:t>
      </w:r>
      <w:r w:rsidRPr="00962A13">
        <w:rPr>
          <w:spacing w:val="-6"/>
          <w:w w:val="85"/>
        </w:rPr>
        <w:t xml:space="preserve"> </w:t>
      </w:r>
      <w:r w:rsidRPr="00962A13">
        <w:rPr>
          <w:w w:val="85"/>
        </w:rPr>
        <w:t>[1,</w:t>
      </w:r>
      <w:r w:rsidRPr="00962A13">
        <w:rPr>
          <w:spacing w:val="-5"/>
          <w:w w:val="85"/>
        </w:rPr>
        <w:t xml:space="preserve"> </w:t>
      </w:r>
      <w:r w:rsidRPr="00962A13">
        <w:rPr>
          <w:w w:val="85"/>
        </w:rPr>
        <w:t>2].</w:t>
      </w:r>
      <w:r w:rsidRPr="00962A13">
        <w:rPr>
          <w:spacing w:val="-6"/>
          <w:w w:val="85"/>
        </w:rPr>
        <w:t xml:space="preserve"> </w:t>
      </w:r>
      <w:r w:rsidRPr="00962A13">
        <w:rPr>
          <w:w w:val="85"/>
        </w:rPr>
        <w:t>There</w:t>
      </w:r>
      <w:r w:rsidRPr="00962A13">
        <w:rPr>
          <w:spacing w:val="-5"/>
          <w:w w:val="85"/>
        </w:rPr>
        <w:t xml:space="preserve"> </w:t>
      </w:r>
      <w:r w:rsidRPr="00962A13">
        <w:rPr>
          <w:w w:val="85"/>
        </w:rPr>
        <w:t>are</w:t>
      </w:r>
      <w:r w:rsidRPr="00962A13">
        <w:rPr>
          <w:spacing w:val="-6"/>
          <w:w w:val="85"/>
        </w:rPr>
        <w:t xml:space="preserve"> </w:t>
      </w:r>
      <w:r w:rsidRPr="00962A13">
        <w:rPr>
          <w:w w:val="85"/>
        </w:rPr>
        <w:t>a</w:t>
      </w:r>
      <w:r w:rsidRPr="00962A13">
        <w:rPr>
          <w:spacing w:val="-5"/>
          <w:w w:val="85"/>
        </w:rPr>
        <w:t xml:space="preserve"> </w:t>
      </w:r>
      <w:r w:rsidRPr="00962A13">
        <w:rPr>
          <w:w w:val="85"/>
        </w:rPr>
        <w:t>quite</w:t>
      </w:r>
      <w:r w:rsidRPr="00962A13">
        <w:rPr>
          <w:spacing w:val="-6"/>
          <w:w w:val="85"/>
        </w:rPr>
        <w:t xml:space="preserve"> </w:t>
      </w:r>
      <w:r w:rsidRPr="00962A13">
        <w:rPr>
          <w:w w:val="85"/>
        </w:rPr>
        <w:t>a</w:t>
      </w:r>
      <w:r w:rsidRPr="00962A13">
        <w:rPr>
          <w:spacing w:val="-5"/>
          <w:w w:val="85"/>
        </w:rPr>
        <w:t xml:space="preserve"> </w:t>
      </w:r>
      <w:r w:rsidRPr="00962A13">
        <w:rPr>
          <w:w w:val="85"/>
        </w:rPr>
        <w:t>few</w:t>
      </w:r>
      <w:r w:rsidRPr="00962A13">
        <w:rPr>
          <w:spacing w:val="-6"/>
          <w:w w:val="85"/>
        </w:rPr>
        <w:t xml:space="preserve"> </w:t>
      </w:r>
      <w:r w:rsidRPr="00962A13">
        <w:rPr>
          <w:w w:val="85"/>
        </w:rPr>
        <w:t>frameworks</w:t>
      </w:r>
      <w:r w:rsidRPr="00962A13">
        <w:rPr>
          <w:spacing w:val="-6"/>
          <w:w w:val="85"/>
        </w:rPr>
        <w:t xml:space="preserve"> </w:t>
      </w:r>
      <w:r w:rsidRPr="00962A13">
        <w:rPr>
          <w:w w:val="85"/>
        </w:rPr>
        <w:t>that</w:t>
      </w:r>
      <w:r w:rsidRPr="00962A13">
        <w:rPr>
          <w:spacing w:val="-5"/>
          <w:w w:val="85"/>
        </w:rPr>
        <w:t xml:space="preserve"> </w:t>
      </w:r>
      <w:r w:rsidRPr="00962A13">
        <w:rPr>
          <w:w w:val="85"/>
        </w:rPr>
        <w:t xml:space="preserve">currently </w:t>
      </w:r>
      <w:r w:rsidRPr="00962A13">
        <w:rPr>
          <w:spacing w:val="-2"/>
          <w:w w:val="85"/>
        </w:rPr>
        <w:t>recognize the BPMN based business processes and translate them</w:t>
      </w:r>
      <w:r w:rsidRPr="00962A13">
        <w:rPr>
          <w:spacing w:val="-4"/>
        </w:rPr>
        <w:t xml:space="preserve"> </w:t>
      </w:r>
      <w:r w:rsidRPr="00962A13">
        <w:rPr>
          <w:spacing w:val="-2"/>
          <w:w w:val="85"/>
        </w:rPr>
        <w:t>into further</w:t>
      </w:r>
    </w:p>
    <w:p w14:paraId="7202ABCB" w14:textId="77777777" w:rsidR="00D24CAD" w:rsidRPr="00962A13" w:rsidRDefault="00D24CAD">
      <w:pPr>
        <w:sectPr w:rsidR="00D24CAD" w:rsidRPr="00962A13">
          <w:pgSz w:w="7920" w:h="12240"/>
          <w:pgMar w:top="640" w:right="340" w:bottom="940" w:left="520" w:header="0" w:footer="740" w:gutter="0"/>
          <w:cols w:space="720"/>
        </w:sectPr>
      </w:pPr>
    </w:p>
    <w:p w14:paraId="6B858E8B" w14:textId="77777777" w:rsidR="00D24CAD" w:rsidRPr="00962A13" w:rsidRDefault="008A0AA0">
      <w:pPr>
        <w:pStyle w:val="BodyText"/>
        <w:spacing w:before="75"/>
        <w:ind w:left="200" w:right="746"/>
      </w:pPr>
      <w:r w:rsidRPr="00962A13">
        <w:rPr>
          <w:w w:val="80"/>
        </w:rPr>
        <w:lastRenderedPageBreak/>
        <w:t>business processes. This research article investigates further</w:t>
      </w:r>
      <w:r w:rsidRPr="00962A13">
        <w:t xml:space="preserve"> </w:t>
      </w:r>
      <w:r w:rsidRPr="00962A13">
        <w:rPr>
          <w:w w:val="80"/>
        </w:rPr>
        <w:t>the BPMN application and usability for designing business processes and interoperability issues wit</w:t>
      </w:r>
      <w:r w:rsidRPr="00962A13">
        <w:rPr>
          <w:w w:val="80"/>
        </w:rPr>
        <w:t xml:space="preserve">h other frameworks. It also highlights the advantages and disadvantages of adopting BPMN standards in designing business processes. Finally, this research will provide an in- </w:t>
      </w:r>
      <w:r w:rsidRPr="00962A13">
        <w:rPr>
          <w:w w:val="85"/>
        </w:rPr>
        <w:t>depth</w:t>
      </w:r>
      <w:r w:rsidRPr="00962A13">
        <w:rPr>
          <w:spacing w:val="-6"/>
          <w:w w:val="85"/>
        </w:rPr>
        <w:t xml:space="preserve"> </w:t>
      </w:r>
      <w:r w:rsidRPr="00962A13">
        <w:rPr>
          <w:w w:val="85"/>
        </w:rPr>
        <w:t>overview</w:t>
      </w:r>
      <w:r w:rsidRPr="00962A13">
        <w:rPr>
          <w:spacing w:val="-6"/>
          <w:w w:val="85"/>
        </w:rPr>
        <w:t xml:space="preserve"> </w:t>
      </w:r>
      <w:r w:rsidRPr="00962A13">
        <w:rPr>
          <w:w w:val="85"/>
        </w:rPr>
        <w:t>of</w:t>
      </w:r>
      <w:r w:rsidRPr="00962A13">
        <w:rPr>
          <w:spacing w:val="-5"/>
          <w:w w:val="85"/>
        </w:rPr>
        <w:t xml:space="preserve"> </w:t>
      </w:r>
      <w:r w:rsidRPr="00962A13">
        <w:rPr>
          <w:w w:val="85"/>
        </w:rPr>
        <w:t>future</w:t>
      </w:r>
      <w:r w:rsidRPr="00962A13">
        <w:rPr>
          <w:spacing w:val="-6"/>
          <w:w w:val="85"/>
        </w:rPr>
        <w:t xml:space="preserve"> </w:t>
      </w:r>
      <w:r w:rsidRPr="00962A13">
        <w:rPr>
          <w:w w:val="85"/>
        </w:rPr>
        <w:t>prospects</w:t>
      </w:r>
      <w:r w:rsidRPr="00962A13">
        <w:rPr>
          <w:spacing w:val="-5"/>
          <w:w w:val="85"/>
        </w:rPr>
        <w:t xml:space="preserve"> </w:t>
      </w:r>
      <w:r w:rsidRPr="00962A13">
        <w:rPr>
          <w:w w:val="85"/>
        </w:rPr>
        <w:t>of</w:t>
      </w:r>
      <w:r w:rsidRPr="00962A13">
        <w:rPr>
          <w:spacing w:val="-6"/>
          <w:w w:val="85"/>
        </w:rPr>
        <w:t xml:space="preserve"> </w:t>
      </w:r>
      <w:r w:rsidRPr="00962A13">
        <w:rPr>
          <w:w w:val="85"/>
        </w:rPr>
        <w:t>embracing</w:t>
      </w:r>
      <w:r w:rsidRPr="00962A13">
        <w:rPr>
          <w:spacing w:val="-5"/>
          <w:w w:val="85"/>
        </w:rPr>
        <w:t xml:space="preserve"> </w:t>
      </w:r>
      <w:r w:rsidRPr="00962A13">
        <w:rPr>
          <w:w w:val="85"/>
        </w:rPr>
        <w:t>BPMN</w:t>
      </w:r>
      <w:r w:rsidRPr="00962A13">
        <w:rPr>
          <w:spacing w:val="-6"/>
          <w:w w:val="85"/>
        </w:rPr>
        <w:t xml:space="preserve"> </w:t>
      </w:r>
      <w:r w:rsidRPr="00962A13">
        <w:rPr>
          <w:w w:val="85"/>
        </w:rPr>
        <w:t>in</w:t>
      </w:r>
      <w:r w:rsidRPr="00962A13">
        <w:rPr>
          <w:spacing w:val="-5"/>
          <w:w w:val="85"/>
        </w:rPr>
        <w:t xml:space="preserve"> </w:t>
      </w:r>
      <w:r w:rsidRPr="00962A13">
        <w:rPr>
          <w:w w:val="85"/>
        </w:rPr>
        <w:t>designing</w:t>
      </w:r>
      <w:r w:rsidRPr="00962A13">
        <w:rPr>
          <w:spacing w:val="-6"/>
          <w:w w:val="85"/>
        </w:rPr>
        <w:t xml:space="preserve"> </w:t>
      </w:r>
      <w:r w:rsidRPr="00962A13">
        <w:rPr>
          <w:w w:val="85"/>
        </w:rPr>
        <w:t>interrelated se</w:t>
      </w:r>
      <w:r w:rsidRPr="00962A13">
        <w:rPr>
          <w:w w:val="85"/>
        </w:rPr>
        <w:t>quences</w:t>
      </w:r>
      <w:r w:rsidRPr="00962A13">
        <w:rPr>
          <w:spacing w:val="-6"/>
          <w:w w:val="85"/>
        </w:rPr>
        <w:t xml:space="preserve"> </w:t>
      </w:r>
      <w:r w:rsidRPr="00962A13">
        <w:rPr>
          <w:w w:val="85"/>
        </w:rPr>
        <w:t>of</w:t>
      </w:r>
      <w:r w:rsidRPr="00962A13">
        <w:rPr>
          <w:spacing w:val="-6"/>
          <w:w w:val="85"/>
        </w:rPr>
        <w:t xml:space="preserve"> </w:t>
      </w:r>
      <w:r w:rsidRPr="00962A13">
        <w:rPr>
          <w:w w:val="85"/>
        </w:rPr>
        <w:t>tasks</w:t>
      </w:r>
      <w:r w:rsidRPr="00962A13">
        <w:rPr>
          <w:spacing w:val="-5"/>
          <w:w w:val="85"/>
        </w:rPr>
        <w:t xml:space="preserve"> </w:t>
      </w:r>
      <w:r w:rsidRPr="00962A13">
        <w:rPr>
          <w:w w:val="85"/>
        </w:rPr>
        <w:t>for</w:t>
      </w:r>
      <w:r w:rsidRPr="00962A13">
        <w:rPr>
          <w:spacing w:val="-5"/>
          <w:w w:val="85"/>
        </w:rPr>
        <w:t xml:space="preserve"> </w:t>
      </w:r>
      <w:r w:rsidRPr="00962A13">
        <w:rPr>
          <w:w w:val="85"/>
        </w:rPr>
        <w:t>software</w:t>
      </w:r>
      <w:r w:rsidRPr="00962A13">
        <w:rPr>
          <w:spacing w:val="-5"/>
          <w:w w:val="85"/>
        </w:rPr>
        <w:t xml:space="preserve"> </w:t>
      </w:r>
      <w:r w:rsidRPr="00962A13">
        <w:rPr>
          <w:w w:val="85"/>
        </w:rPr>
        <w:t>development</w:t>
      </w:r>
      <w:r w:rsidRPr="00962A13">
        <w:rPr>
          <w:spacing w:val="-6"/>
          <w:w w:val="85"/>
        </w:rPr>
        <w:t xml:space="preserve"> </w:t>
      </w:r>
      <w:r w:rsidRPr="00962A13">
        <w:rPr>
          <w:w w:val="85"/>
        </w:rPr>
        <w:t>platforms</w:t>
      </w:r>
      <w:r w:rsidRPr="00962A13">
        <w:rPr>
          <w:spacing w:val="-5"/>
          <w:w w:val="85"/>
        </w:rPr>
        <w:t xml:space="preserve"> </w:t>
      </w:r>
      <w:r w:rsidRPr="00962A13">
        <w:rPr>
          <w:w w:val="85"/>
        </w:rPr>
        <w:t>[1,6].</w:t>
      </w:r>
    </w:p>
    <w:p w14:paraId="7DBA57D0" w14:textId="77777777" w:rsidR="00D24CAD" w:rsidRPr="00962A13" w:rsidRDefault="008A0AA0">
      <w:pPr>
        <w:spacing w:before="221"/>
        <w:ind w:left="200" w:right="2223"/>
        <w:rPr>
          <w:rFonts w:ascii="Trebuchet MS"/>
          <w:sz w:val="20"/>
        </w:rPr>
      </w:pPr>
      <w:r w:rsidRPr="00962A13">
        <w:rPr>
          <w:rFonts w:ascii="Trebuchet MS"/>
          <w:b/>
          <w:sz w:val="20"/>
        </w:rPr>
        <w:t>Afzal,</w:t>
      </w:r>
      <w:r w:rsidRPr="00962A13">
        <w:rPr>
          <w:rFonts w:ascii="Trebuchet MS"/>
          <w:b/>
          <w:spacing w:val="-12"/>
          <w:sz w:val="20"/>
        </w:rPr>
        <w:t xml:space="preserve"> </w:t>
      </w:r>
      <w:r w:rsidRPr="00962A13">
        <w:rPr>
          <w:rFonts w:ascii="Trebuchet MS"/>
          <w:b/>
          <w:sz w:val="20"/>
        </w:rPr>
        <w:t>Hassan;</w:t>
      </w:r>
      <w:r w:rsidRPr="00962A13">
        <w:rPr>
          <w:rFonts w:ascii="Trebuchet MS"/>
          <w:b/>
          <w:spacing w:val="-12"/>
          <w:sz w:val="20"/>
        </w:rPr>
        <w:t xml:space="preserve"> </w:t>
      </w:r>
      <w:r w:rsidRPr="00962A13">
        <w:rPr>
          <w:rFonts w:ascii="Trebuchet MS"/>
          <w:b/>
          <w:sz w:val="20"/>
        </w:rPr>
        <w:t>Srinivasan,</w:t>
      </w:r>
      <w:r w:rsidRPr="00962A13">
        <w:rPr>
          <w:rFonts w:ascii="Trebuchet MS"/>
          <w:b/>
          <w:spacing w:val="-10"/>
          <w:sz w:val="20"/>
        </w:rPr>
        <w:t xml:space="preserve"> </w:t>
      </w:r>
      <w:proofErr w:type="spellStart"/>
      <w:r w:rsidRPr="00962A13">
        <w:rPr>
          <w:rFonts w:ascii="Trebuchet MS"/>
          <w:b/>
          <w:sz w:val="20"/>
        </w:rPr>
        <w:t>Sankara</w:t>
      </w:r>
      <w:proofErr w:type="spellEnd"/>
      <w:r w:rsidRPr="00962A13">
        <w:rPr>
          <w:rFonts w:ascii="Trebuchet MS"/>
          <w:b/>
          <w:spacing w:val="-10"/>
          <w:sz w:val="20"/>
        </w:rPr>
        <w:t xml:space="preserve"> </w:t>
      </w:r>
      <w:r w:rsidRPr="00962A13">
        <w:rPr>
          <w:rFonts w:ascii="Trebuchet MS"/>
          <w:b/>
          <w:sz w:val="20"/>
        </w:rPr>
        <w:t xml:space="preserve">Subramanian Category: </w:t>
      </w:r>
      <w:r w:rsidRPr="00962A13">
        <w:rPr>
          <w:rFonts w:ascii="Trebuchet MS"/>
          <w:sz w:val="20"/>
        </w:rPr>
        <w:t xml:space="preserve">Healthcare Systems &amp; Innovations </w:t>
      </w:r>
      <w:r w:rsidRPr="00962A13">
        <w:rPr>
          <w:rFonts w:ascii="Trebuchet MS"/>
          <w:b/>
          <w:sz w:val="20"/>
        </w:rPr>
        <w:t xml:space="preserve">Degree Level: </w:t>
      </w:r>
      <w:r w:rsidRPr="00962A13">
        <w:rPr>
          <w:rFonts w:ascii="Trebuchet MS"/>
          <w:sz w:val="20"/>
        </w:rPr>
        <w:t>Masters</w:t>
      </w:r>
    </w:p>
    <w:p w14:paraId="70C7C75D" w14:textId="77777777" w:rsidR="00D24CAD" w:rsidRPr="00962A13" w:rsidRDefault="008A0AA0">
      <w:pPr>
        <w:pStyle w:val="BodyText"/>
        <w:spacing w:before="1"/>
        <w:ind w:left="200" w:right="746"/>
      </w:pPr>
      <w:r w:rsidRPr="00962A13">
        <w:rPr>
          <w:rFonts w:ascii="Trebuchet MS"/>
          <w:i/>
          <w:w w:val="90"/>
        </w:rPr>
        <w:t>Technology-Based</w:t>
      </w:r>
      <w:r w:rsidRPr="00962A13">
        <w:rPr>
          <w:rFonts w:ascii="Trebuchet MS"/>
          <w:i/>
          <w:spacing w:val="40"/>
        </w:rPr>
        <w:t xml:space="preserve"> </w:t>
      </w:r>
      <w:r w:rsidRPr="00962A13">
        <w:rPr>
          <w:rFonts w:ascii="Trebuchet MS"/>
          <w:i/>
          <w:w w:val="90"/>
        </w:rPr>
        <w:t>Public</w:t>
      </w:r>
      <w:r w:rsidRPr="00962A13">
        <w:rPr>
          <w:rFonts w:ascii="Trebuchet MS"/>
          <w:i/>
          <w:spacing w:val="40"/>
        </w:rPr>
        <w:t xml:space="preserve"> </w:t>
      </w:r>
      <w:r w:rsidRPr="00962A13">
        <w:rPr>
          <w:rFonts w:ascii="Trebuchet MS"/>
          <w:i/>
          <w:w w:val="90"/>
        </w:rPr>
        <w:t>Policy</w:t>
      </w:r>
      <w:r w:rsidRPr="00962A13">
        <w:rPr>
          <w:rFonts w:ascii="Trebuchet MS"/>
          <w:i/>
          <w:spacing w:val="40"/>
        </w:rPr>
        <w:t xml:space="preserve"> </w:t>
      </w:r>
      <w:r w:rsidRPr="00962A13">
        <w:rPr>
          <w:rFonts w:ascii="Trebuchet MS"/>
          <w:i/>
          <w:w w:val="90"/>
        </w:rPr>
        <w:t>Interventions</w:t>
      </w:r>
      <w:r w:rsidRPr="00962A13">
        <w:rPr>
          <w:rFonts w:ascii="Trebuchet MS"/>
          <w:i/>
          <w:spacing w:val="40"/>
        </w:rPr>
        <w:t xml:space="preserve"> </w:t>
      </w:r>
      <w:r w:rsidRPr="00962A13">
        <w:rPr>
          <w:rFonts w:ascii="Trebuchet MS"/>
          <w:i/>
          <w:w w:val="90"/>
        </w:rPr>
        <w:t>to</w:t>
      </w:r>
      <w:r w:rsidRPr="00962A13">
        <w:rPr>
          <w:rFonts w:ascii="Trebuchet MS"/>
          <w:i/>
          <w:spacing w:val="40"/>
        </w:rPr>
        <w:t xml:space="preserve"> </w:t>
      </w:r>
      <w:r w:rsidRPr="00962A13">
        <w:rPr>
          <w:rFonts w:ascii="Trebuchet MS"/>
          <w:i/>
          <w:w w:val="90"/>
        </w:rPr>
        <w:t>Enhance</w:t>
      </w:r>
      <w:r w:rsidRPr="00962A13">
        <w:rPr>
          <w:rFonts w:ascii="Trebuchet MS"/>
          <w:i/>
          <w:spacing w:val="40"/>
        </w:rPr>
        <w:t xml:space="preserve"> </w:t>
      </w:r>
      <w:r w:rsidRPr="00962A13">
        <w:rPr>
          <w:rFonts w:ascii="Trebuchet MS"/>
          <w:i/>
          <w:w w:val="90"/>
        </w:rPr>
        <w:t>Access</w:t>
      </w:r>
      <w:r w:rsidRPr="00962A13">
        <w:rPr>
          <w:rFonts w:ascii="Trebuchet MS"/>
          <w:i/>
          <w:spacing w:val="40"/>
        </w:rPr>
        <w:t xml:space="preserve"> </w:t>
      </w:r>
      <w:r w:rsidRPr="00962A13">
        <w:rPr>
          <w:rFonts w:ascii="Trebuchet MS"/>
          <w:i/>
          <w:w w:val="90"/>
        </w:rPr>
        <w:t>to</w:t>
      </w:r>
      <w:r w:rsidRPr="00962A13">
        <w:rPr>
          <w:rFonts w:ascii="Trebuchet MS"/>
          <w:i/>
          <w:spacing w:val="40"/>
        </w:rPr>
        <w:t xml:space="preserve"> </w:t>
      </w:r>
      <w:r w:rsidRPr="00962A13">
        <w:rPr>
          <w:rFonts w:ascii="Trebuchet MS"/>
          <w:i/>
          <w:w w:val="90"/>
        </w:rPr>
        <w:t>Health</w:t>
      </w:r>
      <w:r w:rsidRPr="00962A13">
        <w:rPr>
          <w:rFonts w:ascii="Trebuchet MS"/>
          <w:i/>
          <w:spacing w:val="40"/>
        </w:rPr>
        <w:t xml:space="preserve"> </w:t>
      </w:r>
      <w:r w:rsidRPr="00962A13">
        <w:rPr>
          <w:rFonts w:ascii="Trebuchet MS"/>
          <w:i/>
          <w:w w:val="90"/>
        </w:rPr>
        <w:t>Care</w:t>
      </w:r>
      <w:r w:rsidRPr="00962A13">
        <w:rPr>
          <w:rFonts w:ascii="Trebuchet MS"/>
          <w:i/>
          <w:spacing w:val="40"/>
        </w:rPr>
        <w:t xml:space="preserve"> </w:t>
      </w:r>
      <w:r w:rsidRPr="00962A13">
        <w:rPr>
          <w:rFonts w:ascii="Trebuchet MS"/>
          <w:i/>
          <w:w w:val="90"/>
        </w:rPr>
        <w:t>Support:</w:t>
      </w:r>
      <w:r w:rsidRPr="00962A13">
        <w:rPr>
          <w:rFonts w:ascii="Trebuchet MS"/>
          <w:i/>
          <w:spacing w:val="40"/>
        </w:rPr>
        <w:t xml:space="preserve"> </w:t>
      </w:r>
      <w:r w:rsidRPr="00962A13">
        <w:rPr>
          <w:rFonts w:ascii="Trebuchet MS"/>
          <w:i/>
          <w:w w:val="90"/>
        </w:rPr>
        <w:t>A</w:t>
      </w:r>
      <w:r w:rsidRPr="00962A13">
        <w:rPr>
          <w:rFonts w:ascii="Trebuchet MS"/>
          <w:i/>
          <w:spacing w:val="40"/>
        </w:rPr>
        <w:t xml:space="preserve"> </w:t>
      </w:r>
      <w:r w:rsidRPr="00962A13">
        <w:rPr>
          <w:rFonts w:ascii="Trebuchet MS"/>
          <w:i/>
          <w:w w:val="90"/>
        </w:rPr>
        <w:t>Study</w:t>
      </w:r>
      <w:r w:rsidRPr="00962A13">
        <w:rPr>
          <w:rFonts w:ascii="Trebuchet MS"/>
          <w:i/>
          <w:spacing w:val="40"/>
        </w:rPr>
        <w:t xml:space="preserve"> </w:t>
      </w:r>
      <w:r w:rsidRPr="00962A13">
        <w:rPr>
          <w:rFonts w:ascii="Trebuchet MS"/>
          <w:i/>
          <w:w w:val="90"/>
        </w:rPr>
        <w:t>in</w:t>
      </w:r>
      <w:r w:rsidRPr="00962A13">
        <w:rPr>
          <w:rFonts w:ascii="Trebuchet MS"/>
          <w:i/>
          <w:spacing w:val="40"/>
        </w:rPr>
        <w:t xml:space="preserve"> </w:t>
      </w:r>
      <w:r w:rsidRPr="00962A13">
        <w:rPr>
          <w:rFonts w:ascii="Trebuchet MS"/>
          <w:i/>
          <w:w w:val="90"/>
        </w:rPr>
        <w:t>the</w:t>
      </w:r>
      <w:r w:rsidRPr="00962A13">
        <w:rPr>
          <w:rFonts w:ascii="Trebuchet MS"/>
          <w:i/>
          <w:spacing w:val="40"/>
        </w:rPr>
        <w:t xml:space="preserve"> </w:t>
      </w:r>
      <w:r w:rsidRPr="00962A13">
        <w:rPr>
          <w:rFonts w:ascii="Trebuchet MS"/>
          <w:i/>
          <w:w w:val="90"/>
        </w:rPr>
        <w:t>Context</w:t>
      </w:r>
      <w:r w:rsidRPr="00962A13">
        <w:rPr>
          <w:rFonts w:ascii="Trebuchet MS"/>
          <w:i/>
          <w:spacing w:val="40"/>
        </w:rPr>
        <w:t xml:space="preserve"> </w:t>
      </w:r>
      <w:r w:rsidRPr="00962A13">
        <w:rPr>
          <w:rFonts w:ascii="Trebuchet MS"/>
          <w:i/>
          <w:w w:val="90"/>
        </w:rPr>
        <w:t>of</w:t>
      </w:r>
      <w:r w:rsidRPr="00962A13">
        <w:rPr>
          <w:rFonts w:ascii="Trebuchet MS"/>
          <w:i/>
          <w:spacing w:val="40"/>
        </w:rPr>
        <w:t xml:space="preserve"> </w:t>
      </w:r>
      <w:r w:rsidRPr="00962A13">
        <w:rPr>
          <w:rFonts w:ascii="Trebuchet MS"/>
          <w:i/>
          <w:w w:val="90"/>
        </w:rPr>
        <w:t>Rural</w:t>
      </w:r>
      <w:r w:rsidRPr="00962A13">
        <w:rPr>
          <w:rFonts w:ascii="Trebuchet MS"/>
          <w:i/>
          <w:spacing w:val="40"/>
        </w:rPr>
        <w:t xml:space="preserve"> </w:t>
      </w:r>
      <w:r w:rsidRPr="00962A13">
        <w:rPr>
          <w:rFonts w:ascii="Trebuchet MS"/>
          <w:i/>
          <w:w w:val="90"/>
        </w:rPr>
        <w:t xml:space="preserve">Bangladesh </w:t>
      </w:r>
      <w:proofErr w:type="spellStart"/>
      <w:r w:rsidRPr="00962A13">
        <w:rPr>
          <w:w w:val="85"/>
        </w:rPr>
        <w:t>Bangladesh</w:t>
      </w:r>
      <w:proofErr w:type="spellEnd"/>
      <w:r w:rsidRPr="00962A13">
        <w:rPr>
          <w:spacing w:val="-6"/>
          <w:w w:val="85"/>
        </w:rPr>
        <w:t xml:space="preserve"> </w:t>
      </w:r>
      <w:r w:rsidRPr="00962A13">
        <w:rPr>
          <w:w w:val="85"/>
        </w:rPr>
        <w:t>is</w:t>
      </w:r>
      <w:r w:rsidRPr="00962A13">
        <w:rPr>
          <w:spacing w:val="-6"/>
          <w:w w:val="85"/>
        </w:rPr>
        <w:t xml:space="preserve"> </w:t>
      </w:r>
      <w:r w:rsidRPr="00962A13">
        <w:rPr>
          <w:w w:val="85"/>
        </w:rPr>
        <w:t>one</w:t>
      </w:r>
      <w:r w:rsidRPr="00962A13">
        <w:rPr>
          <w:spacing w:val="-5"/>
          <w:w w:val="85"/>
        </w:rPr>
        <w:t xml:space="preserve"> </w:t>
      </w:r>
      <w:r w:rsidRPr="00962A13">
        <w:rPr>
          <w:w w:val="85"/>
        </w:rPr>
        <w:t>of</w:t>
      </w:r>
      <w:r w:rsidRPr="00962A13">
        <w:rPr>
          <w:spacing w:val="-6"/>
          <w:w w:val="85"/>
        </w:rPr>
        <w:t xml:space="preserve"> </w:t>
      </w:r>
      <w:r w:rsidRPr="00962A13">
        <w:rPr>
          <w:w w:val="85"/>
        </w:rPr>
        <w:t>the</w:t>
      </w:r>
      <w:r w:rsidRPr="00962A13">
        <w:rPr>
          <w:spacing w:val="-5"/>
          <w:w w:val="85"/>
        </w:rPr>
        <w:t xml:space="preserve"> </w:t>
      </w:r>
      <w:r w:rsidRPr="00962A13">
        <w:rPr>
          <w:w w:val="85"/>
        </w:rPr>
        <w:t>most</w:t>
      </w:r>
      <w:r w:rsidRPr="00962A13">
        <w:rPr>
          <w:spacing w:val="-6"/>
          <w:w w:val="85"/>
        </w:rPr>
        <w:t xml:space="preserve"> </w:t>
      </w:r>
      <w:r w:rsidRPr="00962A13">
        <w:rPr>
          <w:w w:val="85"/>
        </w:rPr>
        <w:t>populous</w:t>
      </w:r>
      <w:r w:rsidRPr="00962A13">
        <w:rPr>
          <w:spacing w:val="-5"/>
          <w:w w:val="85"/>
        </w:rPr>
        <w:t xml:space="preserve"> </w:t>
      </w:r>
      <w:r w:rsidRPr="00962A13">
        <w:rPr>
          <w:w w:val="85"/>
        </w:rPr>
        <w:t>countries</w:t>
      </w:r>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world</w:t>
      </w:r>
      <w:r w:rsidRPr="00962A13">
        <w:rPr>
          <w:spacing w:val="-6"/>
          <w:w w:val="85"/>
        </w:rPr>
        <w:t xml:space="preserve"> </w:t>
      </w:r>
      <w:r w:rsidRPr="00962A13">
        <w:rPr>
          <w:w w:val="85"/>
        </w:rPr>
        <w:t>and</w:t>
      </w:r>
      <w:r w:rsidRPr="00962A13">
        <w:rPr>
          <w:spacing w:val="-5"/>
          <w:w w:val="85"/>
        </w:rPr>
        <w:t xml:space="preserve"> </w:t>
      </w:r>
      <w:r w:rsidRPr="00962A13">
        <w:rPr>
          <w:w w:val="85"/>
        </w:rPr>
        <w:t>the</w:t>
      </w:r>
      <w:r w:rsidRPr="00962A13">
        <w:rPr>
          <w:spacing w:val="-6"/>
          <w:w w:val="85"/>
        </w:rPr>
        <w:t xml:space="preserve"> </w:t>
      </w:r>
      <w:r w:rsidRPr="00962A13">
        <w:rPr>
          <w:w w:val="85"/>
        </w:rPr>
        <w:t xml:space="preserve">current </w:t>
      </w:r>
      <w:r w:rsidRPr="00962A13">
        <w:rPr>
          <w:spacing w:val="-2"/>
          <w:w w:val="85"/>
        </w:rPr>
        <w:t xml:space="preserve">population is 165.06 million [1]. Almost more than half of the total population does </w:t>
      </w:r>
      <w:r w:rsidRPr="00962A13">
        <w:rPr>
          <w:w w:val="85"/>
        </w:rPr>
        <w:t>not</w:t>
      </w:r>
      <w:r w:rsidRPr="00962A13">
        <w:rPr>
          <w:spacing w:val="-6"/>
          <w:w w:val="85"/>
        </w:rPr>
        <w:t xml:space="preserve"> </w:t>
      </w:r>
      <w:r w:rsidRPr="00962A13">
        <w:rPr>
          <w:w w:val="85"/>
        </w:rPr>
        <w:t>have</w:t>
      </w:r>
      <w:r w:rsidRPr="00962A13">
        <w:rPr>
          <w:spacing w:val="-6"/>
          <w:w w:val="85"/>
        </w:rPr>
        <w:t xml:space="preserve"> </w:t>
      </w:r>
      <w:r w:rsidRPr="00962A13">
        <w:rPr>
          <w:w w:val="85"/>
        </w:rPr>
        <w:t>proper</w:t>
      </w:r>
      <w:r w:rsidRPr="00962A13">
        <w:rPr>
          <w:spacing w:val="-5"/>
          <w:w w:val="85"/>
        </w:rPr>
        <w:t xml:space="preserve"> </w:t>
      </w:r>
      <w:r w:rsidRPr="00962A13">
        <w:rPr>
          <w:w w:val="85"/>
        </w:rPr>
        <w:t>access</w:t>
      </w:r>
      <w:r w:rsidRPr="00962A13">
        <w:rPr>
          <w:spacing w:val="-6"/>
          <w:w w:val="85"/>
        </w:rPr>
        <w:t xml:space="preserve"> </w:t>
      </w:r>
      <w:r w:rsidRPr="00962A13">
        <w:rPr>
          <w:w w:val="85"/>
        </w:rPr>
        <w:t>to</w:t>
      </w:r>
      <w:r w:rsidRPr="00962A13">
        <w:rPr>
          <w:spacing w:val="-5"/>
          <w:w w:val="85"/>
        </w:rPr>
        <w:t xml:space="preserve"> </w:t>
      </w:r>
      <w:r w:rsidRPr="00962A13">
        <w:rPr>
          <w:w w:val="85"/>
        </w:rPr>
        <w:t>proper</w:t>
      </w:r>
      <w:r w:rsidRPr="00962A13">
        <w:rPr>
          <w:spacing w:val="-6"/>
          <w:w w:val="85"/>
        </w:rPr>
        <w:t xml:space="preserve"> </w:t>
      </w:r>
      <w:r w:rsidRPr="00962A13">
        <w:rPr>
          <w:w w:val="85"/>
        </w:rPr>
        <w:t>healthca</w:t>
      </w:r>
      <w:r w:rsidRPr="00962A13">
        <w:rPr>
          <w:w w:val="85"/>
        </w:rPr>
        <w:t>re</w:t>
      </w:r>
      <w:r w:rsidRPr="00962A13">
        <w:rPr>
          <w:spacing w:val="-5"/>
          <w:w w:val="85"/>
        </w:rPr>
        <w:t xml:space="preserve"> </w:t>
      </w:r>
      <w:r w:rsidRPr="00962A13">
        <w:rPr>
          <w:w w:val="85"/>
        </w:rPr>
        <w:t>support</w:t>
      </w:r>
      <w:r w:rsidRPr="00962A13">
        <w:rPr>
          <w:spacing w:val="-6"/>
          <w:w w:val="85"/>
        </w:rPr>
        <w:t xml:space="preserve"> </w:t>
      </w:r>
      <w:r w:rsidRPr="00962A13">
        <w:rPr>
          <w:w w:val="85"/>
        </w:rPr>
        <w:t>due</w:t>
      </w:r>
      <w:r w:rsidRPr="00962A13">
        <w:rPr>
          <w:spacing w:val="-5"/>
          <w:w w:val="85"/>
        </w:rPr>
        <w:t xml:space="preserve"> </w:t>
      </w:r>
      <w:r w:rsidRPr="00962A13">
        <w:rPr>
          <w:w w:val="85"/>
        </w:rPr>
        <w:t>to</w:t>
      </w:r>
      <w:r w:rsidRPr="00962A13">
        <w:rPr>
          <w:spacing w:val="-6"/>
          <w:w w:val="85"/>
        </w:rPr>
        <w:t xml:space="preserve"> </w:t>
      </w:r>
      <w:r w:rsidRPr="00962A13">
        <w:rPr>
          <w:w w:val="85"/>
        </w:rPr>
        <w:t>the</w:t>
      </w:r>
      <w:r w:rsidRPr="00962A13">
        <w:rPr>
          <w:spacing w:val="-6"/>
          <w:w w:val="85"/>
        </w:rPr>
        <w:t xml:space="preserve"> </w:t>
      </w:r>
      <w:r w:rsidRPr="00962A13">
        <w:rPr>
          <w:w w:val="85"/>
        </w:rPr>
        <w:t>shortage</w:t>
      </w:r>
      <w:r w:rsidRPr="00962A13">
        <w:rPr>
          <w:spacing w:val="-5"/>
          <w:w w:val="85"/>
        </w:rPr>
        <w:t xml:space="preserve"> </w:t>
      </w:r>
      <w:r w:rsidRPr="00962A13">
        <w:rPr>
          <w:w w:val="85"/>
        </w:rPr>
        <w:t>of</w:t>
      </w:r>
      <w:r w:rsidRPr="00962A13">
        <w:rPr>
          <w:spacing w:val="-6"/>
          <w:w w:val="85"/>
        </w:rPr>
        <w:t xml:space="preserve"> </w:t>
      </w:r>
      <w:r w:rsidRPr="00962A13">
        <w:rPr>
          <w:w w:val="85"/>
        </w:rPr>
        <w:t xml:space="preserve">the </w:t>
      </w:r>
      <w:r w:rsidRPr="00962A13">
        <w:rPr>
          <w:spacing w:val="-2"/>
          <w:w w:val="85"/>
        </w:rPr>
        <w:t>appropriate number of</w:t>
      </w:r>
      <w:r w:rsidRPr="00962A13">
        <w:t xml:space="preserve"> </w:t>
      </w:r>
      <w:r w:rsidRPr="00962A13">
        <w:rPr>
          <w:spacing w:val="-2"/>
          <w:w w:val="85"/>
        </w:rPr>
        <w:t>healthcare facilities and registered doctors.</w:t>
      </w:r>
      <w:r w:rsidRPr="00962A13">
        <w:rPr>
          <w:spacing w:val="-1"/>
        </w:rPr>
        <w:t xml:space="preserve"> </w:t>
      </w:r>
      <w:r w:rsidRPr="00962A13">
        <w:rPr>
          <w:spacing w:val="-2"/>
          <w:w w:val="85"/>
        </w:rPr>
        <w:t xml:space="preserve">The latest </w:t>
      </w:r>
      <w:r w:rsidRPr="00962A13">
        <w:rPr>
          <w:w w:val="85"/>
        </w:rPr>
        <w:t>research</w:t>
      </w:r>
      <w:r w:rsidRPr="00962A13">
        <w:rPr>
          <w:spacing w:val="-6"/>
          <w:w w:val="85"/>
        </w:rPr>
        <w:t xml:space="preserve"> </w:t>
      </w:r>
      <w:r w:rsidRPr="00962A13">
        <w:rPr>
          <w:w w:val="85"/>
        </w:rPr>
        <w:t>analysis</w:t>
      </w:r>
      <w:r w:rsidRPr="00962A13">
        <w:rPr>
          <w:spacing w:val="-6"/>
          <w:w w:val="85"/>
        </w:rPr>
        <w:t xml:space="preserve"> </w:t>
      </w:r>
      <w:r w:rsidRPr="00962A13">
        <w:rPr>
          <w:w w:val="85"/>
        </w:rPr>
        <w:t>and</w:t>
      </w:r>
      <w:r w:rsidRPr="00962A13">
        <w:rPr>
          <w:spacing w:val="-5"/>
          <w:w w:val="85"/>
        </w:rPr>
        <w:t xml:space="preserve"> </w:t>
      </w:r>
      <w:r w:rsidRPr="00962A13">
        <w:rPr>
          <w:w w:val="85"/>
        </w:rPr>
        <w:t>study</w:t>
      </w:r>
      <w:r w:rsidRPr="00962A13">
        <w:rPr>
          <w:spacing w:val="-6"/>
          <w:w w:val="85"/>
        </w:rPr>
        <w:t xml:space="preserve"> </w:t>
      </w:r>
      <w:r w:rsidRPr="00962A13">
        <w:rPr>
          <w:w w:val="85"/>
        </w:rPr>
        <w:t>conducted</w:t>
      </w:r>
      <w:r w:rsidRPr="00962A13">
        <w:rPr>
          <w:spacing w:val="-5"/>
          <w:w w:val="85"/>
        </w:rPr>
        <w:t xml:space="preserve"> </w:t>
      </w:r>
      <w:r w:rsidRPr="00962A13">
        <w:rPr>
          <w:w w:val="85"/>
        </w:rPr>
        <w:t>by</w:t>
      </w:r>
      <w:r w:rsidRPr="00962A13">
        <w:rPr>
          <w:spacing w:val="-6"/>
          <w:w w:val="85"/>
        </w:rPr>
        <w:t xml:space="preserve"> </w:t>
      </w:r>
      <w:r w:rsidRPr="00962A13">
        <w:rPr>
          <w:w w:val="85"/>
        </w:rPr>
        <w:t>WHO</w:t>
      </w:r>
      <w:r w:rsidRPr="00962A13">
        <w:rPr>
          <w:spacing w:val="-5"/>
          <w:w w:val="85"/>
        </w:rPr>
        <w:t xml:space="preserve"> </w:t>
      </w:r>
      <w:r w:rsidRPr="00962A13">
        <w:rPr>
          <w:w w:val="85"/>
        </w:rPr>
        <w:t>states</w:t>
      </w:r>
      <w:r w:rsidRPr="00962A13">
        <w:rPr>
          <w:spacing w:val="-6"/>
          <w:w w:val="85"/>
        </w:rPr>
        <w:t xml:space="preserve"> </w:t>
      </w:r>
      <w:r w:rsidRPr="00962A13">
        <w:rPr>
          <w:w w:val="85"/>
        </w:rPr>
        <w:t>that</w:t>
      </w:r>
      <w:r w:rsidRPr="00962A13">
        <w:rPr>
          <w:spacing w:val="-5"/>
          <w:w w:val="85"/>
        </w:rPr>
        <w:t xml:space="preserve"> </w:t>
      </w:r>
      <w:r w:rsidRPr="00962A13">
        <w:rPr>
          <w:w w:val="85"/>
        </w:rPr>
        <w:t>now</w:t>
      </w:r>
      <w:r w:rsidRPr="00962A13">
        <w:rPr>
          <w:spacing w:val="-6"/>
          <w:w w:val="85"/>
        </w:rPr>
        <w:t xml:space="preserve"> </w:t>
      </w:r>
      <w:r w:rsidRPr="00962A13">
        <w:rPr>
          <w:w w:val="85"/>
        </w:rPr>
        <w:t>there's</w:t>
      </w:r>
      <w:r w:rsidRPr="00962A13">
        <w:rPr>
          <w:spacing w:val="-6"/>
          <w:w w:val="85"/>
        </w:rPr>
        <w:t xml:space="preserve"> </w:t>
      </w:r>
      <w:r w:rsidRPr="00962A13">
        <w:rPr>
          <w:w w:val="85"/>
        </w:rPr>
        <w:t>only</w:t>
      </w:r>
      <w:r w:rsidRPr="00962A13">
        <w:rPr>
          <w:spacing w:val="-5"/>
          <w:w w:val="85"/>
        </w:rPr>
        <w:t xml:space="preserve"> </w:t>
      </w:r>
      <w:r w:rsidRPr="00962A13">
        <w:rPr>
          <w:w w:val="85"/>
        </w:rPr>
        <w:t xml:space="preserve">3 </w:t>
      </w:r>
      <w:r w:rsidRPr="00962A13">
        <w:rPr>
          <w:w w:val="80"/>
        </w:rPr>
        <w:t>doctors and 3 nurses per 1000 people in Bangladesh [2, 3]. Further comprehensive research indicates that there are certain</w:t>
      </w:r>
      <w:r w:rsidRPr="00962A13">
        <w:t xml:space="preserve"> </w:t>
      </w:r>
      <w:r w:rsidRPr="00962A13">
        <w:rPr>
          <w:w w:val="80"/>
        </w:rPr>
        <w:t xml:space="preserve">rural and remote locations in Bangladesh where there are no available hospitals and/or registered doctors to provide required </w:t>
      </w:r>
      <w:r w:rsidRPr="00962A13">
        <w:rPr>
          <w:spacing w:val="-2"/>
          <w:w w:val="85"/>
        </w:rPr>
        <w:t xml:space="preserve">health </w:t>
      </w:r>
      <w:r w:rsidRPr="00962A13">
        <w:rPr>
          <w:spacing w:val="-2"/>
          <w:w w:val="85"/>
        </w:rPr>
        <w:t xml:space="preserve">care facilities [2-5]. Thus, against this backdrop, there is an urgent need to </w:t>
      </w:r>
      <w:r w:rsidRPr="00962A13">
        <w:rPr>
          <w:w w:val="80"/>
        </w:rPr>
        <w:t xml:space="preserve">understand whether and how the government could utilize IT tools such as mobile </w:t>
      </w:r>
      <w:r w:rsidRPr="00962A13">
        <w:rPr>
          <w:w w:val="85"/>
        </w:rPr>
        <w:t>apps</w:t>
      </w:r>
      <w:r w:rsidRPr="00962A13">
        <w:rPr>
          <w:spacing w:val="-1"/>
          <w:w w:val="85"/>
        </w:rPr>
        <w:t xml:space="preserve"> </w:t>
      </w:r>
      <w:r w:rsidRPr="00962A13">
        <w:rPr>
          <w:w w:val="85"/>
        </w:rPr>
        <w:t>to</w:t>
      </w:r>
      <w:r w:rsidRPr="00962A13">
        <w:rPr>
          <w:spacing w:val="-1"/>
          <w:w w:val="85"/>
        </w:rPr>
        <w:t xml:space="preserve"> </w:t>
      </w:r>
      <w:r w:rsidRPr="00962A13">
        <w:rPr>
          <w:w w:val="85"/>
        </w:rPr>
        <w:t>facilitate access</w:t>
      </w:r>
      <w:r w:rsidRPr="00962A13">
        <w:rPr>
          <w:spacing w:val="-1"/>
          <w:w w:val="85"/>
        </w:rPr>
        <w:t xml:space="preserve"> </w:t>
      </w:r>
      <w:r w:rsidRPr="00962A13">
        <w:rPr>
          <w:w w:val="85"/>
        </w:rPr>
        <w:t>to health care</w:t>
      </w:r>
      <w:r w:rsidRPr="00962A13">
        <w:rPr>
          <w:spacing w:val="-1"/>
          <w:w w:val="85"/>
        </w:rPr>
        <w:t xml:space="preserve"> </w:t>
      </w:r>
      <w:r w:rsidRPr="00962A13">
        <w:rPr>
          <w:w w:val="85"/>
        </w:rPr>
        <w:t>support.</w:t>
      </w:r>
    </w:p>
    <w:p w14:paraId="3B381DEA" w14:textId="77777777" w:rsidR="00D24CAD" w:rsidRPr="00962A13" w:rsidRDefault="008A0AA0">
      <w:pPr>
        <w:pStyle w:val="Heading6"/>
        <w:spacing w:before="228"/>
      </w:pPr>
      <w:r w:rsidRPr="00962A13">
        <w:t>Afzal,</w:t>
      </w:r>
      <w:r w:rsidRPr="00962A13">
        <w:rPr>
          <w:spacing w:val="-9"/>
        </w:rPr>
        <w:t xml:space="preserve"> </w:t>
      </w:r>
      <w:r w:rsidRPr="00962A13">
        <w:rPr>
          <w:spacing w:val="-2"/>
        </w:rPr>
        <w:t>Hassan</w:t>
      </w:r>
    </w:p>
    <w:p w14:paraId="72E07FD5" w14:textId="77777777" w:rsidR="00D24CAD" w:rsidRPr="00962A13" w:rsidRDefault="008A0AA0">
      <w:pPr>
        <w:spacing w:line="231" w:lineRule="exact"/>
        <w:ind w:left="200"/>
        <w:rPr>
          <w:rFonts w:ascii="Trebuchet MS"/>
          <w:sz w:val="20"/>
        </w:rPr>
      </w:pPr>
      <w:r w:rsidRPr="00962A13">
        <w:rPr>
          <w:rFonts w:ascii="Trebuchet MS"/>
          <w:b/>
          <w:sz w:val="20"/>
        </w:rPr>
        <w:t>Category:</w:t>
      </w:r>
      <w:r w:rsidRPr="00962A13">
        <w:rPr>
          <w:rFonts w:ascii="Trebuchet MS"/>
          <w:b/>
          <w:spacing w:val="-8"/>
          <w:sz w:val="20"/>
        </w:rPr>
        <w:t xml:space="preserve"> </w:t>
      </w:r>
      <w:r w:rsidRPr="00962A13">
        <w:rPr>
          <w:rFonts w:ascii="Trebuchet MS"/>
          <w:sz w:val="20"/>
        </w:rPr>
        <w:t>Business</w:t>
      </w:r>
      <w:r w:rsidRPr="00962A13">
        <w:rPr>
          <w:rFonts w:ascii="Trebuchet MS"/>
          <w:spacing w:val="-7"/>
          <w:sz w:val="20"/>
        </w:rPr>
        <w:t xml:space="preserve"> </w:t>
      </w:r>
      <w:r w:rsidRPr="00962A13">
        <w:rPr>
          <w:rFonts w:ascii="Trebuchet MS"/>
          <w:sz w:val="20"/>
        </w:rPr>
        <w:t>Strategies</w:t>
      </w:r>
      <w:r w:rsidRPr="00962A13">
        <w:rPr>
          <w:rFonts w:ascii="Trebuchet MS"/>
          <w:spacing w:val="-8"/>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pacing w:val="-2"/>
          <w:sz w:val="20"/>
        </w:rPr>
        <w:t>G</w:t>
      </w:r>
      <w:r w:rsidRPr="00962A13">
        <w:rPr>
          <w:rFonts w:ascii="Trebuchet MS"/>
          <w:spacing w:val="-2"/>
          <w:sz w:val="20"/>
        </w:rPr>
        <w:t>lobalization</w:t>
      </w:r>
    </w:p>
    <w:p w14:paraId="299508D0" w14:textId="77777777" w:rsidR="00D24CAD" w:rsidRPr="00962A13" w:rsidRDefault="008A0AA0">
      <w:pPr>
        <w:ind w:left="200" w:right="919"/>
        <w:rPr>
          <w:rFonts w:ascii="Trebuchet MS"/>
          <w:i/>
          <w:sz w:val="20"/>
        </w:rPr>
      </w:pPr>
      <w:r w:rsidRPr="00962A13">
        <w:rPr>
          <w:rFonts w:ascii="Trebuchet MS"/>
          <w:b/>
          <w:sz w:val="20"/>
        </w:rPr>
        <w:t>Degree</w:t>
      </w:r>
      <w:r w:rsidRPr="00962A13">
        <w:rPr>
          <w:rFonts w:ascii="Trebuchet MS"/>
          <w:b/>
          <w:spacing w:val="-5"/>
          <w:sz w:val="20"/>
        </w:rPr>
        <w:t xml:space="preserve"> </w:t>
      </w:r>
      <w:r w:rsidRPr="00962A13">
        <w:rPr>
          <w:rFonts w:ascii="Trebuchet MS"/>
          <w:b/>
          <w:sz w:val="20"/>
        </w:rPr>
        <w:t>Level:</w:t>
      </w:r>
      <w:r w:rsidRPr="00962A13">
        <w:rPr>
          <w:rFonts w:ascii="Trebuchet MS"/>
          <w:b/>
          <w:spacing w:val="-5"/>
          <w:sz w:val="20"/>
        </w:rPr>
        <w:t xml:space="preserve"> </w:t>
      </w:r>
      <w:r w:rsidRPr="00962A13">
        <w:rPr>
          <w:rFonts w:ascii="Trebuchet MS"/>
          <w:sz w:val="20"/>
        </w:rPr>
        <w:t>Masters</w:t>
      </w:r>
      <w:r w:rsidRPr="00962A13">
        <w:rPr>
          <w:rFonts w:ascii="Trebuchet MS"/>
          <w:spacing w:val="40"/>
          <w:sz w:val="20"/>
        </w:rPr>
        <w:t xml:space="preserve"> </w:t>
      </w:r>
      <w:r w:rsidRPr="00962A13">
        <w:rPr>
          <w:rFonts w:ascii="Trebuchet MS"/>
          <w:i/>
          <w:sz w:val="20"/>
        </w:rPr>
        <w:t>Supply</w:t>
      </w:r>
      <w:r w:rsidRPr="00962A13">
        <w:rPr>
          <w:rFonts w:ascii="Trebuchet MS"/>
          <w:i/>
          <w:spacing w:val="-5"/>
          <w:sz w:val="20"/>
        </w:rPr>
        <w:t xml:space="preserve"> </w:t>
      </w:r>
      <w:r w:rsidRPr="00962A13">
        <w:rPr>
          <w:rFonts w:ascii="Trebuchet MS"/>
          <w:i/>
          <w:sz w:val="20"/>
        </w:rPr>
        <w:t>Chain</w:t>
      </w:r>
      <w:r w:rsidRPr="00962A13">
        <w:rPr>
          <w:rFonts w:ascii="Trebuchet MS"/>
          <w:i/>
          <w:spacing w:val="-4"/>
          <w:sz w:val="20"/>
        </w:rPr>
        <w:t xml:space="preserve"> </w:t>
      </w:r>
      <w:r w:rsidRPr="00962A13">
        <w:rPr>
          <w:rFonts w:ascii="Trebuchet MS"/>
          <w:i/>
          <w:sz w:val="20"/>
        </w:rPr>
        <w:t>as</w:t>
      </w:r>
      <w:r w:rsidRPr="00962A13">
        <w:rPr>
          <w:rFonts w:ascii="Trebuchet MS"/>
          <w:i/>
          <w:spacing w:val="-5"/>
          <w:sz w:val="20"/>
        </w:rPr>
        <w:t xml:space="preserve"> </w:t>
      </w:r>
      <w:r w:rsidRPr="00962A13">
        <w:rPr>
          <w:rFonts w:ascii="Trebuchet MS"/>
          <w:i/>
          <w:sz w:val="20"/>
        </w:rPr>
        <w:t>a</w:t>
      </w:r>
      <w:r w:rsidRPr="00962A13">
        <w:rPr>
          <w:rFonts w:ascii="Trebuchet MS"/>
          <w:i/>
          <w:spacing w:val="-5"/>
          <w:sz w:val="20"/>
        </w:rPr>
        <w:t xml:space="preserve"> </w:t>
      </w:r>
      <w:r w:rsidRPr="00962A13">
        <w:rPr>
          <w:rFonts w:ascii="Trebuchet MS"/>
          <w:i/>
          <w:sz w:val="20"/>
        </w:rPr>
        <w:t>Complex</w:t>
      </w:r>
      <w:r w:rsidRPr="00962A13">
        <w:rPr>
          <w:rFonts w:ascii="Trebuchet MS"/>
          <w:i/>
          <w:spacing w:val="-7"/>
          <w:sz w:val="20"/>
        </w:rPr>
        <w:t xml:space="preserve"> </w:t>
      </w:r>
      <w:r w:rsidRPr="00962A13">
        <w:rPr>
          <w:rFonts w:ascii="Trebuchet MS"/>
          <w:i/>
          <w:sz w:val="20"/>
        </w:rPr>
        <w:t>Dynamic System: Cybernetic versus Chaotic</w:t>
      </w:r>
    </w:p>
    <w:p w14:paraId="557FE5E8" w14:textId="77777777" w:rsidR="00D24CAD" w:rsidRPr="00962A13" w:rsidRDefault="008A0AA0">
      <w:pPr>
        <w:pStyle w:val="BodyText"/>
        <w:spacing w:before="8"/>
        <w:ind w:left="200" w:right="846"/>
      </w:pPr>
      <w:r w:rsidRPr="00962A13">
        <w:rPr>
          <w:w w:val="85"/>
        </w:rPr>
        <w:t>In</w:t>
      </w:r>
      <w:r w:rsidRPr="00962A13">
        <w:rPr>
          <w:spacing w:val="-6"/>
          <w:w w:val="85"/>
        </w:rPr>
        <w:t xml:space="preserve"> </w:t>
      </w:r>
      <w:r w:rsidRPr="00962A13">
        <w:rPr>
          <w:w w:val="85"/>
        </w:rPr>
        <w:t>today's</w:t>
      </w:r>
      <w:r w:rsidRPr="00962A13">
        <w:rPr>
          <w:spacing w:val="-6"/>
          <w:w w:val="85"/>
        </w:rPr>
        <w:t xml:space="preserve"> </w:t>
      </w:r>
      <w:r w:rsidRPr="00962A13">
        <w:rPr>
          <w:w w:val="85"/>
        </w:rPr>
        <w:t>global</w:t>
      </w:r>
      <w:r w:rsidRPr="00962A13">
        <w:rPr>
          <w:spacing w:val="-5"/>
          <w:w w:val="85"/>
        </w:rPr>
        <w:t xml:space="preserve"> </w:t>
      </w:r>
      <w:r w:rsidRPr="00962A13">
        <w:rPr>
          <w:w w:val="85"/>
        </w:rPr>
        <w:t>marketplace,</w:t>
      </w:r>
      <w:r w:rsidRPr="00962A13">
        <w:rPr>
          <w:spacing w:val="-6"/>
          <w:w w:val="85"/>
        </w:rPr>
        <w:t xml:space="preserve"> </w:t>
      </w:r>
      <w:r w:rsidRPr="00962A13">
        <w:rPr>
          <w:w w:val="85"/>
        </w:rPr>
        <w:t>the</w:t>
      </w:r>
      <w:r w:rsidRPr="00962A13">
        <w:rPr>
          <w:spacing w:val="-5"/>
          <w:w w:val="85"/>
        </w:rPr>
        <w:t xml:space="preserve"> </w:t>
      </w:r>
      <w:r w:rsidRPr="00962A13">
        <w:rPr>
          <w:w w:val="85"/>
        </w:rPr>
        <w:t>nature</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competitive</w:t>
      </w:r>
      <w:r w:rsidRPr="00962A13">
        <w:rPr>
          <w:spacing w:val="-5"/>
          <w:w w:val="85"/>
        </w:rPr>
        <w:t xml:space="preserve"> </w:t>
      </w:r>
      <w:r w:rsidRPr="00962A13">
        <w:rPr>
          <w:w w:val="85"/>
        </w:rPr>
        <w:t>environment</w:t>
      </w:r>
      <w:r w:rsidRPr="00962A13">
        <w:rPr>
          <w:spacing w:val="-6"/>
          <w:w w:val="85"/>
        </w:rPr>
        <w:t xml:space="preserve"> </w:t>
      </w:r>
      <w:r w:rsidRPr="00962A13">
        <w:rPr>
          <w:w w:val="85"/>
        </w:rPr>
        <w:t xml:space="preserve">for </w:t>
      </w:r>
      <w:r w:rsidRPr="00962A13">
        <w:rPr>
          <w:w w:val="80"/>
        </w:rPr>
        <w:t>manufacturing has changed.</w:t>
      </w:r>
      <w:r w:rsidRPr="00962A13">
        <w:rPr>
          <w:spacing w:val="40"/>
        </w:rPr>
        <w:t xml:space="preserve"> </w:t>
      </w:r>
      <w:r w:rsidRPr="00962A13">
        <w:rPr>
          <w:w w:val="80"/>
        </w:rPr>
        <w:t>Manufacturing strategy has evolved to a central focus</w:t>
      </w:r>
      <w:r w:rsidRPr="00962A13">
        <w:rPr>
          <w:spacing w:val="40"/>
        </w:rPr>
        <w:t xml:space="preserve"> </w:t>
      </w:r>
      <w:r w:rsidRPr="00962A13">
        <w:rPr>
          <w:spacing w:val="-2"/>
          <w:w w:val="85"/>
        </w:rPr>
        <w:t>of flexibility where reconfiguring the organization's supply chain is</w:t>
      </w:r>
      <w:r w:rsidRPr="00962A13">
        <w:rPr>
          <w:spacing w:val="-3"/>
        </w:rPr>
        <w:t xml:space="preserve"> </w:t>
      </w:r>
      <w:r w:rsidRPr="00962A13">
        <w:rPr>
          <w:spacing w:val="-2"/>
          <w:w w:val="85"/>
        </w:rPr>
        <w:t xml:space="preserve">a required and </w:t>
      </w:r>
      <w:r w:rsidRPr="00962A13">
        <w:rPr>
          <w:w w:val="85"/>
        </w:rPr>
        <w:t>regular</w:t>
      </w:r>
      <w:r w:rsidRPr="00962A13">
        <w:rPr>
          <w:spacing w:val="-6"/>
          <w:w w:val="85"/>
        </w:rPr>
        <w:t xml:space="preserve"> </w:t>
      </w:r>
      <w:r w:rsidRPr="00962A13">
        <w:rPr>
          <w:w w:val="85"/>
        </w:rPr>
        <w:t>event.</w:t>
      </w:r>
      <w:r w:rsidRPr="00962A13">
        <w:rPr>
          <w:spacing w:val="3"/>
        </w:rPr>
        <w:t xml:space="preserve"> </w:t>
      </w:r>
      <w:r w:rsidRPr="00962A13">
        <w:rPr>
          <w:w w:val="85"/>
        </w:rPr>
        <w:t>Consequently,</w:t>
      </w:r>
      <w:r w:rsidRPr="00962A13">
        <w:rPr>
          <w:spacing w:val="-5"/>
          <w:w w:val="85"/>
        </w:rPr>
        <w:t xml:space="preserve"> </w:t>
      </w:r>
      <w:r w:rsidRPr="00962A13">
        <w:rPr>
          <w:w w:val="85"/>
        </w:rPr>
        <w:t>managers</w:t>
      </w:r>
      <w:r w:rsidRPr="00962A13">
        <w:rPr>
          <w:spacing w:val="-6"/>
          <w:w w:val="85"/>
        </w:rPr>
        <w:t xml:space="preserve"> </w:t>
      </w:r>
      <w:r w:rsidRPr="00962A13">
        <w:rPr>
          <w:w w:val="85"/>
        </w:rPr>
        <w:t>realize</w:t>
      </w:r>
      <w:r w:rsidRPr="00962A13">
        <w:rPr>
          <w:spacing w:val="-5"/>
          <w:w w:val="85"/>
        </w:rPr>
        <w:t xml:space="preserve"> </w:t>
      </w:r>
      <w:r w:rsidRPr="00962A13">
        <w:rPr>
          <w:w w:val="85"/>
        </w:rPr>
        <w:t>the</w:t>
      </w:r>
      <w:r w:rsidRPr="00962A13">
        <w:rPr>
          <w:spacing w:val="-6"/>
          <w:w w:val="85"/>
        </w:rPr>
        <w:t xml:space="preserve"> </w:t>
      </w:r>
      <w:r w:rsidRPr="00962A13">
        <w:rPr>
          <w:w w:val="85"/>
        </w:rPr>
        <w:t>importance</w:t>
      </w:r>
      <w:r w:rsidRPr="00962A13">
        <w:rPr>
          <w:spacing w:val="-6"/>
          <w:w w:val="85"/>
        </w:rPr>
        <w:t xml:space="preserve"> </w:t>
      </w:r>
      <w:r w:rsidRPr="00962A13">
        <w:rPr>
          <w:w w:val="85"/>
        </w:rPr>
        <w:t>of</w:t>
      </w:r>
      <w:r w:rsidRPr="00962A13">
        <w:rPr>
          <w:spacing w:val="-5"/>
          <w:w w:val="85"/>
        </w:rPr>
        <w:t xml:space="preserve"> </w:t>
      </w:r>
      <w:r w:rsidRPr="00962A13">
        <w:rPr>
          <w:w w:val="85"/>
        </w:rPr>
        <w:t>viewing</w:t>
      </w:r>
      <w:r w:rsidRPr="00962A13">
        <w:rPr>
          <w:spacing w:val="-6"/>
          <w:w w:val="85"/>
        </w:rPr>
        <w:t xml:space="preserve"> </w:t>
      </w:r>
      <w:r w:rsidRPr="00962A13">
        <w:rPr>
          <w:w w:val="85"/>
        </w:rPr>
        <w:t xml:space="preserve">the </w:t>
      </w:r>
      <w:r w:rsidRPr="00962A13">
        <w:rPr>
          <w:w w:val="80"/>
        </w:rPr>
        <w:t>supply chain as a system and are spending increasing amounts of time and effort in attempts to predict and control the extended supplier system.</w:t>
      </w:r>
      <w:r w:rsidRPr="00962A13">
        <w:rPr>
          <w:spacing w:val="40"/>
        </w:rPr>
        <w:t xml:space="preserve"> </w:t>
      </w:r>
      <w:r w:rsidRPr="00962A13">
        <w:rPr>
          <w:w w:val="80"/>
        </w:rPr>
        <w:t>The primary purpose</w:t>
      </w:r>
      <w:r w:rsidRPr="00962A13">
        <w:rPr>
          <w:spacing w:val="40"/>
        </w:rPr>
        <w:t xml:space="preserve"> </w:t>
      </w:r>
      <w:r w:rsidRPr="00962A13">
        <w:rPr>
          <w:w w:val="85"/>
        </w:rPr>
        <w:t>of</w:t>
      </w:r>
      <w:r w:rsidRPr="00962A13">
        <w:rPr>
          <w:spacing w:val="-6"/>
          <w:w w:val="85"/>
        </w:rPr>
        <w:t xml:space="preserve"> </w:t>
      </w:r>
      <w:r w:rsidRPr="00962A13">
        <w:rPr>
          <w:w w:val="85"/>
        </w:rPr>
        <w:t>this</w:t>
      </w:r>
      <w:r w:rsidRPr="00962A13">
        <w:rPr>
          <w:spacing w:val="-6"/>
          <w:w w:val="85"/>
        </w:rPr>
        <w:t xml:space="preserve"> </w:t>
      </w:r>
      <w:r w:rsidRPr="00962A13">
        <w:rPr>
          <w:w w:val="85"/>
        </w:rPr>
        <w:t>paper</w:t>
      </w:r>
      <w:r w:rsidRPr="00962A13">
        <w:rPr>
          <w:spacing w:val="-5"/>
          <w:w w:val="85"/>
        </w:rPr>
        <w:t xml:space="preserve"> </w:t>
      </w:r>
      <w:r w:rsidRPr="00962A13">
        <w:rPr>
          <w:w w:val="85"/>
        </w:rPr>
        <w:t>is</w:t>
      </w:r>
      <w:r w:rsidRPr="00962A13">
        <w:rPr>
          <w:spacing w:val="-6"/>
          <w:w w:val="85"/>
        </w:rPr>
        <w:t xml:space="preserve"> </w:t>
      </w:r>
      <w:r w:rsidRPr="00962A13">
        <w:rPr>
          <w:w w:val="85"/>
        </w:rPr>
        <w:t>to</w:t>
      </w:r>
      <w:r w:rsidRPr="00962A13">
        <w:rPr>
          <w:spacing w:val="-5"/>
          <w:w w:val="85"/>
        </w:rPr>
        <w:t xml:space="preserve"> </w:t>
      </w:r>
      <w:r w:rsidRPr="00962A13">
        <w:rPr>
          <w:w w:val="85"/>
        </w:rPr>
        <w:t>examine</w:t>
      </w:r>
      <w:r w:rsidRPr="00962A13">
        <w:rPr>
          <w:spacing w:val="-6"/>
          <w:w w:val="85"/>
        </w:rPr>
        <w:t xml:space="preserve"> </w:t>
      </w:r>
      <w:r w:rsidRPr="00962A13">
        <w:rPr>
          <w:w w:val="85"/>
        </w:rPr>
        <w:t>the</w:t>
      </w:r>
      <w:r w:rsidRPr="00962A13">
        <w:rPr>
          <w:spacing w:val="-5"/>
          <w:w w:val="85"/>
        </w:rPr>
        <w:t xml:space="preserve"> </w:t>
      </w:r>
      <w:r w:rsidRPr="00962A13">
        <w:rPr>
          <w:w w:val="85"/>
        </w:rPr>
        <w:t>complexity</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supply</w:t>
      </w:r>
      <w:r w:rsidRPr="00962A13">
        <w:rPr>
          <w:spacing w:val="-6"/>
          <w:w w:val="85"/>
        </w:rPr>
        <w:t xml:space="preserve"> </w:t>
      </w:r>
      <w:r w:rsidRPr="00962A13">
        <w:rPr>
          <w:w w:val="85"/>
        </w:rPr>
        <w:t>chain</w:t>
      </w:r>
      <w:r w:rsidRPr="00962A13">
        <w:rPr>
          <w:spacing w:val="-5"/>
          <w:w w:val="85"/>
        </w:rPr>
        <w:t xml:space="preserve"> </w:t>
      </w:r>
      <w:r w:rsidRPr="00962A13">
        <w:rPr>
          <w:w w:val="85"/>
        </w:rPr>
        <w:t>from</w:t>
      </w:r>
      <w:r w:rsidRPr="00962A13">
        <w:rPr>
          <w:spacing w:val="-6"/>
          <w:w w:val="85"/>
        </w:rPr>
        <w:t xml:space="preserve"> </w:t>
      </w:r>
      <w:r w:rsidRPr="00962A13">
        <w:rPr>
          <w:w w:val="85"/>
        </w:rPr>
        <w:t>a</w:t>
      </w:r>
      <w:r w:rsidRPr="00962A13">
        <w:rPr>
          <w:spacing w:val="-5"/>
          <w:w w:val="85"/>
        </w:rPr>
        <w:t xml:space="preserve"> </w:t>
      </w:r>
      <w:r w:rsidRPr="00962A13">
        <w:rPr>
          <w:w w:val="85"/>
        </w:rPr>
        <w:t xml:space="preserve">systems </w:t>
      </w:r>
      <w:r w:rsidRPr="00962A13">
        <w:rPr>
          <w:spacing w:val="-2"/>
          <w:w w:val="85"/>
        </w:rPr>
        <w:t>perspective a</w:t>
      </w:r>
      <w:r w:rsidRPr="00962A13">
        <w:rPr>
          <w:spacing w:val="-2"/>
          <w:w w:val="85"/>
        </w:rPr>
        <w:t>nd discuss the managerial realities of control and goal direction.</w:t>
      </w:r>
    </w:p>
    <w:p w14:paraId="26A3E706" w14:textId="77777777" w:rsidR="00D24CAD" w:rsidRPr="00962A13" w:rsidRDefault="008A0AA0">
      <w:pPr>
        <w:pStyle w:val="BodyText"/>
        <w:ind w:left="200" w:right="846"/>
      </w:pPr>
      <w:r w:rsidRPr="00962A13">
        <w:rPr>
          <w:w w:val="80"/>
        </w:rPr>
        <w:t>Firstly, to inform management of the realities associated with planning and directing elaborate supply chains of interconnected firms.</w:t>
      </w:r>
      <w:r w:rsidRPr="00962A13">
        <w:rPr>
          <w:spacing w:val="40"/>
        </w:rPr>
        <w:t xml:space="preserve"> </w:t>
      </w:r>
      <w:r w:rsidRPr="00962A13">
        <w:rPr>
          <w:w w:val="80"/>
        </w:rPr>
        <w:t>Secondly, to extend the application</w:t>
      </w:r>
      <w:r w:rsidRPr="00962A13">
        <w:t xml:space="preserve"> </w:t>
      </w:r>
      <w:r w:rsidRPr="00962A13">
        <w:rPr>
          <w:w w:val="85"/>
        </w:rPr>
        <w:t>of</w:t>
      </w:r>
      <w:r w:rsidRPr="00962A13">
        <w:rPr>
          <w:spacing w:val="-6"/>
          <w:w w:val="85"/>
        </w:rPr>
        <w:t xml:space="preserve"> </w:t>
      </w:r>
      <w:r w:rsidRPr="00962A13">
        <w:rPr>
          <w:w w:val="85"/>
        </w:rPr>
        <w:t>theory</w:t>
      </w:r>
      <w:r w:rsidRPr="00962A13">
        <w:rPr>
          <w:spacing w:val="-6"/>
          <w:w w:val="85"/>
        </w:rPr>
        <w:t xml:space="preserve"> </w:t>
      </w:r>
      <w:r w:rsidRPr="00962A13">
        <w:rPr>
          <w:w w:val="85"/>
        </w:rPr>
        <w:t>to</w:t>
      </w:r>
      <w:r w:rsidRPr="00962A13">
        <w:rPr>
          <w:spacing w:val="-5"/>
          <w:w w:val="85"/>
        </w:rPr>
        <w:t xml:space="preserve"> </w:t>
      </w:r>
      <w:r w:rsidRPr="00962A13">
        <w:rPr>
          <w:w w:val="85"/>
        </w:rPr>
        <w:t>suppl</w:t>
      </w:r>
      <w:r w:rsidRPr="00962A13">
        <w:rPr>
          <w:w w:val="85"/>
        </w:rPr>
        <w:t>y</w:t>
      </w:r>
      <w:r w:rsidRPr="00962A13">
        <w:rPr>
          <w:spacing w:val="-6"/>
          <w:w w:val="85"/>
        </w:rPr>
        <w:t xml:space="preserve"> </w:t>
      </w:r>
      <w:r w:rsidRPr="00962A13">
        <w:rPr>
          <w:w w:val="85"/>
        </w:rPr>
        <w:t>chain</w:t>
      </w:r>
      <w:r w:rsidRPr="00962A13">
        <w:rPr>
          <w:spacing w:val="-5"/>
          <w:w w:val="85"/>
        </w:rPr>
        <w:t xml:space="preserve"> </w:t>
      </w:r>
      <w:r w:rsidRPr="00962A13">
        <w:rPr>
          <w:w w:val="85"/>
        </w:rPr>
        <w:t>phenomena</w:t>
      </w:r>
      <w:r w:rsidRPr="00962A13">
        <w:rPr>
          <w:spacing w:val="-6"/>
          <w:w w:val="85"/>
        </w:rPr>
        <w:t xml:space="preserve"> </w:t>
      </w:r>
      <w:r w:rsidRPr="00962A13">
        <w:rPr>
          <w:w w:val="85"/>
        </w:rPr>
        <w:t>by</w:t>
      </w:r>
      <w:r w:rsidRPr="00962A13">
        <w:rPr>
          <w:spacing w:val="-5"/>
          <w:w w:val="85"/>
        </w:rPr>
        <w:t xml:space="preserve"> </w:t>
      </w:r>
      <w:r w:rsidRPr="00962A13">
        <w:rPr>
          <w:w w:val="85"/>
        </w:rPr>
        <w:t>offering</w:t>
      </w:r>
      <w:r w:rsidRPr="00962A13">
        <w:rPr>
          <w:spacing w:val="-6"/>
          <w:w w:val="85"/>
        </w:rPr>
        <w:t xml:space="preserve"> </w:t>
      </w:r>
      <w:proofErr w:type="gramStart"/>
      <w:r w:rsidRPr="00962A13">
        <w:rPr>
          <w:w w:val="85"/>
        </w:rPr>
        <w:t>that</w:t>
      </w:r>
      <w:r w:rsidRPr="00962A13">
        <w:rPr>
          <w:spacing w:val="-5"/>
          <w:w w:val="85"/>
        </w:rPr>
        <w:t xml:space="preserve"> </w:t>
      </w:r>
      <w:r w:rsidRPr="00962A13">
        <w:rPr>
          <w:w w:val="85"/>
        </w:rPr>
        <w:t>systems</w:t>
      </w:r>
      <w:r w:rsidRPr="00962A13">
        <w:rPr>
          <w:spacing w:val="-6"/>
          <w:w w:val="85"/>
        </w:rPr>
        <w:t xml:space="preserve"> </w:t>
      </w:r>
      <w:r w:rsidRPr="00962A13">
        <w:rPr>
          <w:w w:val="85"/>
        </w:rPr>
        <w:t>theories</w:t>
      </w:r>
      <w:proofErr w:type="gramEnd"/>
      <w:r w:rsidRPr="00962A13">
        <w:rPr>
          <w:spacing w:val="-6"/>
          <w:w w:val="85"/>
        </w:rPr>
        <w:t xml:space="preserve"> </w:t>
      </w:r>
      <w:r w:rsidRPr="00962A13">
        <w:rPr>
          <w:w w:val="85"/>
        </w:rPr>
        <w:t>such</w:t>
      </w:r>
      <w:r w:rsidRPr="00962A13">
        <w:rPr>
          <w:spacing w:val="-5"/>
          <w:w w:val="85"/>
        </w:rPr>
        <w:t xml:space="preserve"> </w:t>
      </w:r>
      <w:r w:rsidRPr="00962A13">
        <w:rPr>
          <w:w w:val="85"/>
        </w:rPr>
        <w:t xml:space="preserve">as </w:t>
      </w:r>
      <w:r w:rsidRPr="00962A13">
        <w:rPr>
          <w:w w:val="80"/>
        </w:rPr>
        <w:t>cybernetics and chaos may explain the behavioral aspects of</w:t>
      </w:r>
      <w:r w:rsidRPr="00962A13">
        <w:t xml:space="preserve"> </w:t>
      </w:r>
      <w:r w:rsidRPr="00962A13">
        <w:rPr>
          <w:w w:val="80"/>
        </w:rPr>
        <w:t>the integrated system.</w:t>
      </w:r>
      <w:r w:rsidRPr="00962A13">
        <w:rPr>
          <w:spacing w:val="80"/>
        </w:rPr>
        <w:t xml:space="preserve"> </w:t>
      </w:r>
      <w:r w:rsidRPr="00962A13">
        <w:rPr>
          <w:w w:val="80"/>
        </w:rPr>
        <w:t xml:space="preserve">It is put forth that systems theory may be a complimentary explanation to transaction </w:t>
      </w:r>
      <w:r w:rsidRPr="00962A13">
        <w:rPr>
          <w:spacing w:val="-2"/>
          <w:w w:val="85"/>
        </w:rPr>
        <w:t xml:space="preserve">cost economics, a commonly </w:t>
      </w:r>
      <w:r w:rsidRPr="00962A13">
        <w:rPr>
          <w:spacing w:val="-2"/>
          <w:w w:val="85"/>
        </w:rPr>
        <w:t xml:space="preserve">applied theory in explaining the relational aspects of </w:t>
      </w:r>
      <w:r w:rsidRPr="00962A13">
        <w:rPr>
          <w:w w:val="85"/>
        </w:rPr>
        <w:t>the interconnected firms in the supply chain.</w:t>
      </w:r>
    </w:p>
    <w:p w14:paraId="78E2A0AD" w14:textId="77777777" w:rsidR="00D24CAD" w:rsidRPr="00962A13" w:rsidRDefault="00D24CAD">
      <w:pPr>
        <w:sectPr w:rsidR="00D24CAD" w:rsidRPr="00962A13">
          <w:pgSz w:w="7920" w:h="12240"/>
          <w:pgMar w:top="640" w:right="340" w:bottom="940" w:left="520" w:header="0" w:footer="740" w:gutter="0"/>
          <w:cols w:space="720"/>
        </w:sectPr>
      </w:pPr>
    </w:p>
    <w:p w14:paraId="293B0256" w14:textId="77777777" w:rsidR="00D24CAD" w:rsidRPr="00962A13" w:rsidRDefault="008A0AA0">
      <w:pPr>
        <w:pStyle w:val="BodyText"/>
        <w:ind w:left="471"/>
      </w:pPr>
      <w:r w:rsidRPr="00962A13">
        <w:rPr>
          <w:noProof/>
        </w:rPr>
        <w:lastRenderedPageBreak/>
        <mc:AlternateContent>
          <mc:Choice Requires="wps">
            <w:drawing>
              <wp:inline distT="0" distB="0" distL="0" distR="0" wp14:anchorId="3ADD247E" wp14:editId="50CDC439">
                <wp:extent cx="4000500" cy="224154"/>
                <wp:effectExtent l="0" t="0" r="0" b="0"/>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154"/>
                        </a:xfrm>
                        <a:prstGeom prst="rect">
                          <a:avLst/>
                        </a:prstGeom>
                        <a:solidFill>
                          <a:srgbClr val="FCE9D1"/>
                        </a:solidFill>
                      </wps:spPr>
                      <wps:txbx>
                        <w:txbxContent>
                          <w:p w14:paraId="7723DC2A" w14:textId="77777777" w:rsidR="00D24CAD" w:rsidRDefault="008A0AA0">
                            <w:pPr>
                              <w:spacing w:before="47"/>
                              <w:ind w:left="88"/>
                              <w:rPr>
                                <w:rFonts w:ascii="Trebuchet MS"/>
                                <w:color w:val="000000"/>
                                <w:sz w:val="20"/>
                              </w:rPr>
                            </w:pPr>
                            <w:bookmarkStart w:id="21" w:name="_bookmark9"/>
                            <w:bookmarkEnd w:id="21"/>
                            <w:r>
                              <w:rPr>
                                <w:rFonts w:ascii="Trebuchet MS"/>
                                <w:color w:val="000000"/>
                                <w:spacing w:val="12"/>
                                <w:sz w:val="20"/>
                              </w:rPr>
                              <w:t>HEALTH</w:t>
                            </w:r>
                            <w:r>
                              <w:rPr>
                                <w:rFonts w:ascii="Trebuchet MS"/>
                                <w:color w:val="000000"/>
                                <w:spacing w:val="23"/>
                                <w:sz w:val="20"/>
                              </w:rPr>
                              <w:t xml:space="preserve"> </w:t>
                            </w:r>
                            <w:r>
                              <w:rPr>
                                <w:rFonts w:ascii="Trebuchet MS"/>
                                <w:color w:val="000000"/>
                                <w:spacing w:val="9"/>
                                <w:sz w:val="20"/>
                              </w:rPr>
                              <w:t>INFORMATICS</w:t>
                            </w:r>
                          </w:p>
                        </w:txbxContent>
                      </wps:txbx>
                      <wps:bodyPr wrap="square" lIns="0" tIns="0" rIns="0" bIns="0" rtlCol="0">
                        <a:noAutofit/>
                      </wps:bodyPr>
                    </wps:wsp>
                  </a:graphicData>
                </a:graphic>
              </wp:inline>
            </w:drawing>
          </mc:Choice>
          <mc:Fallback>
            <w:pict>
              <v:shape w14:anchorId="3ADD247E" id="Textbox 57" o:spid="_x0000_s1044" type="#_x0000_t202" style="width:3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" fillcolor="#fce9d1" stroked="f">
                <v:textbox inset="0,0,0,0">
                  <w:txbxContent>
                    <w:p w14:paraId="7723DC2A" w14:textId="77777777" w:rsidR="00D24CAD" w:rsidRDefault="008A0AA0">
                      <w:pPr>
                        <w:spacing w:before="47"/>
                        <w:ind w:left="88"/>
                        <w:rPr>
                          <w:rFonts w:ascii="Trebuchet MS"/>
                          <w:color w:val="000000"/>
                          <w:sz w:val="20"/>
                        </w:rPr>
                      </w:pPr>
                      <w:bookmarkStart w:id="22" w:name="_bookmark9"/>
                      <w:bookmarkEnd w:id="22"/>
                      <w:r>
                        <w:rPr>
                          <w:rFonts w:ascii="Trebuchet MS"/>
                          <w:color w:val="000000"/>
                          <w:spacing w:val="12"/>
                          <w:sz w:val="20"/>
                        </w:rPr>
                        <w:t>HEALTH</w:t>
                      </w:r>
                      <w:r>
                        <w:rPr>
                          <w:rFonts w:ascii="Trebuchet MS"/>
                          <w:color w:val="000000"/>
                          <w:spacing w:val="23"/>
                          <w:sz w:val="20"/>
                        </w:rPr>
                        <w:t xml:space="preserve"> </w:t>
                      </w:r>
                      <w:r>
                        <w:rPr>
                          <w:rFonts w:ascii="Trebuchet MS"/>
                          <w:color w:val="000000"/>
                          <w:spacing w:val="9"/>
                          <w:sz w:val="20"/>
                        </w:rPr>
                        <w:t>INFORMATICS</w:t>
                      </w:r>
                    </w:p>
                  </w:txbxContent>
                </v:textbox>
                <w10:anchorlock/>
              </v:shape>
            </w:pict>
          </mc:Fallback>
        </mc:AlternateContent>
      </w:r>
    </w:p>
    <w:p w14:paraId="57D56FE3" w14:textId="77777777" w:rsidR="00D24CAD" w:rsidRPr="00962A13" w:rsidRDefault="008A0AA0">
      <w:pPr>
        <w:ind w:left="560" w:right="3461"/>
        <w:rPr>
          <w:rFonts w:ascii="Trebuchet MS"/>
          <w:sz w:val="20"/>
        </w:rPr>
      </w:pPr>
      <w:r w:rsidRPr="00962A13">
        <w:rPr>
          <w:rFonts w:ascii="Trebuchet MS"/>
          <w:b/>
          <w:sz w:val="20"/>
        </w:rPr>
        <w:t>Ashcraft,</w:t>
      </w:r>
      <w:r w:rsidRPr="00962A13">
        <w:rPr>
          <w:rFonts w:ascii="Trebuchet MS"/>
          <w:b/>
          <w:spacing w:val="-15"/>
          <w:sz w:val="20"/>
        </w:rPr>
        <w:t xml:space="preserve"> </w:t>
      </w:r>
      <w:r w:rsidRPr="00962A13">
        <w:rPr>
          <w:rFonts w:ascii="Trebuchet MS"/>
          <w:b/>
          <w:sz w:val="20"/>
        </w:rPr>
        <w:t>Richard;</w:t>
      </w:r>
      <w:r w:rsidRPr="00962A13">
        <w:rPr>
          <w:rFonts w:ascii="Trebuchet MS"/>
          <w:b/>
          <w:spacing w:val="-13"/>
          <w:sz w:val="20"/>
        </w:rPr>
        <w:t xml:space="preserve"> </w:t>
      </w:r>
      <w:r w:rsidRPr="00962A13">
        <w:rPr>
          <w:rFonts w:ascii="Trebuchet MS"/>
          <w:b/>
          <w:sz w:val="20"/>
        </w:rPr>
        <w:t>Babb,</w:t>
      </w:r>
      <w:r w:rsidRPr="00962A13">
        <w:rPr>
          <w:rFonts w:ascii="Trebuchet MS"/>
          <w:b/>
          <w:spacing w:val="-13"/>
          <w:sz w:val="20"/>
        </w:rPr>
        <w:t xml:space="preserve"> </w:t>
      </w:r>
      <w:r w:rsidRPr="00962A13">
        <w:rPr>
          <w:rFonts w:ascii="Trebuchet MS"/>
          <w:b/>
          <w:sz w:val="20"/>
        </w:rPr>
        <w:t xml:space="preserve">Nate Category: </w:t>
      </w:r>
      <w:r w:rsidRPr="00962A13">
        <w:rPr>
          <w:rFonts w:ascii="Trebuchet MS"/>
          <w:sz w:val="20"/>
        </w:rPr>
        <w:t>Policy &amp; Practice</w:t>
      </w:r>
    </w:p>
    <w:p w14:paraId="32323EB8" w14:textId="77777777" w:rsidR="00D24CAD" w:rsidRPr="00962A13" w:rsidRDefault="008A0AA0">
      <w:pPr>
        <w:tabs>
          <w:tab w:val="left" w:pos="5601"/>
        </w:tabs>
        <w:spacing w:line="231"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5"/>
          <w:sz w:val="20"/>
        </w:rPr>
        <w:t>20</w:t>
      </w:r>
    </w:p>
    <w:p w14:paraId="4C9CD7DC" w14:textId="77777777" w:rsidR="00D24CAD" w:rsidRPr="00962A13" w:rsidRDefault="008A0AA0">
      <w:pPr>
        <w:ind w:left="560"/>
        <w:rPr>
          <w:rFonts w:ascii="Trebuchet MS"/>
          <w:i/>
          <w:sz w:val="20"/>
        </w:rPr>
      </w:pPr>
      <w:r w:rsidRPr="00962A13">
        <w:rPr>
          <w:rFonts w:ascii="Trebuchet MS"/>
          <w:i/>
          <w:sz w:val="20"/>
        </w:rPr>
        <w:t>Healthcare:</w:t>
      </w:r>
      <w:r w:rsidRPr="00962A13">
        <w:rPr>
          <w:rFonts w:ascii="Trebuchet MS"/>
          <w:i/>
          <w:spacing w:val="-9"/>
          <w:sz w:val="20"/>
        </w:rPr>
        <w:t xml:space="preserve"> </w:t>
      </w:r>
      <w:r w:rsidRPr="00962A13">
        <w:rPr>
          <w:rFonts w:ascii="Trebuchet MS"/>
          <w:i/>
          <w:sz w:val="20"/>
        </w:rPr>
        <w:t>Name</w:t>
      </w:r>
      <w:r w:rsidRPr="00962A13">
        <w:rPr>
          <w:rFonts w:ascii="Trebuchet MS"/>
          <w:i/>
          <w:spacing w:val="-7"/>
          <w:sz w:val="20"/>
        </w:rPr>
        <w:t xml:space="preserve"> </w:t>
      </w:r>
      <w:r w:rsidRPr="00962A13">
        <w:rPr>
          <w:rFonts w:ascii="Trebuchet MS"/>
          <w:i/>
          <w:sz w:val="20"/>
        </w:rPr>
        <w:t>Your</w:t>
      </w:r>
      <w:r w:rsidRPr="00962A13">
        <w:rPr>
          <w:rFonts w:ascii="Trebuchet MS"/>
          <w:i/>
          <w:spacing w:val="-8"/>
          <w:sz w:val="20"/>
        </w:rPr>
        <w:t xml:space="preserve"> </w:t>
      </w:r>
      <w:r w:rsidRPr="00962A13">
        <w:rPr>
          <w:rFonts w:ascii="Trebuchet MS"/>
          <w:i/>
          <w:sz w:val="20"/>
        </w:rPr>
        <w:t>Own</w:t>
      </w:r>
      <w:r w:rsidRPr="00962A13">
        <w:rPr>
          <w:rFonts w:ascii="Trebuchet MS"/>
          <w:i/>
          <w:spacing w:val="-8"/>
          <w:sz w:val="20"/>
        </w:rPr>
        <w:t xml:space="preserve"> </w:t>
      </w:r>
      <w:r w:rsidRPr="00962A13">
        <w:rPr>
          <w:rFonts w:ascii="Trebuchet MS"/>
          <w:i/>
          <w:spacing w:val="-2"/>
          <w:sz w:val="20"/>
        </w:rPr>
        <w:t>Price?</w:t>
      </w:r>
    </w:p>
    <w:p w14:paraId="3811E38C" w14:textId="77777777" w:rsidR="00D24CAD" w:rsidRPr="00962A13" w:rsidRDefault="008A0AA0">
      <w:pPr>
        <w:pStyle w:val="BodyText"/>
        <w:ind w:left="560" w:right="453"/>
      </w:pPr>
      <w:r w:rsidRPr="00962A13">
        <w:rPr>
          <w:w w:val="85"/>
        </w:rPr>
        <w:t>Since</w:t>
      </w:r>
      <w:r w:rsidRPr="00962A13">
        <w:rPr>
          <w:spacing w:val="-6"/>
          <w:w w:val="85"/>
        </w:rPr>
        <w:t xml:space="preserve"> </w:t>
      </w:r>
      <w:r w:rsidRPr="00962A13">
        <w:rPr>
          <w:w w:val="85"/>
        </w:rPr>
        <w:t>the</w:t>
      </w:r>
      <w:r w:rsidRPr="00962A13">
        <w:rPr>
          <w:spacing w:val="-6"/>
          <w:w w:val="85"/>
        </w:rPr>
        <w:t xml:space="preserve"> </w:t>
      </w:r>
      <w:r w:rsidRPr="00962A13">
        <w:rPr>
          <w:w w:val="85"/>
        </w:rPr>
        <w:t>beginning</w:t>
      </w:r>
      <w:r w:rsidRPr="00962A13">
        <w:rPr>
          <w:spacing w:val="-5"/>
          <w:w w:val="85"/>
        </w:rPr>
        <w:t xml:space="preserve"> </w:t>
      </w:r>
      <w:r w:rsidRPr="00962A13">
        <w:rPr>
          <w:w w:val="85"/>
        </w:rPr>
        <w:t>of</w:t>
      </w:r>
      <w:r w:rsidRPr="00962A13">
        <w:rPr>
          <w:spacing w:val="-6"/>
          <w:w w:val="85"/>
        </w:rPr>
        <w:t xml:space="preserve"> </w:t>
      </w:r>
      <w:r w:rsidRPr="00962A13">
        <w:rPr>
          <w:w w:val="85"/>
        </w:rPr>
        <w:t>time,</w:t>
      </w:r>
      <w:r w:rsidRPr="00962A13">
        <w:rPr>
          <w:spacing w:val="-5"/>
          <w:w w:val="85"/>
        </w:rPr>
        <w:t xml:space="preserve"> </w:t>
      </w:r>
      <w:r w:rsidRPr="00962A13">
        <w:rPr>
          <w:w w:val="85"/>
        </w:rPr>
        <w:t>mankind</w:t>
      </w:r>
      <w:r w:rsidRPr="00962A13">
        <w:rPr>
          <w:spacing w:val="-6"/>
          <w:w w:val="85"/>
        </w:rPr>
        <w:t xml:space="preserve"> </w:t>
      </w:r>
      <w:r w:rsidRPr="00962A13">
        <w:rPr>
          <w:w w:val="85"/>
        </w:rPr>
        <w:t>has</w:t>
      </w:r>
      <w:r w:rsidRPr="00962A13">
        <w:rPr>
          <w:spacing w:val="-5"/>
          <w:w w:val="85"/>
        </w:rPr>
        <w:t xml:space="preserve"> </w:t>
      </w:r>
      <w:r w:rsidRPr="00962A13">
        <w:rPr>
          <w:w w:val="85"/>
        </w:rPr>
        <w:t>struggled</w:t>
      </w:r>
      <w:r w:rsidRPr="00962A13">
        <w:rPr>
          <w:spacing w:val="-6"/>
          <w:w w:val="85"/>
        </w:rPr>
        <w:t xml:space="preserve"> </w:t>
      </w:r>
      <w:r w:rsidRPr="00962A13">
        <w:rPr>
          <w:w w:val="85"/>
        </w:rPr>
        <w:t>with</w:t>
      </w:r>
      <w:r w:rsidRPr="00962A13">
        <w:rPr>
          <w:spacing w:val="-5"/>
          <w:w w:val="85"/>
        </w:rPr>
        <w:t xml:space="preserve"> </w:t>
      </w:r>
      <w:r w:rsidRPr="00962A13">
        <w:rPr>
          <w:w w:val="85"/>
        </w:rPr>
        <w:t>illness</w:t>
      </w:r>
      <w:r w:rsidRPr="00962A13">
        <w:rPr>
          <w:spacing w:val="-6"/>
          <w:w w:val="85"/>
        </w:rPr>
        <w:t xml:space="preserve"> </w:t>
      </w:r>
      <w:r w:rsidRPr="00962A13">
        <w:rPr>
          <w:w w:val="85"/>
        </w:rPr>
        <w:t>in</w:t>
      </w:r>
      <w:r w:rsidRPr="00962A13">
        <w:rPr>
          <w:spacing w:val="-6"/>
          <w:w w:val="85"/>
        </w:rPr>
        <w:t xml:space="preserve"> </w:t>
      </w:r>
      <w:r w:rsidRPr="00962A13">
        <w:rPr>
          <w:w w:val="85"/>
        </w:rPr>
        <w:t>one</w:t>
      </w:r>
      <w:r w:rsidRPr="00962A13">
        <w:rPr>
          <w:spacing w:val="-5"/>
          <w:w w:val="85"/>
        </w:rPr>
        <w:t xml:space="preserve"> </w:t>
      </w:r>
      <w:r w:rsidRPr="00962A13">
        <w:rPr>
          <w:w w:val="85"/>
        </w:rPr>
        <w:t>form</w:t>
      </w:r>
      <w:r w:rsidRPr="00962A13">
        <w:rPr>
          <w:spacing w:val="-6"/>
          <w:w w:val="85"/>
        </w:rPr>
        <w:t xml:space="preserve"> </w:t>
      </w:r>
      <w:r w:rsidRPr="00962A13">
        <w:rPr>
          <w:w w:val="85"/>
        </w:rPr>
        <w:t xml:space="preserve">or </w:t>
      </w:r>
      <w:r w:rsidRPr="00962A13">
        <w:rPr>
          <w:w w:val="80"/>
        </w:rPr>
        <w:t>another. During this time,</w:t>
      </w:r>
      <w:r w:rsidRPr="00962A13">
        <w:rPr>
          <w:spacing w:val="80"/>
        </w:rPr>
        <w:t xml:space="preserve"> </w:t>
      </w:r>
      <w:r w:rsidRPr="00962A13">
        <w:rPr>
          <w:w w:val="80"/>
        </w:rPr>
        <w:t xml:space="preserve">man has also created various ways to fight illness while </w:t>
      </w:r>
      <w:r w:rsidRPr="00962A13">
        <w:rPr>
          <w:w w:val="85"/>
        </w:rPr>
        <w:t>making</w:t>
      </w:r>
      <w:r w:rsidRPr="00962A13">
        <w:rPr>
          <w:spacing w:val="-6"/>
          <w:w w:val="85"/>
        </w:rPr>
        <w:t xml:space="preserve"> </w:t>
      </w:r>
      <w:r w:rsidRPr="00962A13">
        <w:rPr>
          <w:w w:val="85"/>
        </w:rPr>
        <w:t>a</w:t>
      </w:r>
      <w:r w:rsidRPr="00962A13">
        <w:rPr>
          <w:spacing w:val="-6"/>
          <w:w w:val="85"/>
        </w:rPr>
        <w:t xml:space="preserve"> </w:t>
      </w:r>
      <w:r w:rsidRPr="00962A13">
        <w:rPr>
          <w:w w:val="85"/>
        </w:rPr>
        <w:t>little</w:t>
      </w:r>
      <w:r w:rsidRPr="00962A13">
        <w:rPr>
          <w:spacing w:val="-5"/>
          <w:w w:val="85"/>
        </w:rPr>
        <w:t xml:space="preserve"> </w:t>
      </w:r>
      <w:r w:rsidRPr="00962A13">
        <w:rPr>
          <w:w w:val="85"/>
        </w:rPr>
        <w:t>money</w:t>
      </w:r>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process.</w:t>
      </w:r>
      <w:r w:rsidRPr="00962A13">
        <w:rPr>
          <w:spacing w:val="-5"/>
          <w:w w:val="85"/>
        </w:rPr>
        <w:t xml:space="preserve"> </w:t>
      </w:r>
      <w:r w:rsidRPr="00962A13">
        <w:rPr>
          <w:w w:val="85"/>
        </w:rPr>
        <w:t>In</w:t>
      </w:r>
      <w:r w:rsidRPr="00962A13">
        <w:rPr>
          <w:spacing w:val="-6"/>
          <w:w w:val="85"/>
        </w:rPr>
        <w:t xml:space="preserve"> </w:t>
      </w:r>
      <w:r w:rsidRPr="00962A13">
        <w:rPr>
          <w:w w:val="85"/>
        </w:rPr>
        <w:t>recent</w:t>
      </w:r>
      <w:r w:rsidRPr="00962A13">
        <w:rPr>
          <w:spacing w:val="-5"/>
          <w:w w:val="85"/>
        </w:rPr>
        <w:t xml:space="preserve"> </w:t>
      </w:r>
      <w:r w:rsidRPr="00962A13">
        <w:rPr>
          <w:w w:val="85"/>
        </w:rPr>
        <w:t>years,</w:t>
      </w:r>
      <w:r w:rsidRPr="00962A13">
        <w:rPr>
          <w:spacing w:val="-6"/>
          <w:w w:val="85"/>
        </w:rPr>
        <w:t xml:space="preserve"> </w:t>
      </w:r>
      <w:r w:rsidRPr="00962A13">
        <w:rPr>
          <w:w w:val="85"/>
        </w:rPr>
        <w:t>the</w:t>
      </w:r>
      <w:r w:rsidRPr="00962A13">
        <w:rPr>
          <w:spacing w:val="-6"/>
          <w:w w:val="85"/>
        </w:rPr>
        <w:t xml:space="preserve"> </w:t>
      </w:r>
      <w:r w:rsidRPr="00962A13">
        <w:rPr>
          <w:w w:val="85"/>
        </w:rPr>
        <w:t>healthcare</w:t>
      </w:r>
      <w:r w:rsidRPr="00962A13">
        <w:rPr>
          <w:spacing w:val="-5"/>
          <w:w w:val="85"/>
        </w:rPr>
        <w:t xml:space="preserve"> </w:t>
      </w:r>
      <w:r w:rsidRPr="00962A13">
        <w:rPr>
          <w:w w:val="85"/>
        </w:rPr>
        <w:t>industry</w:t>
      </w:r>
      <w:r w:rsidRPr="00962A13">
        <w:rPr>
          <w:spacing w:val="-6"/>
          <w:w w:val="85"/>
        </w:rPr>
        <w:t xml:space="preserve"> </w:t>
      </w:r>
      <w:r w:rsidRPr="00962A13">
        <w:rPr>
          <w:w w:val="85"/>
        </w:rPr>
        <w:t>in America</w:t>
      </w:r>
      <w:r w:rsidRPr="00962A13">
        <w:rPr>
          <w:spacing w:val="-6"/>
          <w:w w:val="85"/>
        </w:rPr>
        <w:t xml:space="preserve"> </w:t>
      </w:r>
      <w:r w:rsidRPr="00962A13">
        <w:rPr>
          <w:w w:val="85"/>
        </w:rPr>
        <w:t>has</w:t>
      </w:r>
      <w:r w:rsidRPr="00962A13">
        <w:rPr>
          <w:spacing w:val="-6"/>
          <w:w w:val="85"/>
        </w:rPr>
        <w:t xml:space="preserve"> </w:t>
      </w:r>
      <w:r w:rsidRPr="00962A13">
        <w:rPr>
          <w:w w:val="85"/>
        </w:rPr>
        <w:t>exploded,</w:t>
      </w:r>
      <w:r w:rsidRPr="00962A13">
        <w:rPr>
          <w:spacing w:val="-5"/>
          <w:w w:val="85"/>
        </w:rPr>
        <w:t xml:space="preserve"> </w:t>
      </w:r>
      <w:r w:rsidRPr="00962A13">
        <w:rPr>
          <w:w w:val="85"/>
        </w:rPr>
        <w:t>and</w:t>
      </w:r>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process</w:t>
      </w:r>
      <w:r w:rsidRPr="00962A13">
        <w:rPr>
          <w:spacing w:val="-5"/>
          <w:w w:val="85"/>
        </w:rPr>
        <w:t xml:space="preserve"> </w:t>
      </w:r>
      <w:r w:rsidRPr="00962A13">
        <w:rPr>
          <w:w w:val="85"/>
        </w:rPr>
        <w:t>consumed</w:t>
      </w:r>
      <w:r w:rsidRPr="00962A13">
        <w:rPr>
          <w:spacing w:val="-6"/>
          <w:w w:val="85"/>
        </w:rPr>
        <w:t xml:space="preserve"> </w:t>
      </w:r>
      <w:r w:rsidRPr="00962A13">
        <w:rPr>
          <w:w w:val="85"/>
        </w:rPr>
        <w:t>a</w:t>
      </w:r>
      <w:r w:rsidRPr="00962A13">
        <w:rPr>
          <w:spacing w:val="-5"/>
          <w:w w:val="85"/>
        </w:rPr>
        <w:t xml:space="preserve"> </w:t>
      </w:r>
      <w:r w:rsidRPr="00962A13">
        <w:rPr>
          <w:w w:val="85"/>
        </w:rPr>
        <w:t>significant</w:t>
      </w:r>
      <w:r w:rsidRPr="00962A13">
        <w:rPr>
          <w:spacing w:val="-6"/>
          <w:w w:val="85"/>
        </w:rPr>
        <w:t xml:space="preserve"> </w:t>
      </w:r>
      <w:r w:rsidRPr="00962A13">
        <w:rPr>
          <w:w w:val="85"/>
        </w:rPr>
        <w:t>amount</w:t>
      </w:r>
      <w:r w:rsidRPr="00962A13">
        <w:rPr>
          <w:spacing w:val="-6"/>
          <w:w w:val="85"/>
        </w:rPr>
        <w:t xml:space="preserve"> </w:t>
      </w:r>
      <w:r w:rsidRPr="00962A13">
        <w:rPr>
          <w:w w:val="85"/>
        </w:rPr>
        <w:t>of money.</w:t>
      </w:r>
      <w:r w:rsidRPr="00962A13">
        <w:rPr>
          <w:spacing w:val="-6"/>
          <w:w w:val="85"/>
        </w:rPr>
        <w:t xml:space="preserve"> </w:t>
      </w:r>
      <w:r w:rsidRPr="00962A13">
        <w:rPr>
          <w:w w:val="85"/>
        </w:rPr>
        <w:t>Despite</w:t>
      </w:r>
      <w:r w:rsidRPr="00962A13">
        <w:rPr>
          <w:spacing w:val="14"/>
        </w:rPr>
        <w:t xml:space="preserve"> </w:t>
      </w:r>
      <w:r w:rsidRPr="00962A13">
        <w:rPr>
          <w:w w:val="85"/>
        </w:rPr>
        <w:t>the</w:t>
      </w:r>
      <w:r w:rsidRPr="00962A13">
        <w:rPr>
          <w:spacing w:val="-6"/>
          <w:w w:val="85"/>
        </w:rPr>
        <w:t xml:space="preserve"> </w:t>
      </w:r>
      <w:r w:rsidRPr="00962A13">
        <w:rPr>
          <w:w w:val="85"/>
        </w:rPr>
        <w:t>vast</w:t>
      </w:r>
      <w:r w:rsidRPr="00962A13">
        <w:rPr>
          <w:spacing w:val="-5"/>
          <w:w w:val="85"/>
        </w:rPr>
        <w:t xml:space="preserve"> </w:t>
      </w:r>
      <w:r w:rsidRPr="00962A13">
        <w:rPr>
          <w:w w:val="85"/>
        </w:rPr>
        <w:t>sums</w:t>
      </w:r>
      <w:r w:rsidRPr="00962A13">
        <w:rPr>
          <w:spacing w:val="-6"/>
          <w:w w:val="85"/>
        </w:rPr>
        <w:t xml:space="preserve"> </w:t>
      </w:r>
      <w:r w:rsidRPr="00962A13">
        <w:rPr>
          <w:w w:val="85"/>
        </w:rPr>
        <w:t>of</w:t>
      </w:r>
      <w:r w:rsidRPr="00962A13">
        <w:rPr>
          <w:spacing w:val="-4"/>
          <w:w w:val="85"/>
        </w:rPr>
        <w:t xml:space="preserve"> </w:t>
      </w:r>
      <w:r w:rsidRPr="00962A13">
        <w:rPr>
          <w:w w:val="85"/>
        </w:rPr>
        <w:t>money</w:t>
      </w:r>
      <w:r w:rsidRPr="00962A13">
        <w:rPr>
          <w:spacing w:val="-6"/>
          <w:w w:val="85"/>
        </w:rPr>
        <w:t xml:space="preserve"> </w:t>
      </w:r>
      <w:r w:rsidRPr="00962A13">
        <w:rPr>
          <w:w w:val="85"/>
        </w:rPr>
        <w:t>being</w:t>
      </w:r>
      <w:r w:rsidRPr="00962A13">
        <w:rPr>
          <w:spacing w:val="-6"/>
          <w:w w:val="85"/>
        </w:rPr>
        <w:t xml:space="preserve"> </w:t>
      </w:r>
      <w:r w:rsidRPr="00962A13">
        <w:rPr>
          <w:w w:val="85"/>
        </w:rPr>
        <w:t>spent</w:t>
      </w:r>
      <w:r w:rsidRPr="00962A13">
        <w:rPr>
          <w:spacing w:val="-5"/>
          <w:w w:val="85"/>
        </w:rPr>
        <w:t xml:space="preserve"> </w:t>
      </w:r>
      <w:r w:rsidRPr="00962A13">
        <w:rPr>
          <w:w w:val="85"/>
        </w:rPr>
        <w:t>on</w:t>
      </w:r>
      <w:r w:rsidRPr="00962A13">
        <w:rPr>
          <w:spacing w:val="-6"/>
          <w:w w:val="85"/>
        </w:rPr>
        <w:t xml:space="preserve"> </w:t>
      </w:r>
      <w:r w:rsidRPr="00962A13">
        <w:rPr>
          <w:w w:val="85"/>
        </w:rPr>
        <w:t>health</w:t>
      </w:r>
      <w:r w:rsidRPr="00962A13">
        <w:rPr>
          <w:spacing w:val="-5"/>
          <w:w w:val="85"/>
        </w:rPr>
        <w:t xml:space="preserve"> </w:t>
      </w:r>
      <w:r w:rsidRPr="00962A13">
        <w:rPr>
          <w:w w:val="85"/>
        </w:rPr>
        <w:t>care</w:t>
      </w:r>
      <w:r w:rsidRPr="00962A13">
        <w:rPr>
          <w:spacing w:val="-6"/>
          <w:w w:val="85"/>
        </w:rPr>
        <w:t xml:space="preserve"> </w:t>
      </w:r>
      <w:r w:rsidRPr="00962A13">
        <w:rPr>
          <w:w w:val="85"/>
        </w:rPr>
        <w:t>and</w:t>
      </w:r>
      <w:r w:rsidRPr="00962A13">
        <w:rPr>
          <w:spacing w:val="-5"/>
          <w:w w:val="85"/>
        </w:rPr>
        <w:t xml:space="preserve"> </w:t>
      </w:r>
      <w:r w:rsidRPr="00962A13">
        <w:rPr>
          <w:w w:val="85"/>
        </w:rPr>
        <w:t xml:space="preserve">many </w:t>
      </w:r>
      <w:r w:rsidRPr="00962A13">
        <w:rPr>
          <w:spacing w:val="-2"/>
          <w:w w:val="85"/>
        </w:rPr>
        <w:t>significant technological advances, the quality of healthcare never</w:t>
      </w:r>
      <w:r w:rsidRPr="00962A13">
        <w:rPr>
          <w:spacing w:val="-1"/>
        </w:rPr>
        <w:t xml:space="preserve"> </w:t>
      </w:r>
      <w:r w:rsidRPr="00962A13">
        <w:rPr>
          <w:spacing w:val="-2"/>
          <w:w w:val="85"/>
        </w:rPr>
        <w:t xml:space="preserve">seems to </w:t>
      </w:r>
      <w:r w:rsidRPr="00962A13">
        <w:rPr>
          <w:w w:val="85"/>
        </w:rPr>
        <w:t>improve.</w:t>
      </w:r>
      <w:r w:rsidRPr="00962A13">
        <w:rPr>
          <w:spacing w:val="-6"/>
          <w:w w:val="85"/>
        </w:rPr>
        <w:t xml:space="preserve"> </w:t>
      </w:r>
      <w:r w:rsidRPr="00962A13">
        <w:rPr>
          <w:w w:val="85"/>
        </w:rPr>
        <w:t>Meanwhile,</w:t>
      </w:r>
      <w:r w:rsidRPr="00962A13">
        <w:rPr>
          <w:spacing w:val="-6"/>
          <w:w w:val="85"/>
        </w:rPr>
        <w:t xml:space="preserve"> </w:t>
      </w:r>
      <w:r w:rsidRPr="00962A13">
        <w:rPr>
          <w:w w:val="85"/>
        </w:rPr>
        <w:t>the</w:t>
      </w:r>
      <w:r w:rsidRPr="00962A13">
        <w:rPr>
          <w:spacing w:val="-5"/>
          <w:w w:val="85"/>
        </w:rPr>
        <w:t xml:space="preserve"> </w:t>
      </w:r>
      <w:r w:rsidRPr="00962A13">
        <w:rPr>
          <w:w w:val="85"/>
        </w:rPr>
        <w:t>costs</w:t>
      </w:r>
      <w:r w:rsidRPr="00962A13">
        <w:rPr>
          <w:spacing w:val="-6"/>
          <w:w w:val="85"/>
        </w:rPr>
        <w:t xml:space="preserve"> </w:t>
      </w:r>
      <w:r w:rsidRPr="00962A13">
        <w:rPr>
          <w:w w:val="85"/>
        </w:rPr>
        <w:t>continue</w:t>
      </w:r>
      <w:r w:rsidRPr="00962A13">
        <w:rPr>
          <w:spacing w:val="-5"/>
          <w:w w:val="85"/>
        </w:rPr>
        <w:t xml:space="preserve"> </w:t>
      </w:r>
      <w:r w:rsidRPr="00962A13">
        <w:rPr>
          <w:w w:val="85"/>
        </w:rPr>
        <w:t>to</w:t>
      </w:r>
      <w:r w:rsidRPr="00962A13">
        <w:rPr>
          <w:spacing w:val="-6"/>
          <w:w w:val="85"/>
        </w:rPr>
        <w:t xml:space="preserve"> </w:t>
      </w:r>
      <w:r w:rsidRPr="00962A13">
        <w:rPr>
          <w:w w:val="85"/>
        </w:rPr>
        <w:t>rise.</w:t>
      </w:r>
      <w:r w:rsidRPr="00962A13">
        <w:rPr>
          <w:spacing w:val="-5"/>
          <w:w w:val="85"/>
        </w:rPr>
        <w:t xml:space="preserve"> </w:t>
      </w:r>
      <w:r w:rsidRPr="00962A13">
        <w:rPr>
          <w:w w:val="85"/>
        </w:rPr>
        <w:t>Is</w:t>
      </w:r>
      <w:r w:rsidRPr="00962A13">
        <w:rPr>
          <w:spacing w:val="-6"/>
          <w:w w:val="85"/>
        </w:rPr>
        <w:t xml:space="preserve"> </w:t>
      </w:r>
      <w:r w:rsidRPr="00962A13">
        <w:rPr>
          <w:w w:val="85"/>
        </w:rPr>
        <w:t>there</w:t>
      </w:r>
      <w:r w:rsidRPr="00962A13">
        <w:rPr>
          <w:spacing w:val="-5"/>
          <w:w w:val="85"/>
        </w:rPr>
        <w:t xml:space="preserve"> </w:t>
      </w:r>
      <w:r w:rsidRPr="00962A13">
        <w:rPr>
          <w:w w:val="85"/>
        </w:rPr>
        <w:t>a</w:t>
      </w:r>
      <w:r w:rsidRPr="00962A13">
        <w:rPr>
          <w:spacing w:val="-6"/>
          <w:w w:val="85"/>
        </w:rPr>
        <w:t xml:space="preserve"> </w:t>
      </w:r>
      <w:r w:rsidRPr="00962A13">
        <w:rPr>
          <w:w w:val="85"/>
        </w:rPr>
        <w:t>solution</w:t>
      </w:r>
      <w:r w:rsidRPr="00962A13">
        <w:rPr>
          <w:spacing w:val="-6"/>
          <w:w w:val="85"/>
        </w:rPr>
        <w:t xml:space="preserve"> </w:t>
      </w:r>
      <w:r w:rsidRPr="00962A13">
        <w:rPr>
          <w:w w:val="85"/>
        </w:rPr>
        <w:t>to</w:t>
      </w:r>
      <w:r w:rsidRPr="00962A13">
        <w:rPr>
          <w:spacing w:val="-5"/>
          <w:w w:val="85"/>
        </w:rPr>
        <w:t xml:space="preserve"> </w:t>
      </w:r>
      <w:r w:rsidRPr="00962A13">
        <w:rPr>
          <w:w w:val="85"/>
        </w:rPr>
        <w:t>fix</w:t>
      </w:r>
      <w:r w:rsidRPr="00962A13">
        <w:rPr>
          <w:spacing w:val="-6"/>
          <w:w w:val="85"/>
        </w:rPr>
        <w:t xml:space="preserve"> </w:t>
      </w:r>
      <w:r w:rsidRPr="00962A13">
        <w:rPr>
          <w:w w:val="85"/>
        </w:rPr>
        <w:t xml:space="preserve">the </w:t>
      </w:r>
      <w:r w:rsidRPr="00962A13">
        <w:rPr>
          <w:spacing w:val="-2"/>
          <w:w w:val="90"/>
        </w:rPr>
        <w:t>madness?</w:t>
      </w:r>
    </w:p>
    <w:p w14:paraId="2153366C" w14:textId="77777777" w:rsidR="00D24CAD" w:rsidRPr="00962A13" w:rsidRDefault="008A0AA0">
      <w:pPr>
        <w:pStyle w:val="BodyText"/>
        <w:ind w:left="560" w:right="429"/>
      </w:pPr>
      <w:r w:rsidRPr="00962A13">
        <w:rPr>
          <w:w w:val="80"/>
        </w:rPr>
        <w:t>Yes, and it starts by giving the patient/consumer the information and power to make their o</w:t>
      </w:r>
      <w:r w:rsidRPr="00962A13">
        <w:rPr>
          <w:w w:val="80"/>
        </w:rPr>
        <w:t xml:space="preserve">wn decisions about their healthcare. By replicating what Priceline has done in the travel industry, healthcare consumers can truly wrest back control of health care </w:t>
      </w:r>
      <w:r w:rsidRPr="00962A13">
        <w:rPr>
          <w:spacing w:val="-2"/>
          <w:w w:val="85"/>
        </w:rPr>
        <w:t>costs and increase quality at</w:t>
      </w:r>
      <w:r w:rsidRPr="00962A13">
        <w:rPr>
          <w:spacing w:val="-5"/>
        </w:rPr>
        <w:t xml:space="preserve"> </w:t>
      </w:r>
      <w:r w:rsidRPr="00962A13">
        <w:rPr>
          <w:spacing w:val="-2"/>
          <w:w w:val="85"/>
        </w:rPr>
        <w:t>the</w:t>
      </w:r>
      <w:r w:rsidRPr="00962A13">
        <w:rPr>
          <w:spacing w:val="-3"/>
        </w:rPr>
        <w:t xml:space="preserve"> </w:t>
      </w:r>
      <w:r w:rsidRPr="00962A13">
        <w:rPr>
          <w:spacing w:val="-2"/>
          <w:w w:val="85"/>
        </w:rPr>
        <w:t xml:space="preserve">same time. Patients should be allowed to "name </w:t>
      </w:r>
      <w:r w:rsidRPr="00962A13">
        <w:rPr>
          <w:w w:val="85"/>
        </w:rPr>
        <w:t>their</w:t>
      </w:r>
      <w:r w:rsidRPr="00962A13">
        <w:rPr>
          <w:spacing w:val="-6"/>
          <w:w w:val="85"/>
        </w:rPr>
        <w:t xml:space="preserve"> </w:t>
      </w:r>
      <w:r w:rsidRPr="00962A13">
        <w:rPr>
          <w:w w:val="85"/>
        </w:rPr>
        <w:t>own</w:t>
      </w:r>
      <w:r w:rsidRPr="00962A13">
        <w:rPr>
          <w:spacing w:val="-6"/>
          <w:w w:val="85"/>
        </w:rPr>
        <w:t xml:space="preserve"> </w:t>
      </w:r>
      <w:r w:rsidRPr="00962A13">
        <w:rPr>
          <w:w w:val="85"/>
        </w:rPr>
        <w:t>price"</w:t>
      </w:r>
      <w:r w:rsidRPr="00962A13">
        <w:rPr>
          <w:spacing w:val="-5"/>
          <w:w w:val="85"/>
        </w:rPr>
        <w:t xml:space="preserve"> </w:t>
      </w:r>
      <w:r w:rsidRPr="00962A13">
        <w:rPr>
          <w:w w:val="85"/>
        </w:rPr>
        <w:t>for</w:t>
      </w:r>
      <w:r w:rsidRPr="00962A13">
        <w:rPr>
          <w:spacing w:val="-6"/>
          <w:w w:val="85"/>
        </w:rPr>
        <w:t xml:space="preserve"> </w:t>
      </w:r>
      <w:r w:rsidRPr="00962A13">
        <w:rPr>
          <w:w w:val="85"/>
        </w:rPr>
        <w:t>procedures,</w:t>
      </w:r>
      <w:r w:rsidRPr="00962A13">
        <w:rPr>
          <w:spacing w:val="-5"/>
          <w:w w:val="85"/>
        </w:rPr>
        <w:t xml:space="preserve"> </w:t>
      </w:r>
      <w:r w:rsidRPr="00962A13">
        <w:rPr>
          <w:w w:val="85"/>
        </w:rPr>
        <w:t>medical</w:t>
      </w:r>
      <w:r w:rsidRPr="00962A13">
        <w:rPr>
          <w:spacing w:val="-6"/>
          <w:w w:val="85"/>
        </w:rPr>
        <w:t xml:space="preserve"> </w:t>
      </w:r>
      <w:r w:rsidRPr="00962A13">
        <w:rPr>
          <w:w w:val="85"/>
        </w:rPr>
        <w:t>devices</w:t>
      </w:r>
      <w:r w:rsidRPr="00962A13">
        <w:rPr>
          <w:spacing w:val="-5"/>
          <w:w w:val="85"/>
        </w:rPr>
        <w:t xml:space="preserve"> </w:t>
      </w:r>
      <w:r w:rsidRPr="00962A13">
        <w:rPr>
          <w:w w:val="85"/>
        </w:rPr>
        <w:t>and</w:t>
      </w:r>
      <w:r w:rsidRPr="00962A13">
        <w:rPr>
          <w:spacing w:val="-6"/>
          <w:w w:val="85"/>
        </w:rPr>
        <w:t xml:space="preserve"> </w:t>
      </w:r>
      <w:r w:rsidRPr="00962A13">
        <w:rPr>
          <w:w w:val="85"/>
        </w:rPr>
        <w:t>every</w:t>
      </w:r>
      <w:r w:rsidRPr="00962A13">
        <w:rPr>
          <w:spacing w:val="-5"/>
          <w:w w:val="85"/>
        </w:rPr>
        <w:t xml:space="preserve"> </w:t>
      </w:r>
      <w:r w:rsidRPr="00962A13">
        <w:rPr>
          <w:w w:val="85"/>
        </w:rPr>
        <w:t>other</w:t>
      </w:r>
      <w:r w:rsidRPr="00962A13">
        <w:rPr>
          <w:spacing w:val="-6"/>
          <w:w w:val="85"/>
        </w:rPr>
        <w:t xml:space="preserve"> </w:t>
      </w:r>
      <w:r w:rsidRPr="00962A13">
        <w:rPr>
          <w:w w:val="85"/>
        </w:rPr>
        <w:t>aspect</w:t>
      </w:r>
      <w:r w:rsidRPr="00962A13">
        <w:rPr>
          <w:spacing w:val="-6"/>
          <w:w w:val="85"/>
        </w:rPr>
        <w:t xml:space="preserve"> </w:t>
      </w:r>
      <w:r w:rsidRPr="00962A13">
        <w:rPr>
          <w:w w:val="85"/>
        </w:rPr>
        <w:t>of</w:t>
      </w:r>
      <w:r w:rsidRPr="00962A13">
        <w:rPr>
          <w:spacing w:val="-5"/>
          <w:w w:val="85"/>
        </w:rPr>
        <w:t xml:space="preserve"> </w:t>
      </w:r>
      <w:r w:rsidRPr="00962A13">
        <w:rPr>
          <w:w w:val="85"/>
        </w:rPr>
        <w:t xml:space="preserve">their </w:t>
      </w:r>
      <w:r w:rsidRPr="00962A13">
        <w:rPr>
          <w:w w:val="80"/>
        </w:rPr>
        <w:t>care. The patient should be allowed to read and write reviews about which doctors</w:t>
      </w:r>
      <w:r w:rsidRPr="00962A13">
        <w:t xml:space="preserve"> </w:t>
      </w:r>
      <w:r w:rsidRPr="00962A13">
        <w:rPr>
          <w:w w:val="85"/>
        </w:rPr>
        <w:t>are</w:t>
      </w:r>
      <w:r w:rsidRPr="00962A13">
        <w:rPr>
          <w:spacing w:val="-6"/>
          <w:w w:val="85"/>
        </w:rPr>
        <w:t xml:space="preserve"> </w:t>
      </w:r>
      <w:r w:rsidRPr="00962A13">
        <w:rPr>
          <w:w w:val="85"/>
        </w:rPr>
        <w:t>great</w:t>
      </w:r>
      <w:r w:rsidRPr="00962A13">
        <w:rPr>
          <w:spacing w:val="-6"/>
          <w:w w:val="85"/>
        </w:rPr>
        <w:t xml:space="preserve"> </w:t>
      </w:r>
      <w:r w:rsidRPr="00962A13">
        <w:rPr>
          <w:w w:val="85"/>
        </w:rPr>
        <w:t>and</w:t>
      </w:r>
      <w:r w:rsidRPr="00962A13">
        <w:rPr>
          <w:spacing w:val="-5"/>
          <w:w w:val="85"/>
        </w:rPr>
        <w:t xml:space="preserve"> </w:t>
      </w:r>
      <w:r w:rsidRPr="00962A13">
        <w:rPr>
          <w:w w:val="85"/>
        </w:rPr>
        <w:t>those</w:t>
      </w:r>
      <w:r w:rsidRPr="00962A13">
        <w:rPr>
          <w:spacing w:val="-6"/>
          <w:w w:val="85"/>
        </w:rPr>
        <w:t xml:space="preserve"> </w:t>
      </w:r>
      <w:r w:rsidRPr="00962A13">
        <w:rPr>
          <w:w w:val="85"/>
        </w:rPr>
        <w:t>who</w:t>
      </w:r>
      <w:r w:rsidRPr="00962A13">
        <w:rPr>
          <w:spacing w:val="-5"/>
          <w:w w:val="85"/>
        </w:rPr>
        <w:t xml:space="preserve"> </w:t>
      </w:r>
      <w:r w:rsidRPr="00962A13">
        <w:rPr>
          <w:w w:val="85"/>
        </w:rPr>
        <w:t>aren't.</w:t>
      </w:r>
      <w:r w:rsidRPr="00962A13">
        <w:rPr>
          <w:spacing w:val="-6"/>
          <w:w w:val="85"/>
        </w:rPr>
        <w:t xml:space="preserve"> </w:t>
      </w:r>
      <w:r w:rsidRPr="00962A13">
        <w:rPr>
          <w:w w:val="85"/>
        </w:rPr>
        <w:t>The</w:t>
      </w:r>
      <w:r w:rsidRPr="00962A13">
        <w:rPr>
          <w:spacing w:val="-5"/>
          <w:w w:val="85"/>
        </w:rPr>
        <w:t xml:space="preserve"> </w:t>
      </w:r>
      <w:r w:rsidRPr="00962A13">
        <w:rPr>
          <w:w w:val="85"/>
        </w:rPr>
        <w:t>patient</w:t>
      </w:r>
      <w:r w:rsidRPr="00962A13">
        <w:rPr>
          <w:spacing w:val="-6"/>
          <w:w w:val="85"/>
        </w:rPr>
        <w:t xml:space="preserve"> </w:t>
      </w:r>
      <w:r w:rsidRPr="00962A13">
        <w:rPr>
          <w:w w:val="85"/>
        </w:rPr>
        <w:t>should</w:t>
      </w:r>
      <w:r w:rsidRPr="00962A13">
        <w:rPr>
          <w:spacing w:val="-5"/>
          <w:w w:val="85"/>
        </w:rPr>
        <w:t xml:space="preserve"> </w:t>
      </w:r>
      <w:r w:rsidRPr="00962A13">
        <w:rPr>
          <w:w w:val="85"/>
        </w:rPr>
        <w:t>not</w:t>
      </w:r>
      <w:r w:rsidRPr="00962A13">
        <w:rPr>
          <w:spacing w:val="-6"/>
          <w:w w:val="85"/>
        </w:rPr>
        <w:t xml:space="preserve"> </w:t>
      </w:r>
      <w:r w:rsidRPr="00962A13">
        <w:rPr>
          <w:w w:val="85"/>
        </w:rPr>
        <w:t>be</w:t>
      </w:r>
      <w:r w:rsidRPr="00962A13">
        <w:rPr>
          <w:spacing w:val="-6"/>
          <w:w w:val="85"/>
        </w:rPr>
        <w:t xml:space="preserve"> </w:t>
      </w:r>
      <w:r w:rsidRPr="00962A13">
        <w:rPr>
          <w:w w:val="85"/>
        </w:rPr>
        <w:t>hindered</w:t>
      </w:r>
      <w:r w:rsidRPr="00962A13">
        <w:rPr>
          <w:spacing w:val="-5"/>
          <w:w w:val="85"/>
        </w:rPr>
        <w:t xml:space="preserve"> </w:t>
      </w:r>
      <w:r w:rsidRPr="00962A13">
        <w:rPr>
          <w:w w:val="85"/>
        </w:rPr>
        <w:t>by</w:t>
      </w:r>
      <w:r w:rsidRPr="00962A13">
        <w:rPr>
          <w:spacing w:val="-6"/>
          <w:w w:val="85"/>
        </w:rPr>
        <w:t xml:space="preserve"> </w:t>
      </w:r>
      <w:r w:rsidRPr="00962A13">
        <w:rPr>
          <w:w w:val="85"/>
        </w:rPr>
        <w:t xml:space="preserve">insurance </w:t>
      </w:r>
      <w:r w:rsidRPr="00962A13">
        <w:rPr>
          <w:w w:val="80"/>
        </w:rPr>
        <w:t>companies in seeking what treatment they believe suits them best. Patients should</w:t>
      </w:r>
      <w:r w:rsidRPr="00962A13">
        <w:rPr>
          <w:spacing w:val="40"/>
        </w:rPr>
        <w:t xml:space="preserve"> </w:t>
      </w:r>
      <w:r w:rsidRPr="00962A13">
        <w:rPr>
          <w:w w:val="85"/>
        </w:rPr>
        <w:t>be</w:t>
      </w:r>
      <w:r w:rsidRPr="00962A13">
        <w:rPr>
          <w:spacing w:val="-6"/>
          <w:w w:val="85"/>
        </w:rPr>
        <w:t xml:space="preserve"> </w:t>
      </w:r>
      <w:r w:rsidRPr="00962A13">
        <w:rPr>
          <w:w w:val="85"/>
        </w:rPr>
        <w:t>free</w:t>
      </w:r>
      <w:r w:rsidRPr="00962A13">
        <w:rPr>
          <w:spacing w:val="-6"/>
          <w:w w:val="85"/>
        </w:rPr>
        <w:t xml:space="preserve"> </w:t>
      </w:r>
      <w:r w:rsidRPr="00962A13">
        <w:rPr>
          <w:w w:val="85"/>
        </w:rPr>
        <w:t>to</w:t>
      </w:r>
      <w:r w:rsidRPr="00962A13">
        <w:rPr>
          <w:spacing w:val="-5"/>
          <w:w w:val="85"/>
        </w:rPr>
        <w:t xml:space="preserve"> </w:t>
      </w:r>
      <w:r w:rsidRPr="00962A13">
        <w:rPr>
          <w:w w:val="85"/>
        </w:rPr>
        <w:t>choose</w:t>
      </w:r>
      <w:r w:rsidRPr="00962A13">
        <w:rPr>
          <w:spacing w:val="-6"/>
          <w:w w:val="85"/>
        </w:rPr>
        <w:t xml:space="preserve"> </w:t>
      </w:r>
      <w:r w:rsidRPr="00962A13">
        <w:rPr>
          <w:w w:val="85"/>
        </w:rPr>
        <w:t>health</w:t>
      </w:r>
      <w:r w:rsidRPr="00962A13">
        <w:rPr>
          <w:spacing w:val="-5"/>
          <w:w w:val="85"/>
        </w:rPr>
        <w:t xml:space="preserve"> </w:t>
      </w:r>
      <w:r w:rsidRPr="00962A13">
        <w:rPr>
          <w:w w:val="85"/>
        </w:rPr>
        <w:t>care</w:t>
      </w:r>
      <w:r w:rsidRPr="00962A13">
        <w:rPr>
          <w:spacing w:val="-6"/>
          <w:w w:val="85"/>
        </w:rPr>
        <w:t xml:space="preserve"> </w:t>
      </w:r>
      <w:r w:rsidRPr="00962A13">
        <w:rPr>
          <w:w w:val="85"/>
        </w:rPr>
        <w:t>on</w:t>
      </w:r>
      <w:r w:rsidRPr="00962A13">
        <w:rPr>
          <w:spacing w:val="-5"/>
          <w:w w:val="85"/>
        </w:rPr>
        <w:t xml:space="preserve"> </w:t>
      </w:r>
      <w:r w:rsidRPr="00962A13">
        <w:rPr>
          <w:w w:val="85"/>
        </w:rPr>
        <w:t>their</w:t>
      </w:r>
      <w:r w:rsidRPr="00962A13">
        <w:rPr>
          <w:spacing w:val="-6"/>
          <w:w w:val="85"/>
        </w:rPr>
        <w:t xml:space="preserve"> </w:t>
      </w:r>
      <w:r w:rsidRPr="00962A13">
        <w:rPr>
          <w:w w:val="85"/>
        </w:rPr>
        <w:t>own</w:t>
      </w:r>
      <w:r w:rsidRPr="00962A13">
        <w:rPr>
          <w:spacing w:val="-5"/>
          <w:w w:val="85"/>
        </w:rPr>
        <w:t xml:space="preserve"> </w:t>
      </w:r>
      <w:r w:rsidRPr="00962A13">
        <w:rPr>
          <w:w w:val="85"/>
        </w:rPr>
        <w:t>terms.</w:t>
      </w:r>
      <w:r w:rsidRPr="00962A13">
        <w:rPr>
          <w:spacing w:val="-6"/>
          <w:w w:val="85"/>
        </w:rPr>
        <w:t xml:space="preserve"> </w:t>
      </w:r>
      <w:r w:rsidRPr="00962A13">
        <w:rPr>
          <w:w w:val="85"/>
        </w:rPr>
        <w:t>People</w:t>
      </w:r>
      <w:r w:rsidRPr="00962A13">
        <w:rPr>
          <w:spacing w:val="-6"/>
          <w:w w:val="85"/>
        </w:rPr>
        <w:t xml:space="preserve"> </w:t>
      </w:r>
      <w:r w:rsidRPr="00962A13">
        <w:rPr>
          <w:w w:val="85"/>
        </w:rPr>
        <w:t>will</w:t>
      </w:r>
      <w:r w:rsidRPr="00962A13">
        <w:rPr>
          <w:spacing w:val="-5"/>
          <w:w w:val="85"/>
        </w:rPr>
        <w:t xml:space="preserve"> </w:t>
      </w:r>
      <w:r w:rsidRPr="00962A13">
        <w:rPr>
          <w:w w:val="85"/>
        </w:rPr>
        <w:t>argue</w:t>
      </w:r>
      <w:r w:rsidRPr="00962A13">
        <w:rPr>
          <w:spacing w:val="-6"/>
          <w:w w:val="85"/>
        </w:rPr>
        <w:t xml:space="preserve"> </w:t>
      </w:r>
      <w:r w:rsidRPr="00962A13">
        <w:rPr>
          <w:w w:val="85"/>
        </w:rPr>
        <w:t>you</w:t>
      </w:r>
      <w:r w:rsidRPr="00962A13">
        <w:rPr>
          <w:spacing w:val="-5"/>
          <w:w w:val="85"/>
        </w:rPr>
        <w:t xml:space="preserve"> </w:t>
      </w:r>
      <w:r w:rsidRPr="00962A13">
        <w:rPr>
          <w:w w:val="85"/>
        </w:rPr>
        <w:t>can't</w:t>
      </w:r>
      <w:r w:rsidRPr="00962A13">
        <w:rPr>
          <w:spacing w:val="-6"/>
          <w:w w:val="85"/>
        </w:rPr>
        <w:t xml:space="preserve"> </w:t>
      </w:r>
      <w:r w:rsidRPr="00962A13">
        <w:rPr>
          <w:w w:val="85"/>
        </w:rPr>
        <w:t>do this.</w:t>
      </w:r>
      <w:r w:rsidRPr="00962A13">
        <w:rPr>
          <w:spacing w:val="-6"/>
          <w:w w:val="85"/>
        </w:rPr>
        <w:t xml:space="preserve"> </w:t>
      </w:r>
      <w:r w:rsidRPr="00962A13">
        <w:rPr>
          <w:w w:val="85"/>
        </w:rPr>
        <w:t>The</w:t>
      </w:r>
      <w:r w:rsidRPr="00962A13">
        <w:rPr>
          <w:spacing w:val="-6"/>
          <w:w w:val="85"/>
        </w:rPr>
        <w:t xml:space="preserve"> </w:t>
      </w:r>
      <w:r w:rsidRPr="00962A13">
        <w:rPr>
          <w:w w:val="85"/>
        </w:rPr>
        <w:t>current</w:t>
      </w:r>
      <w:r w:rsidRPr="00962A13">
        <w:rPr>
          <w:spacing w:val="-5"/>
          <w:w w:val="85"/>
        </w:rPr>
        <w:t xml:space="preserve"> </w:t>
      </w:r>
      <w:r w:rsidRPr="00962A13">
        <w:rPr>
          <w:w w:val="85"/>
        </w:rPr>
        <w:t>system</w:t>
      </w:r>
      <w:r w:rsidRPr="00962A13">
        <w:rPr>
          <w:spacing w:val="-6"/>
          <w:w w:val="85"/>
        </w:rPr>
        <w:t xml:space="preserve"> </w:t>
      </w:r>
      <w:r w:rsidRPr="00962A13">
        <w:rPr>
          <w:w w:val="85"/>
        </w:rPr>
        <w:t>is</w:t>
      </w:r>
      <w:r w:rsidRPr="00962A13">
        <w:rPr>
          <w:spacing w:val="-5"/>
          <w:w w:val="85"/>
        </w:rPr>
        <w:t xml:space="preserve"> </w:t>
      </w:r>
      <w:r w:rsidRPr="00962A13">
        <w:rPr>
          <w:w w:val="85"/>
        </w:rPr>
        <w:t>how</w:t>
      </w:r>
      <w:r w:rsidRPr="00962A13">
        <w:rPr>
          <w:spacing w:val="-6"/>
          <w:w w:val="85"/>
        </w:rPr>
        <w:t xml:space="preserve"> </w:t>
      </w:r>
      <w:r w:rsidRPr="00962A13">
        <w:rPr>
          <w:w w:val="85"/>
        </w:rPr>
        <w:t>it's</w:t>
      </w:r>
      <w:r w:rsidRPr="00962A13">
        <w:rPr>
          <w:spacing w:val="-5"/>
          <w:w w:val="85"/>
        </w:rPr>
        <w:t xml:space="preserve"> </w:t>
      </w:r>
      <w:r w:rsidRPr="00962A13">
        <w:rPr>
          <w:w w:val="85"/>
        </w:rPr>
        <w:t>always</w:t>
      </w:r>
      <w:r w:rsidRPr="00962A13">
        <w:rPr>
          <w:spacing w:val="-6"/>
          <w:w w:val="85"/>
        </w:rPr>
        <w:t xml:space="preserve"> </w:t>
      </w:r>
      <w:r w:rsidRPr="00962A13">
        <w:rPr>
          <w:w w:val="85"/>
        </w:rPr>
        <w:t>been</w:t>
      </w:r>
      <w:r w:rsidRPr="00962A13">
        <w:rPr>
          <w:spacing w:val="-5"/>
          <w:w w:val="85"/>
        </w:rPr>
        <w:t xml:space="preserve"> </w:t>
      </w:r>
      <w:r w:rsidRPr="00962A13">
        <w:rPr>
          <w:w w:val="85"/>
        </w:rPr>
        <w:t>done.</w:t>
      </w:r>
      <w:r w:rsidRPr="00962A13">
        <w:rPr>
          <w:spacing w:val="-6"/>
          <w:w w:val="85"/>
        </w:rPr>
        <w:t xml:space="preserve"> </w:t>
      </w:r>
      <w:r w:rsidRPr="00962A13">
        <w:rPr>
          <w:w w:val="85"/>
        </w:rPr>
        <w:t>People</w:t>
      </w:r>
      <w:r w:rsidRPr="00962A13">
        <w:rPr>
          <w:spacing w:val="-6"/>
          <w:w w:val="85"/>
        </w:rPr>
        <w:t xml:space="preserve"> </w:t>
      </w:r>
      <w:r w:rsidRPr="00962A13">
        <w:rPr>
          <w:w w:val="85"/>
        </w:rPr>
        <w:t>will</w:t>
      </w:r>
      <w:r w:rsidRPr="00962A13">
        <w:rPr>
          <w:spacing w:val="-5"/>
          <w:w w:val="85"/>
        </w:rPr>
        <w:t xml:space="preserve"> </w:t>
      </w:r>
      <w:r w:rsidRPr="00962A13">
        <w:rPr>
          <w:w w:val="85"/>
        </w:rPr>
        <w:t>argue</w:t>
      </w:r>
      <w:r w:rsidRPr="00962A13">
        <w:rPr>
          <w:spacing w:val="-6"/>
          <w:w w:val="85"/>
        </w:rPr>
        <w:t xml:space="preserve"> </w:t>
      </w:r>
      <w:r w:rsidRPr="00962A13">
        <w:rPr>
          <w:w w:val="85"/>
        </w:rPr>
        <w:t>you</w:t>
      </w:r>
      <w:r w:rsidRPr="00962A13">
        <w:rPr>
          <w:spacing w:val="-5"/>
          <w:w w:val="85"/>
        </w:rPr>
        <w:t xml:space="preserve"> </w:t>
      </w:r>
      <w:r w:rsidRPr="00962A13">
        <w:rPr>
          <w:w w:val="85"/>
        </w:rPr>
        <w:t>can't create</w:t>
      </w:r>
      <w:r w:rsidRPr="00962A13">
        <w:rPr>
          <w:spacing w:val="-6"/>
          <w:w w:val="85"/>
        </w:rPr>
        <w:t xml:space="preserve"> </w:t>
      </w:r>
      <w:r w:rsidRPr="00962A13">
        <w:rPr>
          <w:w w:val="85"/>
        </w:rPr>
        <w:t>change</w:t>
      </w:r>
      <w:r w:rsidRPr="00962A13">
        <w:rPr>
          <w:spacing w:val="-6"/>
          <w:w w:val="85"/>
        </w:rPr>
        <w:t xml:space="preserve"> </w:t>
      </w:r>
      <w:r w:rsidRPr="00962A13">
        <w:rPr>
          <w:w w:val="85"/>
        </w:rPr>
        <w:t>in</w:t>
      </w:r>
      <w:r w:rsidRPr="00962A13">
        <w:rPr>
          <w:spacing w:val="-5"/>
          <w:w w:val="85"/>
        </w:rPr>
        <w:t xml:space="preserve"> </w:t>
      </w:r>
      <w:r w:rsidRPr="00962A13">
        <w:rPr>
          <w:w w:val="85"/>
        </w:rPr>
        <w:t>a</w:t>
      </w:r>
      <w:r w:rsidRPr="00962A13">
        <w:rPr>
          <w:spacing w:val="-6"/>
          <w:w w:val="85"/>
        </w:rPr>
        <w:t xml:space="preserve"> </w:t>
      </w:r>
      <w:r w:rsidRPr="00962A13">
        <w:rPr>
          <w:w w:val="85"/>
        </w:rPr>
        <w:t>behemoth</w:t>
      </w:r>
      <w:r w:rsidRPr="00962A13">
        <w:rPr>
          <w:spacing w:val="-5"/>
          <w:w w:val="85"/>
        </w:rPr>
        <w:t xml:space="preserve"> </w:t>
      </w:r>
      <w:r w:rsidRPr="00962A13">
        <w:rPr>
          <w:w w:val="85"/>
        </w:rPr>
        <w:t>industry</w:t>
      </w:r>
      <w:r w:rsidRPr="00962A13">
        <w:rPr>
          <w:spacing w:val="-6"/>
          <w:w w:val="85"/>
        </w:rPr>
        <w:t xml:space="preserve"> </w:t>
      </w:r>
      <w:r w:rsidRPr="00962A13">
        <w:rPr>
          <w:w w:val="85"/>
        </w:rPr>
        <w:t>like</w:t>
      </w:r>
      <w:r w:rsidRPr="00962A13">
        <w:rPr>
          <w:spacing w:val="-5"/>
          <w:w w:val="85"/>
        </w:rPr>
        <w:t xml:space="preserve"> </w:t>
      </w:r>
      <w:r w:rsidRPr="00962A13">
        <w:rPr>
          <w:w w:val="85"/>
        </w:rPr>
        <w:t>healthcare.</w:t>
      </w:r>
      <w:r w:rsidRPr="00962A13">
        <w:rPr>
          <w:spacing w:val="-6"/>
          <w:w w:val="85"/>
        </w:rPr>
        <w:t xml:space="preserve"> </w:t>
      </w:r>
      <w:r w:rsidRPr="00962A13">
        <w:rPr>
          <w:w w:val="85"/>
        </w:rPr>
        <w:t>They</w:t>
      </w:r>
      <w:r w:rsidRPr="00962A13">
        <w:rPr>
          <w:spacing w:val="-5"/>
          <w:w w:val="85"/>
        </w:rPr>
        <w:t xml:space="preserve"> </w:t>
      </w:r>
      <w:r w:rsidRPr="00962A13">
        <w:rPr>
          <w:w w:val="85"/>
        </w:rPr>
        <w:t>are</w:t>
      </w:r>
      <w:r w:rsidRPr="00962A13">
        <w:rPr>
          <w:spacing w:val="-6"/>
          <w:w w:val="85"/>
        </w:rPr>
        <w:t xml:space="preserve"> </w:t>
      </w:r>
      <w:r w:rsidRPr="00962A13">
        <w:rPr>
          <w:w w:val="85"/>
        </w:rPr>
        <w:t>wrong!</w:t>
      </w:r>
      <w:r w:rsidRPr="00962A13">
        <w:rPr>
          <w:spacing w:val="-6"/>
          <w:w w:val="85"/>
        </w:rPr>
        <w:t xml:space="preserve"> </w:t>
      </w:r>
      <w:r w:rsidRPr="00962A13">
        <w:rPr>
          <w:w w:val="85"/>
        </w:rPr>
        <w:t xml:space="preserve">By </w:t>
      </w:r>
      <w:r w:rsidRPr="00962A13">
        <w:rPr>
          <w:w w:val="80"/>
        </w:rPr>
        <w:t>challenging the status quo, arming patients with information, and giving them power</w:t>
      </w:r>
      <w:r w:rsidRPr="00962A13">
        <w:rPr>
          <w:spacing w:val="40"/>
        </w:rPr>
        <w:t xml:space="preserve"> </w:t>
      </w:r>
      <w:r w:rsidRPr="00962A13">
        <w:rPr>
          <w:w w:val="85"/>
        </w:rPr>
        <w:t>to</w:t>
      </w:r>
      <w:r w:rsidRPr="00962A13">
        <w:rPr>
          <w:spacing w:val="-6"/>
          <w:w w:val="85"/>
        </w:rPr>
        <w:t xml:space="preserve"> </w:t>
      </w:r>
      <w:r w:rsidRPr="00962A13">
        <w:rPr>
          <w:w w:val="85"/>
        </w:rPr>
        <w:t>make</w:t>
      </w:r>
      <w:r w:rsidRPr="00962A13">
        <w:rPr>
          <w:spacing w:val="-6"/>
          <w:w w:val="85"/>
        </w:rPr>
        <w:t xml:space="preserve"> </w:t>
      </w:r>
      <w:r w:rsidRPr="00962A13">
        <w:rPr>
          <w:w w:val="85"/>
        </w:rPr>
        <w:t>their</w:t>
      </w:r>
      <w:r w:rsidRPr="00962A13">
        <w:rPr>
          <w:spacing w:val="-5"/>
          <w:w w:val="85"/>
        </w:rPr>
        <w:t xml:space="preserve"> </w:t>
      </w:r>
      <w:r w:rsidRPr="00962A13">
        <w:rPr>
          <w:w w:val="85"/>
        </w:rPr>
        <w:t>own</w:t>
      </w:r>
      <w:r w:rsidRPr="00962A13">
        <w:rPr>
          <w:spacing w:val="-6"/>
          <w:w w:val="85"/>
        </w:rPr>
        <w:t xml:space="preserve"> </w:t>
      </w:r>
      <w:r w:rsidRPr="00962A13">
        <w:rPr>
          <w:w w:val="85"/>
        </w:rPr>
        <w:t>healthcare</w:t>
      </w:r>
      <w:r w:rsidRPr="00962A13">
        <w:rPr>
          <w:spacing w:val="-5"/>
          <w:w w:val="85"/>
        </w:rPr>
        <w:t xml:space="preserve"> </w:t>
      </w:r>
      <w:r w:rsidRPr="00962A13">
        <w:rPr>
          <w:w w:val="85"/>
        </w:rPr>
        <w:t>decisions</w:t>
      </w:r>
      <w:r w:rsidRPr="00962A13">
        <w:rPr>
          <w:spacing w:val="-6"/>
          <w:w w:val="85"/>
        </w:rPr>
        <w:t xml:space="preserve"> </w:t>
      </w:r>
      <w:r w:rsidRPr="00962A13">
        <w:rPr>
          <w:w w:val="85"/>
        </w:rPr>
        <w:t>based</w:t>
      </w:r>
      <w:r w:rsidRPr="00962A13">
        <w:rPr>
          <w:spacing w:val="-5"/>
          <w:w w:val="85"/>
        </w:rPr>
        <w:t xml:space="preserve"> </w:t>
      </w:r>
      <w:r w:rsidRPr="00962A13">
        <w:rPr>
          <w:w w:val="85"/>
        </w:rPr>
        <w:t>on</w:t>
      </w:r>
      <w:r w:rsidRPr="00962A13">
        <w:rPr>
          <w:spacing w:val="-6"/>
          <w:w w:val="85"/>
        </w:rPr>
        <w:t xml:space="preserve"> </w:t>
      </w:r>
      <w:r w:rsidRPr="00962A13">
        <w:rPr>
          <w:w w:val="85"/>
        </w:rPr>
        <w:t>their</w:t>
      </w:r>
      <w:r w:rsidRPr="00962A13">
        <w:rPr>
          <w:spacing w:val="-5"/>
          <w:w w:val="85"/>
        </w:rPr>
        <w:t xml:space="preserve"> </w:t>
      </w:r>
      <w:r w:rsidRPr="00962A13">
        <w:rPr>
          <w:w w:val="85"/>
        </w:rPr>
        <w:t>individual</w:t>
      </w:r>
      <w:r w:rsidRPr="00962A13">
        <w:rPr>
          <w:spacing w:val="-6"/>
          <w:w w:val="85"/>
        </w:rPr>
        <w:t xml:space="preserve"> </w:t>
      </w:r>
      <w:r w:rsidRPr="00962A13">
        <w:rPr>
          <w:w w:val="85"/>
        </w:rPr>
        <w:t>needs,</w:t>
      </w:r>
      <w:r w:rsidRPr="00962A13">
        <w:rPr>
          <w:spacing w:val="-6"/>
          <w:w w:val="85"/>
        </w:rPr>
        <w:t xml:space="preserve"> </w:t>
      </w:r>
      <w:r w:rsidRPr="00962A13">
        <w:rPr>
          <w:w w:val="85"/>
        </w:rPr>
        <w:t xml:space="preserve">the </w:t>
      </w:r>
      <w:r w:rsidRPr="00962A13">
        <w:rPr>
          <w:spacing w:val="-2"/>
          <w:w w:val="85"/>
        </w:rPr>
        <w:t>consumer can wiel</w:t>
      </w:r>
      <w:r w:rsidRPr="00962A13">
        <w:rPr>
          <w:spacing w:val="-2"/>
          <w:w w:val="85"/>
        </w:rPr>
        <w:t>d their mighty</w:t>
      </w:r>
      <w:r w:rsidRPr="00962A13">
        <w:rPr>
          <w:spacing w:val="-4"/>
        </w:rPr>
        <w:t xml:space="preserve"> </w:t>
      </w:r>
      <w:r w:rsidRPr="00962A13">
        <w:rPr>
          <w:spacing w:val="-2"/>
          <w:w w:val="85"/>
        </w:rPr>
        <w:t xml:space="preserve">stick of consumer choice and force change. In doing so, the consumer will ultimately force higher quality healthcare at a more </w:t>
      </w:r>
      <w:r w:rsidRPr="00962A13">
        <w:rPr>
          <w:w w:val="90"/>
        </w:rPr>
        <w:t>affordable price.</w:t>
      </w:r>
    </w:p>
    <w:p w14:paraId="105B886E" w14:textId="77777777" w:rsidR="00D24CAD" w:rsidRPr="00962A13" w:rsidRDefault="008A0AA0">
      <w:pPr>
        <w:pStyle w:val="Heading6"/>
        <w:spacing w:before="186"/>
        <w:ind w:left="560"/>
      </w:pPr>
      <w:r w:rsidRPr="00962A13">
        <w:t>Anglesey,</w:t>
      </w:r>
      <w:r w:rsidRPr="00962A13">
        <w:rPr>
          <w:spacing w:val="-14"/>
        </w:rPr>
        <w:t xml:space="preserve"> </w:t>
      </w:r>
      <w:r w:rsidRPr="00962A13">
        <w:rPr>
          <w:spacing w:val="-2"/>
        </w:rPr>
        <w:t>Armando</w:t>
      </w:r>
    </w:p>
    <w:p w14:paraId="228DAA78" w14:textId="77777777" w:rsidR="00D24CAD" w:rsidRPr="00962A13" w:rsidRDefault="008A0AA0">
      <w:pPr>
        <w:spacing w:before="1"/>
        <w:ind w:left="560"/>
        <w:rPr>
          <w:rFonts w:ascii="Trebuchet MS"/>
          <w:sz w:val="20"/>
        </w:rPr>
      </w:pPr>
      <w:r w:rsidRPr="00962A13">
        <w:rPr>
          <w:rFonts w:ascii="Trebuchet MS"/>
          <w:b/>
          <w:sz w:val="20"/>
        </w:rPr>
        <w:t>Category:</w:t>
      </w:r>
      <w:r w:rsidRPr="00962A13">
        <w:rPr>
          <w:rFonts w:ascii="Trebuchet MS"/>
          <w:b/>
          <w:spacing w:val="-7"/>
          <w:sz w:val="20"/>
        </w:rPr>
        <w:t xml:space="preserve"> </w:t>
      </w:r>
      <w:r w:rsidRPr="00962A13">
        <w:rPr>
          <w:rFonts w:ascii="Trebuchet MS"/>
          <w:sz w:val="20"/>
        </w:rPr>
        <w:t>Healthcare</w:t>
      </w:r>
      <w:r w:rsidRPr="00962A13">
        <w:rPr>
          <w:rFonts w:ascii="Trebuchet MS"/>
          <w:spacing w:val="-8"/>
          <w:sz w:val="20"/>
        </w:rPr>
        <w:t xml:space="preserve"> </w:t>
      </w:r>
      <w:r w:rsidRPr="00962A13">
        <w:rPr>
          <w:rFonts w:ascii="Trebuchet MS"/>
          <w:sz w:val="20"/>
        </w:rPr>
        <w:t>Systems</w:t>
      </w:r>
      <w:r w:rsidRPr="00962A13">
        <w:rPr>
          <w:rFonts w:ascii="Trebuchet MS"/>
          <w:spacing w:val="-8"/>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pacing w:val="-2"/>
          <w:sz w:val="20"/>
        </w:rPr>
        <w:t>Innovations</w:t>
      </w:r>
    </w:p>
    <w:p w14:paraId="2FD19483" w14:textId="77777777" w:rsidR="00D24CAD" w:rsidRPr="00962A13" w:rsidRDefault="008A0AA0">
      <w:pPr>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163B340B" w14:textId="77777777" w:rsidR="00D24CAD" w:rsidRPr="00962A13" w:rsidRDefault="008A0AA0">
      <w:pPr>
        <w:spacing w:before="2"/>
        <w:ind w:left="560"/>
        <w:rPr>
          <w:rFonts w:ascii="Trebuchet MS"/>
          <w:i/>
          <w:sz w:val="20"/>
        </w:rPr>
      </w:pPr>
      <w:r w:rsidRPr="00962A13">
        <w:rPr>
          <w:rFonts w:ascii="Trebuchet MS"/>
          <w:i/>
          <w:sz w:val="20"/>
        </w:rPr>
        <w:t>Direct</w:t>
      </w:r>
      <w:r w:rsidRPr="00962A13">
        <w:rPr>
          <w:rFonts w:ascii="Trebuchet MS"/>
          <w:i/>
          <w:spacing w:val="-8"/>
          <w:sz w:val="20"/>
        </w:rPr>
        <w:t xml:space="preserve"> </w:t>
      </w:r>
      <w:r w:rsidRPr="00962A13">
        <w:rPr>
          <w:rFonts w:ascii="Trebuchet MS"/>
          <w:i/>
          <w:sz w:val="20"/>
        </w:rPr>
        <w:t>to</w:t>
      </w:r>
      <w:r w:rsidRPr="00962A13">
        <w:rPr>
          <w:rFonts w:ascii="Trebuchet MS"/>
          <w:i/>
          <w:spacing w:val="-6"/>
          <w:sz w:val="20"/>
        </w:rPr>
        <w:t xml:space="preserve"> </w:t>
      </w:r>
      <w:r w:rsidRPr="00962A13">
        <w:rPr>
          <w:rFonts w:ascii="Trebuchet MS"/>
          <w:i/>
          <w:sz w:val="20"/>
        </w:rPr>
        <w:t>Consumer</w:t>
      </w:r>
      <w:r w:rsidRPr="00962A13">
        <w:rPr>
          <w:rFonts w:ascii="Trebuchet MS"/>
          <w:i/>
          <w:spacing w:val="-7"/>
          <w:sz w:val="20"/>
        </w:rPr>
        <w:t xml:space="preserve"> </w:t>
      </w:r>
      <w:r w:rsidRPr="00962A13">
        <w:rPr>
          <w:rFonts w:ascii="Trebuchet MS"/>
          <w:i/>
          <w:sz w:val="20"/>
        </w:rPr>
        <w:t>Genetics,</w:t>
      </w:r>
      <w:r w:rsidRPr="00962A13">
        <w:rPr>
          <w:rFonts w:ascii="Trebuchet MS"/>
          <w:i/>
          <w:spacing w:val="-7"/>
          <w:sz w:val="20"/>
        </w:rPr>
        <w:t xml:space="preserve"> </w:t>
      </w:r>
      <w:proofErr w:type="spellStart"/>
      <w:r w:rsidRPr="00962A13">
        <w:rPr>
          <w:rFonts w:ascii="Trebuchet MS"/>
          <w:i/>
          <w:sz w:val="20"/>
        </w:rPr>
        <w:t>DIYBio</w:t>
      </w:r>
      <w:proofErr w:type="spellEnd"/>
      <w:r w:rsidRPr="00962A13">
        <w:rPr>
          <w:rFonts w:ascii="Trebuchet MS"/>
          <w:i/>
          <w:sz w:val="20"/>
        </w:rPr>
        <w:t>,</w:t>
      </w:r>
      <w:r w:rsidRPr="00962A13">
        <w:rPr>
          <w:rFonts w:ascii="Trebuchet MS"/>
          <w:i/>
          <w:spacing w:val="-8"/>
          <w:sz w:val="20"/>
        </w:rPr>
        <w:t xml:space="preserve"> </w:t>
      </w:r>
      <w:r w:rsidRPr="00962A13">
        <w:rPr>
          <w:rFonts w:ascii="Trebuchet MS"/>
          <w:i/>
          <w:sz w:val="20"/>
        </w:rPr>
        <w:t>and</w:t>
      </w:r>
      <w:r w:rsidRPr="00962A13">
        <w:rPr>
          <w:rFonts w:ascii="Trebuchet MS"/>
          <w:i/>
          <w:spacing w:val="-8"/>
          <w:sz w:val="20"/>
        </w:rPr>
        <w:t xml:space="preserve"> </w:t>
      </w:r>
      <w:r w:rsidRPr="00962A13">
        <w:rPr>
          <w:rFonts w:ascii="Trebuchet MS"/>
          <w:i/>
          <w:sz w:val="20"/>
        </w:rPr>
        <w:t>the</w:t>
      </w:r>
      <w:r w:rsidRPr="00962A13">
        <w:rPr>
          <w:rFonts w:ascii="Trebuchet MS"/>
          <w:i/>
          <w:spacing w:val="-6"/>
          <w:sz w:val="20"/>
        </w:rPr>
        <w:t xml:space="preserve"> </w:t>
      </w:r>
      <w:r w:rsidRPr="00962A13">
        <w:rPr>
          <w:rFonts w:ascii="Trebuchet MS"/>
          <w:i/>
          <w:spacing w:val="-2"/>
          <w:sz w:val="20"/>
        </w:rPr>
        <w:t>Future</w:t>
      </w:r>
    </w:p>
    <w:p w14:paraId="7848444A" w14:textId="77777777" w:rsidR="00D24CAD" w:rsidRPr="00962A13" w:rsidRDefault="008A0AA0">
      <w:pPr>
        <w:pStyle w:val="BodyText"/>
        <w:spacing w:before="8"/>
        <w:ind w:left="560" w:right="551"/>
      </w:pPr>
      <w:r w:rsidRPr="00962A13">
        <w:rPr>
          <w:w w:val="80"/>
        </w:rPr>
        <w:t xml:space="preserve">A short essay on genetics in healthcare from a futurist perspective, organized into three sections. First, it explores current trends in direct-to-consumer genetics and </w:t>
      </w:r>
      <w:r w:rsidRPr="00962A13">
        <w:rPr>
          <w:w w:val="85"/>
        </w:rPr>
        <w:t>the</w:t>
      </w:r>
      <w:r w:rsidRPr="00962A13">
        <w:rPr>
          <w:spacing w:val="-6"/>
          <w:w w:val="85"/>
        </w:rPr>
        <w:t xml:space="preserve"> </w:t>
      </w:r>
      <w:r w:rsidRPr="00962A13">
        <w:rPr>
          <w:w w:val="85"/>
        </w:rPr>
        <w:t>impacts</w:t>
      </w:r>
      <w:r w:rsidRPr="00962A13">
        <w:rPr>
          <w:spacing w:val="-6"/>
          <w:w w:val="85"/>
        </w:rPr>
        <w:t xml:space="preserve"> </w:t>
      </w:r>
      <w:r w:rsidRPr="00962A13">
        <w:rPr>
          <w:w w:val="85"/>
        </w:rPr>
        <w:t>big</w:t>
      </w:r>
      <w:r w:rsidRPr="00962A13">
        <w:rPr>
          <w:spacing w:val="-5"/>
          <w:w w:val="85"/>
        </w:rPr>
        <w:t xml:space="preserve"> </w:t>
      </w:r>
      <w:r w:rsidRPr="00962A13">
        <w:rPr>
          <w:w w:val="85"/>
        </w:rPr>
        <w:t>data</w:t>
      </w:r>
      <w:r w:rsidRPr="00962A13">
        <w:rPr>
          <w:spacing w:val="-6"/>
          <w:w w:val="85"/>
        </w:rPr>
        <w:t xml:space="preserve"> </w:t>
      </w:r>
      <w:r w:rsidRPr="00962A13">
        <w:rPr>
          <w:w w:val="85"/>
        </w:rPr>
        <w:t>and</w:t>
      </w:r>
      <w:r w:rsidRPr="00962A13">
        <w:rPr>
          <w:spacing w:val="-5"/>
          <w:w w:val="85"/>
        </w:rPr>
        <w:t xml:space="preserve"> </w:t>
      </w:r>
      <w:r w:rsidRPr="00962A13">
        <w:rPr>
          <w:w w:val="85"/>
        </w:rPr>
        <w:t>genetics</w:t>
      </w:r>
      <w:r w:rsidRPr="00962A13">
        <w:rPr>
          <w:spacing w:val="-6"/>
          <w:w w:val="85"/>
        </w:rPr>
        <w:t xml:space="preserve"> </w:t>
      </w:r>
      <w:r w:rsidRPr="00962A13">
        <w:rPr>
          <w:w w:val="85"/>
        </w:rPr>
        <w:t>are</w:t>
      </w:r>
      <w:r w:rsidRPr="00962A13">
        <w:rPr>
          <w:spacing w:val="-5"/>
          <w:w w:val="85"/>
        </w:rPr>
        <w:t xml:space="preserve"> </w:t>
      </w:r>
      <w:r w:rsidRPr="00962A13">
        <w:rPr>
          <w:w w:val="85"/>
        </w:rPr>
        <w:t>having</w:t>
      </w:r>
      <w:r w:rsidRPr="00962A13">
        <w:rPr>
          <w:spacing w:val="-6"/>
          <w:w w:val="85"/>
        </w:rPr>
        <w:t xml:space="preserve"> </w:t>
      </w:r>
      <w:r w:rsidRPr="00962A13">
        <w:rPr>
          <w:w w:val="85"/>
        </w:rPr>
        <w:t>in</w:t>
      </w:r>
      <w:r w:rsidRPr="00962A13">
        <w:rPr>
          <w:spacing w:val="-5"/>
          <w:w w:val="85"/>
        </w:rPr>
        <w:t xml:space="preserve"> </w:t>
      </w:r>
      <w:r w:rsidRPr="00962A13">
        <w:rPr>
          <w:w w:val="85"/>
        </w:rPr>
        <w:t>precision</w:t>
      </w:r>
      <w:r w:rsidRPr="00962A13">
        <w:rPr>
          <w:spacing w:val="-6"/>
          <w:w w:val="85"/>
        </w:rPr>
        <w:t xml:space="preserve"> </w:t>
      </w:r>
      <w:r w:rsidRPr="00962A13">
        <w:rPr>
          <w:w w:val="85"/>
        </w:rPr>
        <w:t>and</w:t>
      </w:r>
      <w:r w:rsidRPr="00962A13">
        <w:rPr>
          <w:spacing w:val="-6"/>
          <w:w w:val="85"/>
        </w:rPr>
        <w:t xml:space="preserve"> </w:t>
      </w:r>
      <w:r w:rsidRPr="00962A13">
        <w:rPr>
          <w:w w:val="85"/>
        </w:rPr>
        <w:t xml:space="preserve">preventative </w:t>
      </w:r>
      <w:r w:rsidRPr="00962A13">
        <w:rPr>
          <w:w w:val="80"/>
        </w:rPr>
        <w:t xml:space="preserve">healthcare. It then explores the burgeoning field of biohacking and DIY genetics, </w:t>
      </w:r>
      <w:r w:rsidRPr="00962A13">
        <w:rPr>
          <w:w w:val="85"/>
        </w:rPr>
        <w:t>where</w:t>
      </w:r>
      <w:r w:rsidRPr="00962A13">
        <w:rPr>
          <w:spacing w:val="-6"/>
          <w:w w:val="85"/>
        </w:rPr>
        <w:t xml:space="preserve"> </w:t>
      </w:r>
      <w:r w:rsidRPr="00962A13">
        <w:rPr>
          <w:w w:val="85"/>
        </w:rPr>
        <w:t>tinkerers</w:t>
      </w:r>
      <w:r w:rsidRPr="00962A13">
        <w:rPr>
          <w:spacing w:val="-6"/>
          <w:w w:val="85"/>
        </w:rPr>
        <w:t xml:space="preserve"> </w:t>
      </w:r>
      <w:r w:rsidRPr="00962A13">
        <w:rPr>
          <w:w w:val="85"/>
        </w:rPr>
        <w:t>and</w:t>
      </w:r>
      <w:r w:rsidRPr="00962A13">
        <w:rPr>
          <w:spacing w:val="-5"/>
          <w:w w:val="85"/>
        </w:rPr>
        <w:t xml:space="preserve"> </w:t>
      </w:r>
      <w:r w:rsidRPr="00962A13">
        <w:rPr>
          <w:w w:val="85"/>
        </w:rPr>
        <w:t>enthusiasts</w:t>
      </w:r>
      <w:r w:rsidRPr="00962A13">
        <w:rPr>
          <w:spacing w:val="-6"/>
          <w:w w:val="85"/>
        </w:rPr>
        <w:t xml:space="preserve"> </w:t>
      </w:r>
      <w:r w:rsidRPr="00962A13">
        <w:rPr>
          <w:w w:val="85"/>
        </w:rPr>
        <w:t>conduct</w:t>
      </w:r>
      <w:r w:rsidRPr="00962A13">
        <w:rPr>
          <w:spacing w:val="-5"/>
          <w:w w:val="85"/>
        </w:rPr>
        <w:t xml:space="preserve"> </w:t>
      </w:r>
      <w:r w:rsidRPr="00962A13">
        <w:rPr>
          <w:w w:val="85"/>
        </w:rPr>
        <w:t>simple,</w:t>
      </w:r>
      <w:r w:rsidRPr="00962A13">
        <w:rPr>
          <w:spacing w:val="-6"/>
          <w:w w:val="85"/>
        </w:rPr>
        <w:t xml:space="preserve"> </w:t>
      </w:r>
      <w:r w:rsidRPr="00962A13">
        <w:rPr>
          <w:w w:val="85"/>
        </w:rPr>
        <w:t>at</w:t>
      </w:r>
      <w:r w:rsidRPr="00962A13">
        <w:rPr>
          <w:spacing w:val="-5"/>
          <w:w w:val="85"/>
        </w:rPr>
        <w:t xml:space="preserve"> </w:t>
      </w:r>
      <w:r w:rsidRPr="00962A13">
        <w:rPr>
          <w:w w:val="85"/>
        </w:rPr>
        <w:t>home</w:t>
      </w:r>
      <w:r w:rsidRPr="00962A13">
        <w:rPr>
          <w:spacing w:val="-6"/>
          <w:w w:val="85"/>
        </w:rPr>
        <w:t xml:space="preserve"> </w:t>
      </w:r>
      <w:r w:rsidRPr="00962A13">
        <w:rPr>
          <w:w w:val="85"/>
        </w:rPr>
        <w:t>experiments</w:t>
      </w:r>
      <w:r w:rsidRPr="00962A13">
        <w:rPr>
          <w:spacing w:val="-5"/>
          <w:w w:val="85"/>
        </w:rPr>
        <w:t xml:space="preserve"> </w:t>
      </w:r>
      <w:r w:rsidRPr="00962A13">
        <w:rPr>
          <w:w w:val="85"/>
        </w:rPr>
        <w:t>in</w:t>
      </w:r>
      <w:r w:rsidRPr="00962A13">
        <w:rPr>
          <w:spacing w:val="-6"/>
          <w:w w:val="85"/>
        </w:rPr>
        <w:t xml:space="preserve"> </w:t>
      </w:r>
      <w:r w:rsidRPr="00962A13">
        <w:rPr>
          <w:w w:val="85"/>
        </w:rPr>
        <w:t xml:space="preserve">gene </w:t>
      </w:r>
      <w:r w:rsidRPr="00962A13">
        <w:rPr>
          <w:spacing w:val="-2"/>
          <w:w w:val="85"/>
        </w:rPr>
        <w:t xml:space="preserve">editing and manipulation. Lastly, it likens the history of personal </w:t>
      </w:r>
      <w:r w:rsidRPr="00962A13">
        <w:rPr>
          <w:spacing w:val="-2"/>
          <w:w w:val="85"/>
        </w:rPr>
        <w:t>computing and computer science to genetics and</w:t>
      </w:r>
      <w:r w:rsidRPr="00962A13">
        <w:rPr>
          <w:spacing w:val="-5"/>
        </w:rPr>
        <w:t xml:space="preserve"> </w:t>
      </w:r>
      <w:r w:rsidRPr="00962A13">
        <w:rPr>
          <w:spacing w:val="-2"/>
          <w:w w:val="85"/>
        </w:rPr>
        <w:t>postulates how present practices</w:t>
      </w:r>
      <w:r w:rsidRPr="00962A13">
        <w:rPr>
          <w:spacing w:val="-5"/>
        </w:rPr>
        <w:t xml:space="preserve"> </w:t>
      </w:r>
      <w:r w:rsidRPr="00962A13">
        <w:rPr>
          <w:spacing w:val="-2"/>
          <w:w w:val="85"/>
        </w:rPr>
        <w:t xml:space="preserve">in computer </w:t>
      </w:r>
      <w:r w:rsidRPr="00962A13">
        <w:rPr>
          <w:w w:val="85"/>
        </w:rPr>
        <w:t>programming</w:t>
      </w:r>
      <w:r w:rsidRPr="00962A13">
        <w:rPr>
          <w:spacing w:val="-6"/>
          <w:w w:val="85"/>
        </w:rPr>
        <w:t xml:space="preserve"> </w:t>
      </w:r>
      <w:r w:rsidRPr="00962A13">
        <w:rPr>
          <w:w w:val="85"/>
        </w:rPr>
        <w:t>might</w:t>
      </w:r>
      <w:r w:rsidRPr="00962A13">
        <w:rPr>
          <w:spacing w:val="-6"/>
          <w:w w:val="85"/>
        </w:rPr>
        <w:t xml:space="preserve"> </w:t>
      </w:r>
      <w:r w:rsidRPr="00962A13">
        <w:rPr>
          <w:w w:val="85"/>
        </w:rPr>
        <w:t>serve</w:t>
      </w:r>
      <w:r w:rsidRPr="00962A13">
        <w:rPr>
          <w:spacing w:val="-5"/>
          <w:w w:val="85"/>
        </w:rPr>
        <w:t xml:space="preserve"> </w:t>
      </w:r>
      <w:r w:rsidRPr="00962A13">
        <w:rPr>
          <w:w w:val="85"/>
        </w:rPr>
        <w:t>as</w:t>
      </w:r>
      <w:r w:rsidRPr="00962A13">
        <w:rPr>
          <w:spacing w:val="-6"/>
          <w:w w:val="85"/>
        </w:rPr>
        <w:t xml:space="preserve"> </w:t>
      </w:r>
      <w:r w:rsidRPr="00962A13">
        <w:rPr>
          <w:w w:val="85"/>
        </w:rPr>
        <w:t>a</w:t>
      </w:r>
      <w:r w:rsidRPr="00962A13">
        <w:rPr>
          <w:spacing w:val="-5"/>
          <w:w w:val="85"/>
        </w:rPr>
        <w:t xml:space="preserve"> </w:t>
      </w:r>
      <w:r w:rsidRPr="00962A13">
        <w:rPr>
          <w:w w:val="85"/>
        </w:rPr>
        <w:t>model</w:t>
      </w:r>
      <w:r w:rsidRPr="00962A13">
        <w:rPr>
          <w:spacing w:val="-6"/>
          <w:w w:val="85"/>
        </w:rPr>
        <w:t xml:space="preserve"> </w:t>
      </w:r>
      <w:r w:rsidRPr="00962A13">
        <w:rPr>
          <w:w w:val="85"/>
        </w:rPr>
        <w:t>for</w:t>
      </w:r>
      <w:r w:rsidRPr="00962A13">
        <w:rPr>
          <w:spacing w:val="-5"/>
          <w:w w:val="85"/>
        </w:rPr>
        <w:t xml:space="preserve"> </w:t>
      </w:r>
      <w:r w:rsidRPr="00962A13">
        <w:rPr>
          <w:w w:val="85"/>
        </w:rPr>
        <w:t>genetic</w:t>
      </w:r>
      <w:r w:rsidRPr="00962A13">
        <w:rPr>
          <w:spacing w:val="-6"/>
          <w:w w:val="85"/>
        </w:rPr>
        <w:t xml:space="preserve"> </w:t>
      </w:r>
      <w:r w:rsidRPr="00962A13">
        <w:rPr>
          <w:w w:val="85"/>
        </w:rPr>
        <w:t>programming</w:t>
      </w:r>
      <w:r w:rsidRPr="00962A13">
        <w:rPr>
          <w:spacing w:val="-5"/>
          <w:w w:val="85"/>
        </w:rPr>
        <w:t xml:space="preserve"> </w:t>
      </w:r>
      <w:r w:rsidRPr="00962A13">
        <w:rPr>
          <w:w w:val="85"/>
        </w:rPr>
        <w:t>in</w:t>
      </w:r>
      <w:r w:rsidRPr="00962A13">
        <w:rPr>
          <w:spacing w:val="-6"/>
          <w:w w:val="85"/>
        </w:rPr>
        <w:t xml:space="preserve"> </w:t>
      </w:r>
      <w:r w:rsidRPr="00962A13">
        <w:rPr>
          <w:w w:val="85"/>
        </w:rPr>
        <w:t>the</w:t>
      </w:r>
      <w:r w:rsidRPr="00962A13">
        <w:rPr>
          <w:spacing w:val="-6"/>
          <w:w w:val="85"/>
        </w:rPr>
        <w:t xml:space="preserve"> </w:t>
      </w:r>
      <w:r w:rsidRPr="00962A13">
        <w:rPr>
          <w:w w:val="85"/>
        </w:rPr>
        <w:t>future.</w:t>
      </w:r>
    </w:p>
    <w:p w14:paraId="0770B0DD" w14:textId="77777777" w:rsidR="00D24CAD" w:rsidRPr="00962A13" w:rsidRDefault="00D24CAD">
      <w:pPr>
        <w:sectPr w:rsidR="00D24CAD" w:rsidRPr="00962A13">
          <w:pgSz w:w="7920" w:h="12240"/>
          <w:pgMar w:top="720" w:right="340" w:bottom="940" w:left="520" w:header="0" w:footer="740" w:gutter="0"/>
          <w:cols w:space="720"/>
        </w:sectPr>
      </w:pPr>
    </w:p>
    <w:p w14:paraId="093DCA02" w14:textId="77777777" w:rsidR="00D24CAD" w:rsidRPr="00962A13" w:rsidRDefault="008A0AA0">
      <w:pPr>
        <w:pStyle w:val="BodyText"/>
        <w:ind w:left="111"/>
      </w:pPr>
      <w:r w:rsidRPr="00962A13">
        <w:rPr>
          <w:noProof/>
        </w:rPr>
        <w:lastRenderedPageBreak/>
        <mc:AlternateContent>
          <mc:Choice Requires="wpg">
            <w:drawing>
              <wp:inline distT="0" distB="0" distL="0" distR="0" wp14:anchorId="00ED9F5E" wp14:editId="13889640">
                <wp:extent cx="4000500" cy="462280"/>
                <wp:effectExtent l="0" t="0" r="0" b="4445"/>
                <wp:docPr id="58" name="Group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0" cy="462280"/>
                          <a:chOff x="0" y="0"/>
                          <a:chExt cx="4000500" cy="462280"/>
                        </a:xfrm>
                      </wpg:grpSpPr>
                      <wps:wsp>
                        <wps:cNvPr id="59" name="Textbox 59"/>
                        <wps:cNvSpPr txBox="1"/>
                        <wps:spPr>
                          <a:xfrm>
                            <a:off x="0" y="237743"/>
                            <a:ext cx="4000500" cy="224790"/>
                          </a:xfrm>
                          <a:prstGeom prst="rect">
                            <a:avLst/>
                          </a:prstGeom>
                          <a:solidFill>
                            <a:srgbClr val="FCE9D1"/>
                          </a:solidFill>
                        </wps:spPr>
                        <wps:txbx>
                          <w:txbxContent>
                            <w:p w14:paraId="73FC5C76" w14:textId="77777777" w:rsidR="00D24CAD" w:rsidRDefault="008A0AA0">
                              <w:pPr>
                                <w:spacing w:before="48"/>
                                <w:ind w:left="88"/>
                                <w:rPr>
                                  <w:rFonts w:ascii="Trebuchet MS"/>
                                  <w:color w:val="000000"/>
                                  <w:sz w:val="20"/>
                                </w:rPr>
                              </w:pPr>
                              <w:bookmarkStart w:id="23" w:name="_bookmark10"/>
                              <w:bookmarkStart w:id="24" w:name="_bookmark11"/>
                              <w:bookmarkEnd w:id="23"/>
                              <w:bookmarkEnd w:id="24"/>
                              <w:r>
                                <w:rPr>
                                  <w:rFonts w:ascii="Trebuchet MS"/>
                                  <w:color w:val="000000"/>
                                  <w:spacing w:val="13"/>
                                  <w:sz w:val="20"/>
                                </w:rPr>
                                <w:t>ORGANIZATIONAL</w:t>
                              </w:r>
                              <w:r>
                                <w:rPr>
                                  <w:rFonts w:ascii="Trebuchet MS"/>
                                  <w:color w:val="000000"/>
                                  <w:spacing w:val="32"/>
                                  <w:sz w:val="20"/>
                                </w:rPr>
                                <w:t xml:space="preserve"> </w:t>
                              </w:r>
                              <w:r>
                                <w:rPr>
                                  <w:rFonts w:ascii="Trebuchet MS"/>
                                  <w:color w:val="000000"/>
                                  <w:spacing w:val="13"/>
                                  <w:sz w:val="20"/>
                                </w:rPr>
                                <w:t>LEARNING</w:t>
                              </w:r>
                              <w:r>
                                <w:rPr>
                                  <w:rFonts w:ascii="Trebuchet MS"/>
                                  <w:color w:val="000000"/>
                                  <w:spacing w:val="34"/>
                                  <w:sz w:val="20"/>
                                </w:rPr>
                                <w:t xml:space="preserve"> </w:t>
                              </w:r>
                              <w:r>
                                <w:rPr>
                                  <w:rFonts w:ascii="Trebuchet MS"/>
                                  <w:color w:val="000000"/>
                                  <w:sz w:val="20"/>
                                </w:rPr>
                                <w:t>AND</w:t>
                              </w:r>
                              <w:r>
                                <w:rPr>
                                  <w:rFonts w:ascii="Trebuchet MS"/>
                                  <w:color w:val="000000"/>
                                  <w:spacing w:val="37"/>
                                  <w:sz w:val="20"/>
                                </w:rPr>
                                <w:t xml:space="preserve"> </w:t>
                              </w:r>
                              <w:r>
                                <w:rPr>
                                  <w:rFonts w:ascii="Trebuchet MS"/>
                                  <w:color w:val="000000"/>
                                  <w:spacing w:val="9"/>
                                  <w:sz w:val="20"/>
                                </w:rPr>
                                <w:t>PERFORMANCE</w:t>
                              </w:r>
                            </w:p>
                          </w:txbxContent>
                        </wps:txbx>
                        <wps:bodyPr wrap="square" lIns="0" tIns="0" rIns="0" bIns="0" rtlCol="0">
                          <a:noAutofit/>
                        </wps:bodyPr>
                      </wps:wsp>
                      <wps:wsp>
                        <wps:cNvPr id="60" name="Textbox 60"/>
                        <wps:cNvSpPr txBox="1"/>
                        <wps:spPr>
                          <a:xfrm>
                            <a:off x="0" y="0"/>
                            <a:ext cx="4000500" cy="238125"/>
                          </a:xfrm>
                          <a:prstGeom prst="rect">
                            <a:avLst/>
                          </a:prstGeom>
                          <a:solidFill>
                            <a:srgbClr val="F7931E"/>
                          </a:solidFill>
                        </wps:spPr>
                        <wps:txbx>
                          <w:txbxContent>
                            <w:p w14:paraId="051D574C" w14:textId="77777777" w:rsidR="00D24CAD" w:rsidRDefault="008A0AA0">
                              <w:pPr>
                                <w:spacing w:before="48"/>
                                <w:ind w:left="88"/>
                                <w:rPr>
                                  <w:rFonts w:ascii="Trebuchet MS"/>
                                  <w:color w:val="000000"/>
                                </w:rPr>
                              </w:pPr>
                              <w:r w:rsidRPr="00962A13">
                                <w:rPr>
                                  <w:rFonts w:ascii="Trebuchet MS"/>
                                  <w:spacing w:val="12"/>
                                </w:rPr>
                                <w:t>COLLEGE</w:t>
                              </w:r>
                              <w:r>
                                <w:rPr>
                                  <w:rFonts w:ascii="Trebuchet MS"/>
                                  <w:color w:val="FFFFFF"/>
                                  <w:spacing w:val="35"/>
                                </w:rPr>
                                <w:t xml:space="preserve"> </w:t>
                              </w:r>
                              <w:r w:rsidRPr="00962A13">
                                <w:rPr>
                                  <w:rFonts w:ascii="Trebuchet MS"/>
                                </w:rPr>
                                <w:t>OF</w:t>
                              </w:r>
                              <w:r>
                                <w:rPr>
                                  <w:rFonts w:ascii="Trebuchet MS"/>
                                  <w:color w:val="FFFFFF"/>
                                  <w:spacing w:val="36"/>
                                </w:rPr>
                                <w:t xml:space="preserve"> </w:t>
                              </w:r>
                              <w:r w:rsidRPr="00962A13">
                                <w:rPr>
                                  <w:rFonts w:ascii="Trebuchet MS"/>
                                  <w:spacing w:val="8"/>
                                </w:rPr>
                                <w:t>EDUCATION</w:t>
                              </w:r>
                            </w:p>
                          </w:txbxContent>
                        </wps:txbx>
                        <wps:bodyPr wrap="square" lIns="0" tIns="0" rIns="0" bIns="0" rtlCol="0">
                          <a:noAutofit/>
                        </wps:bodyPr>
                      </wps:wsp>
                    </wpg:wgp>
                  </a:graphicData>
                </a:graphic>
              </wp:inline>
            </w:drawing>
          </mc:Choice>
          <mc:Fallback>
            <w:pict>
              <v:group w14:anchorId="00ED9F5E" id="Group 58" o:spid="_x0000_s1045" alt="&quot;&quot;" style="width:315pt;height:36.4pt;mso-position-horizontal-relative:char;mso-position-vertical-relative:line" coordsize="40005,4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">
                <v:shape id="Textbox 59" o:spid="_x0000_s1046" type="#_x0000_t202" style="position:absolute;top:2377;width:4000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" fillcolor="#fce9d1" stroked="f">
                  <v:textbox inset="0,0,0,0">
                    <w:txbxContent>
                      <w:p w14:paraId="73FC5C76" w14:textId="77777777" w:rsidR="00D24CAD" w:rsidRDefault="008A0AA0">
                        <w:pPr>
                          <w:spacing w:before="48"/>
                          <w:ind w:left="88"/>
                          <w:rPr>
                            <w:rFonts w:ascii="Trebuchet MS"/>
                            <w:color w:val="000000"/>
                            <w:sz w:val="20"/>
                          </w:rPr>
                        </w:pPr>
                        <w:bookmarkStart w:id="25" w:name="_bookmark10"/>
                        <w:bookmarkStart w:id="26" w:name="_bookmark11"/>
                        <w:bookmarkEnd w:id="25"/>
                        <w:bookmarkEnd w:id="26"/>
                        <w:r>
                          <w:rPr>
                            <w:rFonts w:ascii="Trebuchet MS"/>
                            <w:color w:val="000000"/>
                            <w:spacing w:val="13"/>
                            <w:sz w:val="20"/>
                          </w:rPr>
                          <w:t>ORGANIZATIONAL</w:t>
                        </w:r>
                        <w:r>
                          <w:rPr>
                            <w:rFonts w:ascii="Trebuchet MS"/>
                            <w:color w:val="000000"/>
                            <w:spacing w:val="32"/>
                            <w:sz w:val="20"/>
                          </w:rPr>
                          <w:t xml:space="preserve"> </w:t>
                        </w:r>
                        <w:r>
                          <w:rPr>
                            <w:rFonts w:ascii="Trebuchet MS"/>
                            <w:color w:val="000000"/>
                            <w:spacing w:val="13"/>
                            <w:sz w:val="20"/>
                          </w:rPr>
                          <w:t>LEARNING</w:t>
                        </w:r>
                        <w:r>
                          <w:rPr>
                            <w:rFonts w:ascii="Trebuchet MS"/>
                            <w:color w:val="000000"/>
                            <w:spacing w:val="34"/>
                            <w:sz w:val="20"/>
                          </w:rPr>
                          <w:t xml:space="preserve"> </w:t>
                        </w:r>
                        <w:r>
                          <w:rPr>
                            <w:rFonts w:ascii="Trebuchet MS"/>
                            <w:color w:val="000000"/>
                            <w:sz w:val="20"/>
                          </w:rPr>
                          <w:t>AND</w:t>
                        </w:r>
                        <w:r>
                          <w:rPr>
                            <w:rFonts w:ascii="Trebuchet MS"/>
                            <w:color w:val="000000"/>
                            <w:spacing w:val="37"/>
                            <w:sz w:val="20"/>
                          </w:rPr>
                          <w:t xml:space="preserve"> </w:t>
                        </w:r>
                        <w:r>
                          <w:rPr>
                            <w:rFonts w:ascii="Trebuchet MS"/>
                            <w:color w:val="000000"/>
                            <w:spacing w:val="9"/>
                            <w:sz w:val="20"/>
                          </w:rPr>
                          <w:t>PERFORMANCE</w:t>
                        </w:r>
                      </w:p>
                    </w:txbxContent>
                  </v:textbox>
                </v:shape>
                <v:shape id="Textbox 60" o:spid="_x0000_s1047" type="#_x0000_t202" style="position:absolute;width:400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" fillcolor="#f7931e" stroked="f">
                  <v:textbox inset="0,0,0,0">
                    <w:txbxContent>
                      <w:p w14:paraId="051D574C" w14:textId="77777777" w:rsidR="00D24CAD" w:rsidRDefault="008A0AA0">
                        <w:pPr>
                          <w:spacing w:before="48"/>
                          <w:ind w:left="88"/>
                          <w:rPr>
                            <w:rFonts w:ascii="Trebuchet MS"/>
                            <w:color w:val="000000"/>
                          </w:rPr>
                        </w:pPr>
                        <w:r w:rsidRPr="00962A13">
                          <w:rPr>
                            <w:rFonts w:ascii="Trebuchet MS"/>
                            <w:spacing w:val="12"/>
                          </w:rPr>
                          <w:t>COLLEGE</w:t>
                        </w:r>
                        <w:r>
                          <w:rPr>
                            <w:rFonts w:ascii="Trebuchet MS"/>
                            <w:color w:val="FFFFFF"/>
                            <w:spacing w:val="35"/>
                          </w:rPr>
                          <w:t xml:space="preserve"> </w:t>
                        </w:r>
                        <w:r w:rsidRPr="00962A13">
                          <w:rPr>
                            <w:rFonts w:ascii="Trebuchet MS"/>
                          </w:rPr>
                          <w:t>OF</w:t>
                        </w:r>
                        <w:r>
                          <w:rPr>
                            <w:rFonts w:ascii="Trebuchet MS"/>
                            <w:color w:val="FFFFFF"/>
                            <w:spacing w:val="36"/>
                          </w:rPr>
                          <w:t xml:space="preserve"> </w:t>
                        </w:r>
                        <w:r w:rsidRPr="00962A13">
                          <w:rPr>
                            <w:rFonts w:ascii="Trebuchet MS"/>
                            <w:spacing w:val="8"/>
                          </w:rPr>
                          <w:t>EDUCATION</w:t>
                        </w:r>
                      </w:p>
                    </w:txbxContent>
                  </v:textbox>
                </v:shape>
                <w10:anchorlock/>
              </v:group>
            </w:pict>
          </mc:Fallback>
        </mc:AlternateContent>
      </w:r>
    </w:p>
    <w:p w14:paraId="227B594A" w14:textId="77777777" w:rsidR="00D24CAD" w:rsidRPr="00962A13" w:rsidRDefault="008A0AA0">
      <w:pPr>
        <w:pStyle w:val="Heading6"/>
      </w:pPr>
      <w:proofErr w:type="spellStart"/>
      <w:r w:rsidRPr="00962A13">
        <w:rPr>
          <w:spacing w:val="-2"/>
        </w:rPr>
        <w:t>Alhramelah</w:t>
      </w:r>
      <w:proofErr w:type="spellEnd"/>
      <w:r w:rsidRPr="00962A13">
        <w:rPr>
          <w:spacing w:val="-2"/>
        </w:rPr>
        <w:t>,</w:t>
      </w:r>
      <w:r w:rsidRPr="00962A13">
        <w:rPr>
          <w:spacing w:val="4"/>
        </w:rPr>
        <w:t xml:space="preserve"> </w:t>
      </w:r>
      <w:r w:rsidRPr="00962A13">
        <w:rPr>
          <w:spacing w:val="-5"/>
        </w:rPr>
        <w:t>Ali</w:t>
      </w:r>
    </w:p>
    <w:p w14:paraId="711D25F3" w14:textId="77777777" w:rsidR="00D24CAD" w:rsidRPr="00962A13" w:rsidRDefault="008A0AA0">
      <w:pPr>
        <w:ind w:left="200"/>
        <w:rPr>
          <w:rFonts w:ascii="Trebuchet MS"/>
          <w:sz w:val="20"/>
        </w:rPr>
      </w:pPr>
      <w:r w:rsidRPr="00962A13">
        <w:rPr>
          <w:rFonts w:ascii="Trebuchet MS"/>
          <w:b/>
          <w:sz w:val="20"/>
        </w:rPr>
        <w:t>Category:</w:t>
      </w:r>
      <w:r w:rsidRPr="00962A13">
        <w:rPr>
          <w:rFonts w:ascii="Trebuchet MS"/>
          <w:b/>
          <w:spacing w:val="-9"/>
          <w:sz w:val="20"/>
        </w:rPr>
        <w:t xml:space="preserve"> </w:t>
      </w:r>
      <w:r w:rsidRPr="00962A13">
        <w:rPr>
          <w:rFonts w:ascii="Trebuchet MS"/>
          <w:sz w:val="20"/>
        </w:rPr>
        <w:t>Building</w:t>
      </w:r>
      <w:r w:rsidRPr="00962A13">
        <w:rPr>
          <w:rFonts w:ascii="Trebuchet MS"/>
          <w:spacing w:val="-9"/>
          <w:sz w:val="20"/>
        </w:rPr>
        <w:t xml:space="preserve"> </w:t>
      </w:r>
      <w:r w:rsidRPr="00962A13">
        <w:rPr>
          <w:rFonts w:ascii="Trebuchet MS"/>
          <w:sz w:val="20"/>
        </w:rPr>
        <w:t>Success</w:t>
      </w:r>
      <w:r w:rsidRPr="00962A13">
        <w:rPr>
          <w:rFonts w:ascii="Trebuchet MS"/>
          <w:spacing w:val="-7"/>
          <w:sz w:val="20"/>
        </w:rPr>
        <w:t xml:space="preserve"> </w:t>
      </w:r>
      <w:r w:rsidRPr="00962A13">
        <w:rPr>
          <w:rFonts w:ascii="Trebuchet MS"/>
          <w:sz w:val="20"/>
        </w:rPr>
        <w:t>Across</w:t>
      </w:r>
      <w:r w:rsidRPr="00962A13">
        <w:rPr>
          <w:rFonts w:ascii="Trebuchet MS"/>
          <w:spacing w:val="-8"/>
          <w:sz w:val="20"/>
        </w:rPr>
        <w:t xml:space="preserve"> </w:t>
      </w:r>
      <w:r w:rsidRPr="00962A13">
        <w:rPr>
          <w:rFonts w:ascii="Trebuchet MS"/>
          <w:sz w:val="20"/>
        </w:rPr>
        <w:t>Diverse</w:t>
      </w:r>
      <w:r w:rsidRPr="00962A13">
        <w:rPr>
          <w:rFonts w:ascii="Trebuchet MS"/>
          <w:spacing w:val="-9"/>
          <w:sz w:val="20"/>
        </w:rPr>
        <w:t xml:space="preserve"> </w:t>
      </w:r>
      <w:r w:rsidRPr="00962A13">
        <w:rPr>
          <w:rFonts w:ascii="Trebuchet MS"/>
          <w:spacing w:val="-2"/>
          <w:sz w:val="20"/>
        </w:rPr>
        <w:t>Context</w:t>
      </w:r>
    </w:p>
    <w:p w14:paraId="0645D2B8" w14:textId="77777777" w:rsidR="00D24CAD" w:rsidRPr="00962A13" w:rsidRDefault="008A0AA0">
      <w:pPr>
        <w:spacing w:line="231" w:lineRule="exact"/>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p>
    <w:p w14:paraId="3FB17EA3" w14:textId="77777777" w:rsidR="00D24CAD" w:rsidRPr="00962A13" w:rsidRDefault="008A0AA0">
      <w:pPr>
        <w:ind w:left="200"/>
        <w:rPr>
          <w:rFonts w:ascii="Trebuchet MS"/>
          <w:i/>
          <w:sz w:val="20"/>
        </w:rPr>
      </w:pPr>
      <w:r w:rsidRPr="00962A13">
        <w:rPr>
          <w:rFonts w:ascii="Trebuchet MS"/>
          <w:i/>
          <w:sz w:val="20"/>
        </w:rPr>
        <w:t>The</w:t>
      </w:r>
      <w:r w:rsidRPr="00962A13">
        <w:rPr>
          <w:rFonts w:ascii="Trebuchet MS"/>
          <w:i/>
          <w:spacing w:val="-5"/>
          <w:sz w:val="20"/>
        </w:rPr>
        <w:t xml:space="preserve"> </w:t>
      </w:r>
      <w:r w:rsidRPr="00962A13">
        <w:rPr>
          <w:rFonts w:ascii="Trebuchet MS"/>
          <w:i/>
          <w:sz w:val="20"/>
        </w:rPr>
        <w:t>Effects</w:t>
      </w:r>
      <w:r w:rsidRPr="00962A13">
        <w:rPr>
          <w:rFonts w:ascii="Trebuchet MS"/>
          <w:i/>
          <w:spacing w:val="-5"/>
          <w:sz w:val="20"/>
        </w:rPr>
        <w:t xml:space="preserve"> </w:t>
      </w:r>
      <w:r w:rsidRPr="00962A13">
        <w:rPr>
          <w:rFonts w:ascii="Trebuchet MS"/>
          <w:i/>
          <w:sz w:val="20"/>
        </w:rPr>
        <w:t>of</w:t>
      </w:r>
      <w:r w:rsidRPr="00962A13">
        <w:rPr>
          <w:rFonts w:ascii="Trebuchet MS"/>
          <w:i/>
          <w:spacing w:val="-6"/>
          <w:sz w:val="20"/>
        </w:rPr>
        <w:t xml:space="preserve"> </w:t>
      </w:r>
      <w:r w:rsidRPr="00962A13">
        <w:rPr>
          <w:rFonts w:ascii="Trebuchet MS"/>
          <w:i/>
          <w:sz w:val="20"/>
        </w:rPr>
        <w:t>the</w:t>
      </w:r>
      <w:r w:rsidRPr="00962A13">
        <w:rPr>
          <w:rFonts w:ascii="Trebuchet MS"/>
          <w:i/>
          <w:spacing w:val="-6"/>
          <w:sz w:val="20"/>
        </w:rPr>
        <w:t xml:space="preserve"> </w:t>
      </w:r>
      <w:r w:rsidRPr="00962A13">
        <w:rPr>
          <w:rFonts w:ascii="Trebuchet MS"/>
          <w:i/>
          <w:sz w:val="20"/>
        </w:rPr>
        <w:t>Modality</w:t>
      </w:r>
      <w:r w:rsidRPr="00962A13">
        <w:rPr>
          <w:rFonts w:ascii="Trebuchet MS"/>
          <w:i/>
          <w:spacing w:val="-6"/>
          <w:sz w:val="20"/>
        </w:rPr>
        <w:t xml:space="preserve"> </w:t>
      </w:r>
      <w:r w:rsidRPr="00962A13">
        <w:rPr>
          <w:rFonts w:ascii="Trebuchet MS"/>
          <w:i/>
          <w:sz w:val="20"/>
        </w:rPr>
        <w:t>Principle</w:t>
      </w:r>
      <w:r w:rsidRPr="00962A13">
        <w:rPr>
          <w:rFonts w:ascii="Trebuchet MS"/>
          <w:i/>
          <w:spacing w:val="-4"/>
          <w:sz w:val="20"/>
        </w:rPr>
        <w:t xml:space="preserve"> </w:t>
      </w:r>
      <w:r w:rsidRPr="00962A13">
        <w:rPr>
          <w:rFonts w:ascii="Trebuchet MS"/>
          <w:i/>
          <w:sz w:val="20"/>
        </w:rPr>
        <w:t>when</w:t>
      </w:r>
      <w:r w:rsidRPr="00962A13">
        <w:rPr>
          <w:rFonts w:ascii="Trebuchet MS"/>
          <w:i/>
          <w:spacing w:val="-6"/>
          <w:sz w:val="20"/>
        </w:rPr>
        <w:t xml:space="preserve"> </w:t>
      </w:r>
      <w:r w:rsidRPr="00962A13">
        <w:rPr>
          <w:rFonts w:ascii="Trebuchet MS"/>
          <w:i/>
          <w:sz w:val="20"/>
        </w:rPr>
        <w:t>Teaching</w:t>
      </w:r>
      <w:r w:rsidRPr="00962A13">
        <w:rPr>
          <w:rFonts w:ascii="Trebuchet MS"/>
          <w:i/>
          <w:spacing w:val="-3"/>
          <w:sz w:val="20"/>
        </w:rPr>
        <w:t xml:space="preserve"> </w:t>
      </w:r>
      <w:r w:rsidRPr="00962A13">
        <w:rPr>
          <w:rFonts w:ascii="Trebuchet MS"/>
          <w:i/>
          <w:sz w:val="20"/>
        </w:rPr>
        <w:t>a</w:t>
      </w:r>
      <w:r w:rsidRPr="00962A13">
        <w:rPr>
          <w:rFonts w:ascii="Trebuchet MS"/>
          <w:i/>
          <w:spacing w:val="-5"/>
          <w:sz w:val="20"/>
        </w:rPr>
        <w:t xml:space="preserve"> </w:t>
      </w:r>
      <w:r w:rsidRPr="00962A13">
        <w:rPr>
          <w:rFonts w:ascii="Trebuchet MS"/>
          <w:i/>
          <w:sz w:val="20"/>
        </w:rPr>
        <w:t>Concept</w:t>
      </w:r>
      <w:r w:rsidRPr="00962A13">
        <w:rPr>
          <w:rFonts w:ascii="Trebuchet MS"/>
          <w:i/>
          <w:spacing w:val="-6"/>
          <w:sz w:val="20"/>
        </w:rPr>
        <w:t xml:space="preserve"> </w:t>
      </w:r>
      <w:r w:rsidRPr="00962A13">
        <w:rPr>
          <w:rFonts w:ascii="Trebuchet MS"/>
          <w:i/>
          <w:sz w:val="20"/>
        </w:rPr>
        <w:t>of Mathematics to Undergraduate Students</w:t>
      </w:r>
    </w:p>
    <w:p w14:paraId="175409FC" w14:textId="77777777" w:rsidR="00D24CAD" w:rsidRPr="00962A13" w:rsidRDefault="008A0AA0">
      <w:pPr>
        <w:pStyle w:val="BodyText"/>
        <w:ind w:left="200" w:right="746"/>
      </w:pPr>
      <w:r w:rsidRPr="00962A13">
        <w:rPr>
          <w:w w:val="80"/>
        </w:rPr>
        <w:t xml:space="preserve">The research identified that Working Memory (WM) is very limited in the duration of </w:t>
      </w:r>
      <w:r w:rsidRPr="00962A13">
        <w:rPr>
          <w:spacing w:val="-2"/>
          <w:w w:val="85"/>
        </w:rPr>
        <w:t>processing information and the capacity of storing information (Driscoll, 2005).</w:t>
      </w:r>
    </w:p>
    <w:p w14:paraId="0E0FC910" w14:textId="77777777" w:rsidR="00D24CAD" w:rsidRPr="00962A13" w:rsidRDefault="008A0AA0">
      <w:pPr>
        <w:pStyle w:val="BodyText"/>
        <w:ind w:left="200" w:right="746"/>
      </w:pPr>
      <w:r w:rsidRPr="00962A13">
        <w:rPr>
          <w:w w:val="80"/>
        </w:rPr>
        <w:t>Therefore, the challenge is learning to design instructional presentations</w:t>
      </w:r>
      <w:r w:rsidRPr="00962A13">
        <w:t xml:space="preserve"> </w:t>
      </w:r>
      <w:r w:rsidRPr="00962A13">
        <w:rPr>
          <w:w w:val="80"/>
        </w:rPr>
        <w:t xml:space="preserve">that do not </w:t>
      </w:r>
      <w:r w:rsidRPr="00962A13">
        <w:rPr>
          <w:spacing w:val="-2"/>
          <w:w w:val="85"/>
        </w:rPr>
        <w:t>exce</w:t>
      </w:r>
      <w:r w:rsidRPr="00962A13">
        <w:rPr>
          <w:spacing w:val="-2"/>
          <w:w w:val="85"/>
        </w:rPr>
        <w:t>ed the processing limits of the human mind (</w:t>
      </w:r>
      <w:proofErr w:type="spellStart"/>
      <w:r w:rsidRPr="00962A13">
        <w:rPr>
          <w:spacing w:val="-2"/>
          <w:w w:val="85"/>
        </w:rPr>
        <w:t>Sorden</w:t>
      </w:r>
      <w:proofErr w:type="spellEnd"/>
      <w:r w:rsidRPr="00962A13">
        <w:rPr>
          <w:spacing w:val="-2"/>
          <w:w w:val="85"/>
        </w:rPr>
        <w:t xml:space="preserve">, 2005). Fortunately, the </w:t>
      </w:r>
      <w:r w:rsidRPr="00962A13">
        <w:rPr>
          <w:w w:val="85"/>
        </w:rPr>
        <w:t>load</w:t>
      </w:r>
      <w:r w:rsidRPr="00962A13">
        <w:rPr>
          <w:spacing w:val="-6"/>
          <w:w w:val="85"/>
        </w:rPr>
        <w:t xml:space="preserve"> </w:t>
      </w:r>
      <w:r w:rsidRPr="00962A13">
        <w:rPr>
          <w:w w:val="85"/>
        </w:rPr>
        <w:t>on</w:t>
      </w:r>
      <w:r w:rsidRPr="00962A13">
        <w:rPr>
          <w:spacing w:val="-6"/>
          <w:w w:val="85"/>
        </w:rPr>
        <w:t xml:space="preserve"> </w:t>
      </w:r>
      <w:r w:rsidRPr="00962A13">
        <w:rPr>
          <w:w w:val="85"/>
        </w:rPr>
        <w:t>the</w:t>
      </w:r>
      <w:r w:rsidRPr="00962A13">
        <w:rPr>
          <w:spacing w:val="-5"/>
          <w:w w:val="85"/>
        </w:rPr>
        <w:t xml:space="preserve"> </w:t>
      </w:r>
      <w:r w:rsidRPr="00962A13">
        <w:rPr>
          <w:w w:val="85"/>
        </w:rPr>
        <w:t>human</w:t>
      </w:r>
      <w:r w:rsidRPr="00962A13">
        <w:rPr>
          <w:spacing w:val="-6"/>
          <w:w w:val="85"/>
        </w:rPr>
        <w:t xml:space="preserve"> </w:t>
      </w:r>
      <w:r w:rsidRPr="00962A13">
        <w:rPr>
          <w:w w:val="85"/>
        </w:rPr>
        <w:t>mind</w:t>
      </w:r>
      <w:r w:rsidRPr="00962A13">
        <w:rPr>
          <w:spacing w:val="-5"/>
          <w:w w:val="85"/>
        </w:rPr>
        <w:t xml:space="preserve"> </w:t>
      </w:r>
      <w:r w:rsidRPr="00962A13">
        <w:rPr>
          <w:w w:val="85"/>
        </w:rPr>
        <w:t>can</w:t>
      </w:r>
      <w:r w:rsidRPr="00962A13">
        <w:rPr>
          <w:spacing w:val="-6"/>
          <w:w w:val="85"/>
        </w:rPr>
        <w:t xml:space="preserve"> </w:t>
      </w:r>
      <w:r w:rsidRPr="00962A13">
        <w:rPr>
          <w:w w:val="85"/>
        </w:rPr>
        <w:t>be</w:t>
      </w:r>
      <w:r w:rsidRPr="00962A13">
        <w:rPr>
          <w:spacing w:val="-5"/>
          <w:w w:val="85"/>
        </w:rPr>
        <w:t xml:space="preserve"> </w:t>
      </w:r>
      <w:r w:rsidRPr="00962A13">
        <w:rPr>
          <w:w w:val="85"/>
        </w:rPr>
        <w:t>reduced</w:t>
      </w:r>
      <w:r w:rsidRPr="00962A13">
        <w:rPr>
          <w:spacing w:val="-6"/>
          <w:w w:val="85"/>
        </w:rPr>
        <w:t xml:space="preserve"> </w:t>
      </w:r>
      <w:r w:rsidRPr="00962A13">
        <w:rPr>
          <w:w w:val="85"/>
        </w:rPr>
        <w:t>by</w:t>
      </w:r>
      <w:r w:rsidRPr="00962A13">
        <w:rPr>
          <w:spacing w:val="-5"/>
          <w:w w:val="85"/>
        </w:rPr>
        <w:t xml:space="preserve"> </w:t>
      </w:r>
      <w:r w:rsidRPr="00962A13">
        <w:rPr>
          <w:w w:val="85"/>
        </w:rPr>
        <w:t>presenting</w:t>
      </w:r>
      <w:r w:rsidRPr="00962A13">
        <w:rPr>
          <w:spacing w:val="-6"/>
          <w:w w:val="85"/>
        </w:rPr>
        <w:t xml:space="preserve"> </w:t>
      </w:r>
      <w:r w:rsidRPr="00962A13">
        <w:rPr>
          <w:w w:val="85"/>
        </w:rPr>
        <w:t>information</w:t>
      </w:r>
      <w:r w:rsidRPr="00962A13">
        <w:rPr>
          <w:spacing w:val="-6"/>
          <w:w w:val="85"/>
        </w:rPr>
        <w:t xml:space="preserve"> </w:t>
      </w:r>
      <w:r w:rsidRPr="00962A13">
        <w:rPr>
          <w:w w:val="85"/>
        </w:rPr>
        <w:t>in</w:t>
      </w:r>
      <w:r w:rsidRPr="00962A13">
        <w:rPr>
          <w:spacing w:val="-5"/>
          <w:w w:val="85"/>
        </w:rPr>
        <w:t xml:space="preserve"> </w:t>
      </w:r>
      <w:r w:rsidRPr="00962A13">
        <w:rPr>
          <w:w w:val="85"/>
        </w:rPr>
        <w:t>ways</w:t>
      </w:r>
      <w:r w:rsidRPr="00962A13">
        <w:rPr>
          <w:spacing w:val="-6"/>
          <w:w w:val="85"/>
        </w:rPr>
        <w:t xml:space="preserve"> </w:t>
      </w:r>
      <w:r w:rsidRPr="00962A13">
        <w:rPr>
          <w:w w:val="85"/>
        </w:rPr>
        <w:t xml:space="preserve">that </w:t>
      </w:r>
      <w:r w:rsidRPr="00962A13">
        <w:rPr>
          <w:spacing w:val="-2"/>
          <w:w w:val="85"/>
        </w:rPr>
        <w:t>distribute the load between the visual and the auditory channels in</w:t>
      </w:r>
      <w:r w:rsidRPr="00962A13">
        <w:rPr>
          <w:spacing w:val="-3"/>
        </w:rPr>
        <w:t xml:space="preserve"> </w:t>
      </w:r>
      <w:r w:rsidRPr="00962A13">
        <w:rPr>
          <w:spacing w:val="-2"/>
          <w:w w:val="85"/>
        </w:rPr>
        <w:t xml:space="preserve">WM (Mayer, </w:t>
      </w:r>
      <w:r w:rsidRPr="00962A13">
        <w:rPr>
          <w:spacing w:val="-2"/>
          <w:w w:val="90"/>
        </w:rPr>
        <w:t>2005.</w:t>
      </w:r>
    </w:p>
    <w:p w14:paraId="0EA12D5A" w14:textId="77777777" w:rsidR="00D24CAD" w:rsidRPr="00962A13" w:rsidRDefault="008A0AA0">
      <w:pPr>
        <w:pStyle w:val="BodyText"/>
        <w:ind w:left="200" w:right="798"/>
      </w:pPr>
      <w:r w:rsidRPr="00962A13">
        <w:rPr>
          <w:w w:val="85"/>
        </w:rPr>
        <w:t>Using</w:t>
      </w:r>
      <w:r w:rsidRPr="00962A13">
        <w:rPr>
          <w:spacing w:val="-6"/>
          <w:w w:val="85"/>
        </w:rPr>
        <w:t xml:space="preserve"> </w:t>
      </w:r>
      <w:r w:rsidRPr="00962A13">
        <w:rPr>
          <w:w w:val="85"/>
        </w:rPr>
        <w:t>both</w:t>
      </w:r>
      <w:r w:rsidRPr="00962A13">
        <w:rPr>
          <w:spacing w:val="-6"/>
          <w:w w:val="85"/>
        </w:rPr>
        <w:t xml:space="preserve"> </w:t>
      </w:r>
      <w:r w:rsidRPr="00962A13">
        <w:rPr>
          <w:w w:val="85"/>
        </w:rPr>
        <w:t>the</w:t>
      </w:r>
      <w:r w:rsidRPr="00962A13">
        <w:rPr>
          <w:spacing w:val="-5"/>
          <w:w w:val="85"/>
        </w:rPr>
        <w:t xml:space="preserve"> </w:t>
      </w:r>
      <w:r w:rsidRPr="00962A13">
        <w:rPr>
          <w:w w:val="85"/>
        </w:rPr>
        <w:t>auditory</w:t>
      </w:r>
      <w:r w:rsidRPr="00962A13">
        <w:rPr>
          <w:spacing w:val="-6"/>
          <w:w w:val="85"/>
        </w:rPr>
        <w:t xml:space="preserve"> </w:t>
      </w:r>
      <w:r w:rsidRPr="00962A13">
        <w:rPr>
          <w:w w:val="85"/>
        </w:rPr>
        <w:t>and</w:t>
      </w:r>
      <w:r w:rsidRPr="00962A13">
        <w:rPr>
          <w:spacing w:val="-5"/>
          <w:w w:val="85"/>
        </w:rPr>
        <w:t xml:space="preserve"> </w:t>
      </w:r>
      <w:r w:rsidRPr="00962A13">
        <w:rPr>
          <w:w w:val="85"/>
        </w:rPr>
        <w:t>visual</w:t>
      </w:r>
      <w:r w:rsidRPr="00962A13">
        <w:rPr>
          <w:spacing w:val="-6"/>
          <w:w w:val="85"/>
        </w:rPr>
        <w:t xml:space="preserve"> </w:t>
      </w:r>
      <w:r w:rsidRPr="00962A13">
        <w:rPr>
          <w:w w:val="85"/>
        </w:rPr>
        <w:t>channels</w:t>
      </w:r>
      <w:r w:rsidRPr="00962A13">
        <w:rPr>
          <w:spacing w:val="-5"/>
          <w:w w:val="85"/>
        </w:rPr>
        <w:t xml:space="preserve"> </w:t>
      </w:r>
      <w:r w:rsidRPr="00962A13">
        <w:rPr>
          <w:w w:val="85"/>
        </w:rPr>
        <w:t>of</w:t>
      </w:r>
      <w:r w:rsidRPr="00962A13">
        <w:rPr>
          <w:spacing w:val="-6"/>
          <w:w w:val="85"/>
        </w:rPr>
        <w:t xml:space="preserve"> </w:t>
      </w:r>
      <w:r w:rsidRPr="00962A13">
        <w:rPr>
          <w:w w:val="85"/>
        </w:rPr>
        <w:t>working</w:t>
      </w:r>
      <w:r w:rsidRPr="00962A13">
        <w:rPr>
          <w:spacing w:val="-5"/>
          <w:w w:val="85"/>
        </w:rPr>
        <w:t xml:space="preserve"> </w:t>
      </w:r>
      <w:r w:rsidRPr="00962A13">
        <w:rPr>
          <w:w w:val="85"/>
        </w:rPr>
        <w:t>memory</w:t>
      </w:r>
      <w:r w:rsidRPr="00962A13">
        <w:rPr>
          <w:spacing w:val="-6"/>
          <w:w w:val="85"/>
        </w:rPr>
        <w:t xml:space="preserve"> </w:t>
      </w:r>
      <w:r w:rsidRPr="00962A13">
        <w:rPr>
          <w:w w:val="85"/>
        </w:rPr>
        <w:t>can</w:t>
      </w:r>
      <w:r w:rsidRPr="00962A13">
        <w:rPr>
          <w:spacing w:val="-6"/>
          <w:w w:val="85"/>
        </w:rPr>
        <w:t xml:space="preserve"> </w:t>
      </w:r>
      <w:r w:rsidRPr="00962A13">
        <w:rPr>
          <w:w w:val="85"/>
        </w:rPr>
        <w:t>play</w:t>
      </w:r>
      <w:r w:rsidRPr="00962A13">
        <w:rPr>
          <w:spacing w:val="-5"/>
          <w:w w:val="85"/>
        </w:rPr>
        <w:t xml:space="preserve"> </w:t>
      </w:r>
      <w:r w:rsidRPr="00962A13">
        <w:rPr>
          <w:w w:val="85"/>
        </w:rPr>
        <w:t xml:space="preserve">an </w:t>
      </w:r>
      <w:r w:rsidRPr="00962A13">
        <w:rPr>
          <w:spacing w:val="-2"/>
          <w:w w:val="85"/>
        </w:rPr>
        <w:t xml:space="preserve">important role in reducing </w:t>
      </w:r>
      <w:proofErr w:type="spellStart"/>
      <w:r w:rsidRPr="00962A13">
        <w:rPr>
          <w:spacing w:val="-2"/>
          <w:w w:val="85"/>
        </w:rPr>
        <w:t>learnersâ</w:t>
      </w:r>
      <w:proofErr w:type="spellEnd"/>
      <w:r w:rsidRPr="00962A13">
        <w:rPr>
          <w:spacing w:val="-2"/>
          <w:w w:val="85"/>
        </w:rPr>
        <w:t xml:space="preserve">€™ cognitive load (Clark &amp; Mayer, 2011). </w:t>
      </w:r>
      <w:r w:rsidRPr="00962A13">
        <w:rPr>
          <w:w w:val="80"/>
        </w:rPr>
        <w:t>Efficient use of wor</w:t>
      </w:r>
      <w:r w:rsidRPr="00962A13">
        <w:rPr>
          <w:w w:val="80"/>
        </w:rPr>
        <w:t xml:space="preserve">king memory resources is central to the modality principle, which </w:t>
      </w:r>
      <w:r w:rsidRPr="00962A13">
        <w:rPr>
          <w:spacing w:val="-2"/>
          <w:w w:val="85"/>
        </w:rPr>
        <w:t>recommends presenting words on the multimedia presentation as</w:t>
      </w:r>
      <w:r w:rsidRPr="00962A13">
        <w:rPr>
          <w:spacing w:val="-3"/>
        </w:rPr>
        <w:t xml:space="preserve"> </w:t>
      </w:r>
      <w:r w:rsidRPr="00962A13">
        <w:rPr>
          <w:spacing w:val="-2"/>
          <w:w w:val="85"/>
        </w:rPr>
        <w:t xml:space="preserve">speech rather </w:t>
      </w:r>
      <w:r w:rsidRPr="00962A13">
        <w:rPr>
          <w:w w:val="85"/>
        </w:rPr>
        <w:t>than</w:t>
      </w:r>
      <w:r w:rsidRPr="00962A13">
        <w:rPr>
          <w:spacing w:val="-6"/>
          <w:w w:val="85"/>
        </w:rPr>
        <w:t xml:space="preserve"> </w:t>
      </w:r>
      <w:r w:rsidRPr="00962A13">
        <w:rPr>
          <w:w w:val="85"/>
        </w:rPr>
        <w:t>on-screen</w:t>
      </w:r>
      <w:r w:rsidRPr="00962A13">
        <w:rPr>
          <w:spacing w:val="-6"/>
          <w:w w:val="85"/>
        </w:rPr>
        <w:t xml:space="preserve"> </w:t>
      </w:r>
      <w:r w:rsidRPr="00962A13">
        <w:rPr>
          <w:w w:val="85"/>
        </w:rPr>
        <w:t>text</w:t>
      </w:r>
      <w:r w:rsidRPr="00962A13">
        <w:rPr>
          <w:spacing w:val="-5"/>
          <w:w w:val="85"/>
        </w:rPr>
        <w:t xml:space="preserve"> </w:t>
      </w:r>
      <w:r w:rsidRPr="00962A13">
        <w:rPr>
          <w:w w:val="85"/>
        </w:rPr>
        <w:t>(Clark</w:t>
      </w:r>
      <w:r w:rsidRPr="00962A13">
        <w:rPr>
          <w:spacing w:val="-6"/>
          <w:w w:val="85"/>
        </w:rPr>
        <w:t xml:space="preserve"> </w:t>
      </w:r>
      <w:r w:rsidRPr="00962A13">
        <w:rPr>
          <w:w w:val="85"/>
        </w:rPr>
        <w:t>&amp;</w:t>
      </w:r>
      <w:r w:rsidRPr="00962A13">
        <w:rPr>
          <w:spacing w:val="-5"/>
          <w:w w:val="85"/>
        </w:rPr>
        <w:t xml:space="preserve"> </w:t>
      </w:r>
      <w:r w:rsidRPr="00962A13">
        <w:rPr>
          <w:w w:val="85"/>
        </w:rPr>
        <w:t>Mayer,</w:t>
      </w:r>
      <w:r w:rsidRPr="00962A13">
        <w:rPr>
          <w:spacing w:val="-6"/>
          <w:w w:val="85"/>
        </w:rPr>
        <w:t xml:space="preserve"> </w:t>
      </w:r>
      <w:r w:rsidRPr="00962A13">
        <w:rPr>
          <w:w w:val="85"/>
        </w:rPr>
        <w:t>2011).</w:t>
      </w:r>
      <w:r w:rsidRPr="00962A13">
        <w:rPr>
          <w:spacing w:val="-5"/>
          <w:w w:val="85"/>
        </w:rPr>
        <w:t xml:space="preserve"> </w:t>
      </w:r>
      <w:r w:rsidRPr="00962A13">
        <w:rPr>
          <w:w w:val="85"/>
        </w:rPr>
        <w:t>The</w:t>
      </w:r>
      <w:r w:rsidRPr="00962A13">
        <w:rPr>
          <w:spacing w:val="-6"/>
          <w:w w:val="85"/>
        </w:rPr>
        <w:t xml:space="preserve"> </w:t>
      </w:r>
      <w:r w:rsidRPr="00962A13">
        <w:rPr>
          <w:w w:val="85"/>
        </w:rPr>
        <w:t>effect</w:t>
      </w:r>
      <w:r w:rsidRPr="00962A13">
        <w:rPr>
          <w:spacing w:val="-5"/>
          <w:w w:val="85"/>
        </w:rPr>
        <w:t xml:space="preserve"> </w:t>
      </w:r>
      <w:r w:rsidRPr="00962A13">
        <w:rPr>
          <w:w w:val="85"/>
        </w:rPr>
        <w:t>of</w:t>
      </w:r>
      <w:r w:rsidRPr="00962A13">
        <w:rPr>
          <w:spacing w:val="-6"/>
          <w:w w:val="85"/>
        </w:rPr>
        <w:t xml:space="preserve"> </w:t>
      </w:r>
      <w:r w:rsidRPr="00962A13">
        <w:rPr>
          <w:w w:val="85"/>
        </w:rPr>
        <w:t>the</w:t>
      </w:r>
      <w:r w:rsidRPr="00962A13">
        <w:rPr>
          <w:spacing w:val="-6"/>
          <w:w w:val="85"/>
        </w:rPr>
        <w:t xml:space="preserve"> </w:t>
      </w:r>
      <w:r w:rsidRPr="00962A13">
        <w:rPr>
          <w:w w:val="85"/>
        </w:rPr>
        <w:t>modality</w:t>
      </w:r>
      <w:r w:rsidRPr="00962A13">
        <w:rPr>
          <w:spacing w:val="-5"/>
          <w:w w:val="85"/>
        </w:rPr>
        <w:t xml:space="preserve"> </w:t>
      </w:r>
      <w:r w:rsidRPr="00962A13">
        <w:rPr>
          <w:w w:val="85"/>
        </w:rPr>
        <w:t>has</w:t>
      </w:r>
      <w:r w:rsidRPr="00962A13">
        <w:rPr>
          <w:spacing w:val="-6"/>
          <w:w w:val="85"/>
        </w:rPr>
        <w:t xml:space="preserve"> </w:t>
      </w:r>
      <w:r w:rsidRPr="00962A13">
        <w:rPr>
          <w:w w:val="85"/>
        </w:rPr>
        <w:t xml:space="preserve">been </w:t>
      </w:r>
      <w:r w:rsidRPr="00962A13">
        <w:rPr>
          <w:spacing w:val="-2"/>
          <w:w w:val="85"/>
        </w:rPr>
        <w:t>shown to improve learning by reduci</w:t>
      </w:r>
      <w:r w:rsidRPr="00962A13">
        <w:rPr>
          <w:spacing w:val="-2"/>
          <w:w w:val="85"/>
        </w:rPr>
        <w:t xml:space="preserve">ng cognitive load (Clark &amp; Mayer, 2011). This principle is based on the Cognitive Theory of Multimedia Learning (CTML), which </w:t>
      </w:r>
      <w:r w:rsidRPr="00962A13">
        <w:rPr>
          <w:w w:val="80"/>
        </w:rPr>
        <w:t>explains how to reduce the cognitive load by using both channels (verbal and visual)</w:t>
      </w:r>
      <w:r w:rsidRPr="00962A13">
        <w:t xml:space="preserve"> </w:t>
      </w:r>
      <w:r w:rsidRPr="00962A13">
        <w:rPr>
          <w:w w:val="85"/>
        </w:rPr>
        <w:t>in WM to process information (Mayer, 2005).</w:t>
      </w:r>
    </w:p>
    <w:p w14:paraId="5855948F" w14:textId="77777777" w:rsidR="00D24CAD" w:rsidRPr="00962A13" w:rsidRDefault="008A0AA0">
      <w:pPr>
        <w:pStyle w:val="BodyText"/>
        <w:ind w:left="200" w:right="746"/>
      </w:pPr>
      <w:r w:rsidRPr="00962A13">
        <w:rPr>
          <w:w w:val="80"/>
        </w:rPr>
        <w:t>M</w:t>
      </w:r>
      <w:r w:rsidRPr="00962A13">
        <w:rPr>
          <w:w w:val="80"/>
        </w:rPr>
        <w:t xml:space="preserve">any studies have shown that there is a positive effect of the modality principle on learning different materials (Mayer, 2005). However, a review of the literature found </w:t>
      </w:r>
      <w:r w:rsidRPr="00962A13">
        <w:rPr>
          <w:spacing w:val="-2"/>
          <w:w w:val="85"/>
        </w:rPr>
        <w:t>just a few studies examining the</w:t>
      </w:r>
      <w:r w:rsidRPr="00962A13">
        <w:rPr>
          <w:spacing w:val="-2"/>
        </w:rPr>
        <w:t xml:space="preserve"> </w:t>
      </w:r>
      <w:r w:rsidRPr="00962A13">
        <w:rPr>
          <w:spacing w:val="-2"/>
          <w:w w:val="85"/>
        </w:rPr>
        <w:t>modality effect on mathematics learning (</w:t>
      </w:r>
      <w:proofErr w:type="spellStart"/>
      <w:r w:rsidRPr="00962A13">
        <w:rPr>
          <w:spacing w:val="-2"/>
          <w:w w:val="85"/>
        </w:rPr>
        <w:t>Ginns</w:t>
      </w:r>
      <w:proofErr w:type="spellEnd"/>
      <w:r w:rsidRPr="00962A13">
        <w:rPr>
          <w:spacing w:val="-2"/>
          <w:w w:val="85"/>
        </w:rPr>
        <w:t>, 2005;</w:t>
      </w:r>
      <w:r w:rsidRPr="00962A13">
        <w:rPr>
          <w:spacing w:val="-2"/>
          <w:w w:val="85"/>
        </w:rPr>
        <w:t xml:space="preserve"> </w:t>
      </w:r>
      <w:proofErr w:type="spellStart"/>
      <w:r w:rsidRPr="00962A13">
        <w:rPr>
          <w:spacing w:val="-2"/>
          <w:w w:val="85"/>
        </w:rPr>
        <w:t>Reinwein</w:t>
      </w:r>
      <w:proofErr w:type="spellEnd"/>
      <w:r w:rsidRPr="00962A13">
        <w:rPr>
          <w:spacing w:val="-2"/>
          <w:w w:val="85"/>
        </w:rPr>
        <w:t>, 2012). Besides the importance of investigating the</w:t>
      </w:r>
      <w:r w:rsidRPr="00962A13">
        <w:rPr>
          <w:spacing w:val="-2"/>
        </w:rPr>
        <w:t xml:space="preserve"> </w:t>
      </w:r>
      <w:r w:rsidRPr="00962A13">
        <w:rPr>
          <w:spacing w:val="-2"/>
          <w:w w:val="85"/>
        </w:rPr>
        <w:t xml:space="preserve">effect of the </w:t>
      </w:r>
      <w:r w:rsidRPr="00962A13">
        <w:rPr>
          <w:w w:val="80"/>
        </w:rPr>
        <w:t xml:space="preserve">modality principle, Mattis (2012) recommends examining the effect of gender across </w:t>
      </w:r>
      <w:r w:rsidRPr="00962A13">
        <w:rPr>
          <w:spacing w:val="-2"/>
          <w:w w:val="85"/>
        </w:rPr>
        <w:t>the modality principle on learning</w:t>
      </w:r>
      <w:r w:rsidRPr="00962A13">
        <w:rPr>
          <w:spacing w:val="-3"/>
        </w:rPr>
        <w:t xml:space="preserve"> </w:t>
      </w:r>
      <w:r w:rsidRPr="00962A13">
        <w:rPr>
          <w:spacing w:val="-2"/>
          <w:w w:val="85"/>
        </w:rPr>
        <w:t>mathematics concepts. Therefore, this study will investigate t</w:t>
      </w:r>
      <w:r w:rsidRPr="00962A13">
        <w:rPr>
          <w:spacing w:val="-2"/>
          <w:w w:val="85"/>
        </w:rPr>
        <w:t xml:space="preserve">he effectiveness of applying the modality principle across gender on </w:t>
      </w:r>
      <w:r w:rsidRPr="00962A13">
        <w:rPr>
          <w:w w:val="85"/>
        </w:rPr>
        <w:t>learning mathematics concepts.</w:t>
      </w:r>
    </w:p>
    <w:p w14:paraId="66311AFF" w14:textId="77777777" w:rsidR="00D24CAD" w:rsidRPr="00962A13" w:rsidRDefault="008A0AA0">
      <w:pPr>
        <w:pStyle w:val="BodyText"/>
        <w:spacing w:before="5"/>
        <w:rPr>
          <w:sz w:val="16"/>
        </w:rPr>
      </w:pPr>
      <w:r w:rsidRPr="00962A13">
        <w:rPr>
          <w:noProof/>
        </w:rPr>
        <mc:AlternateContent>
          <mc:Choice Requires="wps">
            <w:drawing>
              <wp:inline distT="0" distB="0" distL="0" distR="0" wp14:anchorId="397C52D9" wp14:editId="74CF1759">
                <wp:extent cx="4000500" cy="222885"/>
                <wp:effectExtent l="0" t="0" r="0" b="5715"/>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2885"/>
                        </a:xfrm>
                        <a:prstGeom prst="rect">
                          <a:avLst/>
                        </a:prstGeom>
                        <a:solidFill>
                          <a:srgbClr val="FCE9D1"/>
                        </a:solidFill>
                      </wps:spPr>
                      <wps:txbx>
                        <w:txbxContent>
                          <w:p w14:paraId="1C426A62" w14:textId="77777777" w:rsidR="00D24CAD" w:rsidRDefault="008A0AA0">
                            <w:pPr>
                              <w:spacing w:before="48"/>
                              <w:ind w:left="88"/>
                              <w:rPr>
                                <w:rFonts w:ascii="Trebuchet MS"/>
                                <w:color w:val="000000"/>
                                <w:sz w:val="20"/>
                              </w:rPr>
                            </w:pPr>
                            <w:bookmarkStart w:id="27" w:name="_bookmark12"/>
                            <w:bookmarkEnd w:id="27"/>
                            <w:r>
                              <w:rPr>
                                <w:rFonts w:ascii="Trebuchet MS"/>
                                <w:color w:val="000000"/>
                                <w:spacing w:val="12"/>
                                <w:sz w:val="20"/>
                              </w:rPr>
                              <w:t>SCHOOL</w:t>
                            </w:r>
                            <w:r>
                              <w:rPr>
                                <w:rFonts w:ascii="Trebuchet MS"/>
                                <w:color w:val="000000"/>
                                <w:spacing w:val="25"/>
                                <w:sz w:val="20"/>
                              </w:rPr>
                              <w:t xml:space="preserve"> </w:t>
                            </w:r>
                            <w:r>
                              <w:rPr>
                                <w:rFonts w:ascii="Trebuchet MS"/>
                                <w:color w:val="000000"/>
                                <w:spacing w:val="13"/>
                                <w:sz w:val="20"/>
                              </w:rPr>
                              <w:t>PSYCHOLOGY</w:t>
                            </w:r>
                            <w:r>
                              <w:rPr>
                                <w:rFonts w:ascii="Trebuchet MS"/>
                                <w:color w:val="000000"/>
                                <w:spacing w:val="22"/>
                                <w:sz w:val="20"/>
                              </w:rPr>
                              <w:t xml:space="preserve"> </w:t>
                            </w:r>
                            <w:r>
                              <w:rPr>
                                <w:rFonts w:ascii="Trebuchet MS"/>
                                <w:color w:val="000000"/>
                                <w:spacing w:val="11"/>
                                <w:sz w:val="20"/>
                              </w:rPr>
                              <w:t>AND</w:t>
                            </w:r>
                            <w:r>
                              <w:rPr>
                                <w:rFonts w:ascii="Trebuchet MS"/>
                                <w:color w:val="000000"/>
                                <w:spacing w:val="23"/>
                                <w:sz w:val="20"/>
                              </w:rPr>
                              <w:t xml:space="preserve"> </w:t>
                            </w:r>
                            <w:r>
                              <w:rPr>
                                <w:rFonts w:ascii="Trebuchet MS"/>
                                <w:color w:val="000000"/>
                                <w:spacing w:val="13"/>
                                <w:sz w:val="20"/>
                              </w:rPr>
                              <w:t>EDUCATIONAL</w:t>
                            </w:r>
                            <w:r>
                              <w:rPr>
                                <w:rFonts w:ascii="Trebuchet MS"/>
                                <w:color w:val="000000"/>
                                <w:spacing w:val="23"/>
                                <w:sz w:val="20"/>
                              </w:rPr>
                              <w:t xml:space="preserve"> </w:t>
                            </w:r>
                            <w:r>
                              <w:rPr>
                                <w:rFonts w:ascii="Trebuchet MS"/>
                                <w:color w:val="000000"/>
                                <w:spacing w:val="11"/>
                                <w:sz w:val="20"/>
                              </w:rPr>
                              <w:t>LEADERSHIP</w:t>
                            </w:r>
                          </w:p>
                        </w:txbxContent>
                      </wps:txbx>
                      <wps:bodyPr wrap="square" lIns="0" tIns="0" rIns="0" bIns="0" rtlCol="0">
                        <a:noAutofit/>
                      </wps:bodyPr>
                    </wps:wsp>
                  </a:graphicData>
                </a:graphic>
              </wp:inline>
            </w:drawing>
          </mc:Choice>
          <mc:Fallback>
            <w:pict>
              <v:shape w14:anchorId="397C52D9" id="Textbox 61" o:spid="_x0000_s1048" type="#_x0000_t202" style="width:3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" fillcolor="#fce9d1" stroked="f">
                <v:textbox inset="0,0,0,0">
                  <w:txbxContent>
                    <w:p w14:paraId="1C426A62" w14:textId="77777777" w:rsidR="00D24CAD" w:rsidRDefault="008A0AA0">
                      <w:pPr>
                        <w:spacing w:before="48"/>
                        <w:ind w:left="88"/>
                        <w:rPr>
                          <w:rFonts w:ascii="Trebuchet MS"/>
                          <w:color w:val="000000"/>
                          <w:sz w:val="20"/>
                        </w:rPr>
                      </w:pPr>
                      <w:bookmarkStart w:id="28" w:name="_bookmark12"/>
                      <w:bookmarkEnd w:id="28"/>
                      <w:r>
                        <w:rPr>
                          <w:rFonts w:ascii="Trebuchet MS"/>
                          <w:color w:val="000000"/>
                          <w:spacing w:val="12"/>
                          <w:sz w:val="20"/>
                        </w:rPr>
                        <w:t>SCHOOL</w:t>
                      </w:r>
                      <w:r>
                        <w:rPr>
                          <w:rFonts w:ascii="Trebuchet MS"/>
                          <w:color w:val="000000"/>
                          <w:spacing w:val="25"/>
                          <w:sz w:val="20"/>
                        </w:rPr>
                        <w:t xml:space="preserve"> </w:t>
                      </w:r>
                      <w:r>
                        <w:rPr>
                          <w:rFonts w:ascii="Trebuchet MS"/>
                          <w:color w:val="000000"/>
                          <w:spacing w:val="13"/>
                          <w:sz w:val="20"/>
                        </w:rPr>
                        <w:t>PSYCHOLOGY</w:t>
                      </w:r>
                      <w:r>
                        <w:rPr>
                          <w:rFonts w:ascii="Trebuchet MS"/>
                          <w:color w:val="000000"/>
                          <w:spacing w:val="22"/>
                          <w:sz w:val="20"/>
                        </w:rPr>
                        <w:t xml:space="preserve"> </w:t>
                      </w:r>
                      <w:r>
                        <w:rPr>
                          <w:rFonts w:ascii="Trebuchet MS"/>
                          <w:color w:val="000000"/>
                          <w:spacing w:val="11"/>
                          <w:sz w:val="20"/>
                        </w:rPr>
                        <w:t>AND</w:t>
                      </w:r>
                      <w:r>
                        <w:rPr>
                          <w:rFonts w:ascii="Trebuchet MS"/>
                          <w:color w:val="000000"/>
                          <w:spacing w:val="23"/>
                          <w:sz w:val="20"/>
                        </w:rPr>
                        <w:t xml:space="preserve"> </w:t>
                      </w:r>
                      <w:r>
                        <w:rPr>
                          <w:rFonts w:ascii="Trebuchet MS"/>
                          <w:color w:val="000000"/>
                          <w:spacing w:val="13"/>
                          <w:sz w:val="20"/>
                        </w:rPr>
                        <w:t>EDUCATIONAL</w:t>
                      </w:r>
                      <w:r>
                        <w:rPr>
                          <w:rFonts w:ascii="Trebuchet MS"/>
                          <w:color w:val="000000"/>
                          <w:spacing w:val="23"/>
                          <w:sz w:val="20"/>
                        </w:rPr>
                        <w:t xml:space="preserve"> </w:t>
                      </w:r>
                      <w:r>
                        <w:rPr>
                          <w:rFonts w:ascii="Trebuchet MS"/>
                          <w:color w:val="000000"/>
                          <w:spacing w:val="11"/>
                          <w:sz w:val="20"/>
                        </w:rPr>
                        <w:t>LEADERSHIP</w:t>
                      </w:r>
                    </w:p>
                  </w:txbxContent>
                </v:textbox>
                <w10:anchorlock/>
              </v:shape>
            </w:pict>
          </mc:Fallback>
        </mc:AlternateContent>
      </w:r>
    </w:p>
    <w:p w14:paraId="04E59BCE" w14:textId="77777777" w:rsidR="00D24CAD" w:rsidRPr="00962A13" w:rsidRDefault="008A0AA0">
      <w:pPr>
        <w:pStyle w:val="Heading6"/>
      </w:pPr>
      <w:proofErr w:type="spellStart"/>
      <w:r w:rsidRPr="00962A13">
        <w:rPr>
          <w:spacing w:val="-2"/>
        </w:rPr>
        <w:t>Borrenpohl</w:t>
      </w:r>
      <w:proofErr w:type="spellEnd"/>
      <w:r w:rsidRPr="00962A13">
        <w:rPr>
          <w:spacing w:val="-2"/>
        </w:rPr>
        <w:t>,</w:t>
      </w:r>
      <w:r w:rsidRPr="00962A13">
        <w:rPr>
          <w:spacing w:val="6"/>
        </w:rPr>
        <w:t xml:space="preserve"> </w:t>
      </w:r>
      <w:r w:rsidRPr="00962A13">
        <w:rPr>
          <w:spacing w:val="-2"/>
        </w:rPr>
        <w:t>Teresa</w:t>
      </w:r>
    </w:p>
    <w:p w14:paraId="7796E847" w14:textId="77777777" w:rsidR="00D24CAD" w:rsidRPr="00962A13" w:rsidRDefault="008A0AA0">
      <w:pPr>
        <w:ind w:left="20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Teaching</w:t>
      </w:r>
      <w:r w:rsidRPr="00962A13">
        <w:rPr>
          <w:rFonts w:ascii="Trebuchet MS"/>
          <w:spacing w:val="-8"/>
          <w:sz w:val="20"/>
        </w:rPr>
        <w:t xml:space="preserve"> </w:t>
      </w:r>
      <w:r w:rsidRPr="00962A13">
        <w:rPr>
          <w:rFonts w:ascii="Trebuchet MS"/>
          <w:sz w:val="20"/>
        </w:rPr>
        <w:t>and</w:t>
      </w:r>
      <w:r w:rsidRPr="00962A13">
        <w:rPr>
          <w:rFonts w:ascii="Trebuchet MS"/>
          <w:spacing w:val="-9"/>
          <w:sz w:val="20"/>
        </w:rPr>
        <w:t xml:space="preserve"> </w:t>
      </w:r>
      <w:r w:rsidRPr="00962A13">
        <w:rPr>
          <w:rFonts w:ascii="Trebuchet MS"/>
          <w:sz w:val="20"/>
        </w:rPr>
        <w:t>Learning</w:t>
      </w:r>
      <w:r w:rsidRPr="00962A13">
        <w:rPr>
          <w:rFonts w:ascii="Trebuchet MS"/>
          <w:spacing w:val="-9"/>
          <w:sz w:val="20"/>
        </w:rPr>
        <w:t xml:space="preserve"> </w:t>
      </w:r>
      <w:r w:rsidRPr="00962A13">
        <w:rPr>
          <w:rFonts w:ascii="Trebuchet MS"/>
          <w:spacing w:val="-4"/>
          <w:sz w:val="20"/>
        </w:rPr>
        <w:t>Gaps</w:t>
      </w:r>
    </w:p>
    <w:p w14:paraId="7359DFB4" w14:textId="77777777" w:rsidR="00D24CAD" w:rsidRPr="00962A13" w:rsidRDefault="008A0AA0">
      <w:pPr>
        <w:pStyle w:val="BodyText"/>
        <w:tabs>
          <w:tab w:val="left" w:pos="5241"/>
        </w:tabs>
        <w:ind w:left="200" w:right="846"/>
      </w:pPr>
      <w:r w:rsidRPr="00962A13">
        <w:rPr>
          <w:rFonts w:ascii="Trebuchet MS"/>
          <w:b/>
          <w:w w:val="95"/>
        </w:rPr>
        <w:t xml:space="preserve">Degree Level: </w:t>
      </w:r>
      <w:r w:rsidRPr="00962A13">
        <w:rPr>
          <w:rFonts w:ascii="Trebuchet MS"/>
          <w:w w:val="95"/>
        </w:rPr>
        <w:t>Advanced Professional</w:t>
      </w:r>
      <w:r w:rsidRPr="00962A13">
        <w:rPr>
          <w:rFonts w:ascii="Trebuchet MS"/>
        </w:rPr>
        <w:tab/>
      </w:r>
      <w:r w:rsidRPr="00962A13">
        <w:rPr>
          <w:rFonts w:ascii="Trebuchet MS"/>
          <w:b/>
          <w:w w:val="95"/>
        </w:rPr>
        <w:t xml:space="preserve">Poster # </w:t>
      </w:r>
      <w:r w:rsidRPr="00962A13">
        <w:rPr>
          <w:rFonts w:ascii="Trebuchet MS"/>
          <w:w w:val="95"/>
        </w:rPr>
        <w:t xml:space="preserve">5 </w:t>
      </w:r>
      <w:r w:rsidRPr="00962A13">
        <w:rPr>
          <w:rFonts w:ascii="Trebuchet MS"/>
          <w:i/>
          <w:w w:val="95"/>
        </w:rPr>
        <w:t>How</w:t>
      </w:r>
      <w:r w:rsidRPr="00962A13">
        <w:rPr>
          <w:rFonts w:ascii="Trebuchet MS"/>
          <w:i/>
          <w:spacing w:val="40"/>
        </w:rPr>
        <w:t xml:space="preserve"> </w:t>
      </w:r>
      <w:r w:rsidRPr="00962A13">
        <w:rPr>
          <w:rFonts w:ascii="Trebuchet MS"/>
          <w:i/>
          <w:w w:val="95"/>
        </w:rPr>
        <w:t>Student</w:t>
      </w:r>
      <w:r w:rsidRPr="00962A13">
        <w:rPr>
          <w:rFonts w:ascii="Trebuchet MS"/>
          <w:i/>
          <w:spacing w:val="40"/>
        </w:rPr>
        <w:t xml:space="preserve"> </w:t>
      </w:r>
      <w:r w:rsidRPr="00962A13">
        <w:rPr>
          <w:rFonts w:ascii="Trebuchet MS"/>
          <w:i/>
          <w:w w:val="95"/>
        </w:rPr>
        <w:t>Borrowers</w:t>
      </w:r>
      <w:r w:rsidRPr="00962A13">
        <w:rPr>
          <w:rFonts w:ascii="Trebuchet MS"/>
          <w:i/>
          <w:spacing w:val="40"/>
        </w:rPr>
        <w:t xml:space="preserve"> </w:t>
      </w:r>
      <w:r w:rsidRPr="00962A13">
        <w:rPr>
          <w:rFonts w:ascii="Trebuchet MS"/>
          <w:i/>
          <w:w w:val="95"/>
        </w:rPr>
        <w:t>in</w:t>
      </w:r>
      <w:r w:rsidRPr="00962A13">
        <w:rPr>
          <w:rFonts w:ascii="Trebuchet MS"/>
          <w:i/>
          <w:spacing w:val="40"/>
        </w:rPr>
        <w:t xml:space="preserve"> </w:t>
      </w:r>
      <w:r w:rsidRPr="00962A13">
        <w:rPr>
          <w:rFonts w:ascii="Trebuchet MS"/>
          <w:i/>
          <w:w w:val="95"/>
        </w:rPr>
        <w:t>Montana</w:t>
      </w:r>
      <w:r w:rsidRPr="00962A13">
        <w:rPr>
          <w:rFonts w:ascii="Trebuchet MS"/>
          <w:i/>
          <w:spacing w:val="40"/>
        </w:rPr>
        <w:t xml:space="preserve"> </w:t>
      </w:r>
      <w:r w:rsidRPr="00962A13">
        <w:rPr>
          <w:rFonts w:ascii="Trebuchet MS"/>
          <w:i/>
          <w:w w:val="95"/>
        </w:rPr>
        <w:t>Understand</w:t>
      </w:r>
      <w:r w:rsidRPr="00962A13">
        <w:rPr>
          <w:rFonts w:ascii="Trebuchet MS"/>
          <w:i/>
          <w:spacing w:val="40"/>
        </w:rPr>
        <w:t xml:space="preserve"> </w:t>
      </w:r>
      <w:r w:rsidRPr="00962A13">
        <w:rPr>
          <w:rFonts w:ascii="Trebuchet MS"/>
          <w:i/>
          <w:w w:val="95"/>
        </w:rPr>
        <w:t>Student</w:t>
      </w:r>
      <w:r w:rsidRPr="00962A13">
        <w:rPr>
          <w:rFonts w:ascii="Trebuchet MS"/>
          <w:i/>
          <w:spacing w:val="40"/>
        </w:rPr>
        <w:t xml:space="preserve"> </w:t>
      </w:r>
      <w:r w:rsidRPr="00962A13">
        <w:rPr>
          <w:rFonts w:ascii="Trebuchet MS"/>
          <w:i/>
          <w:w w:val="95"/>
        </w:rPr>
        <w:t xml:space="preserve">Loans </w:t>
      </w:r>
      <w:r w:rsidRPr="00962A13">
        <w:rPr>
          <w:w w:val="80"/>
        </w:rPr>
        <w:t xml:space="preserve">United States Department of Education (2014c) statistics showed the cost of higher </w:t>
      </w:r>
      <w:r w:rsidRPr="00962A13">
        <w:rPr>
          <w:spacing w:val="-2"/>
          <w:w w:val="85"/>
        </w:rPr>
        <w:t xml:space="preserve">education has risen by an average of 69% at public four-year institutions over the </w:t>
      </w:r>
      <w:r w:rsidRPr="00962A13">
        <w:rPr>
          <w:w w:val="85"/>
        </w:rPr>
        <w:t>last</w:t>
      </w:r>
      <w:r w:rsidRPr="00962A13">
        <w:rPr>
          <w:spacing w:val="-6"/>
          <w:w w:val="85"/>
        </w:rPr>
        <w:t xml:space="preserve"> </w:t>
      </w:r>
      <w:r w:rsidRPr="00962A13">
        <w:rPr>
          <w:w w:val="85"/>
        </w:rPr>
        <w:t>decade.</w:t>
      </w:r>
      <w:r w:rsidRPr="00962A13">
        <w:rPr>
          <w:spacing w:val="-6"/>
          <w:w w:val="85"/>
        </w:rPr>
        <w:t xml:space="preserve"> </w:t>
      </w:r>
      <w:r w:rsidRPr="00962A13">
        <w:rPr>
          <w:w w:val="85"/>
        </w:rPr>
        <w:t>Even</w:t>
      </w:r>
      <w:r w:rsidRPr="00962A13">
        <w:rPr>
          <w:spacing w:val="-5"/>
          <w:w w:val="85"/>
        </w:rPr>
        <w:t xml:space="preserve"> </w:t>
      </w:r>
      <w:r w:rsidRPr="00962A13">
        <w:rPr>
          <w:w w:val="85"/>
        </w:rPr>
        <w:t>though</w:t>
      </w:r>
      <w:r w:rsidRPr="00962A13">
        <w:rPr>
          <w:spacing w:val="-6"/>
          <w:w w:val="85"/>
        </w:rPr>
        <w:t xml:space="preserve"> </w:t>
      </w:r>
      <w:r w:rsidRPr="00962A13">
        <w:rPr>
          <w:w w:val="85"/>
        </w:rPr>
        <w:t>college</w:t>
      </w:r>
      <w:r w:rsidRPr="00962A13">
        <w:rPr>
          <w:spacing w:val="-5"/>
          <w:w w:val="85"/>
        </w:rPr>
        <w:t xml:space="preserve"> </w:t>
      </w:r>
      <w:r w:rsidRPr="00962A13">
        <w:rPr>
          <w:w w:val="85"/>
        </w:rPr>
        <w:t>costs</w:t>
      </w:r>
      <w:r w:rsidRPr="00962A13">
        <w:rPr>
          <w:spacing w:val="-6"/>
          <w:w w:val="85"/>
        </w:rPr>
        <w:t xml:space="preserve"> </w:t>
      </w:r>
      <w:r w:rsidRPr="00962A13">
        <w:rPr>
          <w:w w:val="85"/>
        </w:rPr>
        <w:t>are</w:t>
      </w:r>
      <w:r w:rsidRPr="00962A13">
        <w:rPr>
          <w:spacing w:val="-5"/>
          <w:w w:val="85"/>
        </w:rPr>
        <w:t xml:space="preserve"> </w:t>
      </w:r>
      <w:r w:rsidRPr="00962A13">
        <w:rPr>
          <w:w w:val="85"/>
        </w:rPr>
        <w:t>increasing</w:t>
      </w:r>
      <w:r w:rsidRPr="00962A13">
        <w:rPr>
          <w:spacing w:val="-6"/>
          <w:w w:val="85"/>
        </w:rPr>
        <w:t xml:space="preserve"> </w:t>
      </w:r>
      <w:r w:rsidRPr="00962A13">
        <w:rPr>
          <w:w w:val="85"/>
        </w:rPr>
        <w:t>and</w:t>
      </w:r>
      <w:r w:rsidRPr="00962A13">
        <w:rPr>
          <w:spacing w:val="-5"/>
          <w:w w:val="85"/>
        </w:rPr>
        <w:t xml:space="preserve"> </w:t>
      </w:r>
      <w:r w:rsidRPr="00962A13">
        <w:rPr>
          <w:w w:val="85"/>
        </w:rPr>
        <w:t>state</w:t>
      </w:r>
      <w:r w:rsidRPr="00962A13">
        <w:rPr>
          <w:spacing w:val="-6"/>
          <w:w w:val="85"/>
        </w:rPr>
        <w:t xml:space="preserve"> </w:t>
      </w:r>
      <w:r w:rsidRPr="00962A13">
        <w:rPr>
          <w:w w:val="85"/>
        </w:rPr>
        <w:t>funding</w:t>
      </w:r>
      <w:r w:rsidRPr="00962A13">
        <w:rPr>
          <w:spacing w:val="-6"/>
          <w:w w:val="85"/>
        </w:rPr>
        <w:t xml:space="preserve"> </w:t>
      </w:r>
      <w:r w:rsidRPr="00962A13">
        <w:rPr>
          <w:w w:val="85"/>
        </w:rPr>
        <w:t xml:space="preserve">is </w:t>
      </w:r>
      <w:r w:rsidRPr="00962A13">
        <w:rPr>
          <w:w w:val="80"/>
        </w:rPr>
        <w:t>decreasing, sta</w:t>
      </w:r>
      <w:r w:rsidRPr="00962A13">
        <w:rPr>
          <w:w w:val="80"/>
        </w:rPr>
        <w:t xml:space="preserve">tes are implementing policies to encourage more students to go to </w:t>
      </w:r>
      <w:r w:rsidRPr="00962A13">
        <w:rPr>
          <w:spacing w:val="-2"/>
          <w:w w:val="85"/>
        </w:rPr>
        <w:t>college (Lu, 2013). As a result, borrowing is increasingly relied upon, raising the</w:t>
      </w:r>
    </w:p>
    <w:p w14:paraId="59E7FC97" w14:textId="77777777" w:rsidR="00D24CAD" w:rsidRPr="00962A13" w:rsidRDefault="00D24CAD">
      <w:pPr>
        <w:sectPr w:rsidR="00D24CAD" w:rsidRPr="00962A13">
          <w:pgSz w:w="7920" w:h="12240"/>
          <w:pgMar w:top="720" w:right="340" w:bottom="940" w:left="520" w:header="0" w:footer="740" w:gutter="0"/>
          <w:cols w:space="720"/>
        </w:sectPr>
      </w:pPr>
    </w:p>
    <w:p w14:paraId="33D224F7" w14:textId="77777777" w:rsidR="00D24CAD" w:rsidRPr="00962A13" w:rsidRDefault="008A0AA0">
      <w:pPr>
        <w:pStyle w:val="BodyText"/>
        <w:spacing w:before="75"/>
        <w:ind w:left="560" w:right="551"/>
      </w:pPr>
      <w:bookmarkStart w:id="29" w:name="_bookmark13"/>
      <w:bookmarkEnd w:id="29"/>
      <w:r w:rsidRPr="00962A13">
        <w:rPr>
          <w:spacing w:val="-2"/>
          <w:w w:val="85"/>
        </w:rPr>
        <w:lastRenderedPageBreak/>
        <w:t>aggregate United States student</w:t>
      </w:r>
      <w:r w:rsidRPr="00962A13">
        <w:rPr>
          <w:spacing w:val="-3"/>
        </w:rPr>
        <w:t xml:space="preserve"> </w:t>
      </w:r>
      <w:r w:rsidRPr="00962A13">
        <w:rPr>
          <w:spacing w:val="-2"/>
          <w:w w:val="85"/>
        </w:rPr>
        <w:t>loan debt balance. While</w:t>
      </w:r>
      <w:r w:rsidRPr="00962A13">
        <w:rPr>
          <w:spacing w:val="-3"/>
        </w:rPr>
        <w:t xml:space="preserve"> </w:t>
      </w:r>
      <w:r w:rsidRPr="00962A13">
        <w:rPr>
          <w:spacing w:val="-2"/>
          <w:w w:val="85"/>
        </w:rPr>
        <w:t>student</w:t>
      </w:r>
      <w:r w:rsidRPr="00962A13">
        <w:rPr>
          <w:spacing w:val="-3"/>
        </w:rPr>
        <w:t xml:space="preserve"> </w:t>
      </w:r>
      <w:r w:rsidRPr="00962A13">
        <w:rPr>
          <w:spacing w:val="-2"/>
          <w:w w:val="85"/>
        </w:rPr>
        <w:t xml:space="preserve">debt climbs, </w:t>
      </w:r>
      <w:r w:rsidRPr="00962A13">
        <w:rPr>
          <w:w w:val="80"/>
        </w:rPr>
        <w:t>students d</w:t>
      </w:r>
      <w:r w:rsidRPr="00962A13">
        <w:rPr>
          <w:w w:val="80"/>
        </w:rPr>
        <w:t xml:space="preserve">o not seem to understand the intricacies of their debt, causing them to default on their loans and causing direct impacts on the individual, the institution, and the federal government (Higher Education Opportunity Act, 2008). Problems </w:t>
      </w:r>
      <w:r w:rsidRPr="00962A13">
        <w:rPr>
          <w:w w:val="85"/>
        </w:rPr>
        <w:t>with</w:t>
      </w:r>
      <w:r w:rsidRPr="00962A13">
        <w:rPr>
          <w:spacing w:val="-6"/>
          <w:w w:val="85"/>
        </w:rPr>
        <w:t xml:space="preserve"> </w:t>
      </w:r>
      <w:r w:rsidRPr="00962A13">
        <w:rPr>
          <w:w w:val="85"/>
        </w:rPr>
        <w:t>debt</w:t>
      </w:r>
      <w:r w:rsidRPr="00962A13">
        <w:rPr>
          <w:spacing w:val="-6"/>
          <w:w w:val="85"/>
        </w:rPr>
        <w:t xml:space="preserve"> </w:t>
      </w:r>
      <w:r w:rsidRPr="00962A13">
        <w:rPr>
          <w:w w:val="85"/>
        </w:rPr>
        <w:t>are</w:t>
      </w:r>
      <w:r w:rsidRPr="00962A13">
        <w:rPr>
          <w:spacing w:val="-5"/>
          <w:w w:val="85"/>
        </w:rPr>
        <w:t xml:space="preserve"> </w:t>
      </w:r>
      <w:r w:rsidRPr="00962A13">
        <w:rPr>
          <w:w w:val="85"/>
        </w:rPr>
        <w:t>compou</w:t>
      </w:r>
      <w:r w:rsidRPr="00962A13">
        <w:rPr>
          <w:w w:val="85"/>
        </w:rPr>
        <w:t>nded</w:t>
      </w:r>
      <w:r w:rsidRPr="00962A13">
        <w:rPr>
          <w:spacing w:val="-6"/>
          <w:w w:val="85"/>
        </w:rPr>
        <w:t xml:space="preserve"> </w:t>
      </w:r>
      <w:r w:rsidRPr="00962A13">
        <w:rPr>
          <w:w w:val="85"/>
        </w:rPr>
        <w:t>for</w:t>
      </w:r>
      <w:r w:rsidRPr="00962A13">
        <w:rPr>
          <w:spacing w:val="-5"/>
          <w:w w:val="85"/>
        </w:rPr>
        <w:t xml:space="preserve"> </w:t>
      </w:r>
      <w:r w:rsidRPr="00962A13">
        <w:rPr>
          <w:w w:val="85"/>
        </w:rPr>
        <w:t>low-income</w:t>
      </w:r>
      <w:r w:rsidRPr="00962A13">
        <w:rPr>
          <w:spacing w:val="-6"/>
          <w:w w:val="85"/>
        </w:rPr>
        <w:t xml:space="preserve"> </w:t>
      </w:r>
      <w:r w:rsidRPr="00962A13">
        <w:rPr>
          <w:w w:val="85"/>
        </w:rPr>
        <w:t>students</w:t>
      </w:r>
      <w:r w:rsidRPr="00962A13">
        <w:rPr>
          <w:spacing w:val="-5"/>
          <w:w w:val="85"/>
        </w:rPr>
        <w:t xml:space="preserve"> </w:t>
      </w:r>
      <w:r w:rsidRPr="00962A13">
        <w:rPr>
          <w:w w:val="85"/>
        </w:rPr>
        <w:t>who</w:t>
      </w:r>
      <w:r w:rsidRPr="00962A13">
        <w:rPr>
          <w:spacing w:val="-6"/>
          <w:w w:val="85"/>
        </w:rPr>
        <w:t xml:space="preserve"> </w:t>
      </w:r>
      <w:r w:rsidRPr="00962A13">
        <w:rPr>
          <w:w w:val="85"/>
        </w:rPr>
        <w:t>accumulate</w:t>
      </w:r>
      <w:r w:rsidRPr="00962A13">
        <w:rPr>
          <w:spacing w:val="-5"/>
          <w:w w:val="85"/>
        </w:rPr>
        <w:t xml:space="preserve"> </w:t>
      </w:r>
      <w:r w:rsidRPr="00962A13">
        <w:rPr>
          <w:w w:val="85"/>
        </w:rPr>
        <w:t>debt</w:t>
      </w:r>
      <w:r w:rsidRPr="00962A13">
        <w:rPr>
          <w:spacing w:val="-6"/>
          <w:w w:val="85"/>
        </w:rPr>
        <w:t xml:space="preserve"> </w:t>
      </w:r>
      <w:r w:rsidRPr="00962A13">
        <w:rPr>
          <w:w w:val="85"/>
        </w:rPr>
        <w:t>at</w:t>
      </w:r>
      <w:r w:rsidRPr="00962A13">
        <w:rPr>
          <w:spacing w:val="-6"/>
          <w:w w:val="85"/>
        </w:rPr>
        <w:t xml:space="preserve"> </w:t>
      </w:r>
      <w:r w:rsidRPr="00962A13">
        <w:rPr>
          <w:w w:val="85"/>
        </w:rPr>
        <w:t xml:space="preserve">a </w:t>
      </w:r>
      <w:r w:rsidRPr="00962A13">
        <w:rPr>
          <w:w w:val="80"/>
        </w:rPr>
        <w:t xml:space="preserve">greater rate because they do not have the personal or family financial assistance </w:t>
      </w:r>
      <w:r w:rsidRPr="00962A13">
        <w:rPr>
          <w:w w:val="85"/>
        </w:rPr>
        <w:t>needed to mitigate their need to borrow.</w:t>
      </w:r>
    </w:p>
    <w:p w14:paraId="1FE0F817" w14:textId="77777777" w:rsidR="00D24CAD" w:rsidRPr="00962A13" w:rsidRDefault="008A0AA0">
      <w:pPr>
        <w:pStyle w:val="BodyText"/>
        <w:spacing w:before="2"/>
        <w:rPr>
          <w:sz w:val="18"/>
        </w:rPr>
      </w:pPr>
      <w:r w:rsidRPr="00962A13">
        <w:rPr>
          <w:noProof/>
        </w:rPr>
        <mc:AlternateContent>
          <mc:Choice Requires="wps">
            <w:drawing>
              <wp:inline distT="0" distB="0" distL="0" distR="0" wp14:anchorId="4F1287C9" wp14:editId="1E167D05">
                <wp:extent cx="4000500" cy="224154"/>
                <wp:effectExtent l="0" t="0" r="0" b="5080"/>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154"/>
                        </a:xfrm>
                        <a:prstGeom prst="rect">
                          <a:avLst/>
                        </a:prstGeom>
                        <a:solidFill>
                          <a:srgbClr val="FCE9D1"/>
                        </a:solidFill>
                      </wps:spPr>
                      <wps:txbx>
                        <w:txbxContent>
                          <w:p w14:paraId="548351C5" w14:textId="77777777" w:rsidR="00D24CAD" w:rsidRDefault="008A0AA0">
                            <w:pPr>
                              <w:spacing w:before="47"/>
                              <w:ind w:left="88"/>
                              <w:rPr>
                                <w:rFonts w:ascii="Trebuchet MS"/>
                                <w:color w:val="000000"/>
                                <w:sz w:val="20"/>
                              </w:rPr>
                            </w:pPr>
                            <w:r>
                              <w:rPr>
                                <w:rFonts w:ascii="Trebuchet MS"/>
                                <w:color w:val="000000"/>
                                <w:spacing w:val="11"/>
                                <w:sz w:val="20"/>
                              </w:rPr>
                              <w:t>SPORTS</w:t>
                            </w:r>
                            <w:r>
                              <w:rPr>
                                <w:rFonts w:ascii="Trebuchet MS"/>
                                <w:color w:val="000000"/>
                                <w:spacing w:val="26"/>
                                <w:sz w:val="20"/>
                              </w:rPr>
                              <w:t xml:space="preserve"> </w:t>
                            </w:r>
                            <w:r>
                              <w:rPr>
                                <w:rFonts w:ascii="Trebuchet MS"/>
                                <w:color w:val="000000"/>
                                <w:spacing w:val="13"/>
                                <w:sz w:val="20"/>
                              </w:rPr>
                              <w:t>SCIENCE</w:t>
                            </w:r>
                            <w:r>
                              <w:rPr>
                                <w:rFonts w:ascii="Trebuchet MS"/>
                                <w:color w:val="000000"/>
                                <w:spacing w:val="23"/>
                                <w:sz w:val="20"/>
                              </w:rPr>
                              <w:t xml:space="preserve"> </w:t>
                            </w:r>
                            <w:r>
                              <w:rPr>
                                <w:rFonts w:ascii="Trebuchet MS"/>
                                <w:color w:val="000000"/>
                                <w:sz w:val="20"/>
                              </w:rPr>
                              <w:t>&amp;</w:t>
                            </w:r>
                            <w:r>
                              <w:rPr>
                                <w:rFonts w:ascii="Trebuchet MS"/>
                                <w:color w:val="000000"/>
                                <w:spacing w:val="27"/>
                                <w:sz w:val="20"/>
                              </w:rPr>
                              <w:t xml:space="preserve"> </w:t>
                            </w:r>
                            <w:r>
                              <w:rPr>
                                <w:rFonts w:ascii="Trebuchet MS"/>
                                <w:color w:val="000000"/>
                                <w:spacing w:val="13"/>
                                <w:sz w:val="20"/>
                              </w:rPr>
                              <w:t>PHYSICAL</w:t>
                            </w:r>
                            <w:r>
                              <w:rPr>
                                <w:rFonts w:ascii="Trebuchet MS"/>
                                <w:color w:val="000000"/>
                                <w:spacing w:val="27"/>
                                <w:sz w:val="20"/>
                              </w:rPr>
                              <w:t xml:space="preserve"> </w:t>
                            </w:r>
                            <w:r>
                              <w:rPr>
                                <w:rFonts w:ascii="Trebuchet MS"/>
                                <w:color w:val="000000"/>
                                <w:spacing w:val="11"/>
                                <w:sz w:val="20"/>
                              </w:rPr>
                              <w:t>EDUCATION</w:t>
                            </w:r>
                          </w:p>
                        </w:txbxContent>
                      </wps:txbx>
                      <wps:bodyPr wrap="square" lIns="0" tIns="0" rIns="0" bIns="0" rtlCol="0">
                        <a:noAutofit/>
                      </wps:bodyPr>
                    </wps:wsp>
                  </a:graphicData>
                </a:graphic>
              </wp:inline>
            </w:drawing>
          </mc:Choice>
          <mc:Fallback>
            <w:pict>
              <v:shape w14:anchorId="4F1287C9" id="Textbox 62" o:spid="_x0000_s1049" type="#_x0000_t202" style="width:3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" fillcolor="#fce9d1" stroked="f">
                <v:textbox inset="0,0,0,0">
                  <w:txbxContent>
                    <w:p w14:paraId="548351C5" w14:textId="77777777" w:rsidR="00D24CAD" w:rsidRDefault="008A0AA0">
                      <w:pPr>
                        <w:spacing w:before="47"/>
                        <w:ind w:left="88"/>
                        <w:rPr>
                          <w:rFonts w:ascii="Trebuchet MS"/>
                          <w:color w:val="000000"/>
                          <w:sz w:val="20"/>
                        </w:rPr>
                      </w:pPr>
                      <w:r>
                        <w:rPr>
                          <w:rFonts w:ascii="Trebuchet MS"/>
                          <w:color w:val="000000"/>
                          <w:spacing w:val="11"/>
                          <w:sz w:val="20"/>
                        </w:rPr>
                        <w:t>SPORTS</w:t>
                      </w:r>
                      <w:r>
                        <w:rPr>
                          <w:rFonts w:ascii="Trebuchet MS"/>
                          <w:color w:val="000000"/>
                          <w:spacing w:val="26"/>
                          <w:sz w:val="20"/>
                        </w:rPr>
                        <w:t xml:space="preserve"> </w:t>
                      </w:r>
                      <w:r>
                        <w:rPr>
                          <w:rFonts w:ascii="Trebuchet MS"/>
                          <w:color w:val="000000"/>
                          <w:spacing w:val="13"/>
                          <w:sz w:val="20"/>
                        </w:rPr>
                        <w:t>SCIENCE</w:t>
                      </w:r>
                      <w:r>
                        <w:rPr>
                          <w:rFonts w:ascii="Trebuchet MS"/>
                          <w:color w:val="000000"/>
                          <w:spacing w:val="23"/>
                          <w:sz w:val="20"/>
                        </w:rPr>
                        <w:t xml:space="preserve"> </w:t>
                      </w:r>
                      <w:r>
                        <w:rPr>
                          <w:rFonts w:ascii="Trebuchet MS"/>
                          <w:color w:val="000000"/>
                          <w:sz w:val="20"/>
                        </w:rPr>
                        <w:t>&amp;</w:t>
                      </w:r>
                      <w:r>
                        <w:rPr>
                          <w:rFonts w:ascii="Trebuchet MS"/>
                          <w:color w:val="000000"/>
                          <w:spacing w:val="27"/>
                          <w:sz w:val="20"/>
                        </w:rPr>
                        <w:t xml:space="preserve"> </w:t>
                      </w:r>
                      <w:r>
                        <w:rPr>
                          <w:rFonts w:ascii="Trebuchet MS"/>
                          <w:color w:val="000000"/>
                          <w:spacing w:val="13"/>
                          <w:sz w:val="20"/>
                        </w:rPr>
                        <w:t>PHYSICAL</w:t>
                      </w:r>
                      <w:r>
                        <w:rPr>
                          <w:rFonts w:ascii="Trebuchet MS"/>
                          <w:color w:val="000000"/>
                          <w:spacing w:val="27"/>
                          <w:sz w:val="20"/>
                        </w:rPr>
                        <w:t xml:space="preserve"> </w:t>
                      </w:r>
                      <w:r>
                        <w:rPr>
                          <w:rFonts w:ascii="Trebuchet MS"/>
                          <w:color w:val="000000"/>
                          <w:spacing w:val="11"/>
                          <w:sz w:val="20"/>
                        </w:rPr>
                        <w:t>EDUCATION</w:t>
                      </w:r>
                    </w:p>
                  </w:txbxContent>
                </v:textbox>
                <w10:anchorlock/>
              </v:shape>
            </w:pict>
          </mc:Fallback>
        </mc:AlternateContent>
      </w:r>
    </w:p>
    <w:p w14:paraId="149A5476" w14:textId="77777777" w:rsidR="00D24CAD" w:rsidRPr="00962A13" w:rsidRDefault="008A0AA0">
      <w:pPr>
        <w:ind w:left="560" w:right="2501"/>
        <w:rPr>
          <w:rFonts w:ascii="Trebuchet MS"/>
          <w:sz w:val="20"/>
        </w:rPr>
      </w:pPr>
      <w:proofErr w:type="spellStart"/>
      <w:r w:rsidRPr="00962A13">
        <w:rPr>
          <w:rFonts w:ascii="Trebuchet MS"/>
          <w:b/>
          <w:sz w:val="20"/>
        </w:rPr>
        <w:t>Henrie</w:t>
      </w:r>
      <w:proofErr w:type="spellEnd"/>
      <w:r w:rsidRPr="00962A13">
        <w:rPr>
          <w:rFonts w:ascii="Trebuchet MS"/>
          <w:b/>
          <w:sz w:val="20"/>
        </w:rPr>
        <w:t xml:space="preserve">, Thomas; </w:t>
      </w:r>
      <w:proofErr w:type="spellStart"/>
      <w:r w:rsidRPr="00962A13">
        <w:rPr>
          <w:rFonts w:ascii="Trebuchet MS"/>
          <w:b/>
          <w:sz w:val="20"/>
        </w:rPr>
        <w:t>Henrie</w:t>
      </w:r>
      <w:proofErr w:type="spellEnd"/>
      <w:r w:rsidRPr="00962A13">
        <w:rPr>
          <w:rFonts w:ascii="Trebuchet MS"/>
          <w:b/>
          <w:sz w:val="20"/>
        </w:rPr>
        <w:t>, Thomas Category:</w:t>
      </w:r>
      <w:r w:rsidRPr="00962A13">
        <w:rPr>
          <w:rFonts w:ascii="Trebuchet MS"/>
          <w:b/>
          <w:spacing w:val="-9"/>
          <w:sz w:val="20"/>
        </w:rPr>
        <w:t xml:space="preserve"> </w:t>
      </w:r>
      <w:r w:rsidRPr="00962A13">
        <w:rPr>
          <w:rFonts w:ascii="Trebuchet MS"/>
          <w:sz w:val="20"/>
        </w:rPr>
        <w:t>Healthcare</w:t>
      </w:r>
      <w:r w:rsidRPr="00962A13">
        <w:rPr>
          <w:rFonts w:ascii="Trebuchet MS"/>
          <w:spacing w:val="-11"/>
          <w:sz w:val="20"/>
        </w:rPr>
        <w:t xml:space="preserve"> </w:t>
      </w:r>
      <w:r w:rsidRPr="00962A13">
        <w:rPr>
          <w:rFonts w:ascii="Trebuchet MS"/>
          <w:sz w:val="20"/>
        </w:rPr>
        <w:t>Systems</w:t>
      </w:r>
      <w:r w:rsidRPr="00962A13">
        <w:rPr>
          <w:rFonts w:ascii="Trebuchet MS"/>
          <w:spacing w:val="-10"/>
          <w:sz w:val="20"/>
        </w:rPr>
        <w:t xml:space="preserve"> </w:t>
      </w:r>
      <w:r w:rsidRPr="00962A13">
        <w:rPr>
          <w:rFonts w:ascii="Trebuchet MS"/>
          <w:sz w:val="20"/>
        </w:rPr>
        <w:t>&amp;</w:t>
      </w:r>
      <w:r w:rsidRPr="00962A13">
        <w:rPr>
          <w:rFonts w:ascii="Trebuchet MS"/>
          <w:spacing w:val="-10"/>
          <w:sz w:val="20"/>
        </w:rPr>
        <w:t xml:space="preserve"> </w:t>
      </w:r>
      <w:r w:rsidRPr="00962A13">
        <w:rPr>
          <w:rFonts w:ascii="Trebuchet MS"/>
          <w:sz w:val="20"/>
        </w:rPr>
        <w:t xml:space="preserve">Innovations </w:t>
      </w:r>
      <w:r w:rsidRPr="00962A13">
        <w:rPr>
          <w:rFonts w:ascii="Trebuchet MS"/>
          <w:b/>
          <w:sz w:val="20"/>
        </w:rPr>
        <w:t xml:space="preserve">Degree Level: </w:t>
      </w:r>
      <w:r w:rsidRPr="00962A13">
        <w:rPr>
          <w:rFonts w:ascii="Trebuchet MS"/>
          <w:sz w:val="20"/>
        </w:rPr>
        <w:t>Masters</w:t>
      </w:r>
    </w:p>
    <w:p w14:paraId="7FA6FEFE" w14:textId="77777777" w:rsidR="00D24CAD" w:rsidRPr="00962A13" w:rsidRDefault="008A0AA0">
      <w:pPr>
        <w:ind w:left="560" w:right="746"/>
        <w:rPr>
          <w:rFonts w:ascii="Trebuchet MS"/>
          <w:i/>
          <w:sz w:val="20"/>
        </w:rPr>
      </w:pPr>
      <w:r w:rsidRPr="00962A13">
        <w:rPr>
          <w:rFonts w:ascii="Trebuchet MS"/>
          <w:i/>
          <w:sz w:val="20"/>
        </w:rPr>
        <w:t>Factors</w:t>
      </w:r>
      <w:r w:rsidRPr="00962A13">
        <w:rPr>
          <w:rFonts w:ascii="Trebuchet MS"/>
          <w:i/>
          <w:spacing w:val="-5"/>
          <w:sz w:val="20"/>
        </w:rPr>
        <w:t xml:space="preserve"> </w:t>
      </w:r>
      <w:r w:rsidRPr="00962A13">
        <w:rPr>
          <w:rFonts w:ascii="Trebuchet MS"/>
          <w:i/>
          <w:sz w:val="20"/>
        </w:rPr>
        <w:t>That</w:t>
      </w:r>
      <w:r w:rsidRPr="00962A13">
        <w:rPr>
          <w:rFonts w:ascii="Trebuchet MS"/>
          <w:i/>
          <w:spacing w:val="-6"/>
          <w:sz w:val="20"/>
        </w:rPr>
        <w:t xml:space="preserve"> </w:t>
      </w:r>
      <w:r w:rsidRPr="00962A13">
        <w:rPr>
          <w:rFonts w:ascii="Trebuchet MS"/>
          <w:i/>
          <w:sz w:val="20"/>
        </w:rPr>
        <w:t>Affect</w:t>
      </w:r>
      <w:r w:rsidRPr="00962A13">
        <w:rPr>
          <w:rFonts w:ascii="Trebuchet MS"/>
          <w:i/>
          <w:spacing w:val="-6"/>
          <w:sz w:val="20"/>
        </w:rPr>
        <w:t xml:space="preserve"> </w:t>
      </w:r>
      <w:r w:rsidRPr="00962A13">
        <w:rPr>
          <w:rFonts w:ascii="Trebuchet MS"/>
          <w:i/>
          <w:sz w:val="20"/>
        </w:rPr>
        <w:t>Removal</w:t>
      </w:r>
      <w:r w:rsidRPr="00962A13">
        <w:rPr>
          <w:rFonts w:ascii="Trebuchet MS"/>
          <w:i/>
          <w:spacing w:val="-5"/>
          <w:sz w:val="20"/>
        </w:rPr>
        <w:t xml:space="preserve"> </w:t>
      </w:r>
      <w:r w:rsidRPr="00962A13">
        <w:rPr>
          <w:rFonts w:ascii="Trebuchet MS"/>
          <w:i/>
          <w:sz w:val="20"/>
        </w:rPr>
        <w:t>Time</w:t>
      </w:r>
      <w:r w:rsidRPr="00962A13">
        <w:rPr>
          <w:rFonts w:ascii="Trebuchet MS"/>
          <w:i/>
          <w:spacing w:val="-5"/>
          <w:sz w:val="20"/>
        </w:rPr>
        <w:t xml:space="preserve"> </w:t>
      </w:r>
      <w:proofErr w:type="gramStart"/>
      <w:r w:rsidRPr="00962A13">
        <w:rPr>
          <w:rFonts w:ascii="Trebuchet MS"/>
          <w:i/>
          <w:sz w:val="20"/>
        </w:rPr>
        <w:t>Of</w:t>
      </w:r>
      <w:proofErr w:type="gramEnd"/>
      <w:r w:rsidRPr="00962A13">
        <w:rPr>
          <w:rFonts w:ascii="Trebuchet MS"/>
          <w:i/>
          <w:spacing w:val="-4"/>
          <w:sz w:val="20"/>
        </w:rPr>
        <w:t xml:space="preserve"> </w:t>
      </w:r>
      <w:r w:rsidRPr="00962A13">
        <w:rPr>
          <w:rFonts w:ascii="Trebuchet MS"/>
          <w:i/>
          <w:sz w:val="20"/>
        </w:rPr>
        <w:t>The</w:t>
      </w:r>
      <w:r w:rsidRPr="00962A13">
        <w:rPr>
          <w:rFonts w:ascii="Trebuchet MS"/>
          <w:i/>
          <w:spacing w:val="-5"/>
          <w:sz w:val="20"/>
        </w:rPr>
        <w:t xml:space="preserve"> </w:t>
      </w:r>
      <w:r w:rsidRPr="00962A13">
        <w:rPr>
          <w:rFonts w:ascii="Trebuchet MS"/>
          <w:i/>
          <w:sz w:val="20"/>
        </w:rPr>
        <w:t>Riddell</w:t>
      </w:r>
      <w:r w:rsidRPr="00962A13">
        <w:rPr>
          <w:rFonts w:ascii="Trebuchet MS"/>
          <w:i/>
          <w:spacing w:val="-5"/>
          <w:sz w:val="20"/>
        </w:rPr>
        <w:t xml:space="preserve"> </w:t>
      </w:r>
      <w:r w:rsidRPr="00962A13">
        <w:rPr>
          <w:rFonts w:ascii="Trebuchet MS"/>
          <w:i/>
          <w:sz w:val="20"/>
        </w:rPr>
        <w:t>Speed</w:t>
      </w:r>
      <w:r w:rsidRPr="00962A13">
        <w:rPr>
          <w:rFonts w:ascii="Trebuchet MS"/>
          <w:i/>
          <w:spacing w:val="-6"/>
          <w:sz w:val="20"/>
        </w:rPr>
        <w:t xml:space="preserve"> </w:t>
      </w:r>
      <w:r w:rsidRPr="00962A13">
        <w:rPr>
          <w:rFonts w:ascii="Trebuchet MS"/>
          <w:i/>
          <w:sz w:val="20"/>
        </w:rPr>
        <w:t xml:space="preserve">Flex </w:t>
      </w:r>
      <w:r w:rsidRPr="00962A13">
        <w:rPr>
          <w:rFonts w:ascii="Trebuchet MS"/>
          <w:i/>
          <w:spacing w:val="-2"/>
          <w:sz w:val="20"/>
        </w:rPr>
        <w:t>Facemask</w:t>
      </w:r>
    </w:p>
    <w:p w14:paraId="44914518" w14:textId="77777777" w:rsidR="00D24CAD" w:rsidRPr="00962A13" w:rsidRDefault="008A0AA0">
      <w:pPr>
        <w:pStyle w:val="BodyText"/>
        <w:ind w:left="560" w:right="457"/>
      </w:pPr>
      <w:r w:rsidRPr="00962A13">
        <w:rPr>
          <w:w w:val="80"/>
        </w:rPr>
        <w:t>Sports participation represents the second most common cause of spinal cord injury</w:t>
      </w:r>
      <w:r w:rsidRPr="00962A13">
        <w:rPr>
          <w:spacing w:val="40"/>
        </w:rPr>
        <w:t xml:space="preserve"> </w:t>
      </w:r>
      <w:r w:rsidRPr="00962A13">
        <w:rPr>
          <w:w w:val="80"/>
        </w:rPr>
        <w:t>in those younger than 30 years old. Football is associated with the greatest number</w:t>
      </w:r>
      <w:r w:rsidRPr="00962A13">
        <w:rPr>
          <w:spacing w:val="80"/>
        </w:rPr>
        <w:t xml:space="preserve"> </w:t>
      </w:r>
      <w:r w:rsidRPr="00962A13">
        <w:rPr>
          <w:spacing w:val="-2"/>
          <w:w w:val="85"/>
        </w:rPr>
        <w:t>of these injuries in the United</w:t>
      </w:r>
      <w:r w:rsidRPr="00962A13">
        <w:rPr>
          <w:spacing w:val="-4"/>
        </w:rPr>
        <w:t xml:space="preserve"> </w:t>
      </w:r>
      <w:r w:rsidRPr="00962A13">
        <w:rPr>
          <w:spacing w:val="-2"/>
          <w:w w:val="85"/>
        </w:rPr>
        <w:t>States with 11,000 new spinal injured</w:t>
      </w:r>
      <w:r w:rsidRPr="00962A13">
        <w:rPr>
          <w:spacing w:val="-4"/>
        </w:rPr>
        <w:t xml:space="preserve"> </w:t>
      </w:r>
      <w:r w:rsidRPr="00962A13">
        <w:rPr>
          <w:spacing w:val="-2"/>
          <w:w w:val="85"/>
        </w:rPr>
        <w:t>athletes each year.</w:t>
      </w:r>
      <w:r w:rsidRPr="00962A13">
        <w:rPr>
          <w:spacing w:val="-2"/>
          <w:w w:val="85"/>
        </w:rPr>
        <w:t xml:space="preserve"> The equipment designed to protect football athletes challenges the ability of medical personnel to obtain neutral spine alignment and immobilization during airway and chest access for basic life support. American football helmets have a </w:t>
      </w:r>
      <w:r w:rsidRPr="00962A13">
        <w:rPr>
          <w:w w:val="80"/>
        </w:rPr>
        <w:t>facemask</w:t>
      </w:r>
      <w:r w:rsidRPr="00962A13">
        <w:t xml:space="preserve"> </w:t>
      </w:r>
      <w:r w:rsidRPr="00962A13">
        <w:rPr>
          <w:w w:val="80"/>
        </w:rPr>
        <w:t>which</w:t>
      </w:r>
      <w:r w:rsidRPr="00962A13">
        <w:t xml:space="preserve"> </w:t>
      </w:r>
      <w:r w:rsidRPr="00962A13">
        <w:rPr>
          <w:w w:val="80"/>
        </w:rPr>
        <w:t>cre</w:t>
      </w:r>
      <w:r w:rsidRPr="00962A13">
        <w:rPr>
          <w:w w:val="80"/>
        </w:rPr>
        <w:t>ates</w:t>
      </w:r>
      <w:r w:rsidRPr="00962A13">
        <w:t xml:space="preserve"> </w:t>
      </w:r>
      <w:r w:rsidRPr="00962A13">
        <w:rPr>
          <w:w w:val="80"/>
        </w:rPr>
        <w:t>a</w:t>
      </w:r>
      <w:r w:rsidRPr="00962A13">
        <w:t xml:space="preserve"> </w:t>
      </w:r>
      <w:r w:rsidRPr="00962A13">
        <w:rPr>
          <w:w w:val="80"/>
        </w:rPr>
        <w:t>barrier</w:t>
      </w:r>
      <w:r w:rsidRPr="00962A13">
        <w:t xml:space="preserve"> </w:t>
      </w:r>
      <w:r w:rsidRPr="00962A13">
        <w:rPr>
          <w:w w:val="80"/>
        </w:rPr>
        <w:t>to</w:t>
      </w:r>
      <w:r w:rsidRPr="00962A13">
        <w:t xml:space="preserve"> </w:t>
      </w:r>
      <w:r w:rsidRPr="00962A13">
        <w:rPr>
          <w:w w:val="80"/>
        </w:rPr>
        <w:t>airway</w:t>
      </w:r>
      <w:r w:rsidRPr="00962A13">
        <w:t xml:space="preserve"> </w:t>
      </w:r>
      <w:r w:rsidRPr="00962A13">
        <w:rPr>
          <w:w w:val="80"/>
        </w:rPr>
        <w:t>access</w:t>
      </w:r>
      <w:r w:rsidRPr="00962A13">
        <w:t xml:space="preserve"> </w:t>
      </w:r>
      <w:r w:rsidRPr="00962A13">
        <w:rPr>
          <w:w w:val="80"/>
        </w:rPr>
        <w:t>in</w:t>
      </w:r>
      <w:r w:rsidRPr="00962A13">
        <w:t xml:space="preserve"> </w:t>
      </w:r>
      <w:r w:rsidRPr="00962A13">
        <w:rPr>
          <w:w w:val="80"/>
        </w:rPr>
        <w:t>the</w:t>
      </w:r>
      <w:r w:rsidRPr="00962A13">
        <w:t xml:space="preserve"> </w:t>
      </w:r>
      <w:r w:rsidRPr="00962A13">
        <w:rPr>
          <w:w w:val="80"/>
        </w:rPr>
        <w:t>emergency</w:t>
      </w:r>
      <w:r w:rsidRPr="00962A13">
        <w:t xml:space="preserve"> </w:t>
      </w:r>
      <w:r w:rsidRPr="00962A13">
        <w:rPr>
          <w:w w:val="80"/>
        </w:rPr>
        <w:t xml:space="preserve">management </w:t>
      </w:r>
      <w:r w:rsidRPr="00962A13">
        <w:rPr>
          <w:spacing w:val="-2"/>
          <w:w w:val="85"/>
        </w:rPr>
        <w:t>of an injured football athlete. Recent research recommends the facemask, rather than the helmet, be removed to allow airway access. Removing the</w:t>
      </w:r>
      <w:r w:rsidRPr="00962A13">
        <w:rPr>
          <w:spacing w:val="-5"/>
        </w:rPr>
        <w:t xml:space="preserve"> </w:t>
      </w:r>
      <w:r w:rsidRPr="00962A13">
        <w:rPr>
          <w:spacing w:val="-2"/>
          <w:w w:val="85"/>
        </w:rPr>
        <w:t xml:space="preserve">facemask and not the complete helmet decreases the </w:t>
      </w:r>
      <w:r w:rsidRPr="00962A13">
        <w:rPr>
          <w:spacing w:val="-2"/>
          <w:w w:val="85"/>
        </w:rPr>
        <w:t xml:space="preserve">chance for secondary cervical spine injury </w:t>
      </w:r>
      <w:r w:rsidRPr="00962A13">
        <w:rPr>
          <w:w w:val="90"/>
        </w:rPr>
        <w:t>and</w:t>
      </w:r>
      <w:r w:rsidRPr="00962A13">
        <w:rPr>
          <w:spacing w:val="-11"/>
          <w:w w:val="90"/>
        </w:rPr>
        <w:t xml:space="preserve"> </w:t>
      </w:r>
      <w:r w:rsidRPr="00962A13">
        <w:rPr>
          <w:w w:val="90"/>
        </w:rPr>
        <w:t>allows</w:t>
      </w:r>
      <w:r w:rsidRPr="00962A13">
        <w:rPr>
          <w:spacing w:val="-8"/>
          <w:w w:val="90"/>
        </w:rPr>
        <w:t xml:space="preserve"> </w:t>
      </w:r>
      <w:r w:rsidRPr="00962A13">
        <w:rPr>
          <w:w w:val="90"/>
        </w:rPr>
        <w:t>airway</w:t>
      </w:r>
      <w:r w:rsidRPr="00962A13">
        <w:rPr>
          <w:spacing w:val="-8"/>
          <w:w w:val="90"/>
        </w:rPr>
        <w:t xml:space="preserve"> </w:t>
      </w:r>
      <w:r w:rsidRPr="00962A13">
        <w:rPr>
          <w:w w:val="90"/>
        </w:rPr>
        <w:t>access.</w:t>
      </w:r>
    </w:p>
    <w:p w14:paraId="14147613" w14:textId="77777777" w:rsidR="00D24CAD" w:rsidRPr="00962A13" w:rsidRDefault="008A0AA0">
      <w:pPr>
        <w:pStyle w:val="BodyText"/>
        <w:ind w:left="560" w:right="453"/>
      </w:pPr>
      <w:r w:rsidRPr="00962A13">
        <w:rPr>
          <w:spacing w:val="-2"/>
          <w:w w:val="85"/>
        </w:rPr>
        <w:t>Traditional facemasks are attached to the helmet using screws, nuts, and loop straps. Due to recent technological advancements, manufactures</w:t>
      </w:r>
      <w:r w:rsidRPr="00962A13">
        <w:rPr>
          <w:spacing w:val="-2"/>
        </w:rPr>
        <w:t xml:space="preserve"> </w:t>
      </w:r>
      <w:r w:rsidRPr="00962A13">
        <w:rPr>
          <w:spacing w:val="-2"/>
          <w:w w:val="85"/>
        </w:rPr>
        <w:t>have produced models with new quick release sy</w:t>
      </w:r>
      <w:r w:rsidRPr="00962A13">
        <w:rPr>
          <w:spacing w:val="-2"/>
          <w:w w:val="85"/>
        </w:rPr>
        <w:t>stems for football facemasks that</w:t>
      </w:r>
      <w:r w:rsidRPr="00962A13">
        <w:rPr>
          <w:spacing w:val="-3"/>
        </w:rPr>
        <w:t xml:space="preserve"> </w:t>
      </w:r>
      <w:r w:rsidRPr="00962A13">
        <w:rPr>
          <w:spacing w:val="-2"/>
          <w:w w:val="85"/>
        </w:rPr>
        <w:t xml:space="preserve">eliminate the </w:t>
      </w:r>
      <w:r w:rsidRPr="00962A13">
        <w:rPr>
          <w:w w:val="85"/>
        </w:rPr>
        <w:t>need</w:t>
      </w:r>
      <w:r w:rsidRPr="00962A13">
        <w:rPr>
          <w:spacing w:val="-6"/>
          <w:w w:val="85"/>
        </w:rPr>
        <w:t xml:space="preserve"> </w:t>
      </w:r>
      <w:r w:rsidRPr="00962A13">
        <w:rPr>
          <w:w w:val="85"/>
        </w:rPr>
        <w:t>for</w:t>
      </w:r>
      <w:r w:rsidRPr="00962A13">
        <w:rPr>
          <w:spacing w:val="-6"/>
          <w:w w:val="85"/>
        </w:rPr>
        <w:t xml:space="preserve"> </w:t>
      </w:r>
      <w:r w:rsidRPr="00962A13">
        <w:rPr>
          <w:w w:val="85"/>
        </w:rPr>
        <w:t>such</w:t>
      </w:r>
      <w:r w:rsidRPr="00962A13">
        <w:rPr>
          <w:spacing w:val="-5"/>
          <w:w w:val="85"/>
        </w:rPr>
        <w:t xml:space="preserve"> </w:t>
      </w:r>
      <w:r w:rsidRPr="00962A13">
        <w:rPr>
          <w:w w:val="85"/>
        </w:rPr>
        <w:t>accessories.</w:t>
      </w:r>
      <w:r w:rsidRPr="00962A13">
        <w:rPr>
          <w:spacing w:val="-6"/>
          <w:w w:val="85"/>
        </w:rPr>
        <w:t xml:space="preserve"> </w:t>
      </w:r>
      <w:r w:rsidRPr="00962A13">
        <w:rPr>
          <w:w w:val="85"/>
        </w:rPr>
        <w:t>The</w:t>
      </w:r>
      <w:r w:rsidRPr="00962A13">
        <w:rPr>
          <w:spacing w:val="-5"/>
          <w:w w:val="85"/>
        </w:rPr>
        <w:t xml:space="preserve"> </w:t>
      </w:r>
      <w:r w:rsidRPr="00962A13">
        <w:rPr>
          <w:w w:val="85"/>
        </w:rPr>
        <w:t>technological</w:t>
      </w:r>
      <w:r w:rsidRPr="00962A13">
        <w:rPr>
          <w:spacing w:val="-6"/>
          <w:w w:val="85"/>
        </w:rPr>
        <w:t xml:space="preserve"> </w:t>
      </w:r>
      <w:r w:rsidRPr="00962A13">
        <w:rPr>
          <w:w w:val="85"/>
        </w:rPr>
        <w:t>advances</w:t>
      </w:r>
      <w:r w:rsidRPr="00962A13">
        <w:rPr>
          <w:spacing w:val="-5"/>
          <w:w w:val="85"/>
        </w:rPr>
        <w:t xml:space="preserve"> </w:t>
      </w:r>
      <w:r w:rsidRPr="00962A13">
        <w:rPr>
          <w:w w:val="85"/>
        </w:rPr>
        <w:t>in</w:t>
      </w:r>
      <w:r w:rsidRPr="00962A13">
        <w:rPr>
          <w:spacing w:val="-6"/>
          <w:w w:val="85"/>
        </w:rPr>
        <w:t xml:space="preserve"> </w:t>
      </w:r>
      <w:r w:rsidRPr="00962A13">
        <w:rPr>
          <w:w w:val="85"/>
        </w:rPr>
        <w:t>football</w:t>
      </w:r>
      <w:r w:rsidRPr="00962A13">
        <w:rPr>
          <w:spacing w:val="-5"/>
          <w:w w:val="85"/>
        </w:rPr>
        <w:t xml:space="preserve"> </w:t>
      </w:r>
      <w:r w:rsidRPr="00962A13">
        <w:rPr>
          <w:w w:val="85"/>
        </w:rPr>
        <w:t>helmet</w:t>
      </w:r>
      <w:r w:rsidRPr="00962A13">
        <w:rPr>
          <w:spacing w:val="-6"/>
          <w:w w:val="85"/>
        </w:rPr>
        <w:t xml:space="preserve"> </w:t>
      </w:r>
      <w:r w:rsidRPr="00962A13">
        <w:rPr>
          <w:w w:val="85"/>
        </w:rPr>
        <w:t xml:space="preserve">design </w:t>
      </w:r>
      <w:r w:rsidRPr="00962A13">
        <w:rPr>
          <w:spacing w:val="-2"/>
          <w:w w:val="85"/>
        </w:rPr>
        <w:t>have come about in response to fatalities and head injuries in</w:t>
      </w:r>
      <w:r w:rsidRPr="00962A13">
        <w:rPr>
          <w:spacing w:val="-3"/>
        </w:rPr>
        <w:t xml:space="preserve"> </w:t>
      </w:r>
      <w:r w:rsidRPr="00962A13">
        <w:rPr>
          <w:spacing w:val="-2"/>
          <w:w w:val="85"/>
        </w:rPr>
        <w:t xml:space="preserve">American football. </w:t>
      </w:r>
      <w:r w:rsidRPr="00962A13">
        <w:rPr>
          <w:w w:val="80"/>
        </w:rPr>
        <w:t xml:space="preserve">The new systems could allow safe and quick removal of the face mask. New helmet </w:t>
      </w:r>
      <w:r w:rsidRPr="00962A13">
        <w:rPr>
          <w:w w:val="85"/>
        </w:rPr>
        <w:t>models</w:t>
      </w:r>
      <w:r w:rsidRPr="00962A13">
        <w:rPr>
          <w:spacing w:val="-6"/>
          <w:w w:val="85"/>
        </w:rPr>
        <w:t xml:space="preserve"> </w:t>
      </w:r>
      <w:r w:rsidRPr="00962A13">
        <w:rPr>
          <w:w w:val="85"/>
        </w:rPr>
        <w:t>now</w:t>
      </w:r>
      <w:r w:rsidRPr="00962A13">
        <w:rPr>
          <w:spacing w:val="-6"/>
          <w:w w:val="85"/>
        </w:rPr>
        <w:t xml:space="preserve"> </w:t>
      </w:r>
      <w:r w:rsidRPr="00962A13">
        <w:rPr>
          <w:w w:val="85"/>
        </w:rPr>
        <w:t>only</w:t>
      </w:r>
      <w:r w:rsidRPr="00962A13">
        <w:rPr>
          <w:spacing w:val="-5"/>
          <w:w w:val="85"/>
        </w:rPr>
        <w:t xml:space="preserve"> </w:t>
      </w:r>
      <w:r w:rsidRPr="00962A13">
        <w:rPr>
          <w:w w:val="85"/>
        </w:rPr>
        <w:t>require</w:t>
      </w:r>
      <w:r w:rsidRPr="00962A13">
        <w:rPr>
          <w:spacing w:val="-6"/>
          <w:w w:val="85"/>
        </w:rPr>
        <w:t xml:space="preserve"> </w:t>
      </w:r>
      <w:r w:rsidRPr="00962A13">
        <w:rPr>
          <w:w w:val="85"/>
        </w:rPr>
        <w:t>the</w:t>
      </w:r>
      <w:r w:rsidRPr="00962A13">
        <w:rPr>
          <w:spacing w:val="-5"/>
          <w:w w:val="85"/>
        </w:rPr>
        <w:t xml:space="preserve"> </w:t>
      </w:r>
      <w:r w:rsidRPr="00962A13">
        <w:rPr>
          <w:w w:val="85"/>
        </w:rPr>
        <w:t>use</w:t>
      </w:r>
      <w:r w:rsidRPr="00962A13">
        <w:rPr>
          <w:spacing w:val="-6"/>
          <w:w w:val="85"/>
        </w:rPr>
        <w:t xml:space="preserve"> </w:t>
      </w:r>
      <w:r w:rsidRPr="00962A13">
        <w:rPr>
          <w:w w:val="85"/>
        </w:rPr>
        <w:t>of</w:t>
      </w:r>
      <w:r w:rsidRPr="00962A13">
        <w:rPr>
          <w:spacing w:val="-5"/>
          <w:w w:val="85"/>
        </w:rPr>
        <w:t xml:space="preserve"> </w:t>
      </w:r>
      <w:r w:rsidRPr="00962A13">
        <w:rPr>
          <w:w w:val="85"/>
        </w:rPr>
        <w:t>a</w:t>
      </w:r>
      <w:r w:rsidRPr="00962A13">
        <w:rPr>
          <w:spacing w:val="-6"/>
          <w:w w:val="85"/>
        </w:rPr>
        <w:t xml:space="preserve"> </w:t>
      </w:r>
      <w:r w:rsidRPr="00962A13">
        <w:rPr>
          <w:w w:val="85"/>
        </w:rPr>
        <w:t>quick</w:t>
      </w:r>
      <w:r w:rsidRPr="00962A13">
        <w:rPr>
          <w:spacing w:val="-5"/>
          <w:w w:val="85"/>
        </w:rPr>
        <w:t xml:space="preserve"> </w:t>
      </w:r>
      <w:r w:rsidRPr="00962A13">
        <w:rPr>
          <w:w w:val="85"/>
        </w:rPr>
        <w:t>release</w:t>
      </w:r>
      <w:r w:rsidRPr="00962A13">
        <w:rPr>
          <w:spacing w:val="-6"/>
          <w:w w:val="85"/>
        </w:rPr>
        <w:t xml:space="preserve"> </w:t>
      </w:r>
      <w:r w:rsidRPr="00962A13">
        <w:rPr>
          <w:w w:val="85"/>
        </w:rPr>
        <w:t>tool</w:t>
      </w:r>
      <w:r w:rsidRPr="00962A13">
        <w:rPr>
          <w:spacing w:val="-6"/>
          <w:w w:val="85"/>
        </w:rPr>
        <w:t xml:space="preserve"> </w:t>
      </w:r>
      <w:r w:rsidRPr="00962A13">
        <w:rPr>
          <w:w w:val="85"/>
        </w:rPr>
        <w:t>to</w:t>
      </w:r>
      <w:r w:rsidRPr="00962A13">
        <w:rPr>
          <w:spacing w:val="-5"/>
          <w:w w:val="85"/>
        </w:rPr>
        <w:t xml:space="preserve"> </w:t>
      </w:r>
      <w:r w:rsidRPr="00962A13">
        <w:rPr>
          <w:w w:val="85"/>
        </w:rPr>
        <w:t>remove</w:t>
      </w:r>
      <w:r w:rsidRPr="00962A13">
        <w:rPr>
          <w:spacing w:val="-6"/>
          <w:w w:val="85"/>
        </w:rPr>
        <w:t xml:space="preserve"> </w:t>
      </w:r>
      <w:r w:rsidRPr="00962A13">
        <w:rPr>
          <w:w w:val="85"/>
        </w:rPr>
        <w:t>the</w:t>
      </w:r>
      <w:r w:rsidRPr="00962A13">
        <w:rPr>
          <w:spacing w:val="-5"/>
          <w:w w:val="85"/>
        </w:rPr>
        <w:t xml:space="preserve"> </w:t>
      </w:r>
      <w:r w:rsidRPr="00962A13">
        <w:rPr>
          <w:w w:val="85"/>
        </w:rPr>
        <w:t xml:space="preserve">entire </w:t>
      </w:r>
      <w:r w:rsidRPr="00962A13">
        <w:rPr>
          <w:spacing w:val="-2"/>
          <w:w w:val="85"/>
        </w:rPr>
        <w:t>facemask. In a catastrophic cervical spine emergency athletic trainers could establish an air way m</w:t>
      </w:r>
      <w:r w:rsidRPr="00962A13">
        <w:rPr>
          <w:spacing w:val="-2"/>
          <w:w w:val="85"/>
        </w:rPr>
        <w:t>ore quickly</w:t>
      </w:r>
      <w:r w:rsidRPr="00962A13">
        <w:rPr>
          <w:spacing w:val="-5"/>
        </w:rPr>
        <w:t xml:space="preserve"> </w:t>
      </w:r>
      <w:r w:rsidRPr="00962A13">
        <w:rPr>
          <w:spacing w:val="-2"/>
          <w:w w:val="85"/>
        </w:rPr>
        <w:t xml:space="preserve">and with less head motion than previous helmet technology. </w:t>
      </w:r>
      <w:proofErr w:type="gramStart"/>
      <w:r w:rsidRPr="00962A13">
        <w:rPr>
          <w:spacing w:val="-2"/>
          <w:w w:val="85"/>
        </w:rPr>
        <w:t>Therefore</w:t>
      </w:r>
      <w:proofErr w:type="gramEnd"/>
      <w:r w:rsidRPr="00962A13">
        <w:rPr>
          <w:spacing w:val="-2"/>
          <w:w w:val="85"/>
        </w:rPr>
        <w:t xml:space="preserve"> the purpose of this study is to examine the relationships </w:t>
      </w:r>
      <w:r w:rsidRPr="00962A13">
        <w:rPr>
          <w:w w:val="80"/>
        </w:rPr>
        <w:t>among:</w:t>
      </w:r>
      <w:r w:rsidRPr="00962A13">
        <w:rPr>
          <w:spacing w:val="-8"/>
        </w:rPr>
        <w:t xml:space="preserve"> </w:t>
      </w:r>
      <w:r w:rsidRPr="00962A13">
        <w:rPr>
          <w:w w:val="80"/>
        </w:rPr>
        <w:t>a)</w:t>
      </w:r>
      <w:r w:rsidRPr="00962A13">
        <w:rPr>
          <w:spacing w:val="-7"/>
        </w:rPr>
        <w:t xml:space="preserve"> </w:t>
      </w:r>
      <w:r w:rsidRPr="00962A13">
        <w:rPr>
          <w:w w:val="80"/>
        </w:rPr>
        <w:t>years</w:t>
      </w:r>
      <w:r w:rsidRPr="00962A13">
        <w:rPr>
          <w:spacing w:val="-8"/>
        </w:rPr>
        <w:t xml:space="preserve"> </w:t>
      </w:r>
      <w:r w:rsidRPr="00962A13">
        <w:rPr>
          <w:w w:val="80"/>
        </w:rPr>
        <w:t>of</w:t>
      </w:r>
      <w:r w:rsidRPr="00962A13">
        <w:rPr>
          <w:spacing w:val="-7"/>
        </w:rPr>
        <w:t xml:space="preserve"> </w:t>
      </w:r>
      <w:r w:rsidRPr="00962A13">
        <w:rPr>
          <w:w w:val="80"/>
        </w:rPr>
        <w:t>certified</w:t>
      </w:r>
      <w:r w:rsidRPr="00962A13">
        <w:rPr>
          <w:spacing w:val="-7"/>
        </w:rPr>
        <w:t xml:space="preserve"> </w:t>
      </w:r>
      <w:r w:rsidRPr="00962A13">
        <w:rPr>
          <w:w w:val="80"/>
        </w:rPr>
        <w:t>experience,</w:t>
      </w:r>
      <w:r w:rsidRPr="00962A13">
        <w:rPr>
          <w:spacing w:val="-8"/>
        </w:rPr>
        <w:t xml:space="preserve"> </w:t>
      </w:r>
      <w:r w:rsidRPr="00962A13">
        <w:rPr>
          <w:w w:val="80"/>
        </w:rPr>
        <w:t>b)</w:t>
      </w:r>
      <w:r w:rsidRPr="00962A13">
        <w:rPr>
          <w:spacing w:val="-7"/>
        </w:rPr>
        <w:t xml:space="preserve"> </w:t>
      </w:r>
      <w:r w:rsidRPr="00962A13">
        <w:rPr>
          <w:w w:val="80"/>
        </w:rPr>
        <w:t>sport</w:t>
      </w:r>
      <w:r w:rsidRPr="00962A13">
        <w:rPr>
          <w:spacing w:val="-9"/>
        </w:rPr>
        <w:t xml:space="preserve"> </w:t>
      </w:r>
      <w:r w:rsidRPr="00962A13">
        <w:rPr>
          <w:w w:val="80"/>
        </w:rPr>
        <w:t>coverage,</w:t>
      </w:r>
      <w:r w:rsidRPr="00962A13">
        <w:rPr>
          <w:spacing w:val="-7"/>
        </w:rPr>
        <w:t xml:space="preserve"> </w:t>
      </w:r>
      <w:r w:rsidRPr="00962A13">
        <w:rPr>
          <w:w w:val="80"/>
        </w:rPr>
        <w:t>c)</w:t>
      </w:r>
      <w:r w:rsidRPr="00962A13">
        <w:rPr>
          <w:spacing w:val="-7"/>
        </w:rPr>
        <w:t xml:space="preserve"> </w:t>
      </w:r>
      <w:r w:rsidRPr="00962A13">
        <w:rPr>
          <w:w w:val="80"/>
        </w:rPr>
        <w:t>level</w:t>
      </w:r>
      <w:r w:rsidRPr="00962A13">
        <w:rPr>
          <w:spacing w:val="-5"/>
        </w:rPr>
        <w:t xml:space="preserve"> </w:t>
      </w:r>
      <w:r w:rsidRPr="00962A13">
        <w:rPr>
          <w:w w:val="80"/>
        </w:rPr>
        <w:t>of</w:t>
      </w:r>
      <w:r w:rsidRPr="00962A13">
        <w:rPr>
          <w:spacing w:val="-7"/>
        </w:rPr>
        <w:t xml:space="preserve"> </w:t>
      </w:r>
      <w:r w:rsidRPr="00962A13">
        <w:rPr>
          <w:w w:val="80"/>
        </w:rPr>
        <w:t>education</w:t>
      </w:r>
      <w:r w:rsidRPr="00962A13">
        <w:rPr>
          <w:spacing w:val="-7"/>
        </w:rPr>
        <w:t xml:space="preserve"> </w:t>
      </w:r>
      <w:r w:rsidRPr="00962A13">
        <w:rPr>
          <w:spacing w:val="-5"/>
          <w:w w:val="80"/>
        </w:rPr>
        <w:t>and</w:t>
      </w:r>
    </w:p>
    <w:p w14:paraId="70026DE6" w14:textId="77777777" w:rsidR="00D24CAD" w:rsidRPr="00962A13" w:rsidRDefault="008A0AA0">
      <w:pPr>
        <w:pStyle w:val="BodyText"/>
        <w:ind w:left="560" w:right="453"/>
      </w:pPr>
      <w:r w:rsidRPr="00962A13">
        <w:rPr>
          <w:w w:val="80"/>
        </w:rPr>
        <w:t xml:space="preserve">d) prior helmet experience to the speed at which athletic trainers are able to remove the Quick Release Face Guard Attachment System on a Riddell </w:t>
      </w:r>
      <w:proofErr w:type="spellStart"/>
      <w:r w:rsidRPr="00962A13">
        <w:rPr>
          <w:w w:val="80"/>
        </w:rPr>
        <w:t>Speedflex</w:t>
      </w:r>
      <w:proofErr w:type="spellEnd"/>
      <w:r w:rsidRPr="00962A13">
        <w:rPr>
          <w:w w:val="80"/>
        </w:rPr>
        <w:t xml:space="preserve"> helmet.</w:t>
      </w:r>
    </w:p>
    <w:p w14:paraId="283EF6D5" w14:textId="77777777" w:rsidR="00D24CAD" w:rsidRPr="00962A13" w:rsidRDefault="00D24CAD">
      <w:pPr>
        <w:sectPr w:rsidR="00D24CAD" w:rsidRPr="00962A13">
          <w:pgSz w:w="7920" w:h="12240"/>
          <w:pgMar w:top="640" w:right="340" w:bottom="940" w:left="520" w:header="0" w:footer="740" w:gutter="0"/>
          <w:cols w:space="720"/>
        </w:sectPr>
      </w:pPr>
    </w:p>
    <w:p w14:paraId="129020F9" w14:textId="77777777" w:rsidR="00D24CAD" w:rsidRPr="00962A13" w:rsidRDefault="008A0AA0">
      <w:pPr>
        <w:pStyle w:val="BodyText"/>
        <w:ind w:left="111"/>
      </w:pPr>
      <w:r w:rsidRPr="00962A13">
        <w:rPr>
          <w:noProof/>
        </w:rPr>
        <w:lastRenderedPageBreak/>
        <mc:AlternateContent>
          <mc:Choice Requires="wpg">
            <w:drawing>
              <wp:inline distT="0" distB="0" distL="0" distR="0" wp14:anchorId="58B3CADE" wp14:editId="79F8C6C6">
                <wp:extent cx="4000500" cy="462280"/>
                <wp:effectExtent l="0" t="0" r="0" b="4445"/>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0" cy="462280"/>
                          <a:chOff x="0" y="0"/>
                          <a:chExt cx="4000500" cy="462280"/>
                        </a:xfrm>
                      </wpg:grpSpPr>
                      <wps:wsp>
                        <wps:cNvPr id="64" name="Textbox 64"/>
                        <wps:cNvSpPr txBox="1"/>
                        <wps:spPr>
                          <a:xfrm>
                            <a:off x="0" y="237743"/>
                            <a:ext cx="4000500" cy="224790"/>
                          </a:xfrm>
                          <a:prstGeom prst="rect">
                            <a:avLst/>
                          </a:prstGeom>
                          <a:solidFill>
                            <a:srgbClr val="FCE9D1"/>
                          </a:solidFill>
                        </wps:spPr>
                        <wps:txbx>
                          <w:txbxContent>
                            <w:p w14:paraId="03BB7E57" w14:textId="77777777" w:rsidR="00D24CAD" w:rsidRDefault="008A0AA0">
                              <w:pPr>
                                <w:spacing w:before="48"/>
                                <w:ind w:left="88"/>
                                <w:rPr>
                                  <w:rFonts w:ascii="Trebuchet MS"/>
                                  <w:color w:val="000000"/>
                                  <w:sz w:val="20"/>
                                </w:rPr>
                              </w:pPr>
                              <w:bookmarkStart w:id="30" w:name="_bookmark14"/>
                              <w:bookmarkEnd w:id="30"/>
                              <w:r>
                                <w:rPr>
                                  <w:rFonts w:ascii="Trebuchet MS"/>
                                  <w:color w:val="000000"/>
                                  <w:spacing w:val="13"/>
                                  <w:sz w:val="20"/>
                                </w:rPr>
                                <w:t>COMMUNICATION</w:t>
                              </w:r>
                              <w:r>
                                <w:rPr>
                                  <w:rFonts w:ascii="Trebuchet MS"/>
                                  <w:color w:val="000000"/>
                                  <w:spacing w:val="23"/>
                                  <w:sz w:val="20"/>
                                </w:rPr>
                                <w:t xml:space="preserve"> </w:t>
                              </w:r>
                              <w:r>
                                <w:rPr>
                                  <w:rFonts w:ascii="Trebuchet MS"/>
                                  <w:color w:val="000000"/>
                                  <w:spacing w:val="13"/>
                                  <w:sz w:val="20"/>
                                </w:rPr>
                                <w:t>SCIENCES</w:t>
                              </w:r>
                              <w:r>
                                <w:rPr>
                                  <w:rFonts w:ascii="Trebuchet MS"/>
                                  <w:color w:val="000000"/>
                                  <w:spacing w:val="24"/>
                                  <w:sz w:val="20"/>
                                </w:rPr>
                                <w:t xml:space="preserve"> </w:t>
                              </w:r>
                              <w:r>
                                <w:rPr>
                                  <w:rFonts w:ascii="Trebuchet MS"/>
                                  <w:color w:val="000000"/>
                                  <w:spacing w:val="10"/>
                                  <w:sz w:val="20"/>
                                </w:rPr>
                                <w:t>AND</w:t>
                              </w:r>
                              <w:r>
                                <w:rPr>
                                  <w:rFonts w:ascii="Trebuchet MS"/>
                                  <w:color w:val="000000"/>
                                  <w:spacing w:val="24"/>
                                  <w:sz w:val="20"/>
                                </w:rPr>
                                <w:t xml:space="preserve"> </w:t>
                              </w:r>
                              <w:r>
                                <w:rPr>
                                  <w:rFonts w:ascii="Trebuchet MS"/>
                                  <w:color w:val="000000"/>
                                  <w:spacing w:val="8"/>
                                  <w:sz w:val="20"/>
                                </w:rPr>
                                <w:t>DISORDERS</w:t>
                              </w:r>
                            </w:p>
                          </w:txbxContent>
                        </wps:txbx>
                        <wps:bodyPr wrap="square" lIns="0" tIns="0" rIns="0" bIns="0" rtlCol="0">
                          <a:noAutofit/>
                        </wps:bodyPr>
                      </wps:wsp>
                      <wps:wsp>
                        <wps:cNvPr id="65" name="Textbox 65"/>
                        <wps:cNvSpPr txBox="1"/>
                        <wps:spPr>
                          <a:xfrm>
                            <a:off x="0" y="0"/>
                            <a:ext cx="4000500" cy="238125"/>
                          </a:xfrm>
                          <a:prstGeom prst="rect">
                            <a:avLst/>
                          </a:prstGeom>
                          <a:solidFill>
                            <a:srgbClr val="F7931E"/>
                          </a:solidFill>
                        </wps:spPr>
                        <wps:txbx>
                          <w:txbxContent>
                            <w:p w14:paraId="229C63D4" w14:textId="77777777" w:rsidR="00D24CAD" w:rsidRDefault="008A0AA0">
                              <w:pPr>
                                <w:spacing w:before="48"/>
                                <w:ind w:left="88"/>
                                <w:rPr>
                                  <w:rFonts w:ascii="Trebuchet MS"/>
                                  <w:color w:val="000000"/>
                                </w:rPr>
                              </w:pPr>
                              <w:r w:rsidRPr="00962A13">
                                <w:rPr>
                                  <w:rFonts w:ascii="Trebuchet MS"/>
                                  <w:spacing w:val="11"/>
                                </w:rPr>
                                <w:t>KASISKA</w:t>
                              </w:r>
                              <w:r>
                                <w:rPr>
                                  <w:rFonts w:ascii="Trebuchet MS"/>
                                  <w:color w:val="FFFFFF"/>
                                  <w:spacing w:val="33"/>
                                </w:rPr>
                                <w:t xml:space="preserve"> </w:t>
                              </w:r>
                              <w:r w:rsidRPr="00962A13">
                                <w:rPr>
                                  <w:rFonts w:ascii="Trebuchet MS"/>
                                  <w:spacing w:val="12"/>
                                </w:rPr>
                                <w:t>DIVISION</w:t>
                              </w:r>
                              <w:r>
                                <w:rPr>
                                  <w:rFonts w:ascii="Trebuchet MS"/>
                                  <w:color w:val="FFFFFF"/>
                                  <w:spacing w:val="36"/>
                                </w:rPr>
                                <w:t xml:space="preserve"> </w:t>
                              </w:r>
                              <w:r w:rsidRPr="00962A13">
                                <w:rPr>
                                  <w:rFonts w:ascii="Trebuchet MS"/>
                                </w:rPr>
                                <w:t>OF</w:t>
                              </w:r>
                              <w:r>
                                <w:rPr>
                                  <w:rFonts w:ascii="Trebuchet MS"/>
                                  <w:color w:val="FFFFFF"/>
                                  <w:spacing w:val="42"/>
                                </w:rPr>
                                <w:t xml:space="preserve"> </w:t>
                              </w:r>
                              <w:r w:rsidRPr="00962A13">
                                <w:rPr>
                                  <w:rFonts w:ascii="Trebuchet MS"/>
                                  <w:spacing w:val="11"/>
                                </w:rPr>
                                <w:t>HEALTH</w:t>
                              </w:r>
                              <w:r>
                                <w:rPr>
                                  <w:rFonts w:ascii="Trebuchet MS"/>
                                  <w:color w:val="FFFFFF"/>
                                  <w:spacing w:val="34"/>
                                </w:rPr>
                                <w:t xml:space="preserve"> </w:t>
                              </w:r>
                              <w:r w:rsidRPr="00962A13">
                                <w:rPr>
                                  <w:rFonts w:ascii="Trebuchet MS"/>
                                  <w:spacing w:val="8"/>
                                </w:rPr>
                                <w:t>SCIENCES</w:t>
                              </w:r>
                            </w:p>
                          </w:txbxContent>
                        </wps:txbx>
                        <wps:bodyPr wrap="square" lIns="0" tIns="0" rIns="0" bIns="0" rtlCol="0">
                          <a:noAutofit/>
                        </wps:bodyPr>
                      </wps:wsp>
                    </wpg:wgp>
                  </a:graphicData>
                </a:graphic>
              </wp:inline>
            </w:drawing>
          </mc:Choice>
          <mc:Fallback>
            <w:pict>
              <v:group w14:anchorId="58B3CADE" id="Group 63" o:spid="_x0000_s1050" alt="&quot;&quot;" style="width:315pt;height:36.4pt;mso-position-horizontal-relative:char;mso-position-vertical-relative:line" coordsize="40005,4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">
                <v:shape id="Textbox 64" o:spid="_x0000_s1051" type="#_x0000_t202" style="position:absolute;top:2377;width:4000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" fillcolor="#fce9d1" stroked="f">
                  <v:textbox inset="0,0,0,0">
                    <w:txbxContent>
                      <w:p w14:paraId="03BB7E57" w14:textId="77777777" w:rsidR="00D24CAD" w:rsidRDefault="008A0AA0">
                        <w:pPr>
                          <w:spacing w:before="48"/>
                          <w:ind w:left="88"/>
                          <w:rPr>
                            <w:rFonts w:ascii="Trebuchet MS"/>
                            <w:color w:val="000000"/>
                            <w:sz w:val="20"/>
                          </w:rPr>
                        </w:pPr>
                        <w:bookmarkStart w:id="31" w:name="_bookmark14"/>
                        <w:bookmarkEnd w:id="31"/>
                        <w:r>
                          <w:rPr>
                            <w:rFonts w:ascii="Trebuchet MS"/>
                            <w:color w:val="000000"/>
                            <w:spacing w:val="13"/>
                            <w:sz w:val="20"/>
                          </w:rPr>
                          <w:t>COMMUNICATION</w:t>
                        </w:r>
                        <w:r>
                          <w:rPr>
                            <w:rFonts w:ascii="Trebuchet MS"/>
                            <w:color w:val="000000"/>
                            <w:spacing w:val="23"/>
                            <w:sz w:val="20"/>
                          </w:rPr>
                          <w:t xml:space="preserve"> </w:t>
                        </w:r>
                        <w:r>
                          <w:rPr>
                            <w:rFonts w:ascii="Trebuchet MS"/>
                            <w:color w:val="000000"/>
                            <w:spacing w:val="13"/>
                            <w:sz w:val="20"/>
                          </w:rPr>
                          <w:t>SCIENCES</w:t>
                        </w:r>
                        <w:r>
                          <w:rPr>
                            <w:rFonts w:ascii="Trebuchet MS"/>
                            <w:color w:val="000000"/>
                            <w:spacing w:val="24"/>
                            <w:sz w:val="20"/>
                          </w:rPr>
                          <w:t xml:space="preserve"> </w:t>
                        </w:r>
                        <w:r>
                          <w:rPr>
                            <w:rFonts w:ascii="Trebuchet MS"/>
                            <w:color w:val="000000"/>
                            <w:spacing w:val="10"/>
                            <w:sz w:val="20"/>
                          </w:rPr>
                          <w:t>AND</w:t>
                        </w:r>
                        <w:r>
                          <w:rPr>
                            <w:rFonts w:ascii="Trebuchet MS"/>
                            <w:color w:val="000000"/>
                            <w:spacing w:val="24"/>
                            <w:sz w:val="20"/>
                          </w:rPr>
                          <w:t xml:space="preserve"> </w:t>
                        </w:r>
                        <w:r>
                          <w:rPr>
                            <w:rFonts w:ascii="Trebuchet MS"/>
                            <w:color w:val="000000"/>
                            <w:spacing w:val="8"/>
                            <w:sz w:val="20"/>
                          </w:rPr>
                          <w:t>DISORDERS</w:t>
                        </w:r>
                      </w:p>
                    </w:txbxContent>
                  </v:textbox>
                </v:shape>
                <v:shape id="Textbox 65" o:spid="_x0000_s1052" type="#_x0000_t202" style="position:absolute;width:400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" fillcolor="#f7931e" stroked="f">
                  <v:textbox inset="0,0,0,0">
                    <w:txbxContent>
                      <w:p w14:paraId="229C63D4" w14:textId="77777777" w:rsidR="00D24CAD" w:rsidRDefault="008A0AA0">
                        <w:pPr>
                          <w:spacing w:before="48"/>
                          <w:ind w:left="88"/>
                          <w:rPr>
                            <w:rFonts w:ascii="Trebuchet MS"/>
                            <w:color w:val="000000"/>
                          </w:rPr>
                        </w:pPr>
                        <w:r w:rsidRPr="00962A13">
                          <w:rPr>
                            <w:rFonts w:ascii="Trebuchet MS"/>
                            <w:spacing w:val="11"/>
                          </w:rPr>
                          <w:t>KASISKA</w:t>
                        </w:r>
                        <w:r>
                          <w:rPr>
                            <w:rFonts w:ascii="Trebuchet MS"/>
                            <w:color w:val="FFFFFF"/>
                            <w:spacing w:val="33"/>
                          </w:rPr>
                          <w:t xml:space="preserve"> </w:t>
                        </w:r>
                        <w:r w:rsidRPr="00962A13">
                          <w:rPr>
                            <w:rFonts w:ascii="Trebuchet MS"/>
                            <w:spacing w:val="12"/>
                          </w:rPr>
                          <w:t>DIVISION</w:t>
                        </w:r>
                        <w:r>
                          <w:rPr>
                            <w:rFonts w:ascii="Trebuchet MS"/>
                            <w:color w:val="FFFFFF"/>
                            <w:spacing w:val="36"/>
                          </w:rPr>
                          <w:t xml:space="preserve"> </w:t>
                        </w:r>
                        <w:r w:rsidRPr="00962A13">
                          <w:rPr>
                            <w:rFonts w:ascii="Trebuchet MS"/>
                          </w:rPr>
                          <w:t>OF</w:t>
                        </w:r>
                        <w:r>
                          <w:rPr>
                            <w:rFonts w:ascii="Trebuchet MS"/>
                            <w:color w:val="FFFFFF"/>
                            <w:spacing w:val="42"/>
                          </w:rPr>
                          <w:t xml:space="preserve"> </w:t>
                        </w:r>
                        <w:r w:rsidRPr="00962A13">
                          <w:rPr>
                            <w:rFonts w:ascii="Trebuchet MS"/>
                            <w:spacing w:val="11"/>
                          </w:rPr>
                          <w:t>HEALTH</w:t>
                        </w:r>
                        <w:r>
                          <w:rPr>
                            <w:rFonts w:ascii="Trebuchet MS"/>
                            <w:color w:val="FFFFFF"/>
                            <w:spacing w:val="34"/>
                          </w:rPr>
                          <w:t xml:space="preserve"> </w:t>
                        </w:r>
                        <w:r w:rsidRPr="00962A13">
                          <w:rPr>
                            <w:rFonts w:ascii="Trebuchet MS"/>
                            <w:spacing w:val="8"/>
                          </w:rPr>
                          <w:t>SCIENCES</w:t>
                        </w:r>
                      </w:p>
                    </w:txbxContent>
                  </v:textbox>
                </v:shape>
                <w10:anchorlock/>
              </v:group>
            </w:pict>
          </mc:Fallback>
        </mc:AlternateContent>
      </w:r>
    </w:p>
    <w:p w14:paraId="3E4DB0E5" w14:textId="77777777" w:rsidR="00D24CAD" w:rsidRPr="00962A13" w:rsidRDefault="008A0AA0">
      <w:pPr>
        <w:ind w:left="200" w:right="2001"/>
        <w:rPr>
          <w:rFonts w:ascii="Trebuchet MS"/>
          <w:sz w:val="20"/>
        </w:rPr>
      </w:pPr>
      <w:r w:rsidRPr="00962A13">
        <w:rPr>
          <w:rFonts w:ascii="Trebuchet MS"/>
          <w:b/>
          <w:sz w:val="20"/>
        </w:rPr>
        <w:t>Colbrunn,</w:t>
      </w:r>
      <w:r w:rsidRPr="00962A13">
        <w:rPr>
          <w:rFonts w:ascii="Trebuchet MS"/>
          <w:b/>
          <w:spacing w:val="-13"/>
          <w:sz w:val="20"/>
        </w:rPr>
        <w:t xml:space="preserve"> </w:t>
      </w:r>
      <w:r w:rsidRPr="00962A13">
        <w:rPr>
          <w:rFonts w:ascii="Trebuchet MS"/>
          <w:b/>
          <w:sz w:val="20"/>
        </w:rPr>
        <w:t>Karissa;</w:t>
      </w:r>
      <w:r w:rsidRPr="00962A13">
        <w:rPr>
          <w:rFonts w:ascii="Trebuchet MS"/>
          <w:b/>
          <w:spacing w:val="-15"/>
          <w:sz w:val="20"/>
        </w:rPr>
        <w:t xml:space="preserve"> </w:t>
      </w:r>
      <w:r w:rsidRPr="00962A13">
        <w:rPr>
          <w:rFonts w:ascii="Trebuchet MS"/>
          <w:b/>
          <w:sz w:val="20"/>
        </w:rPr>
        <w:t>Colbrunn,</w:t>
      </w:r>
      <w:r w:rsidRPr="00962A13">
        <w:rPr>
          <w:rFonts w:ascii="Trebuchet MS"/>
          <w:b/>
          <w:spacing w:val="-13"/>
          <w:sz w:val="20"/>
        </w:rPr>
        <w:t xml:space="preserve"> </w:t>
      </w:r>
      <w:proofErr w:type="spellStart"/>
      <w:r w:rsidRPr="00962A13">
        <w:rPr>
          <w:rFonts w:ascii="Trebuchet MS"/>
          <w:b/>
          <w:sz w:val="20"/>
        </w:rPr>
        <w:t>KarissaAndrew</w:t>
      </w:r>
      <w:proofErr w:type="spellEnd"/>
      <w:r w:rsidRPr="00962A13">
        <w:rPr>
          <w:rFonts w:ascii="Trebuchet MS"/>
          <w:b/>
          <w:sz w:val="20"/>
        </w:rPr>
        <w:t xml:space="preserve"> Category: </w:t>
      </w:r>
      <w:r w:rsidRPr="00962A13">
        <w:rPr>
          <w:rFonts w:ascii="Trebuchet MS"/>
          <w:sz w:val="20"/>
        </w:rPr>
        <w:t>Health &amp; Innovations</w:t>
      </w:r>
    </w:p>
    <w:p w14:paraId="4588231F" w14:textId="77777777" w:rsidR="00D24CAD" w:rsidRPr="00962A13" w:rsidRDefault="008A0AA0">
      <w:pPr>
        <w:tabs>
          <w:tab w:val="left" w:pos="5241"/>
        </w:tabs>
        <w:spacing w:line="231" w:lineRule="exact"/>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10"/>
          <w:sz w:val="20"/>
        </w:rPr>
        <w:t>2</w:t>
      </w:r>
    </w:p>
    <w:p w14:paraId="12B8459D" w14:textId="77777777" w:rsidR="00D24CAD" w:rsidRPr="00962A13" w:rsidRDefault="008A0AA0">
      <w:pPr>
        <w:ind w:left="200" w:right="746"/>
        <w:rPr>
          <w:rFonts w:ascii="Trebuchet MS"/>
          <w:i/>
          <w:sz w:val="20"/>
        </w:rPr>
      </w:pPr>
      <w:r w:rsidRPr="00962A13">
        <w:rPr>
          <w:rFonts w:ascii="Trebuchet MS"/>
          <w:i/>
          <w:sz w:val="20"/>
        </w:rPr>
        <w:t>Neuro</w:t>
      </w:r>
      <w:r w:rsidRPr="00962A13">
        <w:rPr>
          <w:rFonts w:ascii="Trebuchet MS"/>
          <w:i/>
          <w:spacing w:val="-6"/>
          <w:sz w:val="20"/>
        </w:rPr>
        <w:t xml:space="preserve"> </w:t>
      </w:r>
      <w:r w:rsidRPr="00962A13">
        <w:rPr>
          <w:rFonts w:ascii="Trebuchet MS"/>
          <w:i/>
          <w:sz w:val="20"/>
        </w:rPr>
        <w:t>and</w:t>
      </w:r>
      <w:r w:rsidRPr="00962A13">
        <w:rPr>
          <w:rFonts w:ascii="Trebuchet MS"/>
          <w:i/>
          <w:spacing w:val="-7"/>
          <w:sz w:val="20"/>
        </w:rPr>
        <w:t xml:space="preserve"> </w:t>
      </w:r>
      <w:r w:rsidRPr="00962A13">
        <w:rPr>
          <w:rFonts w:ascii="Trebuchet MS"/>
          <w:i/>
          <w:sz w:val="20"/>
        </w:rPr>
        <w:t>Psychophysiological</w:t>
      </w:r>
      <w:r w:rsidRPr="00962A13">
        <w:rPr>
          <w:rFonts w:ascii="Trebuchet MS"/>
          <w:i/>
          <w:spacing w:val="-5"/>
          <w:sz w:val="20"/>
        </w:rPr>
        <w:t xml:space="preserve"> </w:t>
      </w:r>
      <w:r w:rsidRPr="00962A13">
        <w:rPr>
          <w:rFonts w:ascii="Trebuchet MS"/>
          <w:i/>
          <w:sz w:val="20"/>
        </w:rPr>
        <w:t>Correlates</w:t>
      </w:r>
      <w:r w:rsidRPr="00962A13">
        <w:rPr>
          <w:rFonts w:ascii="Trebuchet MS"/>
          <w:i/>
          <w:spacing w:val="-6"/>
          <w:sz w:val="20"/>
        </w:rPr>
        <w:t xml:space="preserve"> </w:t>
      </w:r>
      <w:r w:rsidRPr="00962A13">
        <w:rPr>
          <w:rFonts w:ascii="Trebuchet MS"/>
          <w:i/>
          <w:sz w:val="20"/>
        </w:rPr>
        <w:t>of</w:t>
      </w:r>
      <w:r w:rsidRPr="00962A13">
        <w:rPr>
          <w:rFonts w:ascii="Trebuchet MS"/>
          <w:i/>
          <w:spacing w:val="-7"/>
          <w:sz w:val="20"/>
        </w:rPr>
        <w:t xml:space="preserve"> </w:t>
      </w:r>
      <w:r w:rsidRPr="00962A13">
        <w:rPr>
          <w:rFonts w:ascii="Trebuchet MS"/>
          <w:i/>
          <w:sz w:val="20"/>
        </w:rPr>
        <w:t>Fluent</w:t>
      </w:r>
      <w:r w:rsidRPr="00962A13">
        <w:rPr>
          <w:rFonts w:ascii="Trebuchet MS"/>
          <w:i/>
          <w:spacing w:val="-7"/>
          <w:sz w:val="20"/>
        </w:rPr>
        <w:t xml:space="preserve"> </w:t>
      </w:r>
      <w:r w:rsidRPr="00962A13">
        <w:rPr>
          <w:rFonts w:ascii="Trebuchet MS"/>
          <w:i/>
          <w:sz w:val="20"/>
        </w:rPr>
        <w:t>and</w:t>
      </w:r>
      <w:r w:rsidRPr="00962A13">
        <w:rPr>
          <w:rFonts w:ascii="Trebuchet MS"/>
          <w:i/>
          <w:spacing w:val="-7"/>
          <w:sz w:val="20"/>
        </w:rPr>
        <w:t xml:space="preserve"> </w:t>
      </w:r>
      <w:r w:rsidRPr="00962A13">
        <w:rPr>
          <w:rFonts w:ascii="Trebuchet MS"/>
          <w:i/>
          <w:sz w:val="20"/>
        </w:rPr>
        <w:t xml:space="preserve">Disfluent </w:t>
      </w:r>
      <w:r w:rsidRPr="00962A13">
        <w:rPr>
          <w:rFonts w:ascii="Trebuchet MS"/>
          <w:i/>
          <w:spacing w:val="-2"/>
          <w:sz w:val="20"/>
        </w:rPr>
        <w:t>Speech</w:t>
      </w:r>
    </w:p>
    <w:p w14:paraId="42535A59" w14:textId="77777777" w:rsidR="00D24CAD" w:rsidRPr="00962A13" w:rsidRDefault="008A0AA0">
      <w:pPr>
        <w:pStyle w:val="BodyText"/>
        <w:ind w:left="200" w:right="798"/>
      </w:pPr>
      <w:r w:rsidRPr="00962A13">
        <w:rPr>
          <w:w w:val="80"/>
        </w:rPr>
        <w:t xml:space="preserve">Stuttering is a speech disorder characterized by involuntarily repeating or prolonging </w:t>
      </w:r>
      <w:r w:rsidRPr="00962A13">
        <w:rPr>
          <w:spacing w:val="-2"/>
          <w:w w:val="85"/>
        </w:rPr>
        <w:t>sounds, or blocking when trying to speak. Our study will measure brain activity during a control trial (production) and fluency-enhancing conditions</w:t>
      </w:r>
      <w:r w:rsidRPr="00962A13">
        <w:rPr>
          <w:spacing w:val="-2"/>
        </w:rPr>
        <w:t xml:space="preserve"> </w:t>
      </w:r>
      <w:r w:rsidRPr="00962A13">
        <w:rPr>
          <w:spacing w:val="-2"/>
          <w:w w:val="85"/>
        </w:rPr>
        <w:t>(imitation and pantomime) to demonstrate neural differences of timing and functional measures between people who stutter and fluent speakers. Previous studies</w:t>
      </w:r>
      <w:r w:rsidRPr="00962A13">
        <w:rPr>
          <w:spacing w:val="-3"/>
        </w:rPr>
        <w:t xml:space="preserve"> </w:t>
      </w:r>
      <w:r w:rsidRPr="00962A13">
        <w:rPr>
          <w:spacing w:val="-2"/>
          <w:w w:val="85"/>
        </w:rPr>
        <w:t xml:space="preserve">have used </w:t>
      </w:r>
      <w:proofErr w:type="spellStart"/>
      <w:r w:rsidRPr="00962A13">
        <w:rPr>
          <w:spacing w:val="-2"/>
          <w:w w:val="85"/>
        </w:rPr>
        <w:t>electroencephalograhy</w:t>
      </w:r>
      <w:proofErr w:type="spellEnd"/>
      <w:r w:rsidRPr="00962A13">
        <w:rPr>
          <w:spacing w:val="-2"/>
          <w:w w:val="85"/>
        </w:rPr>
        <w:t xml:space="preserve"> (EEG) and timing have measured mu rhythm indication of </w:t>
      </w:r>
      <w:r w:rsidRPr="00962A13">
        <w:rPr>
          <w:w w:val="80"/>
        </w:rPr>
        <w:t>sensorimot</w:t>
      </w:r>
      <w:r w:rsidRPr="00962A13">
        <w:rPr>
          <w:w w:val="80"/>
        </w:rPr>
        <w:t xml:space="preserve">or/neural contributions/integration and the contributions to stuttering. The </w:t>
      </w:r>
      <w:r w:rsidRPr="00962A13">
        <w:rPr>
          <w:w w:val="85"/>
        </w:rPr>
        <w:t>altered</w:t>
      </w:r>
      <w:r w:rsidRPr="00962A13">
        <w:rPr>
          <w:spacing w:val="-6"/>
          <w:w w:val="85"/>
        </w:rPr>
        <w:t xml:space="preserve"> </w:t>
      </w:r>
      <w:r w:rsidRPr="00962A13">
        <w:rPr>
          <w:w w:val="85"/>
        </w:rPr>
        <w:t>mu</w:t>
      </w:r>
      <w:r w:rsidRPr="00962A13">
        <w:rPr>
          <w:spacing w:val="-6"/>
          <w:w w:val="85"/>
        </w:rPr>
        <w:t xml:space="preserve"> </w:t>
      </w:r>
      <w:r w:rsidRPr="00962A13">
        <w:rPr>
          <w:w w:val="85"/>
        </w:rPr>
        <w:t>rhythm</w:t>
      </w:r>
      <w:r w:rsidRPr="00962A13">
        <w:rPr>
          <w:spacing w:val="-5"/>
          <w:w w:val="85"/>
        </w:rPr>
        <w:t xml:space="preserve"> </w:t>
      </w:r>
      <w:r w:rsidRPr="00962A13">
        <w:rPr>
          <w:w w:val="85"/>
        </w:rPr>
        <w:t>with</w:t>
      </w:r>
      <w:r w:rsidRPr="00962A13">
        <w:rPr>
          <w:spacing w:val="-6"/>
          <w:w w:val="85"/>
        </w:rPr>
        <w:t xml:space="preserve"> </w:t>
      </w:r>
      <w:r w:rsidRPr="00962A13">
        <w:rPr>
          <w:w w:val="85"/>
        </w:rPr>
        <w:t>less</w:t>
      </w:r>
      <w:r w:rsidRPr="00962A13">
        <w:rPr>
          <w:spacing w:val="-5"/>
          <w:w w:val="85"/>
        </w:rPr>
        <w:t xml:space="preserve"> </w:t>
      </w:r>
      <w:r w:rsidRPr="00962A13">
        <w:rPr>
          <w:w w:val="85"/>
        </w:rPr>
        <w:t>time</w:t>
      </w:r>
      <w:r w:rsidRPr="00962A13">
        <w:rPr>
          <w:spacing w:val="-6"/>
          <w:w w:val="85"/>
        </w:rPr>
        <w:t xml:space="preserve"> </w:t>
      </w:r>
      <w:r w:rsidRPr="00962A13">
        <w:rPr>
          <w:w w:val="85"/>
        </w:rPr>
        <w:t>occurring</w:t>
      </w:r>
      <w:r w:rsidRPr="00962A13">
        <w:rPr>
          <w:spacing w:val="-5"/>
          <w:w w:val="85"/>
        </w:rPr>
        <w:t xml:space="preserve"> </w:t>
      </w:r>
      <w:r w:rsidRPr="00962A13">
        <w:rPr>
          <w:w w:val="85"/>
        </w:rPr>
        <w:t>before</w:t>
      </w:r>
      <w:r w:rsidRPr="00962A13">
        <w:rPr>
          <w:spacing w:val="-6"/>
          <w:w w:val="85"/>
        </w:rPr>
        <w:t xml:space="preserve"> </w:t>
      </w:r>
      <w:r w:rsidRPr="00962A13">
        <w:rPr>
          <w:w w:val="85"/>
        </w:rPr>
        <w:t>production</w:t>
      </w:r>
      <w:r w:rsidRPr="00962A13">
        <w:rPr>
          <w:spacing w:val="-5"/>
          <w:w w:val="85"/>
        </w:rPr>
        <w:t xml:space="preserve"> </w:t>
      </w:r>
      <w:r w:rsidRPr="00962A13">
        <w:rPr>
          <w:w w:val="85"/>
        </w:rPr>
        <w:t>indicate</w:t>
      </w:r>
      <w:r w:rsidRPr="00962A13">
        <w:rPr>
          <w:spacing w:val="-6"/>
          <w:w w:val="85"/>
        </w:rPr>
        <w:t xml:space="preserve"> </w:t>
      </w:r>
      <w:r w:rsidRPr="00962A13">
        <w:rPr>
          <w:w w:val="85"/>
        </w:rPr>
        <w:t xml:space="preserve">that </w:t>
      </w:r>
      <w:r w:rsidRPr="00962A13">
        <w:rPr>
          <w:w w:val="80"/>
        </w:rPr>
        <w:t>foundations of stuttering appear to be in the motor/sensorimotor system. Our study</w:t>
      </w:r>
      <w:r w:rsidRPr="00962A13">
        <w:rPr>
          <w:spacing w:val="40"/>
        </w:rPr>
        <w:t xml:space="preserve"> </w:t>
      </w:r>
      <w:r w:rsidRPr="00962A13">
        <w:rPr>
          <w:w w:val="80"/>
        </w:rPr>
        <w:t>will further this res</w:t>
      </w:r>
      <w:r w:rsidRPr="00962A13">
        <w:rPr>
          <w:w w:val="80"/>
        </w:rPr>
        <w:t xml:space="preserve">earch and study brain differences in fluency-enhancing </w:t>
      </w:r>
      <w:proofErr w:type="spellStart"/>
      <w:r w:rsidRPr="00962A13">
        <w:rPr>
          <w:w w:val="80"/>
        </w:rPr>
        <w:t>condtions</w:t>
      </w:r>
      <w:proofErr w:type="spellEnd"/>
      <w:r w:rsidRPr="00962A13">
        <w:rPr>
          <w:w w:val="80"/>
        </w:rPr>
        <w:t>.</w:t>
      </w:r>
    </w:p>
    <w:p w14:paraId="12BDD8A9" w14:textId="77777777" w:rsidR="00D24CAD" w:rsidRPr="00962A13" w:rsidRDefault="008A0AA0">
      <w:pPr>
        <w:pStyle w:val="Heading6"/>
        <w:spacing w:before="206"/>
      </w:pPr>
      <w:proofErr w:type="spellStart"/>
      <w:r w:rsidRPr="00962A13">
        <w:t>Earley</w:t>
      </w:r>
      <w:proofErr w:type="spellEnd"/>
      <w:r w:rsidRPr="00962A13">
        <w:t>,</w:t>
      </w:r>
      <w:r w:rsidRPr="00962A13">
        <w:rPr>
          <w:spacing w:val="-10"/>
        </w:rPr>
        <w:t xml:space="preserve"> </w:t>
      </w:r>
      <w:proofErr w:type="spellStart"/>
      <w:r w:rsidRPr="00962A13">
        <w:rPr>
          <w:spacing w:val="-2"/>
        </w:rPr>
        <w:t>LeAna</w:t>
      </w:r>
      <w:proofErr w:type="spellEnd"/>
    </w:p>
    <w:p w14:paraId="182D7415" w14:textId="77777777" w:rsidR="00D24CAD" w:rsidRPr="00962A13" w:rsidRDefault="008A0AA0">
      <w:pPr>
        <w:spacing w:before="1"/>
        <w:ind w:left="20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Teaching</w:t>
      </w:r>
      <w:r w:rsidRPr="00962A13">
        <w:rPr>
          <w:rFonts w:ascii="Trebuchet MS"/>
          <w:spacing w:val="-8"/>
          <w:sz w:val="20"/>
        </w:rPr>
        <w:t xml:space="preserve"> </w:t>
      </w:r>
      <w:r w:rsidRPr="00962A13">
        <w:rPr>
          <w:rFonts w:ascii="Trebuchet MS"/>
          <w:sz w:val="20"/>
        </w:rPr>
        <w:t>and</w:t>
      </w:r>
      <w:r w:rsidRPr="00962A13">
        <w:rPr>
          <w:rFonts w:ascii="Trebuchet MS"/>
          <w:spacing w:val="-9"/>
          <w:sz w:val="20"/>
        </w:rPr>
        <w:t xml:space="preserve"> </w:t>
      </w:r>
      <w:r w:rsidRPr="00962A13">
        <w:rPr>
          <w:rFonts w:ascii="Trebuchet MS"/>
          <w:sz w:val="20"/>
        </w:rPr>
        <w:t>Learning</w:t>
      </w:r>
      <w:r w:rsidRPr="00962A13">
        <w:rPr>
          <w:rFonts w:ascii="Trebuchet MS"/>
          <w:spacing w:val="-9"/>
          <w:sz w:val="20"/>
        </w:rPr>
        <w:t xml:space="preserve"> </w:t>
      </w:r>
      <w:r w:rsidRPr="00962A13">
        <w:rPr>
          <w:rFonts w:ascii="Trebuchet MS"/>
          <w:spacing w:val="-4"/>
          <w:sz w:val="20"/>
        </w:rPr>
        <w:t>Gaps</w:t>
      </w:r>
    </w:p>
    <w:p w14:paraId="22CB154F" w14:textId="77777777" w:rsidR="00D24CAD" w:rsidRPr="00962A13" w:rsidRDefault="008A0AA0">
      <w:pPr>
        <w:tabs>
          <w:tab w:val="left" w:pos="5241"/>
        </w:tabs>
        <w:ind w:left="200" w:right="773"/>
        <w:rPr>
          <w:rFonts w:ascii="Trebuchet MS"/>
          <w:i/>
          <w:sz w:val="20"/>
        </w:rPr>
      </w:pPr>
      <w:r w:rsidRPr="00962A13">
        <w:rPr>
          <w:rFonts w:ascii="Trebuchet MS"/>
          <w:b/>
          <w:sz w:val="20"/>
        </w:rPr>
        <w:t xml:space="preserve">Degree Level: </w:t>
      </w:r>
      <w:r w:rsidRPr="00962A13">
        <w:rPr>
          <w:rFonts w:ascii="Trebuchet MS"/>
          <w:sz w:val="20"/>
        </w:rPr>
        <w:t>Masters</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25 </w:t>
      </w:r>
      <w:r w:rsidRPr="00962A13">
        <w:rPr>
          <w:rFonts w:ascii="Trebuchet MS"/>
          <w:i/>
          <w:sz w:val="20"/>
        </w:rPr>
        <w:t>Morphological and Phonological Impairments: Importance of Differential Diagnosis</w:t>
      </w:r>
    </w:p>
    <w:p w14:paraId="63FD3CB5" w14:textId="77777777" w:rsidR="00D24CAD" w:rsidRPr="00962A13" w:rsidRDefault="008A0AA0">
      <w:pPr>
        <w:pStyle w:val="BodyText"/>
        <w:spacing w:before="7"/>
        <w:ind w:left="200" w:right="746"/>
      </w:pPr>
      <w:r w:rsidRPr="00962A13">
        <w:rPr>
          <w:w w:val="80"/>
        </w:rPr>
        <w:t xml:space="preserve">Morphological impairments can be misdiagnosed as phonological impairments. </w:t>
      </w:r>
      <w:r w:rsidRPr="00962A13">
        <w:rPr>
          <w:spacing w:val="-2"/>
          <w:w w:val="85"/>
        </w:rPr>
        <w:t>Determining a differential diagnosis between the two language</w:t>
      </w:r>
      <w:r w:rsidRPr="00962A13">
        <w:rPr>
          <w:spacing w:val="-3"/>
        </w:rPr>
        <w:t xml:space="preserve"> </w:t>
      </w:r>
      <w:r w:rsidRPr="00962A13">
        <w:rPr>
          <w:spacing w:val="-2"/>
          <w:w w:val="85"/>
        </w:rPr>
        <w:t xml:space="preserve">components is </w:t>
      </w:r>
      <w:r w:rsidRPr="00962A13">
        <w:rPr>
          <w:w w:val="80"/>
        </w:rPr>
        <w:t xml:space="preserve">critical in order to determine appropriate intervention goals and implement effective </w:t>
      </w:r>
      <w:r w:rsidRPr="00962A13">
        <w:rPr>
          <w:spacing w:val="-2"/>
          <w:w w:val="85"/>
        </w:rPr>
        <w:t>intervention techni</w:t>
      </w:r>
      <w:r w:rsidRPr="00962A13">
        <w:rPr>
          <w:spacing w:val="-2"/>
          <w:w w:val="85"/>
        </w:rPr>
        <w:t>ques.</w:t>
      </w:r>
      <w:r w:rsidRPr="00962A13">
        <w:t xml:space="preserve"> </w:t>
      </w:r>
      <w:r w:rsidRPr="00962A13">
        <w:rPr>
          <w:spacing w:val="-2"/>
          <w:w w:val="85"/>
        </w:rPr>
        <w:t xml:space="preserve">Speech-language pathologists (SLPs) utilize distinct </w:t>
      </w:r>
      <w:r w:rsidRPr="00962A13">
        <w:rPr>
          <w:w w:val="85"/>
        </w:rPr>
        <w:t>methods</w:t>
      </w:r>
      <w:r w:rsidRPr="00962A13">
        <w:rPr>
          <w:spacing w:val="-8"/>
          <w:w w:val="85"/>
        </w:rPr>
        <w:t xml:space="preserve"> </w:t>
      </w:r>
      <w:r w:rsidRPr="00962A13">
        <w:rPr>
          <w:w w:val="85"/>
        </w:rPr>
        <w:t>specific</w:t>
      </w:r>
      <w:r w:rsidRPr="00962A13">
        <w:rPr>
          <w:spacing w:val="-6"/>
          <w:w w:val="85"/>
        </w:rPr>
        <w:t xml:space="preserve"> </w:t>
      </w:r>
      <w:r w:rsidRPr="00962A13">
        <w:rPr>
          <w:w w:val="85"/>
        </w:rPr>
        <w:t>to</w:t>
      </w:r>
      <w:r w:rsidRPr="00962A13">
        <w:rPr>
          <w:spacing w:val="-5"/>
          <w:w w:val="85"/>
        </w:rPr>
        <w:t xml:space="preserve"> </w:t>
      </w:r>
      <w:r w:rsidRPr="00962A13">
        <w:rPr>
          <w:w w:val="85"/>
        </w:rPr>
        <w:t>each</w:t>
      </w:r>
      <w:r w:rsidRPr="00962A13">
        <w:rPr>
          <w:spacing w:val="-6"/>
          <w:w w:val="85"/>
        </w:rPr>
        <w:t xml:space="preserve"> </w:t>
      </w:r>
      <w:r w:rsidRPr="00962A13">
        <w:rPr>
          <w:w w:val="85"/>
        </w:rPr>
        <w:t>component</w:t>
      </w:r>
      <w:r w:rsidRPr="00962A13">
        <w:rPr>
          <w:spacing w:val="-5"/>
          <w:w w:val="85"/>
        </w:rPr>
        <w:t xml:space="preserve"> </w:t>
      </w:r>
      <w:r w:rsidRPr="00962A13">
        <w:rPr>
          <w:w w:val="85"/>
        </w:rPr>
        <w:t>during</w:t>
      </w:r>
      <w:r w:rsidRPr="00962A13">
        <w:rPr>
          <w:spacing w:val="-6"/>
          <w:w w:val="85"/>
        </w:rPr>
        <w:t xml:space="preserve"> </w:t>
      </w:r>
      <w:r w:rsidRPr="00962A13">
        <w:rPr>
          <w:w w:val="85"/>
        </w:rPr>
        <w:t>intervention.</w:t>
      </w:r>
      <w:r w:rsidRPr="00962A13">
        <w:rPr>
          <w:spacing w:val="-5"/>
          <w:w w:val="85"/>
        </w:rPr>
        <w:t xml:space="preserve"> </w:t>
      </w:r>
      <w:r w:rsidRPr="00962A13">
        <w:rPr>
          <w:w w:val="85"/>
        </w:rPr>
        <w:t>Clients</w:t>
      </w:r>
      <w:r w:rsidRPr="00962A13">
        <w:rPr>
          <w:spacing w:val="-6"/>
          <w:w w:val="85"/>
        </w:rPr>
        <w:t xml:space="preserve"> </w:t>
      </w:r>
      <w:r w:rsidRPr="00962A13">
        <w:rPr>
          <w:w w:val="85"/>
        </w:rPr>
        <w:t>with</w:t>
      </w:r>
      <w:r w:rsidRPr="00962A13">
        <w:rPr>
          <w:spacing w:val="-5"/>
          <w:w w:val="85"/>
        </w:rPr>
        <w:t xml:space="preserve"> </w:t>
      </w:r>
      <w:r w:rsidRPr="00962A13">
        <w:rPr>
          <w:w w:val="85"/>
        </w:rPr>
        <w:t xml:space="preserve">a </w:t>
      </w:r>
      <w:r w:rsidRPr="00962A13">
        <w:rPr>
          <w:w w:val="80"/>
        </w:rPr>
        <w:t xml:space="preserve">morphological impairment may demonstrate difficulty with morphological markers, </w:t>
      </w:r>
      <w:r w:rsidRPr="00962A13">
        <w:rPr>
          <w:spacing w:val="-2"/>
          <w:w w:val="85"/>
        </w:rPr>
        <w:t>semantics, and syntactic structures, resulting</w:t>
      </w:r>
      <w:r w:rsidRPr="00962A13">
        <w:rPr>
          <w:spacing w:val="-2"/>
          <w:w w:val="85"/>
        </w:rPr>
        <w:t xml:space="preserve"> in potential barriers to conveying meaningful messages to the listener. Conversely, clients</w:t>
      </w:r>
      <w:r w:rsidRPr="00962A13">
        <w:rPr>
          <w:spacing w:val="-2"/>
        </w:rPr>
        <w:t xml:space="preserve"> </w:t>
      </w:r>
      <w:r w:rsidRPr="00962A13">
        <w:rPr>
          <w:spacing w:val="-2"/>
          <w:w w:val="85"/>
        </w:rPr>
        <w:t xml:space="preserve">with a phonological </w:t>
      </w:r>
      <w:r w:rsidRPr="00962A13">
        <w:rPr>
          <w:w w:val="85"/>
        </w:rPr>
        <w:t>impairment</w:t>
      </w:r>
      <w:r w:rsidRPr="00962A13">
        <w:rPr>
          <w:spacing w:val="-6"/>
          <w:w w:val="85"/>
        </w:rPr>
        <w:t xml:space="preserve"> </w:t>
      </w:r>
      <w:r w:rsidRPr="00962A13">
        <w:rPr>
          <w:w w:val="85"/>
        </w:rPr>
        <w:t>have</w:t>
      </w:r>
      <w:r w:rsidRPr="00962A13">
        <w:rPr>
          <w:spacing w:val="-6"/>
          <w:w w:val="85"/>
        </w:rPr>
        <w:t xml:space="preserve"> </w:t>
      </w:r>
      <w:r w:rsidRPr="00962A13">
        <w:rPr>
          <w:w w:val="85"/>
        </w:rPr>
        <w:t>difficulty</w:t>
      </w:r>
      <w:r w:rsidRPr="00962A13">
        <w:rPr>
          <w:spacing w:val="-5"/>
          <w:w w:val="85"/>
        </w:rPr>
        <w:t xml:space="preserve"> </w:t>
      </w:r>
      <w:r w:rsidRPr="00962A13">
        <w:rPr>
          <w:w w:val="85"/>
        </w:rPr>
        <w:t>learning</w:t>
      </w:r>
      <w:r w:rsidRPr="00962A13">
        <w:rPr>
          <w:spacing w:val="-6"/>
          <w:w w:val="85"/>
        </w:rPr>
        <w:t xml:space="preserve"> </w:t>
      </w:r>
      <w:r w:rsidRPr="00962A13">
        <w:rPr>
          <w:w w:val="85"/>
        </w:rPr>
        <w:t>the</w:t>
      </w:r>
      <w:r w:rsidRPr="00962A13">
        <w:rPr>
          <w:spacing w:val="-5"/>
          <w:w w:val="85"/>
        </w:rPr>
        <w:t xml:space="preserve"> </w:t>
      </w:r>
      <w:r w:rsidRPr="00962A13">
        <w:rPr>
          <w:w w:val="85"/>
        </w:rPr>
        <w:t>rules</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speech</w:t>
      </w:r>
      <w:r w:rsidRPr="00962A13">
        <w:rPr>
          <w:spacing w:val="-5"/>
          <w:w w:val="85"/>
        </w:rPr>
        <w:t xml:space="preserve"> </w:t>
      </w:r>
      <w:r w:rsidRPr="00962A13">
        <w:rPr>
          <w:w w:val="85"/>
        </w:rPr>
        <w:t>sound</w:t>
      </w:r>
      <w:r w:rsidRPr="00962A13">
        <w:rPr>
          <w:spacing w:val="-6"/>
          <w:w w:val="85"/>
        </w:rPr>
        <w:t xml:space="preserve"> </w:t>
      </w:r>
      <w:r w:rsidRPr="00962A13">
        <w:rPr>
          <w:w w:val="85"/>
        </w:rPr>
        <w:t>system.</w:t>
      </w:r>
    </w:p>
    <w:p w14:paraId="050ED0C3" w14:textId="77777777" w:rsidR="00D24CAD" w:rsidRPr="00962A13" w:rsidRDefault="008A0AA0">
      <w:pPr>
        <w:pStyle w:val="BodyText"/>
        <w:ind w:left="200" w:right="854"/>
      </w:pPr>
      <w:r w:rsidRPr="00962A13">
        <w:rPr>
          <w:spacing w:val="-2"/>
          <w:w w:val="85"/>
        </w:rPr>
        <w:t>Phonological</w:t>
      </w:r>
      <w:r w:rsidRPr="00962A13">
        <w:rPr>
          <w:spacing w:val="-3"/>
        </w:rPr>
        <w:t xml:space="preserve"> </w:t>
      </w:r>
      <w:r w:rsidRPr="00962A13">
        <w:rPr>
          <w:spacing w:val="-2"/>
          <w:w w:val="85"/>
        </w:rPr>
        <w:t>impairments have the potential to affect the client's ab</w:t>
      </w:r>
      <w:r w:rsidRPr="00962A13">
        <w:rPr>
          <w:spacing w:val="-2"/>
          <w:w w:val="85"/>
        </w:rPr>
        <w:t xml:space="preserve">ility to convey </w:t>
      </w:r>
      <w:r w:rsidRPr="00962A13">
        <w:rPr>
          <w:w w:val="80"/>
        </w:rPr>
        <w:t>messages to the listener as with a morphological impairment; however, intelligibility</w:t>
      </w:r>
      <w:r w:rsidRPr="00962A13">
        <w:rPr>
          <w:spacing w:val="40"/>
        </w:rPr>
        <w:t xml:space="preserve"> </w:t>
      </w:r>
      <w:r w:rsidRPr="00962A13">
        <w:rPr>
          <w:spacing w:val="-2"/>
          <w:w w:val="85"/>
        </w:rPr>
        <w:t>is the primary concern. The case presented in this case study</w:t>
      </w:r>
      <w:r w:rsidRPr="00962A13">
        <w:rPr>
          <w:spacing w:val="-6"/>
        </w:rPr>
        <w:t xml:space="preserve"> </w:t>
      </w:r>
      <w:r w:rsidRPr="00962A13">
        <w:rPr>
          <w:spacing w:val="-2"/>
          <w:w w:val="85"/>
        </w:rPr>
        <w:t xml:space="preserve">will remind the SLP </w:t>
      </w:r>
      <w:r w:rsidRPr="00962A13">
        <w:rPr>
          <w:w w:val="85"/>
        </w:rPr>
        <w:t>that</w:t>
      </w:r>
      <w:r w:rsidRPr="00962A13">
        <w:rPr>
          <w:spacing w:val="-8"/>
          <w:w w:val="85"/>
        </w:rPr>
        <w:t xml:space="preserve"> </w:t>
      </w:r>
      <w:r w:rsidRPr="00962A13">
        <w:rPr>
          <w:w w:val="85"/>
        </w:rPr>
        <w:t>utilizing</w:t>
      </w:r>
      <w:r w:rsidRPr="00962A13">
        <w:rPr>
          <w:spacing w:val="-6"/>
          <w:w w:val="85"/>
        </w:rPr>
        <w:t xml:space="preserve"> </w:t>
      </w:r>
      <w:r w:rsidRPr="00962A13">
        <w:rPr>
          <w:w w:val="85"/>
        </w:rPr>
        <w:t>multiple</w:t>
      </w:r>
      <w:r w:rsidRPr="00962A13">
        <w:rPr>
          <w:spacing w:val="-5"/>
          <w:w w:val="85"/>
        </w:rPr>
        <w:t xml:space="preserve"> </w:t>
      </w:r>
      <w:r w:rsidRPr="00962A13">
        <w:rPr>
          <w:w w:val="85"/>
        </w:rPr>
        <w:t>assessment</w:t>
      </w:r>
      <w:r w:rsidRPr="00962A13">
        <w:rPr>
          <w:spacing w:val="-6"/>
          <w:w w:val="85"/>
        </w:rPr>
        <w:t xml:space="preserve"> </w:t>
      </w:r>
      <w:r w:rsidRPr="00962A13">
        <w:rPr>
          <w:w w:val="85"/>
        </w:rPr>
        <w:t>methods</w:t>
      </w:r>
      <w:r w:rsidRPr="00962A13">
        <w:rPr>
          <w:spacing w:val="-5"/>
          <w:w w:val="85"/>
        </w:rPr>
        <w:t xml:space="preserve"> </w:t>
      </w:r>
      <w:r w:rsidRPr="00962A13">
        <w:rPr>
          <w:w w:val="85"/>
        </w:rPr>
        <w:t>will</w:t>
      </w:r>
      <w:r w:rsidRPr="00962A13">
        <w:rPr>
          <w:spacing w:val="-6"/>
          <w:w w:val="85"/>
        </w:rPr>
        <w:t xml:space="preserve"> </w:t>
      </w:r>
      <w:r w:rsidRPr="00962A13">
        <w:rPr>
          <w:w w:val="85"/>
        </w:rPr>
        <w:t>facilitate</w:t>
      </w:r>
      <w:r w:rsidRPr="00962A13">
        <w:rPr>
          <w:spacing w:val="-5"/>
          <w:w w:val="85"/>
        </w:rPr>
        <w:t xml:space="preserve"> </w:t>
      </w:r>
      <w:r w:rsidRPr="00962A13">
        <w:rPr>
          <w:w w:val="85"/>
        </w:rPr>
        <w:t>an</w:t>
      </w:r>
      <w:r w:rsidRPr="00962A13">
        <w:rPr>
          <w:spacing w:val="-6"/>
          <w:w w:val="85"/>
        </w:rPr>
        <w:t xml:space="preserve"> </w:t>
      </w:r>
      <w:r w:rsidRPr="00962A13">
        <w:rPr>
          <w:w w:val="85"/>
        </w:rPr>
        <w:t>accurate</w:t>
      </w:r>
      <w:r w:rsidRPr="00962A13">
        <w:rPr>
          <w:spacing w:val="-5"/>
          <w:w w:val="85"/>
        </w:rPr>
        <w:t xml:space="preserve"> </w:t>
      </w:r>
      <w:r w:rsidRPr="00962A13">
        <w:rPr>
          <w:w w:val="85"/>
        </w:rPr>
        <w:t>d</w:t>
      </w:r>
      <w:r w:rsidRPr="00962A13">
        <w:rPr>
          <w:w w:val="85"/>
        </w:rPr>
        <w:t>ifferential diagnosis</w:t>
      </w:r>
      <w:r w:rsidRPr="00962A13">
        <w:rPr>
          <w:spacing w:val="-6"/>
          <w:w w:val="85"/>
        </w:rPr>
        <w:t xml:space="preserve"> </w:t>
      </w:r>
      <w:r w:rsidRPr="00962A13">
        <w:rPr>
          <w:w w:val="85"/>
        </w:rPr>
        <w:t>and</w:t>
      </w:r>
      <w:r w:rsidRPr="00962A13">
        <w:rPr>
          <w:spacing w:val="-6"/>
          <w:w w:val="85"/>
        </w:rPr>
        <w:t xml:space="preserve"> </w:t>
      </w:r>
      <w:r w:rsidRPr="00962A13">
        <w:rPr>
          <w:w w:val="85"/>
        </w:rPr>
        <w:t>that</w:t>
      </w:r>
      <w:r w:rsidRPr="00962A13">
        <w:rPr>
          <w:spacing w:val="-5"/>
          <w:w w:val="85"/>
        </w:rPr>
        <w:t xml:space="preserve"> </w:t>
      </w:r>
      <w:r w:rsidRPr="00962A13">
        <w:rPr>
          <w:w w:val="85"/>
        </w:rPr>
        <w:t>the</w:t>
      </w:r>
      <w:r w:rsidRPr="00962A13">
        <w:rPr>
          <w:spacing w:val="-6"/>
          <w:w w:val="85"/>
        </w:rPr>
        <w:t xml:space="preserve"> </w:t>
      </w:r>
      <w:r w:rsidRPr="00962A13">
        <w:rPr>
          <w:w w:val="85"/>
        </w:rPr>
        <w:t>data</w:t>
      </w:r>
      <w:r w:rsidRPr="00962A13">
        <w:rPr>
          <w:spacing w:val="-5"/>
          <w:w w:val="85"/>
        </w:rPr>
        <w:t xml:space="preserve"> </w:t>
      </w:r>
      <w:r w:rsidRPr="00962A13">
        <w:rPr>
          <w:w w:val="85"/>
        </w:rPr>
        <w:t>collected</w:t>
      </w:r>
      <w:r w:rsidRPr="00962A13">
        <w:rPr>
          <w:spacing w:val="-6"/>
          <w:w w:val="85"/>
        </w:rPr>
        <w:t xml:space="preserve"> </w:t>
      </w:r>
      <w:r w:rsidRPr="00962A13">
        <w:rPr>
          <w:w w:val="85"/>
        </w:rPr>
        <w:t>can</w:t>
      </w:r>
      <w:r w:rsidRPr="00962A13">
        <w:rPr>
          <w:spacing w:val="-5"/>
          <w:w w:val="85"/>
        </w:rPr>
        <w:t xml:space="preserve"> </w:t>
      </w:r>
      <w:r w:rsidRPr="00962A13">
        <w:rPr>
          <w:w w:val="85"/>
        </w:rPr>
        <w:t>form</w:t>
      </w:r>
      <w:r w:rsidRPr="00962A13">
        <w:rPr>
          <w:spacing w:val="-6"/>
          <w:w w:val="85"/>
        </w:rPr>
        <w:t xml:space="preserve"> </w:t>
      </w:r>
      <w:r w:rsidRPr="00962A13">
        <w:rPr>
          <w:w w:val="85"/>
        </w:rPr>
        <w:t>the</w:t>
      </w:r>
      <w:r w:rsidRPr="00962A13">
        <w:rPr>
          <w:spacing w:val="-5"/>
          <w:w w:val="85"/>
        </w:rPr>
        <w:t xml:space="preserve"> </w:t>
      </w:r>
      <w:r w:rsidRPr="00962A13">
        <w:rPr>
          <w:w w:val="85"/>
        </w:rPr>
        <w:t>basis</w:t>
      </w:r>
      <w:r w:rsidRPr="00962A13">
        <w:rPr>
          <w:spacing w:val="-6"/>
          <w:w w:val="85"/>
        </w:rPr>
        <w:t xml:space="preserve"> </w:t>
      </w:r>
      <w:r w:rsidRPr="00962A13">
        <w:rPr>
          <w:w w:val="85"/>
        </w:rPr>
        <w:t>for</w:t>
      </w:r>
      <w:r w:rsidRPr="00962A13">
        <w:rPr>
          <w:spacing w:val="-6"/>
          <w:w w:val="85"/>
        </w:rPr>
        <w:t xml:space="preserve"> </w:t>
      </w:r>
      <w:r w:rsidRPr="00962A13">
        <w:rPr>
          <w:w w:val="85"/>
        </w:rPr>
        <w:t>an</w:t>
      </w:r>
      <w:r w:rsidRPr="00962A13">
        <w:rPr>
          <w:spacing w:val="-5"/>
          <w:w w:val="85"/>
        </w:rPr>
        <w:t xml:space="preserve"> </w:t>
      </w:r>
      <w:r w:rsidRPr="00962A13">
        <w:rPr>
          <w:w w:val="85"/>
        </w:rPr>
        <w:t xml:space="preserve">appropriate </w:t>
      </w:r>
      <w:r w:rsidRPr="00962A13">
        <w:rPr>
          <w:w w:val="90"/>
        </w:rPr>
        <w:t>intervention plan.</w:t>
      </w:r>
    </w:p>
    <w:p w14:paraId="246B769F" w14:textId="77777777" w:rsidR="00D24CAD" w:rsidRPr="00962A13" w:rsidRDefault="00D24CAD">
      <w:pPr>
        <w:sectPr w:rsidR="00D24CAD" w:rsidRPr="00962A13">
          <w:pgSz w:w="7920" w:h="12240"/>
          <w:pgMar w:top="720" w:right="340" w:bottom="940" w:left="520" w:header="0" w:footer="740" w:gutter="0"/>
          <w:cols w:space="720"/>
        </w:sectPr>
      </w:pPr>
    </w:p>
    <w:p w14:paraId="49B28AED" w14:textId="77777777" w:rsidR="00D24CAD" w:rsidRPr="00962A13" w:rsidRDefault="008A0AA0">
      <w:pPr>
        <w:pStyle w:val="Heading6"/>
        <w:spacing w:before="87"/>
        <w:ind w:left="560"/>
      </w:pPr>
      <w:r w:rsidRPr="00962A13">
        <w:lastRenderedPageBreak/>
        <w:t>Ross,</w:t>
      </w:r>
      <w:r w:rsidRPr="00962A13">
        <w:rPr>
          <w:spacing w:val="-6"/>
        </w:rPr>
        <w:t xml:space="preserve"> </w:t>
      </w:r>
      <w:r w:rsidRPr="00962A13">
        <w:rPr>
          <w:spacing w:val="-2"/>
        </w:rPr>
        <w:t>Megan</w:t>
      </w:r>
    </w:p>
    <w:p w14:paraId="618885C8" w14:textId="77777777" w:rsidR="00D24CAD" w:rsidRPr="00962A13" w:rsidRDefault="008A0AA0">
      <w:pPr>
        <w:spacing w:before="34"/>
        <w:ind w:left="560"/>
        <w:rPr>
          <w:rFonts w:ascii="Trebuchet MS"/>
          <w:sz w:val="20"/>
        </w:rPr>
      </w:pPr>
      <w:r w:rsidRPr="00962A13">
        <w:rPr>
          <w:rFonts w:ascii="Trebuchet MS"/>
          <w:b/>
          <w:sz w:val="20"/>
        </w:rPr>
        <w:t>Category:</w:t>
      </w:r>
      <w:r w:rsidRPr="00962A13">
        <w:rPr>
          <w:rFonts w:ascii="Trebuchet MS"/>
          <w:b/>
          <w:spacing w:val="-6"/>
          <w:sz w:val="20"/>
        </w:rPr>
        <w:t xml:space="preserve"> </w:t>
      </w:r>
      <w:r w:rsidRPr="00962A13">
        <w:rPr>
          <w:rFonts w:ascii="Trebuchet MS"/>
          <w:sz w:val="20"/>
        </w:rPr>
        <w:t>Health</w:t>
      </w:r>
      <w:r w:rsidRPr="00962A13">
        <w:rPr>
          <w:rFonts w:ascii="Trebuchet MS"/>
          <w:spacing w:val="-7"/>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pacing w:val="-2"/>
          <w:sz w:val="20"/>
        </w:rPr>
        <w:t>Innovations</w:t>
      </w:r>
    </w:p>
    <w:p w14:paraId="4D8121C5" w14:textId="77777777" w:rsidR="00D24CAD" w:rsidRPr="00962A13" w:rsidRDefault="008A0AA0">
      <w:pPr>
        <w:tabs>
          <w:tab w:val="left" w:pos="5601"/>
        </w:tabs>
        <w:spacing w:before="1"/>
        <w:ind w:left="560" w:right="411"/>
        <w:rPr>
          <w:rFonts w:ascii="Trebuchet MS"/>
          <w:i/>
          <w:sz w:val="20"/>
        </w:rPr>
      </w:pPr>
      <w:r w:rsidRPr="00962A13">
        <w:rPr>
          <w:rFonts w:ascii="Trebuchet MS"/>
          <w:b/>
          <w:sz w:val="20"/>
        </w:rPr>
        <w:t xml:space="preserve">Degree Level: </w:t>
      </w:r>
      <w:r w:rsidRPr="00962A13">
        <w:rPr>
          <w:rFonts w:ascii="Trebuchet MS"/>
          <w:sz w:val="20"/>
        </w:rPr>
        <w:t>Masters</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16 </w:t>
      </w:r>
      <w:r w:rsidRPr="00962A13">
        <w:rPr>
          <w:rFonts w:ascii="Trebuchet MS"/>
          <w:i/>
          <w:sz w:val="20"/>
        </w:rPr>
        <w:t>The Importance of Completing Oral Peripheral Exams in the Field of Speech-Language Pathology</w:t>
      </w:r>
    </w:p>
    <w:p w14:paraId="6DF973C8" w14:textId="77777777" w:rsidR="00D24CAD" w:rsidRPr="00962A13" w:rsidRDefault="008A0AA0">
      <w:pPr>
        <w:pStyle w:val="BodyText"/>
        <w:spacing w:before="7"/>
        <w:ind w:left="560" w:right="497"/>
      </w:pPr>
      <w:r w:rsidRPr="00962A13">
        <w:rPr>
          <w:w w:val="80"/>
        </w:rPr>
        <w:t>Speech language pathologists (SLPs) perform oral peripheral examinations as part</w:t>
      </w:r>
      <w:r w:rsidRPr="00962A13">
        <w:rPr>
          <w:spacing w:val="80"/>
        </w:rPr>
        <w:t xml:space="preserve"> </w:t>
      </w:r>
      <w:r w:rsidRPr="00962A13">
        <w:rPr>
          <w:w w:val="85"/>
        </w:rPr>
        <w:t>of</w:t>
      </w:r>
      <w:r w:rsidRPr="00962A13">
        <w:rPr>
          <w:spacing w:val="-6"/>
          <w:w w:val="85"/>
        </w:rPr>
        <w:t xml:space="preserve"> </w:t>
      </w:r>
      <w:r w:rsidRPr="00962A13">
        <w:rPr>
          <w:w w:val="85"/>
        </w:rPr>
        <w:t>their</w:t>
      </w:r>
      <w:r w:rsidRPr="00962A13">
        <w:rPr>
          <w:spacing w:val="-6"/>
          <w:w w:val="85"/>
        </w:rPr>
        <w:t xml:space="preserve"> </w:t>
      </w:r>
      <w:r w:rsidRPr="00962A13">
        <w:rPr>
          <w:w w:val="85"/>
        </w:rPr>
        <w:t>scope</w:t>
      </w:r>
      <w:r w:rsidRPr="00962A13">
        <w:rPr>
          <w:spacing w:val="-5"/>
          <w:w w:val="85"/>
        </w:rPr>
        <w:t xml:space="preserve"> </w:t>
      </w:r>
      <w:r w:rsidRPr="00962A13">
        <w:rPr>
          <w:w w:val="85"/>
        </w:rPr>
        <w:t>of</w:t>
      </w:r>
      <w:r w:rsidRPr="00962A13">
        <w:rPr>
          <w:spacing w:val="-5"/>
          <w:w w:val="85"/>
        </w:rPr>
        <w:t xml:space="preserve"> </w:t>
      </w:r>
      <w:r w:rsidRPr="00962A13">
        <w:rPr>
          <w:w w:val="85"/>
        </w:rPr>
        <w:t>practice.</w:t>
      </w:r>
      <w:r w:rsidRPr="00962A13">
        <w:rPr>
          <w:spacing w:val="-5"/>
          <w:w w:val="85"/>
        </w:rPr>
        <w:t xml:space="preserve"> </w:t>
      </w:r>
      <w:r w:rsidRPr="00962A13">
        <w:rPr>
          <w:w w:val="85"/>
        </w:rPr>
        <w:t>The</w:t>
      </w:r>
      <w:r w:rsidRPr="00962A13">
        <w:rPr>
          <w:spacing w:val="-5"/>
          <w:w w:val="85"/>
        </w:rPr>
        <w:t xml:space="preserve"> </w:t>
      </w:r>
      <w:r w:rsidRPr="00962A13">
        <w:rPr>
          <w:w w:val="85"/>
        </w:rPr>
        <w:t>completion</w:t>
      </w:r>
      <w:r w:rsidRPr="00962A13">
        <w:rPr>
          <w:spacing w:val="-5"/>
          <w:w w:val="85"/>
        </w:rPr>
        <w:t xml:space="preserve"> </w:t>
      </w:r>
      <w:r w:rsidRPr="00962A13">
        <w:rPr>
          <w:w w:val="85"/>
        </w:rPr>
        <w:t>of</w:t>
      </w:r>
      <w:r w:rsidRPr="00962A13">
        <w:rPr>
          <w:spacing w:val="-5"/>
          <w:w w:val="85"/>
        </w:rPr>
        <w:t xml:space="preserve"> </w:t>
      </w:r>
      <w:r w:rsidRPr="00962A13">
        <w:rPr>
          <w:w w:val="85"/>
        </w:rPr>
        <w:t>this</w:t>
      </w:r>
      <w:r w:rsidRPr="00962A13">
        <w:rPr>
          <w:spacing w:val="-6"/>
          <w:w w:val="85"/>
        </w:rPr>
        <w:t xml:space="preserve"> </w:t>
      </w:r>
      <w:r w:rsidRPr="00962A13">
        <w:rPr>
          <w:w w:val="85"/>
        </w:rPr>
        <w:t>exam</w:t>
      </w:r>
      <w:r w:rsidRPr="00962A13">
        <w:rPr>
          <w:spacing w:val="-5"/>
          <w:w w:val="85"/>
        </w:rPr>
        <w:t xml:space="preserve"> </w:t>
      </w:r>
      <w:r w:rsidRPr="00962A13">
        <w:rPr>
          <w:w w:val="85"/>
        </w:rPr>
        <w:t>is</w:t>
      </w:r>
      <w:r w:rsidRPr="00962A13">
        <w:rPr>
          <w:spacing w:val="-6"/>
          <w:w w:val="85"/>
        </w:rPr>
        <w:t xml:space="preserve"> </w:t>
      </w:r>
      <w:r w:rsidRPr="00962A13">
        <w:rPr>
          <w:w w:val="85"/>
        </w:rPr>
        <w:t>part</w:t>
      </w:r>
      <w:r w:rsidRPr="00962A13">
        <w:rPr>
          <w:spacing w:val="-5"/>
          <w:w w:val="85"/>
        </w:rPr>
        <w:t xml:space="preserve"> </w:t>
      </w:r>
      <w:r w:rsidRPr="00962A13">
        <w:rPr>
          <w:w w:val="85"/>
        </w:rPr>
        <w:t>of</w:t>
      </w:r>
      <w:r w:rsidRPr="00962A13">
        <w:rPr>
          <w:spacing w:val="-6"/>
          <w:w w:val="85"/>
        </w:rPr>
        <w:t xml:space="preserve"> </w:t>
      </w:r>
      <w:r w:rsidRPr="00962A13">
        <w:rPr>
          <w:w w:val="85"/>
        </w:rPr>
        <w:t>the</w:t>
      </w:r>
      <w:r w:rsidRPr="00962A13">
        <w:rPr>
          <w:spacing w:val="-6"/>
          <w:w w:val="85"/>
        </w:rPr>
        <w:t xml:space="preserve"> </w:t>
      </w:r>
      <w:r w:rsidRPr="00962A13">
        <w:rPr>
          <w:w w:val="85"/>
        </w:rPr>
        <w:t xml:space="preserve">initial </w:t>
      </w:r>
      <w:r w:rsidRPr="00962A13">
        <w:rPr>
          <w:spacing w:val="-2"/>
          <w:w w:val="85"/>
        </w:rPr>
        <w:t>assessment process and provides important information affecting</w:t>
      </w:r>
      <w:r w:rsidRPr="00962A13">
        <w:rPr>
          <w:spacing w:val="-3"/>
        </w:rPr>
        <w:t xml:space="preserve"> </w:t>
      </w:r>
      <w:r w:rsidRPr="00962A13">
        <w:rPr>
          <w:spacing w:val="-2"/>
          <w:w w:val="85"/>
        </w:rPr>
        <w:t xml:space="preserve">diagnosis and </w:t>
      </w:r>
      <w:r w:rsidRPr="00962A13">
        <w:rPr>
          <w:w w:val="80"/>
        </w:rPr>
        <w:t xml:space="preserve">creation of an appropriate intervention plan. Oral peripheral exams are completed in </w:t>
      </w:r>
      <w:r w:rsidRPr="00962A13">
        <w:rPr>
          <w:spacing w:val="-2"/>
          <w:w w:val="85"/>
        </w:rPr>
        <w:t>order to assess the structural and functional integrity of the speech</w:t>
      </w:r>
      <w:r w:rsidRPr="00962A13">
        <w:rPr>
          <w:spacing w:val="-3"/>
        </w:rPr>
        <w:t xml:space="preserve"> </w:t>
      </w:r>
      <w:r w:rsidRPr="00962A13">
        <w:rPr>
          <w:spacing w:val="-2"/>
          <w:w w:val="85"/>
        </w:rPr>
        <w:t>mechanism.</w:t>
      </w:r>
    </w:p>
    <w:p w14:paraId="15DBAB1B" w14:textId="77777777" w:rsidR="00D24CAD" w:rsidRPr="00962A13" w:rsidRDefault="008A0AA0">
      <w:pPr>
        <w:pStyle w:val="BodyText"/>
        <w:ind w:left="560" w:right="527"/>
      </w:pPr>
      <w:r w:rsidRPr="00962A13">
        <w:rPr>
          <w:w w:val="80"/>
        </w:rPr>
        <w:t>With</w:t>
      </w:r>
      <w:r w:rsidRPr="00962A13">
        <w:rPr>
          <w:w w:val="80"/>
        </w:rPr>
        <w:t>out completion of this examination, abnormalities may be missed and progress</w:t>
      </w:r>
      <w:r w:rsidRPr="00962A13">
        <w:rPr>
          <w:spacing w:val="40"/>
        </w:rPr>
        <w:t xml:space="preserve"> </w:t>
      </w:r>
      <w:r w:rsidRPr="00962A13">
        <w:rPr>
          <w:spacing w:val="-2"/>
          <w:w w:val="85"/>
        </w:rPr>
        <w:t>in therapy could be hindered or</w:t>
      </w:r>
      <w:r w:rsidRPr="00962A13">
        <w:rPr>
          <w:spacing w:val="-4"/>
        </w:rPr>
        <w:t xml:space="preserve"> </w:t>
      </w:r>
      <w:r w:rsidRPr="00962A13">
        <w:rPr>
          <w:spacing w:val="-2"/>
          <w:w w:val="85"/>
        </w:rPr>
        <w:t xml:space="preserve">barred altogether. With some clients, especially </w:t>
      </w:r>
      <w:r w:rsidRPr="00962A13">
        <w:rPr>
          <w:w w:val="80"/>
        </w:rPr>
        <w:t>younger populations, these exams may be more difficult to complete due to inability</w:t>
      </w:r>
      <w:r w:rsidRPr="00962A13">
        <w:t xml:space="preserve"> </w:t>
      </w:r>
      <w:r w:rsidRPr="00962A13">
        <w:rPr>
          <w:w w:val="85"/>
        </w:rPr>
        <w:t>to</w:t>
      </w:r>
      <w:r w:rsidRPr="00962A13">
        <w:rPr>
          <w:spacing w:val="-6"/>
          <w:w w:val="85"/>
        </w:rPr>
        <w:t xml:space="preserve"> </w:t>
      </w:r>
      <w:r w:rsidRPr="00962A13">
        <w:rPr>
          <w:w w:val="85"/>
        </w:rPr>
        <w:t>condition</w:t>
      </w:r>
      <w:r w:rsidRPr="00962A13">
        <w:rPr>
          <w:spacing w:val="-6"/>
          <w:w w:val="85"/>
        </w:rPr>
        <w:t xml:space="preserve"> </w:t>
      </w:r>
      <w:r w:rsidRPr="00962A13">
        <w:rPr>
          <w:w w:val="85"/>
        </w:rPr>
        <w:t>t</w:t>
      </w:r>
      <w:r w:rsidRPr="00962A13">
        <w:rPr>
          <w:w w:val="85"/>
        </w:rPr>
        <w:t>he</w:t>
      </w:r>
      <w:r w:rsidRPr="00962A13">
        <w:rPr>
          <w:spacing w:val="-5"/>
          <w:w w:val="85"/>
        </w:rPr>
        <w:t xml:space="preserve"> </w:t>
      </w:r>
      <w:r w:rsidRPr="00962A13">
        <w:rPr>
          <w:w w:val="85"/>
        </w:rPr>
        <w:t>client.</w:t>
      </w:r>
      <w:r w:rsidRPr="00962A13">
        <w:rPr>
          <w:spacing w:val="-6"/>
          <w:w w:val="85"/>
        </w:rPr>
        <w:t xml:space="preserve"> </w:t>
      </w:r>
      <w:r w:rsidRPr="00962A13">
        <w:rPr>
          <w:w w:val="85"/>
        </w:rPr>
        <w:t>Because</w:t>
      </w:r>
      <w:r w:rsidRPr="00962A13">
        <w:rPr>
          <w:spacing w:val="-5"/>
          <w:w w:val="85"/>
        </w:rPr>
        <w:t xml:space="preserve"> </w:t>
      </w:r>
      <w:r w:rsidRPr="00962A13">
        <w:rPr>
          <w:w w:val="85"/>
        </w:rPr>
        <w:t>of</w:t>
      </w:r>
      <w:r w:rsidRPr="00962A13">
        <w:rPr>
          <w:spacing w:val="-6"/>
          <w:w w:val="85"/>
        </w:rPr>
        <w:t xml:space="preserve"> </w:t>
      </w:r>
      <w:r w:rsidRPr="00962A13">
        <w:rPr>
          <w:w w:val="85"/>
        </w:rPr>
        <w:t>this,</w:t>
      </w:r>
      <w:r w:rsidRPr="00962A13">
        <w:rPr>
          <w:spacing w:val="-5"/>
          <w:w w:val="85"/>
        </w:rPr>
        <w:t xml:space="preserve"> </w:t>
      </w:r>
      <w:r w:rsidRPr="00962A13">
        <w:rPr>
          <w:w w:val="85"/>
        </w:rPr>
        <w:t>clinicians</w:t>
      </w:r>
      <w:r w:rsidRPr="00962A13">
        <w:rPr>
          <w:spacing w:val="-6"/>
          <w:w w:val="85"/>
        </w:rPr>
        <w:t xml:space="preserve"> </w:t>
      </w:r>
      <w:r w:rsidRPr="00962A13">
        <w:rPr>
          <w:w w:val="85"/>
        </w:rPr>
        <w:t>may</w:t>
      </w:r>
      <w:r w:rsidRPr="00962A13">
        <w:rPr>
          <w:spacing w:val="-5"/>
          <w:w w:val="85"/>
        </w:rPr>
        <w:t xml:space="preserve"> </w:t>
      </w:r>
      <w:r w:rsidRPr="00962A13">
        <w:rPr>
          <w:w w:val="85"/>
        </w:rPr>
        <w:t>resort</w:t>
      </w:r>
      <w:r w:rsidRPr="00962A13">
        <w:rPr>
          <w:spacing w:val="-6"/>
          <w:w w:val="85"/>
        </w:rPr>
        <w:t xml:space="preserve"> </w:t>
      </w:r>
      <w:r w:rsidRPr="00962A13">
        <w:rPr>
          <w:w w:val="85"/>
        </w:rPr>
        <w:t>to</w:t>
      </w:r>
      <w:r w:rsidRPr="00962A13">
        <w:rPr>
          <w:spacing w:val="-6"/>
          <w:w w:val="85"/>
        </w:rPr>
        <w:t xml:space="preserve"> </w:t>
      </w:r>
      <w:r w:rsidRPr="00962A13">
        <w:rPr>
          <w:w w:val="85"/>
        </w:rPr>
        <w:t>more</w:t>
      </w:r>
      <w:r w:rsidRPr="00962A13">
        <w:rPr>
          <w:spacing w:val="-5"/>
          <w:w w:val="85"/>
        </w:rPr>
        <w:t xml:space="preserve"> </w:t>
      </w:r>
      <w:r w:rsidRPr="00962A13">
        <w:rPr>
          <w:w w:val="85"/>
        </w:rPr>
        <w:t xml:space="preserve">informal </w:t>
      </w:r>
      <w:r w:rsidRPr="00962A13">
        <w:rPr>
          <w:w w:val="80"/>
        </w:rPr>
        <w:t xml:space="preserve">observations. However, these informal observations may not be enough to discover abnormalities in the oral mechanism. The case presented will remind the SLP that </w:t>
      </w:r>
      <w:r w:rsidRPr="00962A13">
        <w:rPr>
          <w:w w:val="85"/>
        </w:rPr>
        <w:t>completing</w:t>
      </w:r>
      <w:r w:rsidRPr="00962A13">
        <w:rPr>
          <w:spacing w:val="-6"/>
          <w:w w:val="85"/>
        </w:rPr>
        <w:t xml:space="preserve"> </w:t>
      </w:r>
      <w:r w:rsidRPr="00962A13">
        <w:rPr>
          <w:w w:val="85"/>
        </w:rPr>
        <w:t>an</w:t>
      </w:r>
      <w:r w:rsidRPr="00962A13">
        <w:rPr>
          <w:spacing w:val="-6"/>
          <w:w w:val="85"/>
        </w:rPr>
        <w:t xml:space="preserve"> </w:t>
      </w:r>
      <w:r w:rsidRPr="00962A13">
        <w:rPr>
          <w:w w:val="85"/>
        </w:rPr>
        <w:t>oral</w:t>
      </w:r>
      <w:r w:rsidRPr="00962A13">
        <w:rPr>
          <w:spacing w:val="-5"/>
          <w:w w:val="85"/>
        </w:rPr>
        <w:t xml:space="preserve"> </w:t>
      </w:r>
      <w:r w:rsidRPr="00962A13">
        <w:rPr>
          <w:w w:val="85"/>
        </w:rPr>
        <w:t>peripher</w:t>
      </w:r>
      <w:r w:rsidRPr="00962A13">
        <w:rPr>
          <w:w w:val="85"/>
        </w:rPr>
        <w:t>al</w:t>
      </w:r>
      <w:r w:rsidRPr="00962A13">
        <w:rPr>
          <w:spacing w:val="-6"/>
          <w:w w:val="85"/>
        </w:rPr>
        <w:t xml:space="preserve"> </w:t>
      </w:r>
      <w:r w:rsidRPr="00962A13">
        <w:rPr>
          <w:w w:val="85"/>
        </w:rPr>
        <w:t>examination</w:t>
      </w:r>
      <w:r w:rsidRPr="00962A13">
        <w:rPr>
          <w:spacing w:val="-5"/>
          <w:w w:val="85"/>
        </w:rPr>
        <w:t xml:space="preserve"> </w:t>
      </w:r>
      <w:r w:rsidRPr="00962A13">
        <w:rPr>
          <w:w w:val="85"/>
        </w:rPr>
        <w:t>is</w:t>
      </w:r>
      <w:r w:rsidRPr="00962A13">
        <w:rPr>
          <w:spacing w:val="-6"/>
          <w:w w:val="85"/>
        </w:rPr>
        <w:t xml:space="preserve"> </w:t>
      </w:r>
      <w:r w:rsidRPr="00962A13">
        <w:rPr>
          <w:w w:val="85"/>
        </w:rPr>
        <w:t>crucial</w:t>
      </w:r>
      <w:r w:rsidRPr="00962A13">
        <w:rPr>
          <w:spacing w:val="-5"/>
          <w:w w:val="85"/>
        </w:rPr>
        <w:t xml:space="preserve"> </w:t>
      </w:r>
      <w:r w:rsidRPr="00962A13">
        <w:rPr>
          <w:w w:val="85"/>
        </w:rPr>
        <w:t>and</w:t>
      </w:r>
      <w:r w:rsidRPr="00962A13">
        <w:rPr>
          <w:spacing w:val="-6"/>
          <w:w w:val="85"/>
        </w:rPr>
        <w:t xml:space="preserve"> </w:t>
      </w:r>
      <w:r w:rsidRPr="00962A13">
        <w:rPr>
          <w:w w:val="85"/>
        </w:rPr>
        <w:t>will</w:t>
      </w:r>
      <w:r w:rsidRPr="00962A13">
        <w:rPr>
          <w:spacing w:val="-5"/>
          <w:w w:val="85"/>
        </w:rPr>
        <w:t xml:space="preserve"> </w:t>
      </w:r>
      <w:r w:rsidRPr="00962A13">
        <w:rPr>
          <w:w w:val="85"/>
        </w:rPr>
        <w:t>allow</w:t>
      </w:r>
      <w:r w:rsidRPr="00962A13">
        <w:rPr>
          <w:spacing w:val="-6"/>
          <w:w w:val="85"/>
        </w:rPr>
        <w:t xml:space="preserve"> </w:t>
      </w:r>
      <w:r w:rsidRPr="00962A13">
        <w:rPr>
          <w:w w:val="85"/>
        </w:rPr>
        <w:t>SLPs</w:t>
      </w:r>
      <w:r w:rsidRPr="00962A13">
        <w:rPr>
          <w:spacing w:val="-6"/>
          <w:w w:val="85"/>
        </w:rPr>
        <w:t xml:space="preserve"> </w:t>
      </w:r>
      <w:r w:rsidRPr="00962A13">
        <w:rPr>
          <w:w w:val="85"/>
        </w:rPr>
        <w:t>to determine</w:t>
      </w:r>
      <w:r w:rsidRPr="00962A13">
        <w:rPr>
          <w:spacing w:val="-6"/>
          <w:w w:val="85"/>
        </w:rPr>
        <w:t xml:space="preserve"> </w:t>
      </w:r>
      <w:r w:rsidRPr="00962A13">
        <w:rPr>
          <w:w w:val="85"/>
        </w:rPr>
        <w:t>if</w:t>
      </w:r>
      <w:r w:rsidRPr="00962A13">
        <w:rPr>
          <w:spacing w:val="-6"/>
          <w:w w:val="85"/>
        </w:rPr>
        <w:t xml:space="preserve"> </w:t>
      </w:r>
      <w:r w:rsidRPr="00962A13">
        <w:rPr>
          <w:w w:val="85"/>
        </w:rPr>
        <w:t>referral</w:t>
      </w:r>
      <w:r w:rsidRPr="00962A13">
        <w:rPr>
          <w:spacing w:val="-5"/>
          <w:w w:val="85"/>
        </w:rPr>
        <w:t xml:space="preserve"> </w:t>
      </w:r>
      <w:r w:rsidRPr="00962A13">
        <w:rPr>
          <w:w w:val="85"/>
        </w:rPr>
        <w:t>to</w:t>
      </w:r>
      <w:r w:rsidRPr="00962A13">
        <w:rPr>
          <w:spacing w:val="-6"/>
          <w:w w:val="85"/>
        </w:rPr>
        <w:t xml:space="preserve"> </w:t>
      </w:r>
      <w:r w:rsidRPr="00962A13">
        <w:rPr>
          <w:w w:val="85"/>
        </w:rPr>
        <w:t>an</w:t>
      </w:r>
      <w:r w:rsidRPr="00962A13">
        <w:rPr>
          <w:spacing w:val="-5"/>
          <w:w w:val="85"/>
        </w:rPr>
        <w:t xml:space="preserve"> </w:t>
      </w:r>
      <w:r w:rsidRPr="00962A13">
        <w:rPr>
          <w:w w:val="85"/>
        </w:rPr>
        <w:t>ear</w:t>
      </w:r>
      <w:r w:rsidRPr="00962A13">
        <w:rPr>
          <w:spacing w:val="-6"/>
          <w:w w:val="85"/>
        </w:rPr>
        <w:t xml:space="preserve"> </w:t>
      </w:r>
      <w:r w:rsidRPr="00962A13">
        <w:rPr>
          <w:w w:val="85"/>
        </w:rPr>
        <w:t>nose</w:t>
      </w:r>
      <w:r w:rsidRPr="00962A13">
        <w:rPr>
          <w:spacing w:val="-5"/>
          <w:w w:val="85"/>
        </w:rPr>
        <w:t xml:space="preserve"> </w:t>
      </w:r>
      <w:r w:rsidRPr="00962A13">
        <w:rPr>
          <w:w w:val="85"/>
        </w:rPr>
        <w:t>throat</w:t>
      </w:r>
      <w:r w:rsidRPr="00962A13">
        <w:rPr>
          <w:spacing w:val="-6"/>
          <w:w w:val="85"/>
        </w:rPr>
        <w:t xml:space="preserve"> </w:t>
      </w:r>
      <w:r w:rsidRPr="00962A13">
        <w:rPr>
          <w:w w:val="85"/>
        </w:rPr>
        <w:t>specialist</w:t>
      </w:r>
      <w:r w:rsidRPr="00962A13">
        <w:rPr>
          <w:spacing w:val="-5"/>
          <w:w w:val="85"/>
        </w:rPr>
        <w:t xml:space="preserve"> </w:t>
      </w:r>
      <w:r w:rsidRPr="00962A13">
        <w:rPr>
          <w:w w:val="85"/>
        </w:rPr>
        <w:t>(ENT)</w:t>
      </w:r>
      <w:r w:rsidRPr="00962A13">
        <w:rPr>
          <w:spacing w:val="-6"/>
          <w:w w:val="85"/>
        </w:rPr>
        <w:t xml:space="preserve"> </w:t>
      </w:r>
      <w:r w:rsidRPr="00962A13">
        <w:rPr>
          <w:w w:val="85"/>
        </w:rPr>
        <w:t>is</w:t>
      </w:r>
      <w:r w:rsidRPr="00962A13">
        <w:rPr>
          <w:spacing w:val="-6"/>
          <w:w w:val="85"/>
        </w:rPr>
        <w:t xml:space="preserve"> </w:t>
      </w:r>
      <w:r w:rsidRPr="00962A13">
        <w:rPr>
          <w:w w:val="85"/>
        </w:rPr>
        <w:t>necessary</w:t>
      </w:r>
      <w:r w:rsidRPr="00962A13">
        <w:rPr>
          <w:spacing w:val="-5"/>
          <w:w w:val="85"/>
        </w:rPr>
        <w:t xml:space="preserve"> </w:t>
      </w:r>
      <w:r w:rsidRPr="00962A13">
        <w:rPr>
          <w:w w:val="85"/>
        </w:rPr>
        <w:t>prior</w:t>
      </w:r>
      <w:r w:rsidRPr="00962A13">
        <w:rPr>
          <w:spacing w:val="-6"/>
          <w:w w:val="85"/>
        </w:rPr>
        <w:t xml:space="preserve"> </w:t>
      </w:r>
      <w:r w:rsidRPr="00962A13">
        <w:rPr>
          <w:w w:val="85"/>
        </w:rPr>
        <w:t xml:space="preserve">to </w:t>
      </w:r>
      <w:r w:rsidRPr="00962A13">
        <w:rPr>
          <w:w w:val="90"/>
        </w:rPr>
        <w:t>initiation of therap</w:t>
      </w:r>
      <w:bookmarkStart w:id="32" w:name="_bookmark15"/>
      <w:bookmarkEnd w:id="32"/>
      <w:r w:rsidRPr="00962A13">
        <w:rPr>
          <w:w w:val="90"/>
        </w:rPr>
        <w:t>y.</w:t>
      </w:r>
    </w:p>
    <w:p w14:paraId="273FF092" w14:textId="77777777" w:rsidR="00D24CAD" w:rsidRPr="00962A13" w:rsidRDefault="008A0AA0">
      <w:pPr>
        <w:pStyle w:val="BodyText"/>
        <w:spacing w:before="1"/>
        <w:rPr>
          <w:sz w:val="18"/>
        </w:rPr>
      </w:pPr>
      <w:r w:rsidRPr="00962A13">
        <w:rPr>
          <w:noProof/>
        </w:rPr>
        <mc:AlternateContent>
          <mc:Choice Requires="wps">
            <w:drawing>
              <wp:inline distT="0" distB="0" distL="0" distR="0" wp14:anchorId="6A49D0F6" wp14:editId="6FF1A1E2">
                <wp:extent cx="4000500" cy="224154"/>
                <wp:effectExtent l="0" t="0" r="0" b="5080"/>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154"/>
                        </a:xfrm>
                        <a:prstGeom prst="rect">
                          <a:avLst/>
                        </a:prstGeom>
                        <a:solidFill>
                          <a:srgbClr val="FCE9D1"/>
                        </a:solidFill>
                      </wps:spPr>
                      <wps:txbx>
                        <w:txbxContent>
                          <w:p w14:paraId="149E9370" w14:textId="77777777" w:rsidR="00D24CAD" w:rsidRDefault="008A0AA0">
                            <w:pPr>
                              <w:spacing w:before="47"/>
                              <w:ind w:left="88"/>
                              <w:rPr>
                                <w:rFonts w:ascii="Trebuchet MS"/>
                                <w:color w:val="000000"/>
                                <w:sz w:val="20"/>
                              </w:rPr>
                            </w:pPr>
                            <w:r>
                              <w:rPr>
                                <w:rFonts w:ascii="Trebuchet MS"/>
                                <w:color w:val="000000"/>
                                <w:spacing w:val="11"/>
                                <w:sz w:val="20"/>
                              </w:rPr>
                              <w:t>COUNSELING</w:t>
                            </w:r>
                          </w:p>
                        </w:txbxContent>
                      </wps:txbx>
                      <wps:bodyPr wrap="square" lIns="0" tIns="0" rIns="0" bIns="0" rtlCol="0">
                        <a:noAutofit/>
                      </wps:bodyPr>
                    </wps:wsp>
                  </a:graphicData>
                </a:graphic>
              </wp:inline>
            </w:drawing>
          </mc:Choice>
          <mc:Fallback>
            <w:pict>
              <v:shape w14:anchorId="6A49D0F6" id="Textbox 66" o:spid="_x0000_s1053" type="#_x0000_t202" style="width:3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" fillcolor="#fce9d1" stroked="f">
                <v:textbox inset="0,0,0,0">
                  <w:txbxContent>
                    <w:p w14:paraId="149E9370" w14:textId="77777777" w:rsidR="00D24CAD" w:rsidRDefault="008A0AA0">
                      <w:pPr>
                        <w:spacing w:before="47"/>
                        <w:ind w:left="88"/>
                        <w:rPr>
                          <w:rFonts w:ascii="Trebuchet MS"/>
                          <w:color w:val="000000"/>
                          <w:sz w:val="20"/>
                        </w:rPr>
                      </w:pPr>
                      <w:r>
                        <w:rPr>
                          <w:rFonts w:ascii="Trebuchet MS"/>
                          <w:color w:val="000000"/>
                          <w:spacing w:val="11"/>
                          <w:sz w:val="20"/>
                        </w:rPr>
                        <w:t>COUNSELING</w:t>
                      </w:r>
                    </w:p>
                  </w:txbxContent>
                </v:textbox>
                <w10:anchorlock/>
              </v:shape>
            </w:pict>
          </mc:Fallback>
        </mc:AlternateContent>
      </w:r>
    </w:p>
    <w:p w14:paraId="5AFCC8A2" w14:textId="77777777" w:rsidR="00D24CAD" w:rsidRPr="00962A13" w:rsidRDefault="008A0AA0">
      <w:pPr>
        <w:ind w:left="560"/>
        <w:rPr>
          <w:rFonts w:ascii="Trebuchet MS"/>
          <w:sz w:val="20"/>
        </w:rPr>
      </w:pPr>
      <w:r w:rsidRPr="00962A13">
        <w:rPr>
          <w:rFonts w:ascii="Trebuchet MS"/>
          <w:b/>
          <w:sz w:val="20"/>
        </w:rPr>
        <w:t>Howell,</w:t>
      </w:r>
      <w:r w:rsidRPr="00962A13">
        <w:rPr>
          <w:rFonts w:ascii="Trebuchet MS"/>
          <w:b/>
          <w:spacing w:val="-7"/>
          <w:sz w:val="20"/>
        </w:rPr>
        <w:t xml:space="preserve"> </w:t>
      </w:r>
      <w:r w:rsidRPr="00962A13">
        <w:rPr>
          <w:rFonts w:ascii="Trebuchet MS"/>
          <w:b/>
          <w:sz w:val="20"/>
        </w:rPr>
        <w:t>Renee;</w:t>
      </w:r>
      <w:r w:rsidRPr="00962A13">
        <w:rPr>
          <w:rFonts w:ascii="Trebuchet MS"/>
          <w:b/>
          <w:spacing w:val="-7"/>
          <w:sz w:val="20"/>
        </w:rPr>
        <w:t xml:space="preserve"> </w:t>
      </w:r>
      <w:proofErr w:type="spellStart"/>
      <w:r w:rsidRPr="00962A13">
        <w:rPr>
          <w:rFonts w:ascii="Trebuchet MS"/>
          <w:b/>
          <w:sz w:val="20"/>
        </w:rPr>
        <w:t>DeMeyer</w:t>
      </w:r>
      <w:proofErr w:type="spellEnd"/>
      <w:r w:rsidRPr="00962A13">
        <w:rPr>
          <w:rFonts w:ascii="Trebuchet MS"/>
          <w:b/>
          <w:sz w:val="20"/>
        </w:rPr>
        <w:t>,</w:t>
      </w:r>
      <w:r w:rsidRPr="00962A13">
        <w:rPr>
          <w:rFonts w:ascii="Trebuchet MS"/>
          <w:b/>
          <w:spacing w:val="-4"/>
          <w:sz w:val="20"/>
        </w:rPr>
        <w:t xml:space="preserve"> </w:t>
      </w:r>
      <w:r w:rsidRPr="00962A13">
        <w:rPr>
          <w:rFonts w:ascii="Trebuchet MS"/>
          <w:b/>
          <w:sz w:val="20"/>
        </w:rPr>
        <w:t>Melisa;</w:t>
      </w:r>
      <w:r w:rsidRPr="00962A13">
        <w:rPr>
          <w:rFonts w:ascii="Trebuchet MS"/>
          <w:b/>
          <w:spacing w:val="-4"/>
          <w:sz w:val="20"/>
        </w:rPr>
        <w:t xml:space="preserve"> </w:t>
      </w:r>
      <w:proofErr w:type="spellStart"/>
      <w:r w:rsidRPr="00962A13">
        <w:rPr>
          <w:rFonts w:ascii="Trebuchet MS"/>
          <w:b/>
          <w:sz w:val="20"/>
        </w:rPr>
        <w:t>Destler</w:t>
      </w:r>
      <w:proofErr w:type="spellEnd"/>
      <w:r w:rsidRPr="00962A13">
        <w:rPr>
          <w:rFonts w:ascii="Trebuchet MS"/>
          <w:b/>
          <w:sz w:val="20"/>
        </w:rPr>
        <w:t>,</w:t>
      </w:r>
      <w:r w:rsidRPr="00962A13">
        <w:rPr>
          <w:rFonts w:ascii="Trebuchet MS"/>
          <w:b/>
          <w:spacing w:val="-4"/>
          <w:sz w:val="20"/>
        </w:rPr>
        <w:t xml:space="preserve"> </w:t>
      </w:r>
      <w:r w:rsidRPr="00962A13">
        <w:rPr>
          <w:rFonts w:ascii="Trebuchet MS"/>
          <w:b/>
          <w:sz w:val="20"/>
        </w:rPr>
        <w:t>Dustin;</w:t>
      </w:r>
      <w:r w:rsidRPr="00962A13">
        <w:rPr>
          <w:rFonts w:ascii="Trebuchet MS"/>
          <w:b/>
          <w:spacing w:val="-7"/>
          <w:sz w:val="20"/>
        </w:rPr>
        <w:t xml:space="preserve"> </w:t>
      </w:r>
      <w:r w:rsidRPr="00962A13">
        <w:rPr>
          <w:rFonts w:ascii="Trebuchet MS"/>
          <w:b/>
          <w:sz w:val="20"/>
        </w:rPr>
        <w:t>Rapp,</w:t>
      </w:r>
      <w:r w:rsidRPr="00962A13">
        <w:rPr>
          <w:rFonts w:ascii="Trebuchet MS"/>
          <w:b/>
          <w:spacing w:val="-7"/>
          <w:sz w:val="20"/>
        </w:rPr>
        <w:t xml:space="preserve"> </w:t>
      </w:r>
      <w:r w:rsidRPr="00962A13">
        <w:rPr>
          <w:rFonts w:ascii="Trebuchet MS"/>
          <w:b/>
          <w:sz w:val="20"/>
        </w:rPr>
        <w:t xml:space="preserve">Marisa Category: </w:t>
      </w:r>
      <w:r w:rsidRPr="00962A13">
        <w:rPr>
          <w:rFonts w:ascii="Trebuchet MS"/>
          <w:sz w:val="20"/>
        </w:rPr>
        <w:t>Building Success Across Diverse Context</w:t>
      </w:r>
    </w:p>
    <w:p w14:paraId="2EA9E683" w14:textId="77777777" w:rsidR="00D24CAD" w:rsidRPr="00962A13" w:rsidRDefault="008A0AA0">
      <w:pPr>
        <w:spacing w:line="231"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p>
    <w:p w14:paraId="46FD0C80" w14:textId="77777777" w:rsidR="00D24CAD" w:rsidRPr="00962A13" w:rsidRDefault="008A0AA0">
      <w:pPr>
        <w:pStyle w:val="BodyText"/>
        <w:ind w:left="560" w:right="538"/>
      </w:pPr>
      <w:r w:rsidRPr="00962A13">
        <w:rPr>
          <w:rFonts w:ascii="Trebuchet MS" w:hAnsi="Trebuchet MS"/>
          <w:i/>
          <w:w w:val="90"/>
        </w:rPr>
        <w:t>Generating</w:t>
      </w:r>
      <w:r w:rsidRPr="00962A13">
        <w:rPr>
          <w:rFonts w:ascii="Trebuchet MS" w:hAnsi="Trebuchet MS"/>
          <w:i/>
          <w:spacing w:val="40"/>
        </w:rPr>
        <w:t xml:space="preserve"> </w:t>
      </w:r>
      <w:r w:rsidRPr="00962A13">
        <w:rPr>
          <w:rFonts w:ascii="Trebuchet MS" w:hAnsi="Trebuchet MS"/>
          <w:i/>
          <w:w w:val="90"/>
        </w:rPr>
        <w:t>Discussion</w:t>
      </w:r>
      <w:r w:rsidRPr="00962A13">
        <w:rPr>
          <w:rFonts w:ascii="Trebuchet MS" w:hAnsi="Trebuchet MS"/>
          <w:i/>
          <w:spacing w:val="40"/>
        </w:rPr>
        <w:t xml:space="preserve"> </w:t>
      </w:r>
      <w:r w:rsidRPr="00962A13">
        <w:rPr>
          <w:rFonts w:ascii="Trebuchet MS" w:hAnsi="Trebuchet MS"/>
          <w:i/>
          <w:w w:val="90"/>
        </w:rPr>
        <w:t>About</w:t>
      </w:r>
      <w:r w:rsidRPr="00962A13">
        <w:rPr>
          <w:rFonts w:ascii="Trebuchet MS" w:hAnsi="Trebuchet MS"/>
          <w:i/>
          <w:spacing w:val="40"/>
        </w:rPr>
        <w:t xml:space="preserve"> </w:t>
      </w:r>
      <w:r w:rsidRPr="00962A13">
        <w:rPr>
          <w:rFonts w:ascii="Trebuchet MS" w:hAnsi="Trebuchet MS"/>
          <w:i/>
          <w:w w:val="90"/>
        </w:rPr>
        <w:t>Social</w:t>
      </w:r>
      <w:r w:rsidRPr="00962A13">
        <w:rPr>
          <w:rFonts w:ascii="Trebuchet MS" w:hAnsi="Trebuchet MS"/>
          <w:i/>
          <w:spacing w:val="40"/>
        </w:rPr>
        <w:t xml:space="preserve"> </w:t>
      </w:r>
      <w:r w:rsidRPr="00962A13">
        <w:rPr>
          <w:rFonts w:ascii="Trebuchet MS" w:hAnsi="Trebuchet MS"/>
          <w:i/>
          <w:w w:val="90"/>
        </w:rPr>
        <w:t>Issues</w:t>
      </w:r>
      <w:r w:rsidRPr="00962A13">
        <w:rPr>
          <w:rFonts w:ascii="Trebuchet MS" w:hAnsi="Trebuchet MS"/>
          <w:i/>
          <w:spacing w:val="40"/>
        </w:rPr>
        <w:t xml:space="preserve"> </w:t>
      </w:r>
      <w:r w:rsidRPr="00962A13">
        <w:rPr>
          <w:rFonts w:ascii="Trebuchet MS" w:hAnsi="Trebuchet MS"/>
          <w:i/>
          <w:w w:val="90"/>
        </w:rPr>
        <w:t>Utilizing</w:t>
      </w:r>
      <w:r w:rsidRPr="00962A13">
        <w:rPr>
          <w:rFonts w:ascii="Trebuchet MS" w:hAnsi="Trebuchet MS"/>
          <w:i/>
          <w:spacing w:val="40"/>
        </w:rPr>
        <w:t xml:space="preserve"> </w:t>
      </w:r>
      <w:r w:rsidRPr="00962A13">
        <w:rPr>
          <w:rFonts w:ascii="Trebuchet MS" w:hAnsi="Trebuchet MS"/>
          <w:i/>
          <w:w w:val="90"/>
        </w:rPr>
        <w:t>Current</w:t>
      </w:r>
      <w:r w:rsidRPr="00962A13">
        <w:rPr>
          <w:rFonts w:ascii="Trebuchet MS" w:hAnsi="Trebuchet MS"/>
          <w:i/>
          <w:spacing w:val="40"/>
        </w:rPr>
        <w:t xml:space="preserve"> </w:t>
      </w:r>
      <w:r w:rsidRPr="00962A13">
        <w:rPr>
          <w:rFonts w:ascii="Trebuchet MS" w:hAnsi="Trebuchet MS"/>
          <w:i/>
          <w:w w:val="90"/>
        </w:rPr>
        <w:t>Events:</w:t>
      </w:r>
      <w:r w:rsidRPr="00962A13">
        <w:rPr>
          <w:rFonts w:ascii="Trebuchet MS" w:hAnsi="Trebuchet MS"/>
          <w:i/>
          <w:spacing w:val="40"/>
        </w:rPr>
        <w:t xml:space="preserve"> </w:t>
      </w:r>
      <w:r w:rsidRPr="00962A13">
        <w:rPr>
          <w:rFonts w:ascii="Trebuchet MS" w:hAnsi="Trebuchet MS"/>
          <w:i/>
          <w:w w:val="90"/>
        </w:rPr>
        <w:t>Meaning</w:t>
      </w:r>
      <w:r w:rsidRPr="00962A13">
        <w:rPr>
          <w:rFonts w:ascii="Trebuchet MS" w:hAnsi="Trebuchet MS"/>
          <w:i/>
          <w:spacing w:val="40"/>
        </w:rPr>
        <w:t xml:space="preserve"> </w:t>
      </w:r>
      <w:r w:rsidRPr="00962A13">
        <w:rPr>
          <w:rFonts w:ascii="Trebuchet MS" w:hAnsi="Trebuchet MS"/>
          <w:i/>
          <w:w w:val="90"/>
        </w:rPr>
        <w:t>derived</w:t>
      </w:r>
      <w:r w:rsidRPr="00962A13">
        <w:rPr>
          <w:rFonts w:ascii="Trebuchet MS" w:hAnsi="Trebuchet MS"/>
          <w:i/>
          <w:spacing w:val="40"/>
        </w:rPr>
        <w:t xml:space="preserve"> </w:t>
      </w:r>
      <w:r w:rsidRPr="00962A13">
        <w:rPr>
          <w:rFonts w:ascii="Trebuchet MS" w:hAnsi="Trebuchet MS"/>
          <w:i/>
          <w:w w:val="90"/>
        </w:rPr>
        <w:t>by</w:t>
      </w:r>
      <w:r w:rsidRPr="00962A13">
        <w:rPr>
          <w:rFonts w:ascii="Trebuchet MS" w:hAnsi="Trebuchet MS"/>
          <w:i/>
          <w:spacing w:val="40"/>
        </w:rPr>
        <w:t xml:space="preserve"> </w:t>
      </w:r>
      <w:r w:rsidRPr="00962A13">
        <w:rPr>
          <w:rFonts w:ascii="Trebuchet MS" w:hAnsi="Trebuchet MS"/>
          <w:i/>
          <w:w w:val="90"/>
        </w:rPr>
        <w:t>Counselor</w:t>
      </w:r>
      <w:r w:rsidRPr="00962A13">
        <w:rPr>
          <w:rFonts w:ascii="Trebuchet MS" w:hAnsi="Trebuchet MS"/>
          <w:i/>
          <w:spacing w:val="40"/>
        </w:rPr>
        <w:t xml:space="preserve"> </w:t>
      </w:r>
      <w:r w:rsidRPr="00962A13">
        <w:rPr>
          <w:rFonts w:ascii="Trebuchet MS" w:hAnsi="Trebuchet MS"/>
          <w:i/>
          <w:w w:val="90"/>
        </w:rPr>
        <w:t>Educators</w:t>
      </w:r>
      <w:r w:rsidRPr="00962A13">
        <w:rPr>
          <w:rFonts w:ascii="Trebuchet MS" w:hAnsi="Trebuchet MS"/>
          <w:i/>
          <w:spacing w:val="40"/>
        </w:rPr>
        <w:t xml:space="preserve"> </w:t>
      </w:r>
      <w:r w:rsidRPr="00962A13">
        <w:rPr>
          <w:rFonts w:ascii="Trebuchet MS" w:hAnsi="Trebuchet MS"/>
          <w:i/>
          <w:w w:val="90"/>
        </w:rPr>
        <w:t>in</w:t>
      </w:r>
      <w:r w:rsidRPr="00962A13">
        <w:rPr>
          <w:rFonts w:ascii="Trebuchet MS" w:hAnsi="Trebuchet MS"/>
          <w:i/>
          <w:spacing w:val="40"/>
        </w:rPr>
        <w:t xml:space="preserve"> </w:t>
      </w:r>
      <w:r w:rsidRPr="00962A13">
        <w:rPr>
          <w:rFonts w:ascii="Trebuchet MS" w:hAnsi="Trebuchet MS"/>
          <w:i/>
          <w:w w:val="90"/>
        </w:rPr>
        <w:t>Multicultural</w:t>
      </w:r>
      <w:r w:rsidRPr="00962A13">
        <w:rPr>
          <w:rFonts w:ascii="Trebuchet MS" w:hAnsi="Trebuchet MS"/>
          <w:i/>
          <w:spacing w:val="40"/>
        </w:rPr>
        <w:t xml:space="preserve"> </w:t>
      </w:r>
      <w:r w:rsidRPr="00962A13">
        <w:rPr>
          <w:rFonts w:ascii="Trebuchet MS" w:hAnsi="Trebuchet MS"/>
          <w:i/>
          <w:w w:val="90"/>
        </w:rPr>
        <w:t>Courses</w:t>
      </w:r>
      <w:r w:rsidRPr="00962A13">
        <w:rPr>
          <w:rFonts w:ascii="Trebuchet MS" w:hAnsi="Trebuchet MS"/>
          <w:i/>
          <w:spacing w:val="40"/>
        </w:rPr>
        <w:t xml:space="preserve"> </w:t>
      </w:r>
      <w:r w:rsidRPr="00962A13">
        <w:rPr>
          <w:w w:val="80"/>
        </w:rPr>
        <w:t xml:space="preserve">Education literature acknowledges the usefulness incorporating current events into </w:t>
      </w:r>
      <w:r w:rsidRPr="00962A13">
        <w:rPr>
          <w:w w:val="85"/>
        </w:rPr>
        <w:t>the</w:t>
      </w:r>
      <w:r w:rsidRPr="00962A13">
        <w:rPr>
          <w:spacing w:val="-6"/>
          <w:w w:val="85"/>
        </w:rPr>
        <w:t xml:space="preserve"> </w:t>
      </w:r>
      <w:r w:rsidRPr="00962A13">
        <w:rPr>
          <w:w w:val="85"/>
        </w:rPr>
        <w:t>classroom</w:t>
      </w:r>
      <w:r w:rsidRPr="00962A13">
        <w:rPr>
          <w:spacing w:val="-6"/>
          <w:w w:val="85"/>
        </w:rPr>
        <w:t xml:space="preserve"> </w:t>
      </w:r>
      <w:r w:rsidRPr="00962A13">
        <w:rPr>
          <w:w w:val="85"/>
        </w:rPr>
        <w:t>to</w:t>
      </w:r>
      <w:r w:rsidRPr="00962A13">
        <w:rPr>
          <w:spacing w:val="-5"/>
          <w:w w:val="85"/>
        </w:rPr>
        <w:t xml:space="preserve"> </w:t>
      </w:r>
      <w:r w:rsidRPr="00962A13">
        <w:rPr>
          <w:w w:val="85"/>
        </w:rPr>
        <w:t>introduce</w:t>
      </w:r>
      <w:r w:rsidRPr="00962A13">
        <w:rPr>
          <w:spacing w:val="-6"/>
          <w:w w:val="85"/>
        </w:rPr>
        <w:t xml:space="preserve"> </w:t>
      </w:r>
      <w:r w:rsidRPr="00962A13">
        <w:rPr>
          <w:w w:val="85"/>
        </w:rPr>
        <w:t>social</w:t>
      </w:r>
      <w:r w:rsidRPr="00962A13">
        <w:rPr>
          <w:spacing w:val="-5"/>
          <w:w w:val="85"/>
        </w:rPr>
        <w:t xml:space="preserve"> </w:t>
      </w:r>
      <w:r w:rsidRPr="00962A13">
        <w:rPr>
          <w:w w:val="85"/>
        </w:rPr>
        <w:t>issue</w:t>
      </w:r>
      <w:r w:rsidRPr="00962A13">
        <w:rPr>
          <w:spacing w:val="-6"/>
          <w:w w:val="85"/>
        </w:rPr>
        <w:t xml:space="preserve"> </w:t>
      </w:r>
      <w:r w:rsidRPr="00962A13">
        <w:rPr>
          <w:w w:val="85"/>
        </w:rPr>
        <w:t>concepts</w:t>
      </w:r>
      <w:r w:rsidRPr="00962A13">
        <w:rPr>
          <w:spacing w:val="-5"/>
          <w:w w:val="85"/>
        </w:rPr>
        <w:t xml:space="preserve"> </w:t>
      </w:r>
      <w:r w:rsidRPr="00962A13">
        <w:rPr>
          <w:w w:val="85"/>
        </w:rPr>
        <w:t>at</w:t>
      </w:r>
      <w:r w:rsidRPr="00962A13">
        <w:rPr>
          <w:spacing w:val="-6"/>
          <w:w w:val="85"/>
        </w:rPr>
        <w:t xml:space="preserve"> </w:t>
      </w:r>
      <w:r w:rsidRPr="00962A13">
        <w:rPr>
          <w:w w:val="85"/>
        </w:rPr>
        <w:t>all</w:t>
      </w:r>
      <w:r w:rsidRPr="00962A13">
        <w:rPr>
          <w:spacing w:val="-5"/>
          <w:w w:val="85"/>
        </w:rPr>
        <w:t xml:space="preserve"> </w:t>
      </w:r>
      <w:r w:rsidRPr="00962A13">
        <w:rPr>
          <w:w w:val="85"/>
        </w:rPr>
        <w:t>levels</w:t>
      </w:r>
      <w:r w:rsidRPr="00962A13">
        <w:rPr>
          <w:spacing w:val="-6"/>
          <w:w w:val="85"/>
        </w:rPr>
        <w:t xml:space="preserve"> </w:t>
      </w:r>
      <w:r w:rsidRPr="00962A13">
        <w:rPr>
          <w:w w:val="85"/>
        </w:rPr>
        <w:t>of</w:t>
      </w:r>
      <w:r w:rsidRPr="00962A13">
        <w:rPr>
          <w:spacing w:val="-6"/>
          <w:w w:val="85"/>
        </w:rPr>
        <w:t xml:space="preserve"> </w:t>
      </w:r>
      <w:r w:rsidRPr="00962A13">
        <w:rPr>
          <w:w w:val="85"/>
        </w:rPr>
        <w:t xml:space="preserve">education </w:t>
      </w:r>
      <w:r w:rsidRPr="00962A13">
        <w:rPr>
          <w:w w:val="80"/>
        </w:rPr>
        <w:t>(</w:t>
      </w:r>
      <w:proofErr w:type="spellStart"/>
      <w:r w:rsidRPr="00962A13">
        <w:rPr>
          <w:w w:val="80"/>
        </w:rPr>
        <w:t>DevecÄ</w:t>
      </w:r>
      <w:proofErr w:type="spellEnd"/>
      <w:r w:rsidRPr="00962A13">
        <w:rPr>
          <w:w w:val="80"/>
        </w:rPr>
        <w:t xml:space="preserve">±, 2007; </w:t>
      </w:r>
      <w:proofErr w:type="spellStart"/>
      <w:r w:rsidRPr="00962A13">
        <w:rPr>
          <w:w w:val="80"/>
        </w:rPr>
        <w:t>Galczynski</w:t>
      </w:r>
      <w:proofErr w:type="spellEnd"/>
      <w:r w:rsidRPr="00962A13">
        <w:rPr>
          <w:w w:val="80"/>
        </w:rPr>
        <w:t xml:space="preserve">, </w:t>
      </w:r>
      <w:proofErr w:type="spellStart"/>
      <w:r w:rsidRPr="00962A13">
        <w:rPr>
          <w:w w:val="80"/>
        </w:rPr>
        <w:t>Tsagkaraki</w:t>
      </w:r>
      <w:proofErr w:type="spellEnd"/>
      <w:r w:rsidRPr="00962A13">
        <w:rPr>
          <w:w w:val="80"/>
        </w:rPr>
        <w:t xml:space="preserve">, &amp; Ghosh, 2011; Grise-Owens, </w:t>
      </w:r>
      <w:proofErr w:type="spellStart"/>
      <w:r w:rsidRPr="00962A13">
        <w:rPr>
          <w:w w:val="80"/>
        </w:rPr>
        <w:t>Cambron</w:t>
      </w:r>
      <w:proofErr w:type="spellEnd"/>
      <w:r w:rsidRPr="00962A13">
        <w:rPr>
          <w:w w:val="80"/>
        </w:rPr>
        <w:t>,</w:t>
      </w:r>
      <w:r w:rsidRPr="00962A13">
        <w:rPr>
          <w:spacing w:val="80"/>
        </w:rPr>
        <w:t xml:space="preserve"> </w:t>
      </w:r>
      <w:r w:rsidRPr="00962A13">
        <w:rPr>
          <w:spacing w:val="-2"/>
          <w:w w:val="85"/>
        </w:rPr>
        <w:t xml:space="preserve">&amp; </w:t>
      </w:r>
      <w:proofErr w:type="spellStart"/>
      <w:r w:rsidRPr="00962A13">
        <w:rPr>
          <w:spacing w:val="-2"/>
          <w:w w:val="85"/>
        </w:rPr>
        <w:t>Valade</w:t>
      </w:r>
      <w:proofErr w:type="spellEnd"/>
      <w:r w:rsidRPr="00962A13">
        <w:rPr>
          <w:spacing w:val="-2"/>
          <w:w w:val="85"/>
        </w:rPr>
        <w:t>, 2010;</w:t>
      </w:r>
      <w:r w:rsidRPr="00962A13">
        <w:rPr>
          <w:spacing w:val="-1"/>
        </w:rPr>
        <w:t xml:space="preserve"> </w:t>
      </w:r>
      <w:r w:rsidRPr="00962A13">
        <w:rPr>
          <w:spacing w:val="-2"/>
          <w:w w:val="85"/>
        </w:rPr>
        <w:t>Rook</w:t>
      </w:r>
      <w:r w:rsidRPr="00962A13">
        <w:rPr>
          <w:spacing w:val="-2"/>
          <w:w w:val="85"/>
        </w:rPr>
        <w:t>s, 2014). Addressing higher-level education,</w:t>
      </w:r>
      <w:r w:rsidRPr="00962A13">
        <w:rPr>
          <w:spacing w:val="-1"/>
        </w:rPr>
        <w:t xml:space="preserve"> </w:t>
      </w:r>
      <w:proofErr w:type="spellStart"/>
      <w:r w:rsidRPr="00962A13">
        <w:rPr>
          <w:spacing w:val="-2"/>
          <w:w w:val="85"/>
        </w:rPr>
        <w:t>Galczynsi</w:t>
      </w:r>
      <w:proofErr w:type="spellEnd"/>
      <w:r w:rsidRPr="00962A13">
        <w:rPr>
          <w:spacing w:val="-2"/>
          <w:w w:val="85"/>
        </w:rPr>
        <w:t xml:space="preserve">, </w:t>
      </w:r>
      <w:proofErr w:type="spellStart"/>
      <w:r w:rsidRPr="00962A13">
        <w:rPr>
          <w:w w:val="80"/>
        </w:rPr>
        <w:t>Tsagkarki</w:t>
      </w:r>
      <w:proofErr w:type="spellEnd"/>
      <w:r w:rsidRPr="00962A13">
        <w:rPr>
          <w:w w:val="80"/>
        </w:rPr>
        <w:t xml:space="preserve">, and Ghosh (2011) propose incorporating current events into curricula to </w:t>
      </w:r>
      <w:r w:rsidRPr="00962A13">
        <w:rPr>
          <w:spacing w:val="-2"/>
          <w:w w:val="85"/>
        </w:rPr>
        <w:t xml:space="preserve">encourage critical thinking and questioning to familiarize students with diversity </w:t>
      </w:r>
      <w:r w:rsidRPr="00962A13">
        <w:rPr>
          <w:w w:val="80"/>
        </w:rPr>
        <w:t>topics. They asserted that through</w:t>
      </w:r>
      <w:r w:rsidRPr="00962A13">
        <w:rPr>
          <w:w w:val="80"/>
        </w:rPr>
        <w:t xml:space="preserve"> the discussion and dissection of current events, these issues move from theoretical concepts to real world issues that are relevant and relatable (Grise-Owens, </w:t>
      </w:r>
      <w:proofErr w:type="spellStart"/>
      <w:r w:rsidRPr="00962A13">
        <w:rPr>
          <w:w w:val="80"/>
        </w:rPr>
        <w:t>Cambron</w:t>
      </w:r>
      <w:proofErr w:type="spellEnd"/>
      <w:r w:rsidRPr="00962A13">
        <w:rPr>
          <w:w w:val="80"/>
        </w:rPr>
        <w:t xml:space="preserve">, &amp; </w:t>
      </w:r>
      <w:proofErr w:type="spellStart"/>
      <w:r w:rsidRPr="00962A13">
        <w:rPr>
          <w:w w:val="80"/>
        </w:rPr>
        <w:t>Valade</w:t>
      </w:r>
      <w:proofErr w:type="spellEnd"/>
      <w:r w:rsidRPr="00962A13">
        <w:rPr>
          <w:w w:val="80"/>
        </w:rPr>
        <w:t xml:space="preserve">, 2010). It also encourages greater awareness of how knowledge is created and </w:t>
      </w:r>
      <w:r w:rsidRPr="00962A13">
        <w:rPr>
          <w:w w:val="80"/>
        </w:rPr>
        <w:t xml:space="preserve">disseminated, thus promoting critical </w:t>
      </w:r>
      <w:r w:rsidRPr="00962A13">
        <w:rPr>
          <w:spacing w:val="-2"/>
          <w:w w:val="85"/>
        </w:rPr>
        <w:t xml:space="preserve">analysis of the world students occupy (Grise-Owens, </w:t>
      </w:r>
      <w:proofErr w:type="spellStart"/>
      <w:r w:rsidRPr="00962A13">
        <w:rPr>
          <w:spacing w:val="-2"/>
          <w:w w:val="85"/>
        </w:rPr>
        <w:t>Cambron</w:t>
      </w:r>
      <w:proofErr w:type="spellEnd"/>
      <w:r w:rsidRPr="00962A13">
        <w:rPr>
          <w:spacing w:val="-2"/>
          <w:w w:val="85"/>
        </w:rPr>
        <w:t xml:space="preserve">, &amp; </w:t>
      </w:r>
      <w:proofErr w:type="spellStart"/>
      <w:r w:rsidRPr="00962A13">
        <w:rPr>
          <w:spacing w:val="-2"/>
          <w:w w:val="85"/>
        </w:rPr>
        <w:t>Valade</w:t>
      </w:r>
      <w:proofErr w:type="spellEnd"/>
      <w:r w:rsidRPr="00962A13">
        <w:rPr>
          <w:spacing w:val="-2"/>
          <w:w w:val="85"/>
        </w:rPr>
        <w:t xml:space="preserve">, 2010). Rooks (2014) highlights the importance of intentionality and experience when </w:t>
      </w:r>
      <w:r w:rsidRPr="00962A13">
        <w:rPr>
          <w:w w:val="80"/>
        </w:rPr>
        <w:t>integrating current events into the college classroom, reportin</w:t>
      </w:r>
      <w:r w:rsidRPr="00962A13">
        <w:rPr>
          <w:w w:val="80"/>
        </w:rPr>
        <w:t>g that it is possible to</w:t>
      </w:r>
      <w:r w:rsidRPr="00962A13">
        <w:rPr>
          <w:spacing w:val="40"/>
        </w:rPr>
        <w:t xml:space="preserve"> </w:t>
      </w:r>
      <w:r w:rsidRPr="00962A13">
        <w:rPr>
          <w:w w:val="80"/>
        </w:rPr>
        <w:t xml:space="preserve">do more harm than good when introducing sensitive class discussions. Counselor </w:t>
      </w:r>
      <w:r w:rsidRPr="00962A13">
        <w:rPr>
          <w:spacing w:val="-2"/>
          <w:w w:val="85"/>
        </w:rPr>
        <w:t>education literature is lacking</w:t>
      </w:r>
      <w:r w:rsidRPr="00962A13">
        <w:rPr>
          <w:spacing w:val="-4"/>
        </w:rPr>
        <w:t xml:space="preserve"> </w:t>
      </w:r>
      <w:r w:rsidRPr="00962A13">
        <w:rPr>
          <w:spacing w:val="-2"/>
          <w:w w:val="85"/>
        </w:rPr>
        <w:t>in discussion about the use of</w:t>
      </w:r>
      <w:r w:rsidRPr="00962A13">
        <w:rPr>
          <w:spacing w:val="-4"/>
        </w:rPr>
        <w:t xml:space="preserve"> </w:t>
      </w:r>
      <w:r w:rsidRPr="00962A13">
        <w:rPr>
          <w:spacing w:val="-2"/>
          <w:w w:val="85"/>
        </w:rPr>
        <w:t>current events when teaching about diversity topics, while calling for effective and</w:t>
      </w:r>
      <w:r w:rsidRPr="00962A13">
        <w:rPr>
          <w:spacing w:val="-3"/>
        </w:rPr>
        <w:t xml:space="preserve"> </w:t>
      </w:r>
      <w:r w:rsidRPr="00962A13">
        <w:rPr>
          <w:spacing w:val="-2"/>
          <w:w w:val="85"/>
        </w:rPr>
        <w:t>inno</w:t>
      </w:r>
      <w:r w:rsidRPr="00962A13">
        <w:rPr>
          <w:spacing w:val="-2"/>
          <w:w w:val="85"/>
        </w:rPr>
        <w:t>vative teaching methods to introduce the topics of power and privilege, and facilitate multicultural</w:t>
      </w:r>
    </w:p>
    <w:p w14:paraId="74D56D54" w14:textId="77777777" w:rsidR="00D24CAD" w:rsidRPr="00962A13" w:rsidRDefault="00D24CAD">
      <w:pPr>
        <w:sectPr w:rsidR="00D24CAD" w:rsidRPr="00962A13">
          <w:pgSz w:w="7920" w:h="12240"/>
          <w:pgMar w:top="620" w:right="340" w:bottom="940" w:left="520" w:header="0" w:footer="740" w:gutter="0"/>
          <w:cols w:space="720"/>
        </w:sectPr>
      </w:pPr>
    </w:p>
    <w:p w14:paraId="3AD01FC2" w14:textId="77777777" w:rsidR="00D24CAD" w:rsidRPr="00962A13" w:rsidRDefault="008A0AA0">
      <w:pPr>
        <w:pStyle w:val="BodyText"/>
        <w:spacing w:before="75"/>
        <w:ind w:left="200" w:right="746"/>
      </w:pPr>
      <w:r w:rsidRPr="00962A13">
        <w:rPr>
          <w:w w:val="85"/>
        </w:rPr>
        <w:lastRenderedPageBreak/>
        <w:t>competence.</w:t>
      </w:r>
      <w:r w:rsidRPr="00962A13">
        <w:rPr>
          <w:spacing w:val="-6"/>
          <w:w w:val="85"/>
        </w:rPr>
        <w:t xml:space="preserve"> </w:t>
      </w:r>
      <w:r w:rsidRPr="00962A13">
        <w:rPr>
          <w:w w:val="85"/>
        </w:rPr>
        <w:t>There</w:t>
      </w:r>
      <w:r w:rsidRPr="00962A13">
        <w:rPr>
          <w:spacing w:val="-6"/>
          <w:w w:val="85"/>
        </w:rPr>
        <w:t xml:space="preserve"> </w:t>
      </w:r>
      <w:r w:rsidRPr="00962A13">
        <w:rPr>
          <w:w w:val="85"/>
        </w:rPr>
        <w:t>is</w:t>
      </w:r>
      <w:r w:rsidRPr="00962A13">
        <w:rPr>
          <w:spacing w:val="-5"/>
          <w:w w:val="85"/>
        </w:rPr>
        <w:t xml:space="preserve"> </w:t>
      </w:r>
      <w:r w:rsidRPr="00962A13">
        <w:rPr>
          <w:w w:val="85"/>
        </w:rPr>
        <w:t>also</w:t>
      </w:r>
      <w:r w:rsidRPr="00962A13">
        <w:rPr>
          <w:spacing w:val="-6"/>
          <w:w w:val="85"/>
        </w:rPr>
        <w:t xml:space="preserve"> </w:t>
      </w:r>
      <w:r w:rsidRPr="00962A13">
        <w:rPr>
          <w:w w:val="85"/>
        </w:rPr>
        <w:t>a</w:t>
      </w:r>
      <w:r w:rsidRPr="00962A13">
        <w:rPr>
          <w:spacing w:val="-5"/>
          <w:w w:val="85"/>
        </w:rPr>
        <w:t xml:space="preserve"> </w:t>
      </w:r>
      <w:r w:rsidRPr="00962A13">
        <w:rPr>
          <w:w w:val="85"/>
        </w:rPr>
        <w:t>dearth</w:t>
      </w:r>
      <w:r w:rsidRPr="00962A13">
        <w:rPr>
          <w:spacing w:val="-6"/>
          <w:w w:val="85"/>
        </w:rPr>
        <w:t xml:space="preserve"> </w:t>
      </w:r>
      <w:r w:rsidRPr="00962A13">
        <w:rPr>
          <w:w w:val="85"/>
        </w:rPr>
        <w:t>of</w:t>
      </w:r>
      <w:r w:rsidRPr="00962A13">
        <w:rPr>
          <w:spacing w:val="-5"/>
          <w:w w:val="85"/>
        </w:rPr>
        <w:t xml:space="preserve"> </w:t>
      </w:r>
      <w:r w:rsidRPr="00962A13">
        <w:rPr>
          <w:w w:val="85"/>
        </w:rPr>
        <w:t>literature</w:t>
      </w:r>
      <w:r w:rsidRPr="00962A13">
        <w:rPr>
          <w:spacing w:val="-6"/>
          <w:w w:val="85"/>
        </w:rPr>
        <w:t xml:space="preserve"> </w:t>
      </w:r>
      <w:r w:rsidRPr="00962A13">
        <w:rPr>
          <w:w w:val="85"/>
        </w:rPr>
        <w:t>about</w:t>
      </w:r>
      <w:r w:rsidRPr="00962A13">
        <w:rPr>
          <w:spacing w:val="-5"/>
          <w:w w:val="85"/>
        </w:rPr>
        <w:t xml:space="preserve"> </w:t>
      </w:r>
      <w:r w:rsidRPr="00962A13">
        <w:rPr>
          <w:w w:val="85"/>
        </w:rPr>
        <w:t>the</w:t>
      </w:r>
      <w:r w:rsidRPr="00962A13">
        <w:rPr>
          <w:spacing w:val="-6"/>
          <w:w w:val="85"/>
        </w:rPr>
        <w:t xml:space="preserve"> </w:t>
      </w:r>
      <w:r w:rsidRPr="00962A13">
        <w:rPr>
          <w:w w:val="85"/>
        </w:rPr>
        <w:t>experience</w:t>
      </w:r>
      <w:r w:rsidRPr="00962A13">
        <w:rPr>
          <w:spacing w:val="-6"/>
          <w:w w:val="85"/>
        </w:rPr>
        <w:t xml:space="preserve"> </w:t>
      </w:r>
      <w:r w:rsidRPr="00962A13">
        <w:rPr>
          <w:w w:val="85"/>
        </w:rPr>
        <w:t>of</w:t>
      </w:r>
      <w:r w:rsidRPr="00962A13">
        <w:rPr>
          <w:spacing w:val="-5"/>
          <w:w w:val="85"/>
        </w:rPr>
        <w:t xml:space="preserve"> </w:t>
      </w:r>
      <w:r w:rsidRPr="00962A13">
        <w:rPr>
          <w:w w:val="85"/>
        </w:rPr>
        <w:t xml:space="preserve">the </w:t>
      </w:r>
      <w:r w:rsidRPr="00962A13">
        <w:rPr>
          <w:spacing w:val="-2"/>
          <w:w w:val="85"/>
        </w:rPr>
        <w:t>educators taking on the task of facilitating difficult conversations</w:t>
      </w:r>
      <w:r w:rsidRPr="00962A13">
        <w:rPr>
          <w:spacing w:val="-2"/>
        </w:rPr>
        <w:t xml:space="preserve"> </w:t>
      </w:r>
      <w:r w:rsidRPr="00962A13">
        <w:rPr>
          <w:spacing w:val="-2"/>
          <w:w w:val="85"/>
        </w:rPr>
        <w:t xml:space="preserve">while utilizing </w:t>
      </w:r>
      <w:r w:rsidRPr="00962A13">
        <w:rPr>
          <w:w w:val="85"/>
        </w:rPr>
        <w:t>relevant,</w:t>
      </w:r>
      <w:r w:rsidRPr="00962A13">
        <w:rPr>
          <w:spacing w:val="-6"/>
          <w:w w:val="85"/>
        </w:rPr>
        <w:t xml:space="preserve"> </w:t>
      </w:r>
      <w:proofErr w:type="gramStart"/>
      <w:r w:rsidRPr="00962A13">
        <w:rPr>
          <w:w w:val="85"/>
        </w:rPr>
        <w:t>real</w:t>
      </w:r>
      <w:r w:rsidRPr="00962A13">
        <w:rPr>
          <w:spacing w:val="-6"/>
          <w:w w:val="85"/>
        </w:rPr>
        <w:t xml:space="preserve"> </w:t>
      </w:r>
      <w:r w:rsidRPr="00962A13">
        <w:rPr>
          <w:w w:val="85"/>
        </w:rPr>
        <w:t>world</w:t>
      </w:r>
      <w:proofErr w:type="gramEnd"/>
      <w:r w:rsidRPr="00962A13">
        <w:rPr>
          <w:spacing w:val="-5"/>
          <w:w w:val="85"/>
        </w:rPr>
        <w:t xml:space="preserve"> </w:t>
      </w:r>
      <w:r w:rsidRPr="00962A13">
        <w:rPr>
          <w:w w:val="85"/>
        </w:rPr>
        <w:t>examples.</w:t>
      </w:r>
      <w:r w:rsidRPr="00962A13">
        <w:rPr>
          <w:spacing w:val="-6"/>
          <w:w w:val="85"/>
        </w:rPr>
        <w:t xml:space="preserve"> </w:t>
      </w:r>
      <w:r w:rsidRPr="00962A13">
        <w:rPr>
          <w:w w:val="85"/>
        </w:rPr>
        <w:t>The</w:t>
      </w:r>
      <w:r w:rsidRPr="00962A13">
        <w:rPr>
          <w:spacing w:val="-5"/>
          <w:w w:val="85"/>
        </w:rPr>
        <w:t xml:space="preserve"> </w:t>
      </w:r>
      <w:r w:rsidRPr="00962A13">
        <w:rPr>
          <w:w w:val="85"/>
        </w:rPr>
        <w:t>researchers</w:t>
      </w:r>
      <w:r w:rsidRPr="00962A13">
        <w:rPr>
          <w:spacing w:val="-6"/>
          <w:w w:val="85"/>
        </w:rPr>
        <w:t xml:space="preserve"> </w:t>
      </w:r>
      <w:r w:rsidRPr="00962A13">
        <w:rPr>
          <w:w w:val="85"/>
        </w:rPr>
        <w:t>of</w:t>
      </w:r>
      <w:r w:rsidRPr="00962A13">
        <w:rPr>
          <w:spacing w:val="-5"/>
          <w:w w:val="85"/>
        </w:rPr>
        <w:t xml:space="preserve"> </w:t>
      </w:r>
      <w:r w:rsidRPr="00962A13">
        <w:rPr>
          <w:w w:val="85"/>
        </w:rPr>
        <w:t>this</w:t>
      </w:r>
      <w:r w:rsidRPr="00962A13">
        <w:rPr>
          <w:spacing w:val="-6"/>
          <w:w w:val="85"/>
        </w:rPr>
        <w:t xml:space="preserve"> </w:t>
      </w:r>
      <w:r w:rsidRPr="00962A13">
        <w:rPr>
          <w:w w:val="85"/>
        </w:rPr>
        <w:t>study</w:t>
      </w:r>
      <w:r w:rsidRPr="00962A13">
        <w:rPr>
          <w:spacing w:val="-5"/>
          <w:w w:val="85"/>
        </w:rPr>
        <w:t xml:space="preserve"> </w:t>
      </w:r>
      <w:r w:rsidRPr="00962A13">
        <w:rPr>
          <w:w w:val="85"/>
        </w:rPr>
        <w:t>intend</w:t>
      </w:r>
      <w:r w:rsidRPr="00962A13">
        <w:rPr>
          <w:spacing w:val="-6"/>
          <w:w w:val="85"/>
        </w:rPr>
        <w:t xml:space="preserve"> </w:t>
      </w:r>
      <w:r w:rsidRPr="00962A13">
        <w:rPr>
          <w:w w:val="85"/>
        </w:rPr>
        <w:t>to</w:t>
      </w:r>
      <w:r w:rsidRPr="00962A13">
        <w:rPr>
          <w:spacing w:val="-6"/>
          <w:w w:val="85"/>
        </w:rPr>
        <w:t xml:space="preserve"> </w:t>
      </w:r>
      <w:r w:rsidRPr="00962A13">
        <w:rPr>
          <w:w w:val="85"/>
        </w:rPr>
        <w:t xml:space="preserve">examine </w:t>
      </w:r>
      <w:r w:rsidRPr="00962A13">
        <w:rPr>
          <w:w w:val="80"/>
        </w:rPr>
        <w:t xml:space="preserve">experiences of counselor educators who incorporate current events into multicultural </w:t>
      </w:r>
      <w:r w:rsidRPr="00962A13">
        <w:rPr>
          <w:spacing w:val="-2"/>
          <w:w w:val="85"/>
        </w:rPr>
        <w:t>classes</w:t>
      </w:r>
      <w:r w:rsidRPr="00962A13">
        <w:rPr>
          <w:spacing w:val="-2"/>
          <w:w w:val="85"/>
        </w:rPr>
        <w:t xml:space="preserve"> with master’s level counseling students and determine how individual </w:t>
      </w:r>
      <w:r w:rsidRPr="00962A13">
        <w:rPr>
          <w:w w:val="85"/>
        </w:rPr>
        <w:t>meaning</w:t>
      </w:r>
      <w:r w:rsidRPr="00962A13">
        <w:rPr>
          <w:spacing w:val="-6"/>
          <w:w w:val="85"/>
        </w:rPr>
        <w:t xml:space="preserve"> </w:t>
      </w:r>
      <w:r w:rsidRPr="00962A13">
        <w:rPr>
          <w:w w:val="85"/>
        </w:rPr>
        <w:t>is</w:t>
      </w:r>
      <w:r w:rsidRPr="00962A13">
        <w:rPr>
          <w:spacing w:val="-6"/>
          <w:w w:val="85"/>
        </w:rPr>
        <w:t xml:space="preserve"> </w:t>
      </w:r>
      <w:r w:rsidRPr="00962A13">
        <w:rPr>
          <w:w w:val="85"/>
        </w:rPr>
        <w:t>created</w:t>
      </w:r>
      <w:r w:rsidRPr="00962A13">
        <w:rPr>
          <w:spacing w:val="-5"/>
          <w:w w:val="85"/>
        </w:rPr>
        <w:t xml:space="preserve"> </w:t>
      </w:r>
      <w:r w:rsidRPr="00962A13">
        <w:rPr>
          <w:w w:val="85"/>
        </w:rPr>
        <w:t>from</w:t>
      </w:r>
      <w:r w:rsidRPr="00962A13">
        <w:rPr>
          <w:spacing w:val="-6"/>
          <w:w w:val="85"/>
        </w:rPr>
        <w:t xml:space="preserve"> </w:t>
      </w:r>
      <w:r w:rsidRPr="00962A13">
        <w:rPr>
          <w:w w:val="85"/>
        </w:rPr>
        <w:t>the</w:t>
      </w:r>
      <w:r w:rsidRPr="00962A13">
        <w:rPr>
          <w:spacing w:val="-5"/>
          <w:w w:val="85"/>
        </w:rPr>
        <w:t xml:space="preserve"> </w:t>
      </w:r>
      <w:r w:rsidRPr="00962A13">
        <w:rPr>
          <w:w w:val="85"/>
        </w:rPr>
        <w:t>intentionally</w:t>
      </w:r>
      <w:r w:rsidRPr="00962A13">
        <w:rPr>
          <w:spacing w:val="-6"/>
          <w:w w:val="85"/>
        </w:rPr>
        <w:t xml:space="preserve"> </w:t>
      </w:r>
      <w:r w:rsidRPr="00962A13">
        <w:rPr>
          <w:w w:val="85"/>
        </w:rPr>
        <w:t>chosen</w:t>
      </w:r>
      <w:r w:rsidRPr="00962A13">
        <w:rPr>
          <w:spacing w:val="-5"/>
          <w:w w:val="85"/>
        </w:rPr>
        <w:t xml:space="preserve"> </w:t>
      </w:r>
      <w:r w:rsidRPr="00962A13">
        <w:rPr>
          <w:w w:val="85"/>
        </w:rPr>
        <w:t>education</w:t>
      </w:r>
      <w:r w:rsidRPr="00962A13">
        <w:rPr>
          <w:spacing w:val="-6"/>
          <w:w w:val="85"/>
        </w:rPr>
        <w:t xml:space="preserve"> </w:t>
      </w:r>
      <w:r w:rsidRPr="00962A13">
        <w:rPr>
          <w:w w:val="85"/>
        </w:rPr>
        <w:t>practice.</w:t>
      </w:r>
    </w:p>
    <w:p w14:paraId="5D5F3336" w14:textId="77777777" w:rsidR="00D24CAD" w:rsidRPr="00962A13" w:rsidRDefault="008A0AA0">
      <w:pPr>
        <w:spacing w:before="221"/>
        <w:ind w:left="200" w:right="2001"/>
        <w:rPr>
          <w:rFonts w:ascii="Trebuchet MS"/>
          <w:sz w:val="20"/>
        </w:rPr>
      </w:pPr>
      <w:r w:rsidRPr="00962A13">
        <w:rPr>
          <w:rFonts w:ascii="Trebuchet MS"/>
          <w:b/>
          <w:sz w:val="20"/>
        </w:rPr>
        <w:t>Garcia,</w:t>
      </w:r>
      <w:r w:rsidRPr="00962A13">
        <w:rPr>
          <w:rFonts w:ascii="Trebuchet MS"/>
          <w:b/>
          <w:spacing w:val="-8"/>
          <w:sz w:val="20"/>
        </w:rPr>
        <w:t xml:space="preserve"> </w:t>
      </w:r>
      <w:r w:rsidRPr="00962A13">
        <w:rPr>
          <w:rFonts w:ascii="Trebuchet MS"/>
          <w:b/>
          <w:sz w:val="20"/>
        </w:rPr>
        <w:t>Brittany;</w:t>
      </w:r>
      <w:r w:rsidRPr="00962A13">
        <w:rPr>
          <w:rFonts w:ascii="Trebuchet MS"/>
          <w:b/>
          <w:spacing w:val="-8"/>
          <w:sz w:val="20"/>
        </w:rPr>
        <w:t xml:space="preserve"> </w:t>
      </w:r>
      <w:r w:rsidRPr="00962A13">
        <w:rPr>
          <w:rFonts w:ascii="Trebuchet MS"/>
          <w:b/>
          <w:sz w:val="20"/>
        </w:rPr>
        <w:t>Garcia,</w:t>
      </w:r>
      <w:r w:rsidRPr="00962A13">
        <w:rPr>
          <w:rFonts w:ascii="Trebuchet MS"/>
          <w:b/>
          <w:spacing w:val="-8"/>
          <w:sz w:val="20"/>
        </w:rPr>
        <w:t xml:space="preserve"> </w:t>
      </w:r>
      <w:r w:rsidRPr="00962A13">
        <w:rPr>
          <w:rFonts w:ascii="Trebuchet MS"/>
          <w:b/>
          <w:sz w:val="20"/>
        </w:rPr>
        <w:t>Brittany;</w:t>
      </w:r>
      <w:r w:rsidRPr="00962A13">
        <w:rPr>
          <w:rFonts w:ascii="Trebuchet MS"/>
          <w:b/>
          <w:spacing w:val="-8"/>
          <w:sz w:val="20"/>
        </w:rPr>
        <w:t xml:space="preserve"> </w:t>
      </w:r>
      <w:r w:rsidRPr="00962A13">
        <w:rPr>
          <w:rFonts w:ascii="Trebuchet MS"/>
          <w:b/>
          <w:sz w:val="20"/>
        </w:rPr>
        <w:t>Wade,</w:t>
      </w:r>
      <w:r w:rsidRPr="00962A13">
        <w:rPr>
          <w:rFonts w:ascii="Trebuchet MS"/>
          <w:b/>
          <w:spacing w:val="-11"/>
          <w:sz w:val="20"/>
        </w:rPr>
        <w:t xml:space="preserve"> </w:t>
      </w:r>
      <w:r w:rsidRPr="00962A13">
        <w:rPr>
          <w:rFonts w:ascii="Trebuchet MS"/>
          <w:b/>
          <w:sz w:val="20"/>
        </w:rPr>
        <w:t xml:space="preserve">Mario Category: </w:t>
      </w:r>
      <w:r w:rsidRPr="00962A13">
        <w:rPr>
          <w:rFonts w:ascii="Trebuchet MS"/>
          <w:sz w:val="20"/>
        </w:rPr>
        <w:t xml:space="preserve">Adversity &amp; </w:t>
      </w:r>
      <w:proofErr w:type="spellStart"/>
      <w:r w:rsidRPr="00962A13">
        <w:rPr>
          <w:rFonts w:ascii="Trebuchet MS"/>
          <w:sz w:val="20"/>
        </w:rPr>
        <w:t>Resilence</w:t>
      </w:r>
      <w:proofErr w:type="spellEnd"/>
    </w:p>
    <w:p w14:paraId="283C8160" w14:textId="77777777" w:rsidR="00D24CAD" w:rsidRPr="00962A13" w:rsidRDefault="008A0AA0">
      <w:pPr>
        <w:tabs>
          <w:tab w:val="left" w:pos="5241"/>
        </w:tabs>
        <w:spacing w:before="1"/>
        <w:ind w:left="200" w:right="773"/>
        <w:rPr>
          <w:rFonts w:ascii="Trebuchet MS"/>
          <w:i/>
          <w:sz w:val="20"/>
        </w:rPr>
      </w:pPr>
      <w:r w:rsidRPr="00962A13">
        <w:rPr>
          <w:rFonts w:ascii="Trebuchet MS"/>
          <w:b/>
          <w:sz w:val="20"/>
        </w:rPr>
        <w:t xml:space="preserve">Degree Level: </w:t>
      </w:r>
      <w:r w:rsidRPr="00962A13">
        <w:rPr>
          <w:rFonts w:ascii="Trebuchet MS"/>
          <w:sz w:val="20"/>
        </w:rPr>
        <w:t>Masters</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11 </w:t>
      </w:r>
      <w:r w:rsidRPr="00962A13">
        <w:rPr>
          <w:rFonts w:ascii="Trebuchet MS"/>
          <w:i/>
          <w:sz w:val="20"/>
        </w:rPr>
        <w:t>Religious LGBT Populations at Risk for Suicide: Competent Counseling Practices</w:t>
      </w:r>
    </w:p>
    <w:p w14:paraId="343C02C9" w14:textId="77777777" w:rsidR="00D24CAD" w:rsidRPr="00962A13" w:rsidRDefault="008A0AA0">
      <w:pPr>
        <w:pStyle w:val="BodyText"/>
        <w:spacing w:before="7"/>
        <w:ind w:left="200" w:right="846"/>
      </w:pPr>
      <w:r w:rsidRPr="00962A13">
        <w:rPr>
          <w:spacing w:val="-2"/>
          <w:w w:val="85"/>
        </w:rPr>
        <w:t xml:space="preserve">Internalized homophobia has been associated with negative mental health </w:t>
      </w:r>
      <w:r w:rsidRPr="00962A13">
        <w:rPr>
          <w:w w:val="80"/>
        </w:rPr>
        <w:t>outcomes. A higher rate of internalized homophobia is associated</w:t>
      </w:r>
      <w:r w:rsidRPr="00962A13">
        <w:t xml:space="preserve"> </w:t>
      </w:r>
      <w:r w:rsidRPr="00962A13">
        <w:rPr>
          <w:w w:val="80"/>
        </w:rPr>
        <w:t>with more reports</w:t>
      </w:r>
      <w:r w:rsidRPr="00962A13">
        <w:rPr>
          <w:spacing w:val="40"/>
        </w:rPr>
        <w:t xml:space="preserve"> </w:t>
      </w:r>
      <w:r w:rsidRPr="00962A13">
        <w:rPr>
          <w:w w:val="80"/>
        </w:rPr>
        <w:t xml:space="preserve">of suicidal thoughts. </w:t>
      </w:r>
      <w:r w:rsidRPr="00962A13">
        <w:rPr>
          <w:w w:val="80"/>
        </w:rPr>
        <w:t xml:space="preserve">(Gibbs &amp; Goldbach, 2015) Religiosity is considered a protective </w:t>
      </w:r>
      <w:r w:rsidRPr="00962A13">
        <w:rPr>
          <w:spacing w:val="-2"/>
          <w:w w:val="85"/>
        </w:rPr>
        <w:t>factor against negative mental health outcomes, but a religion's negative attitudes towards homosexuality have been shown to increase internalized</w:t>
      </w:r>
      <w:r w:rsidRPr="00962A13">
        <w:rPr>
          <w:spacing w:val="-2"/>
        </w:rPr>
        <w:t xml:space="preserve"> </w:t>
      </w:r>
      <w:r w:rsidRPr="00962A13">
        <w:rPr>
          <w:spacing w:val="-2"/>
          <w:w w:val="85"/>
        </w:rPr>
        <w:t>homophobia (Gibbs &amp; Goldbach, 2015); this int</w:t>
      </w:r>
      <w:r w:rsidRPr="00962A13">
        <w:rPr>
          <w:spacing w:val="-2"/>
          <w:w w:val="85"/>
        </w:rPr>
        <w:t>ernalized homophobia is associated with high levels of current suicidality. (</w:t>
      </w:r>
      <w:proofErr w:type="spellStart"/>
      <w:r w:rsidRPr="00962A13">
        <w:rPr>
          <w:spacing w:val="-2"/>
          <w:w w:val="85"/>
        </w:rPr>
        <w:t>Kralovec</w:t>
      </w:r>
      <w:proofErr w:type="spellEnd"/>
      <w:r w:rsidRPr="00962A13">
        <w:rPr>
          <w:spacing w:val="-2"/>
          <w:w w:val="85"/>
        </w:rPr>
        <w:t xml:space="preserve">, </w:t>
      </w:r>
      <w:proofErr w:type="spellStart"/>
      <w:r w:rsidRPr="00962A13">
        <w:rPr>
          <w:spacing w:val="-2"/>
          <w:w w:val="85"/>
        </w:rPr>
        <w:t>Fartacek</w:t>
      </w:r>
      <w:proofErr w:type="spellEnd"/>
      <w:r w:rsidRPr="00962A13">
        <w:rPr>
          <w:spacing w:val="-2"/>
          <w:w w:val="85"/>
        </w:rPr>
        <w:t xml:space="preserve">, </w:t>
      </w:r>
      <w:proofErr w:type="spellStart"/>
      <w:r w:rsidRPr="00962A13">
        <w:rPr>
          <w:spacing w:val="-2"/>
          <w:w w:val="85"/>
        </w:rPr>
        <w:t>Fartacek</w:t>
      </w:r>
      <w:proofErr w:type="spellEnd"/>
      <w:r w:rsidRPr="00962A13">
        <w:rPr>
          <w:spacing w:val="-2"/>
          <w:w w:val="85"/>
        </w:rPr>
        <w:t xml:space="preserve"> &amp; </w:t>
      </w:r>
      <w:proofErr w:type="spellStart"/>
      <w:r w:rsidRPr="00962A13">
        <w:rPr>
          <w:spacing w:val="-2"/>
          <w:w w:val="85"/>
        </w:rPr>
        <w:t>Ploderl</w:t>
      </w:r>
      <w:proofErr w:type="spellEnd"/>
      <w:r w:rsidRPr="00962A13">
        <w:rPr>
          <w:spacing w:val="-2"/>
          <w:w w:val="85"/>
        </w:rPr>
        <w:t>, 2012) The increased levels of suicidality</w:t>
      </w:r>
      <w:r w:rsidRPr="00962A13">
        <w:rPr>
          <w:spacing w:val="-4"/>
        </w:rPr>
        <w:t xml:space="preserve"> </w:t>
      </w:r>
      <w:r w:rsidRPr="00962A13">
        <w:rPr>
          <w:spacing w:val="-2"/>
          <w:w w:val="85"/>
        </w:rPr>
        <w:t>can</w:t>
      </w:r>
      <w:r w:rsidRPr="00962A13">
        <w:rPr>
          <w:spacing w:val="-4"/>
        </w:rPr>
        <w:t xml:space="preserve"> </w:t>
      </w:r>
      <w:r w:rsidRPr="00962A13">
        <w:rPr>
          <w:spacing w:val="-2"/>
          <w:w w:val="85"/>
        </w:rPr>
        <w:t>be explained by the identity</w:t>
      </w:r>
      <w:r w:rsidRPr="00962A13">
        <w:rPr>
          <w:spacing w:val="-4"/>
        </w:rPr>
        <w:t xml:space="preserve"> </w:t>
      </w:r>
      <w:r w:rsidRPr="00962A13">
        <w:rPr>
          <w:spacing w:val="-2"/>
          <w:w w:val="85"/>
        </w:rPr>
        <w:t>conflict that comes from dissonance felt between one's religious</w:t>
      </w:r>
      <w:r w:rsidRPr="00962A13">
        <w:rPr>
          <w:spacing w:val="-2"/>
          <w:w w:val="85"/>
        </w:rPr>
        <w:t xml:space="preserve"> identity and LGBT identity. (Gibbs &amp; </w:t>
      </w:r>
      <w:r w:rsidRPr="00962A13">
        <w:rPr>
          <w:w w:val="90"/>
        </w:rPr>
        <w:t>Goldbach,</w:t>
      </w:r>
      <w:r w:rsidRPr="00962A13">
        <w:rPr>
          <w:spacing w:val="-2"/>
          <w:w w:val="90"/>
        </w:rPr>
        <w:t xml:space="preserve"> </w:t>
      </w:r>
      <w:r w:rsidRPr="00962A13">
        <w:rPr>
          <w:w w:val="90"/>
        </w:rPr>
        <w:t>2015)</w:t>
      </w:r>
    </w:p>
    <w:p w14:paraId="7D43BAB9" w14:textId="77777777" w:rsidR="00D24CAD" w:rsidRPr="00962A13" w:rsidRDefault="008A0AA0">
      <w:pPr>
        <w:pStyle w:val="Heading6"/>
        <w:spacing w:before="220"/>
      </w:pPr>
      <w:r w:rsidRPr="00962A13">
        <w:t>Webster,</w:t>
      </w:r>
      <w:r w:rsidRPr="00962A13">
        <w:rPr>
          <w:spacing w:val="-12"/>
        </w:rPr>
        <w:t xml:space="preserve"> </w:t>
      </w:r>
      <w:r w:rsidRPr="00962A13">
        <w:rPr>
          <w:spacing w:val="-2"/>
        </w:rPr>
        <w:t>Alyson</w:t>
      </w:r>
    </w:p>
    <w:p w14:paraId="2A5F4604" w14:textId="77777777" w:rsidR="00D24CAD" w:rsidRPr="00962A13" w:rsidRDefault="008A0AA0">
      <w:pPr>
        <w:spacing w:before="1"/>
        <w:ind w:left="200"/>
        <w:rPr>
          <w:rFonts w:ascii="Trebuchet MS"/>
          <w:sz w:val="20"/>
        </w:rPr>
      </w:pPr>
      <w:r w:rsidRPr="00962A13">
        <w:rPr>
          <w:rFonts w:ascii="Trebuchet MS"/>
          <w:b/>
          <w:sz w:val="20"/>
        </w:rPr>
        <w:t>Category:</w:t>
      </w:r>
      <w:r w:rsidRPr="00962A13">
        <w:rPr>
          <w:rFonts w:ascii="Trebuchet MS"/>
          <w:b/>
          <w:spacing w:val="-8"/>
          <w:sz w:val="20"/>
        </w:rPr>
        <w:t xml:space="preserve"> </w:t>
      </w:r>
      <w:r w:rsidRPr="00962A13">
        <w:rPr>
          <w:rFonts w:ascii="Trebuchet MS"/>
          <w:sz w:val="20"/>
        </w:rPr>
        <w:t>Adversity</w:t>
      </w:r>
      <w:r w:rsidRPr="00962A13">
        <w:rPr>
          <w:rFonts w:ascii="Trebuchet MS"/>
          <w:spacing w:val="-8"/>
          <w:sz w:val="20"/>
        </w:rPr>
        <w:t xml:space="preserve"> </w:t>
      </w:r>
      <w:r w:rsidRPr="00962A13">
        <w:rPr>
          <w:rFonts w:ascii="Trebuchet MS"/>
          <w:sz w:val="20"/>
        </w:rPr>
        <w:t>&amp;</w:t>
      </w:r>
      <w:r w:rsidRPr="00962A13">
        <w:rPr>
          <w:rFonts w:ascii="Trebuchet MS"/>
          <w:spacing w:val="-4"/>
          <w:sz w:val="20"/>
        </w:rPr>
        <w:t xml:space="preserve"> </w:t>
      </w:r>
      <w:proofErr w:type="spellStart"/>
      <w:r w:rsidRPr="00962A13">
        <w:rPr>
          <w:rFonts w:ascii="Trebuchet MS"/>
          <w:spacing w:val="-2"/>
          <w:sz w:val="20"/>
        </w:rPr>
        <w:t>Resilence</w:t>
      </w:r>
      <w:proofErr w:type="spellEnd"/>
    </w:p>
    <w:p w14:paraId="240DD634" w14:textId="77777777" w:rsidR="00D24CAD" w:rsidRPr="00962A13" w:rsidRDefault="008A0AA0">
      <w:pPr>
        <w:tabs>
          <w:tab w:val="left" w:pos="5241"/>
        </w:tabs>
        <w:spacing w:before="1"/>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5"/>
          <w:sz w:val="20"/>
        </w:rPr>
        <w:t>41</w:t>
      </w:r>
    </w:p>
    <w:p w14:paraId="41DF5F0F" w14:textId="77777777" w:rsidR="00D24CAD" w:rsidRPr="00962A13" w:rsidRDefault="008A0AA0">
      <w:pPr>
        <w:ind w:left="200"/>
        <w:rPr>
          <w:rFonts w:ascii="Trebuchet MS"/>
          <w:i/>
          <w:sz w:val="20"/>
        </w:rPr>
      </w:pPr>
      <w:r w:rsidRPr="00962A13">
        <w:rPr>
          <w:rFonts w:ascii="Trebuchet MS"/>
          <w:i/>
          <w:sz w:val="20"/>
        </w:rPr>
        <w:t>Religious</w:t>
      </w:r>
      <w:r w:rsidRPr="00962A13">
        <w:rPr>
          <w:rFonts w:ascii="Trebuchet MS"/>
          <w:i/>
          <w:spacing w:val="-8"/>
          <w:sz w:val="20"/>
        </w:rPr>
        <w:t xml:space="preserve"> </w:t>
      </w:r>
      <w:r w:rsidRPr="00962A13">
        <w:rPr>
          <w:rFonts w:ascii="Trebuchet MS"/>
          <w:i/>
          <w:sz w:val="20"/>
        </w:rPr>
        <w:t>LGBT</w:t>
      </w:r>
      <w:r w:rsidRPr="00962A13">
        <w:rPr>
          <w:rFonts w:ascii="Trebuchet MS"/>
          <w:i/>
          <w:spacing w:val="-7"/>
          <w:sz w:val="20"/>
        </w:rPr>
        <w:t xml:space="preserve"> </w:t>
      </w:r>
      <w:r w:rsidRPr="00962A13">
        <w:rPr>
          <w:rFonts w:ascii="Trebuchet MS"/>
          <w:i/>
          <w:sz w:val="20"/>
        </w:rPr>
        <w:t>Populations</w:t>
      </w:r>
      <w:r w:rsidRPr="00962A13">
        <w:rPr>
          <w:rFonts w:ascii="Trebuchet MS"/>
          <w:i/>
          <w:spacing w:val="-5"/>
          <w:sz w:val="20"/>
        </w:rPr>
        <w:t xml:space="preserve"> </w:t>
      </w:r>
      <w:r w:rsidRPr="00962A13">
        <w:rPr>
          <w:rFonts w:ascii="Trebuchet MS"/>
          <w:i/>
          <w:sz w:val="20"/>
        </w:rPr>
        <w:t>at</w:t>
      </w:r>
      <w:r w:rsidRPr="00962A13">
        <w:rPr>
          <w:rFonts w:ascii="Trebuchet MS"/>
          <w:i/>
          <w:spacing w:val="-8"/>
          <w:sz w:val="20"/>
        </w:rPr>
        <w:t xml:space="preserve"> </w:t>
      </w:r>
      <w:r w:rsidRPr="00962A13">
        <w:rPr>
          <w:rFonts w:ascii="Trebuchet MS"/>
          <w:i/>
          <w:sz w:val="20"/>
        </w:rPr>
        <w:t>Risk</w:t>
      </w:r>
      <w:r w:rsidRPr="00962A13">
        <w:rPr>
          <w:rFonts w:ascii="Trebuchet MS"/>
          <w:i/>
          <w:spacing w:val="-7"/>
          <w:sz w:val="20"/>
        </w:rPr>
        <w:t xml:space="preserve"> </w:t>
      </w:r>
      <w:r w:rsidRPr="00962A13">
        <w:rPr>
          <w:rFonts w:ascii="Trebuchet MS"/>
          <w:i/>
          <w:sz w:val="20"/>
        </w:rPr>
        <w:t>for</w:t>
      </w:r>
      <w:r w:rsidRPr="00962A13">
        <w:rPr>
          <w:rFonts w:ascii="Trebuchet MS"/>
          <w:i/>
          <w:spacing w:val="-7"/>
          <w:sz w:val="20"/>
        </w:rPr>
        <w:t xml:space="preserve"> </w:t>
      </w:r>
      <w:r w:rsidRPr="00962A13">
        <w:rPr>
          <w:rFonts w:ascii="Trebuchet MS"/>
          <w:i/>
          <w:spacing w:val="-2"/>
          <w:sz w:val="20"/>
        </w:rPr>
        <w:t>Suicide</w:t>
      </w:r>
    </w:p>
    <w:p w14:paraId="314E97F2" w14:textId="77777777" w:rsidR="00D24CAD" w:rsidRPr="00962A13" w:rsidRDefault="008A0AA0">
      <w:pPr>
        <w:pStyle w:val="BodyText"/>
        <w:spacing w:before="6"/>
        <w:ind w:left="200" w:right="919"/>
      </w:pPr>
      <w:r w:rsidRPr="00962A13">
        <w:rPr>
          <w:spacing w:val="-2"/>
          <w:w w:val="85"/>
        </w:rPr>
        <w:t>There is an elevated risk of suicidality among the LGBT population</w:t>
      </w:r>
      <w:r w:rsidRPr="00962A13">
        <w:rPr>
          <w:spacing w:val="-5"/>
        </w:rPr>
        <w:t xml:space="preserve"> </w:t>
      </w:r>
      <w:r w:rsidRPr="00962A13">
        <w:rPr>
          <w:spacing w:val="-2"/>
          <w:w w:val="85"/>
        </w:rPr>
        <w:t xml:space="preserve">and an even </w:t>
      </w:r>
      <w:r w:rsidRPr="00962A13">
        <w:rPr>
          <w:w w:val="80"/>
        </w:rPr>
        <w:t xml:space="preserve">higher risk among LGBT that have a sense of belonging to a </w:t>
      </w:r>
      <w:proofErr w:type="spellStart"/>
      <w:r w:rsidRPr="00962A13">
        <w:rPr>
          <w:w w:val="80"/>
        </w:rPr>
        <w:t>non affirming</w:t>
      </w:r>
      <w:proofErr w:type="spellEnd"/>
      <w:r w:rsidRPr="00962A13">
        <w:rPr>
          <w:w w:val="80"/>
        </w:rPr>
        <w:t xml:space="preserve"> religion that creates internalized homophobia. Our poster will provide counseling practice </w:t>
      </w:r>
      <w:r w:rsidRPr="00962A13">
        <w:rPr>
          <w:spacing w:val="-2"/>
          <w:w w:val="85"/>
        </w:rPr>
        <w:t>resources tha</w:t>
      </w:r>
      <w:r w:rsidRPr="00962A13">
        <w:rPr>
          <w:spacing w:val="-2"/>
          <w:w w:val="85"/>
        </w:rPr>
        <w:t>t focus on a</w:t>
      </w:r>
      <w:r w:rsidRPr="00962A13">
        <w:rPr>
          <w:spacing w:val="-2"/>
        </w:rPr>
        <w:t xml:space="preserve"> </w:t>
      </w:r>
      <w:r w:rsidRPr="00962A13">
        <w:rPr>
          <w:spacing w:val="-2"/>
          <w:w w:val="85"/>
        </w:rPr>
        <w:t>goal of</w:t>
      </w:r>
      <w:r w:rsidRPr="00962A13">
        <w:rPr>
          <w:spacing w:val="-2"/>
        </w:rPr>
        <w:t xml:space="preserve"> </w:t>
      </w:r>
      <w:r w:rsidRPr="00962A13">
        <w:rPr>
          <w:spacing w:val="-2"/>
          <w:w w:val="85"/>
        </w:rPr>
        <w:t>self-acceptance and authenticity.</w:t>
      </w:r>
      <w:r w:rsidRPr="00962A13">
        <w:rPr>
          <w:spacing w:val="-2"/>
        </w:rPr>
        <w:t xml:space="preserve"> </w:t>
      </w:r>
      <w:r w:rsidRPr="00962A13">
        <w:rPr>
          <w:spacing w:val="-2"/>
          <w:w w:val="85"/>
        </w:rPr>
        <w:t xml:space="preserve">(Literature </w:t>
      </w:r>
      <w:r w:rsidRPr="00962A13">
        <w:rPr>
          <w:spacing w:val="-2"/>
          <w:w w:val="90"/>
        </w:rPr>
        <w:t>Review)</w:t>
      </w:r>
    </w:p>
    <w:p w14:paraId="2F27DC0F" w14:textId="77777777" w:rsidR="00D24CAD" w:rsidRPr="00962A13" w:rsidRDefault="008A0AA0">
      <w:pPr>
        <w:pStyle w:val="BodyText"/>
        <w:spacing w:before="4"/>
        <w:rPr>
          <w:sz w:val="18"/>
        </w:rPr>
      </w:pPr>
      <w:r w:rsidRPr="00962A13">
        <w:rPr>
          <w:noProof/>
        </w:rPr>
        <mc:AlternateContent>
          <mc:Choice Requires="wps">
            <w:drawing>
              <wp:inline distT="0" distB="0" distL="0" distR="0" wp14:anchorId="0108FFF6" wp14:editId="55714AA2">
                <wp:extent cx="4000500" cy="224790"/>
                <wp:effectExtent l="0" t="0" r="0" b="3810"/>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790"/>
                        </a:xfrm>
                        <a:prstGeom prst="rect">
                          <a:avLst/>
                        </a:prstGeom>
                        <a:solidFill>
                          <a:srgbClr val="FCE9D1"/>
                        </a:solidFill>
                      </wps:spPr>
                      <wps:txbx>
                        <w:txbxContent>
                          <w:p w14:paraId="465BE6DE" w14:textId="77777777" w:rsidR="00D24CAD" w:rsidRDefault="008A0AA0">
                            <w:pPr>
                              <w:spacing w:before="48"/>
                              <w:ind w:left="88"/>
                              <w:rPr>
                                <w:rFonts w:ascii="Trebuchet MS"/>
                                <w:color w:val="000000"/>
                                <w:sz w:val="20"/>
                              </w:rPr>
                            </w:pPr>
                            <w:bookmarkStart w:id="33" w:name="_bookmark16"/>
                            <w:bookmarkEnd w:id="33"/>
                            <w:r>
                              <w:rPr>
                                <w:rFonts w:ascii="Trebuchet MS"/>
                                <w:color w:val="000000"/>
                                <w:spacing w:val="12"/>
                                <w:sz w:val="20"/>
                              </w:rPr>
                              <w:t>MEDICAL</w:t>
                            </w:r>
                            <w:r>
                              <w:rPr>
                                <w:rFonts w:ascii="Trebuchet MS"/>
                                <w:color w:val="000000"/>
                                <w:spacing w:val="25"/>
                                <w:sz w:val="20"/>
                              </w:rPr>
                              <w:t xml:space="preserve"> </w:t>
                            </w:r>
                            <w:r>
                              <w:rPr>
                                <w:rFonts w:ascii="Trebuchet MS"/>
                                <w:color w:val="000000"/>
                                <w:spacing w:val="10"/>
                                <w:sz w:val="20"/>
                              </w:rPr>
                              <w:t>LAB</w:t>
                            </w:r>
                            <w:r>
                              <w:rPr>
                                <w:rFonts w:ascii="Trebuchet MS"/>
                                <w:color w:val="000000"/>
                                <w:spacing w:val="25"/>
                                <w:sz w:val="20"/>
                              </w:rPr>
                              <w:t xml:space="preserve"> </w:t>
                            </w:r>
                            <w:r>
                              <w:rPr>
                                <w:rFonts w:ascii="Trebuchet MS"/>
                                <w:color w:val="000000"/>
                                <w:spacing w:val="11"/>
                                <w:sz w:val="20"/>
                              </w:rPr>
                              <w:t>SCIENCE</w:t>
                            </w:r>
                          </w:p>
                        </w:txbxContent>
                      </wps:txbx>
                      <wps:bodyPr wrap="square" lIns="0" tIns="0" rIns="0" bIns="0" rtlCol="0">
                        <a:noAutofit/>
                      </wps:bodyPr>
                    </wps:wsp>
                  </a:graphicData>
                </a:graphic>
              </wp:inline>
            </w:drawing>
          </mc:Choice>
          <mc:Fallback>
            <w:pict>
              <v:shape w14:anchorId="0108FFF6" id="Textbox 67" o:spid="_x0000_s1054" type="#_x0000_t202" style="width:31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" fillcolor="#fce9d1" stroked="f">
                <v:textbox inset="0,0,0,0">
                  <w:txbxContent>
                    <w:p w14:paraId="465BE6DE" w14:textId="77777777" w:rsidR="00D24CAD" w:rsidRDefault="008A0AA0">
                      <w:pPr>
                        <w:spacing w:before="48"/>
                        <w:ind w:left="88"/>
                        <w:rPr>
                          <w:rFonts w:ascii="Trebuchet MS"/>
                          <w:color w:val="000000"/>
                          <w:sz w:val="20"/>
                        </w:rPr>
                      </w:pPr>
                      <w:bookmarkStart w:id="34" w:name="_bookmark16"/>
                      <w:bookmarkEnd w:id="34"/>
                      <w:r>
                        <w:rPr>
                          <w:rFonts w:ascii="Trebuchet MS"/>
                          <w:color w:val="000000"/>
                          <w:spacing w:val="12"/>
                          <w:sz w:val="20"/>
                        </w:rPr>
                        <w:t>MEDICAL</w:t>
                      </w:r>
                      <w:r>
                        <w:rPr>
                          <w:rFonts w:ascii="Trebuchet MS"/>
                          <w:color w:val="000000"/>
                          <w:spacing w:val="25"/>
                          <w:sz w:val="20"/>
                        </w:rPr>
                        <w:t xml:space="preserve"> </w:t>
                      </w:r>
                      <w:r>
                        <w:rPr>
                          <w:rFonts w:ascii="Trebuchet MS"/>
                          <w:color w:val="000000"/>
                          <w:spacing w:val="10"/>
                          <w:sz w:val="20"/>
                        </w:rPr>
                        <w:t>LAB</w:t>
                      </w:r>
                      <w:r>
                        <w:rPr>
                          <w:rFonts w:ascii="Trebuchet MS"/>
                          <w:color w:val="000000"/>
                          <w:spacing w:val="25"/>
                          <w:sz w:val="20"/>
                        </w:rPr>
                        <w:t xml:space="preserve"> </w:t>
                      </w:r>
                      <w:r>
                        <w:rPr>
                          <w:rFonts w:ascii="Trebuchet MS"/>
                          <w:color w:val="000000"/>
                          <w:spacing w:val="11"/>
                          <w:sz w:val="20"/>
                        </w:rPr>
                        <w:t>SCIENCE</w:t>
                      </w:r>
                    </w:p>
                  </w:txbxContent>
                </v:textbox>
                <w10:anchorlock/>
              </v:shape>
            </w:pict>
          </mc:Fallback>
        </mc:AlternateContent>
      </w:r>
    </w:p>
    <w:p w14:paraId="2731E752" w14:textId="77777777" w:rsidR="00D24CAD" w:rsidRPr="00962A13" w:rsidRDefault="008A0AA0">
      <w:pPr>
        <w:pStyle w:val="Heading6"/>
      </w:pPr>
      <w:proofErr w:type="spellStart"/>
      <w:r w:rsidRPr="00962A13">
        <w:t>Bearce</w:t>
      </w:r>
      <w:proofErr w:type="spellEnd"/>
      <w:r w:rsidRPr="00962A13">
        <w:t>,</w:t>
      </w:r>
      <w:r w:rsidRPr="00962A13">
        <w:rPr>
          <w:spacing w:val="-11"/>
        </w:rPr>
        <w:t xml:space="preserve"> </w:t>
      </w:r>
      <w:r w:rsidRPr="00962A13">
        <w:rPr>
          <w:spacing w:val="-2"/>
        </w:rPr>
        <w:t>Hollie</w:t>
      </w:r>
    </w:p>
    <w:p w14:paraId="4083ED49" w14:textId="77777777" w:rsidR="00D24CAD" w:rsidRPr="00962A13" w:rsidRDefault="008A0AA0">
      <w:pPr>
        <w:ind w:left="200" w:right="798"/>
        <w:rPr>
          <w:rFonts w:ascii="Trebuchet MS"/>
          <w:sz w:val="20"/>
        </w:rPr>
      </w:pPr>
      <w:r w:rsidRPr="00962A13">
        <w:rPr>
          <w:rFonts w:ascii="Trebuchet MS"/>
          <w:b/>
          <w:sz w:val="20"/>
        </w:rPr>
        <w:t>Oral</w:t>
      </w:r>
      <w:r w:rsidRPr="00962A13">
        <w:rPr>
          <w:rFonts w:ascii="Trebuchet MS"/>
          <w:b/>
          <w:spacing w:val="-10"/>
          <w:sz w:val="20"/>
        </w:rPr>
        <w:t xml:space="preserve"> </w:t>
      </w:r>
      <w:r w:rsidRPr="00962A13">
        <w:rPr>
          <w:rFonts w:ascii="Trebuchet MS"/>
          <w:b/>
          <w:sz w:val="20"/>
        </w:rPr>
        <w:t>Presentation</w:t>
      </w:r>
      <w:r w:rsidRPr="00962A13">
        <w:rPr>
          <w:rFonts w:ascii="Trebuchet MS"/>
          <w:b/>
          <w:spacing w:val="-3"/>
          <w:sz w:val="20"/>
        </w:rPr>
        <w:t xml:space="preserve"> </w:t>
      </w:r>
      <w:r w:rsidRPr="00962A13">
        <w:rPr>
          <w:rFonts w:ascii="Trebuchet MS"/>
          <w:b/>
          <w:sz w:val="20"/>
        </w:rPr>
        <w:t>Category:</w:t>
      </w:r>
      <w:r w:rsidRPr="00962A13">
        <w:rPr>
          <w:rFonts w:ascii="Trebuchet MS"/>
          <w:b/>
          <w:spacing w:val="-8"/>
          <w:sz w:val="20"/>
        </w:rPr>
        <w:t xml:space="preserve"> </w:t>
      </w:r>
      <w:r w:rsidRPr="00962A13">
        <w:rPr>
          <w:rFonts w:ascii="Trebuchet MS"/>
          <w:sz w:val="20"/>
        </w:rPr>
        <w:t>Building</w:t>
      </w:r>
      <w:r w:rsidRPr="00962A13">
        <w:rPr>
          <w:rFonts w:ascii="Trebuchet MS"/>
          <w:spacing w:val="-8"/>
          <w:sz w:val="20"/>
        </w:rPr>
        <w:t xml:space="preserve"> </w:t>
      </w:r>
      <w:r w:rsidRPr="00962A13">
        <w:rPr>
          <w:rFonts w:ascii="Trebuchet MS"/>
          <w:sz w:val="20"/>
        </w:rPr>
        <w:t>Success</w:t>
      </w:r>
      <w:r w:rsidRPr="00962A13">
        <w:rPr>
          <w:rFonts w:ascii="Trebuchet MS"/>
          <w:spacing w:val="-7"/>
          <w:sz w:val="20"/>
        </w:rPr>
        <w:t xml:space="preserve"> </w:t>
      </w:r>
      <w:r w:rsidRPr="00962A13">
        <w:rPr>
          <w:rFonts w:ascii="Trebuchet MS"/>
          <w:sz w:val="20"/>
        </w:rPr>
        <w:t>Across</w:t>
      </w:r>
      <w:r w:rsidRPr="00962A13">
        <w:rPr>
          <w:rFonts w:ascii="Trebuchet MS"/>
          <w:spacing w:val="-7"/>
          <w:sz w:val="20"/>
        </w:rPr>
        <w:t xml:space="preserve"> </w:t>
      </w:r>
      <w:r w:rsidRPr="00962A13">
        <w:rPr>
          <w:rFonts w:ascii="Trebuchet MS"/>
          <w:sz w:val="20"/>
        </w:rPr>
        <w:t xml:space="preserve">Diverse </w:t>
      </w:r>
      <w:r w:rsidRPr="00962A13">
        <w:rPr>
          <w:rFonts w:ascii="Trebuchet MS"/>
          <w:spacing w:val="-2"/>
          <w:sz w:val="20"/>
        </w:rPr>
        <w:t>Context</w:t>
      </w:r>
    </w:p>
    <w:p w14:paraId="2032E1B6" w14:textId="77777777" w:rsidR="00D24CAD" w:rsidRPr="00962A13" w:rsidRDefault="008A0AA0">
      <w:pPr>
        <w:spacing w:line="231" w:lineRule="exact"/>
        <w:ind w:left="200"/>
        <w:rPr>
          <w:rFonts w:ascii="Trebuchet MS"/>
          <w:sz w:val="20"/>
        </w:rPr>
      </w:pPr>
      <w:r w:rsidRPr="00962A13">
        <w:rPr>
          <w:rFonts w:ascii="Trebuchet MS"/>
          <w:b/>
          <w:sz w:val="20"/>
        </w:rPr>
        <w:t>Poster</w:t>
      </w:r>
      <w:r w:rsidRPr="00962A13">
        <w:rPr>
          <w:rFonts w:ascii="Trebuchet MS"/>
          <w:b/>
          <w:spacing w:val="-10"/>
          <w:sz w:val="20"/>
        </w:rPr>
        <w:t xml:space="preserve"> </w:t>
      </w:r>
      <w:r w:rsidRPr="00962A13">
        <w:rPr>
          <w:rFonts w:ascii="Trebuchet MS"/>
          <w:b/>
          <w:sz w:val="20"/>
        </w:rPr>
        <w:t>Category:</w:t>
      </w:r>
      <w:r w:rsidRPr="00962A13">
        <w:rPr>
          <w:rFonts w:ascii="Trebuchet MS"/>
          <w:b/>
          <w:spacing w:val="-7"/>
          <w:sz w:val="20"/>
        </w:rPr>
        <w:t xml:space="preserve"> </w:t>
      </w:r>
      <w:r w:rsidRPr="00962A13">
        <w:rPr>
          <w:rFonts w:ascii="Trebuchet MS"/>
          <w:sz w:val="20"/>
        </w:rPr>
        <w:t>Teaching</w:t>
      </w:r>
      <w:r w:rsidRPr="00962A13">
        <w:rPr>
          <w:rFonts w:ascii="Trebuchet MS"/>
          <w:spacing w:val="-5"/>
          <w:sz w:val="20"/>
        </w:rPr>
        <w:t xml:space="preserve"> </w:t>
      </w:r>
      <w:r w:rsidRPr="00962A13">
        <w:rPr>
          <w:rFonts w:ascii="Trebuchet MS"/>
          <w:sz w:val="20"/>
        </w:rPr>
        <w:t>and</w:t>
      </w:r>
      <w:r w:rsidRPr="00962A13">
        <w:rPr>
          <w:rFonts w:ascii="Trebuchet MS"/>
          <w:spacing w:val="-9"/>
          <w:sz w:val="20"/>
        </w:rPr>
        <w:t xml:space="preserve"> </w:t>
      </w:r>
      <w:r w:rsidRPr="00962A13">
        <w:rPr>
          <w:rFonts w:ascii="Trebuchet MS"/>
          <w:sz w:val="20"/>
        </w:rPr>
        <w:t>Learning</w:t>
      </w:r>
      <w:r w:rsidRPr="00962A13">
        <w:rPr>
          <w:rFonts w:ascii="Trebuchet MS"/>
          <w:spacing w:val="-6"/>
          <w:sz w:val="20"/>
        </w:rPr>
        <w:t xml:space="preserve"> </w:t>
      </w:r>
      <w:r w:rsidRPr="00962A13">
        <w:rPr>
          <w:rFonts w:ascii="Trebuchet MS"/>
          <w:spacing w:val="-4"/>
          <w:sz w:val="20"/>
        </w:rPr>
        <w:t>Gaps</w:t>
      </w:r>
    </w:p>
    <w:p w14:paraId="5B09D4F0" w14:textId="77777777" w:rsidR="00D24CAD" w:rsidRPr="00962A13" w:rsidRDefault="008A0AA0">
      <w:pPr>
        <w:tabs>
          <w:tab w:val="left" w:pos="5241"/>
        </w:tabs>
        <w:ind w:left="200" w:right="773"/>
        <w:rPr>
          <w:rFonts w:ascii="Trebuchet MS"/>
          <w:i/>
          <w:sz w:val="20"/>
        </w:rPr>
      </w:pPr>
      <w:r w:rsidRPr="00962A13">
        <w:rPr>
          <w:rFonts w:ascii="Trebuchet MS"/>
          <w:b/>
          <w:sz w:val="20"/>
        </w:rPr>
        <w:t xml:space="preserve">Degree Level: </w:t>
      </w:r>
      <w:r w:rsidRPr="00962A13">
        <w:rPr>
          <w:rFonts w:ascii="Trebuchet MS"/>
          <w:sz w:val="20"/>
        </w:rPr>
        <w:t>Masters</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49 </w:t>
      </w:r>
      <w:r w:rsidRPr="00962A13">
        <w:rPr>
          <w:rFonts w:ascii="Trebuchet MS"/>
          <w:i/>
          <w:sz w:val="20"/>
        </w:rPr>
        <w:t>Establishing Professional Learning Centers Within Rural Hospital Clinical Laboratories</w:t>
      </w:r>
    </w:p>
    <w:p w14:paraId="233AE284" w14:textId="77777777" w:rsidR="00D24CAD" w:rsidRPr="00962A13" w:rsidRDefault="008A0AA0">
      <w:pPr>
        <w:pStyle w:val="BodyText"/>
        <w:ind w:left="200" w:right="746"/>
      </w:pPr>
      <w:r w:rsidRPr="00962A13">
        <w:rPr>
          <w:w w:val="80"/>
        </w:rPr>
        <w:t>Background: The state of clinical laboratory science, both academically and professionally, in the United States is dire; the profession is headed toward a</w:t>
      </w:r>
    </w:p>
    <w:p w14:paraId="2510A7F0" w14:textId="77777777" w:rsidR="00D24CAD" w:rsidRPr="00962A13" w:rsidRDefault="00D24CAD">
      <w:pPr>
        <w:sectPr w:rsidR="00D24CAD" w:rsidRPr="00962A13">
          <w:pgSz w:w="7920" w:h="12240"/>
          <w:pgMar w:top="640" w:right="340" w:bottom="940" w:left="520" w:header="0" w:footer="740" w:gutter="0"/>
          <w:cols w:space="720"/>
        </w:sectPr>
      </w:pPr>
    </w:p>
    <w:p w14:paraId="0B076EB1" w14:textId="77777777" w:rsidR="00D24CAD" w:rsidRPr="00962A13" w:rsidRDefault="008A0AA0">
      <w:pPr>
        <w:pStyle w:val="BodyText"/>
        <w:spacing w:before="75"/>
        <w:ind w:left="560" w:right="453"/>
      </w:pPr>
      <w:r w:rsidRPr="00962A13">
        <w:rPr>
          <w:spacing w:val="-2"/>
          <w:w w:val="85"/>
        </w:rPr>
        <w:lastRenderedPageBreak/>
        <w:t xml:space="preserve">workforce shortage crisis while the number of available academic programs has </w:t>
      </w:r>
      <w:r w:rsidRPr="00962A13">
        <w:rPr>
          <w:w w:val="85"/>
        </w:rPr>
        <w:t>sign</w:t>
      </w:r>
      <w:r w:rsidRPr="00962A13">
        <w:rPr>
          <w:w w:val="85"/>
        </w:rPr>
        <w:t>ificantly</w:t>
      </w:r>
      <w:r w:rsidRPr="00962A13">
        <w:rPr>
          <w:spacing w:val="-6"/>
          <w:w w:val="85"/>
        </w:rPr>
        <w:t xml:space="preserve"> </w:t>
      </w:r>
      <w:r w:rsidRPr="00962A13">
        <w:rPr>
          <w:w w:val="85"/>
        </w:rPr>
        <w:t>decreased</w:t>
      </w:r>
      <w:r w:rsidRPr="00962A13">
        <w:rPr>
          <w:spacing w:val="-6"/>
          <w:w w:val="85"/>
        </w:rPr>
        <w:t xml:space="preserve"> </w:t>
      </w:r>
      <w:r w:rsidRPr="00962A13">
        <w:rPr>
          <w:w w:val="85"/>
        </w:rPr>
        <w:t>(ASCLS</w:t>
      </w:r>
      <w:r w:rsidRPr="00962A13">
        <w:rPr>
          <w:spacing w:val="-5"/>
          <w:w w:val="85"/>
        </w:rPr>
        <w:t xml:space="preserve"> </w:t>
      </w:r>
      <w:r w:rsidRPr="00962A13">
        <w:rPr>
          <w:w w:val="85"/>
        </w:rPr>
        <w:t>position</w:t>
      </w:r>
      <w:r w:rsidRPr="00962A13">
        <w:rPr>
          <w:spacing w:val="-6"/>
          <w:w w:val="85"/>
        </w:rPr>
        <w:t xml:space="preserve"> </w:t>
      </w:r>
      <w:r w:rsidRPr="00962A13">
        <w:rPr>
          <w:w w:val="85"/>
        </w:rPr>
        <w:t>paper).</w:t>
      </w:r>
      <w:r w:rsidRPr="00962A13">
        <w:rPr>
          <w:spacing w:val="3"/>
        </w:rPr>
        <w:t xml:space="preserve"> </w:t>
      </w:r>
      <w:r w:rsidRPr="00962A13">
        <w:rPr>
          <w:w w:val="85"/>
        </w:rPr>
        <w:t>Within</w:t>
      </w:r>
      <w:r w:rsidRPr="00962A13">
        <w:rPr>
          <w:spacing w:val="-6"/>
          <w:w w:val="85"/>
        </w:rPr>
        <w:t xml:space="preserve"> </w:t>
      </w:r>
      <w:r w:rsidRPr="00962A13">
        <w:rPr>
          <w:w w:val="85"/>
        </w:rPr>
        <w:t>the</w:t>
      </w:r>
      <w:r w:rsidRPr="00962A13">
        <w:rPr>
          <w:spacing w:val="-5"/>
          <w:w w:val="85"/>
        </w:rPr>
        <w:t xml:space="preserve"> </w:t>
      </w:r>
      <w:r w:rsidRPr="00962A13">
        <w:rPr>
          <w:w w:val="85"/>
        </w:rPr>
        <w:t>next</w:t>
      </w:r>
      <w:r w:rsidRPr="00962A13">
        <w:rPr>
          <w:spacing w:val="-6"/>
          <w:w w:val="85"/>
        </w:rPr>
        <w:t xml:space="preserve"> </w:t>
      </w:r>
      <w:r w:rsidRPr="00962A13">
        <w:rPr>
          <w:w w:val="85"/>
        </w:rPr>
        <w:t>decade,</w:t>
      </w:r>
      <w:r w:rsidRPr="00962A13">
        <w:rPr>
          <w:spacing w:val="-5"/>
          <w:w w:val="85"/>
        </w:rPr>
        <w:t xml:space="preserve"> </w:t>
      </w:r>
      <w:r w:rsidRPr="00962A13">
        <w:rPr>
          <w:w w:val="85"/>
        </w:rPr>
        <w:t>it</w:t>
      </w:r>
      <w:r w:rsidRPr="00962A13">
        <w:rPr>
          <w:spacing w:val="-6"/>
          <w:w w:val="85"/>
        </w:rPr>
        <w:t xml:space="preserve"> </w:t>
      </w:r>
      <w:r w:rsidRPr="00962A13">
        <w:rPr>
          <w:w w:val="85"/>
        </w:rPr>
        <w:t xml:space="preserve">is </w:t>
      </w:r>
      <w:r w:rsidRPr="00962A13">
        <w:rPr>
          <w:spacing w:val="-2"/>
          <w:w w:val="85"/>
        </w:rPr>
        <w:t>estimated that approximately 40% of the workforce will retire (US</w:t>
      </w:r>
      <w:r w:rsidRPr="00962A13">
        <w:rPr>
          <w:spacing w:val="-3"/>
        </w:rPr>
        <w:t xml:space="preserve"> </w:t>
      </w:r>
      <w:r w:rsidRPr="00962A13">
        <w:rPr>
          <w:spacing w:val="-2"/>
          <w:w w:val="85"/>
        </w:rPr>
        <w:t xml:space="preserve">Department of Labor &amp; Statistics, ASCLS: Clinical Laboratory Workforce). The current number of </w:t>
      </w:r>
      <w:r w:rsidRPr="00962A13">
        <w:rPr>
          <w:w w:val="80"/>
        </w:rPr>
        <w:t>Medical Laboratory Sc</w:t>
      </w:r>
      <w:r w:rsidRPr="00962A13">
        <w:rPr>
          <w:w w:val="80"/>
        </w:rPr>
        <w:t>ience graduates in programs throughout the United States is</w:t>
      </w:r>
      <w:r w:rsidRPr="00962A13">
        <w:rPr>
          <w:spacing w:val="40"/>
        </w:rPr>
        <w:t xml:space="preserve"> </w:t>
      </w:r>
      <w:r w:rsidRPr="00962A13">
        <w:rPr>
          <w:w w:val="85"/>
        </w:rPr>
        <w:t>not</w:t>
      </w:r>
      <w:r w:rsidRPr="00962A13">
        <w:rPr>
          <w:spacing w:val="-6"/>
          <w:w w:val="85"/>
        </w:rPr>
        <w:t xml:space="preserve"> </w:t>
      </w:r>
      <w:r w:rsidRPr="00962A13">
        <w:rPr>
          <w:w w:val="85"/>
        </w:rPr>
        <w:t>adequate</w:t>
      </w:r>
      <w:r w:rsidRPr="00962A13">
        <w:rPr>
          <w:spacing w:val="-6"/>
          <w:w w:val="85"/>
        </w:rPr>
        <w:t xml:space="preserve"> </w:t>
      </w:r>
      <w:r w:rsidRPr="00962A13">
        <w:rPr>
          <w:w w:val="85"/>
        </w:rPr>
        <w:t>to</w:t>
      </w:r>
      <w:r w:rsidRPr="00962A13">
        <w:rPr>
          <w:spacing w:val="-5"/>
          <w:w w:val="85"/>
        </w:rPr>
        <w:t xml:space="preserve"> </w:t>
      </w:r>
      <w:r w:rsidRPr="00962A13">
        <w:rPr>
          <w:w w:val="85"/>
        </w:rPr>
        <w:t>meet</w:t>
      </w:r>
      <w:r w:rsidRPr="00962A13">
        <w:rPr>
          <w:spacing w:val="-6"/>
          <w:w w:val="85"/>
        </w:rPr>
        <w:t xml:space="preserve"> </w:t>
      </w:r>
      <w:r w:rsidRPr="00962A13">
        <w:rPr>
          <w:w w:val="85"/>
        </w:rPr>
        <w:t>the</w:t>
      </w:r>
      <w:r w:rsidRPr="00962A13">
        <w:rPr>
          <w:spacing w:val="-5"/>
          <w:w w:val="85"/>
        </w:rPr>
        <w:t xml:space="preserve"> </w:t>
      </w:r>
      <w:r w:rsidRPr="00962A13">
        <w:rPr>
          <w:w w:val="85"/>
        </w:rPr>
        <w:t>current</w:t>
      </w:r>
      <w:r w:rsidRPr="00962A13">
        <w:rPr>
          <w:spacing w:val="-6"/>
          <w:w w:val="85"/>
        </w:rPr>
        <w:t xml:space="preserve"> </w:t>
      </w:r>
      <w:r w:rsidRPr="00962A13">
        <w:rPr>
          <w:w w:val="85"/>
        </w:rPr>
        <w:t>need</w:t>
      </w:r>
      <w:r w:rsidRPr="00962A13">
        <w:rPr>
          <w:spacing w:val="-5"/>
          <w:w w:val="85"/>
        </w:rPr>
        <w:t xml:space="preserve"> </w:t>
      </w:r>
      <w:r w:rsidRPr="00962A13">
        <w:rPr>
          <w:w w:val="85"/>
        </w:rPr>
        <w:t>within</w:t>
      </w:r>
      <w:r w:rsidRPr="00962A13">
        <w:rPr>
          <w:spacing w:val="-6"/>
          <w:w w:val="85"/>
        </w:rPr>
        <w:t xml:space="preserve"> </w:t>
      </w:r>
      <w:r w:rsidRPr="00962A13">
        <w:rPr>
          <w:w w:val="85"/>
        </w:rPr>
        <w:t>the</w:t>
      </w:r>
      <w:r w:rsidRPr="00962A13">
        <w:rPr>
          <w:spacing w:val="-5"/>
          <w:w w:val="85"/>
        </w:rPr>
        <w:t xml:space="preserve"> </w:t>
      </w:r>
      <w:r w:rsidRPr="00962A13">
        <w:rPr>
          <w:w w:val="85"/>
        </w:rPr>
        <w:t>profession</w:t>
      </w:r>
      <w:r w:rsidRPr="00962A13">
        <w:rPr>
          <w:spacing w:val="-6"/>
          <w:w w:val="85"/>
        </w:rPr>
        <w:t xml:space="preserve"> </w:t>
      </w:r>
      <w:r w:rsidRPr="00962A13">
        <w:rPr>
          <w:w w:val="85"/>
        </w:rPr>
        <w:t>and</w:t>
      </w:r>
      <w:r w:rsidRPr="00962A13">
        <w:rPr>
          <w:spacing w:val="-5"/>
          <w:w w:val="85"/>
        </w:rPr>
        <w:t xml:space="preserve"> </w:t>
      </w:r>
      <w:r w:rsidRPr="00962A13">
        <w:rPr>
          <w:w w:val="85"/>
        </w:rPr>
        <w:t>is</w:t>
      </w:r>
      <w:r w:rsidRPr="00962A13">
        <w:rPr>
          <w:spacing w:val="-4"/>
          <w:w w:val="85"/>
        </w:rPr>
        <w:t xml:space="preserve"> </w:t>
      </w:r>
      <w:r w:rsidRPr="00962A13">
        <w:rPr>
          <w:w w:val="85"/>
        </w:rPr>
        <w:t xml:space="preserve">grossly </w:t>
      </w:r>
      <w:r w:rsidRPr="00962A13">
        <w:rPr>
          <w:w w:val="80"/>
        </w:rPr>
        <w:t>inadequate to meet future workforce demand as the baby-boomer generation begins</w:t>
      </w:r>
      <w:r w:rsidRPr="00962A13">
        <w:t xml:space="preserve"> </w:t>
      </w:r>
      <w:r w:rsidRPr="00962A13">
        <w:rPr>
          <w:w w:val="85"/>
        </w:rPr>
        <w:t>to</w:t>
      </w:r>
      <w:r w:rsidRPr="00962A13">
        <w:rPr>
          <w:spacing w:val="-6"/>
          <w:w w:val="85"/>
        </w:rPr>
        <w:t xml:space="preserve"> </w:t>
      </w:r>
      <w:r w:rsidRPr="00962A13">
        <w:rPr>
          <w:w w:val="85"/>
        </w:rPr>
        <w:t>retire.</w:t>
      </w:r>
      <w:r w:rsidRPr="00962A13">
        <w:rPr>
          <w:spacing w:val="10"/>
        </w:rPr>
        <w:t xml:space="preserve"> </w:t>
      </w:r>
      <w:r w:rsidRPr="00962A13">
        <w:rPr>
          <w:w w:val="85"/>
        </w:rPr>
        <w:t>New</w:t>
      </w:r>
      <w:r w:rsidRPr="00962A13">
        <w:rPr>
          <w:spacing w:val="-6"/>
          <w:w w:val="85"/>
        </w:rPr>
        <w:t xml:space="preserve"> </w:t>
      </w:r>
      <w:r w:rsidRPr="00962A13">
        <w:rPr>
          <w:w w:val="85"/>
        </w:rPr>
        <w:t>professionals</w:t>
      </w:r>
      <w:r w:rsidRPr="00962A13">
        <w:rPr>
          <w:spacing w:val="-6"/>
          <w:w w:val="85"/>
        </w:rPr>
        <w:t xml:space="preserve"> </w:t>
      </w:r>
      <w:r w:rsidRPr="00962A13">
        <w:rPr>
          <w:w w:val="85"/>
        </w:rPr>
        <w:t>entering</w:t>
      </w:r>
      <w:r w:rsidRPr="00962A13">
        <w:rPr>
          <w:spacing w:val="-5"/>
          <w:w w:val="85"/>
        </w:rPr>
        <w:t xml:space="preserve"> </w:t>
      </w:r>
      <w:r w:rsidRPr="00962A13">
        <w:rPr>
          <w:w w:val="85"/>
        </w:rPr>
        <w:t>the</w:t>
      </w:r>
      <w:r w:rsidRPr="00962A13">
        <w:rPr>
          <w:spacing w:val="-6"/>
          <w:w w:val="85"/>
        </w:rPr>
        <w:t xml:space="preserve"> </w:t>
      </w:r>
      <w:r w:rsidRPr="00962A13">
        <w:rPr>
          <w:w w:val="85"/>
        </w:rPr>
        <w:t>workforce</w:t>
      </w:r>
      <w:r w:rsidRPr="00962A13">
        <w:rPr>
          <w:spacing w:val="-5"/>
          <w:w w:val="85"/>
        </w:rPr>
        <w:t xml:space="preserve"> </w:t>
      </w:r>
      <w:r w:rsidRPr="00962A13">
        <w:rPr>
          <w:w w:val="85"/>
        </w:rPr>
        <w:t>will</w:t>
      </w:r>
      <w:r w:rsidRPr="00962A13">
        <w:rPr>
          <w:spacing w:val="-6"/>
          <w:w w:val="85"/>
        </w:rPr>
        <w:t xml:space="preserve"> </w:t>
      </w:r>
      <w:r w:rsidRPr="00962A13">
        <w:rPr>
          <w:w w:val="85"/>
        </w:rPr>
        <w:t>be</w:t>
      </w:r>
      <w:r w:rsidRPr="00962A13">
        <w:rPr>
          <w:spacing w:val="-5"/>
          <w:w w:val="85"/>
        </w:rPr>
        <w:t xml:space="preserve"> </w:t>
      </w:r>
      <w:r w:rsidRPr="00962A13">
        <w:rPr>
          <w:w w:val="85"/>
        </w:rPr>
        <w:t>required</w:t>
      </w:r>
      <w:r w:rsidRPr="00962A13">
        <w:rPr>
          <w:spacing w:val="-5"/>
          <w:w w:val="85"/>
        </w:rPr>
        <w:t xml:space="preserve"> </w:t>
      </w:r>
      <w:r w:rsidRPr="00962A13">
        <w:rPr>
          <w:w w:val="85"/>
        </w:rPr>
        <w:t>to</w:t>
      </w:r>
      <w:r w:rsidRPr="00962A13">
        <w:rPr>
          <w:spacing w:val="-6"/>
          <w:w w:val="85"/>
        </w:rPr>
        <w:t xml:space="preserve"> </w:t>
      </w:r>
      <w:r w:rsidRPr="00962A13">
        <w:rPr>
          <w:w w:val="85"/>
        </w:rPr>
        <w:t>master additional</w:t>
      </w:r>
      <w:r w:rsidRPr="00962A13">
        <w:rPr>
          <w:spacing w:val="-6"/>
          <w:w w:val="85"/>
        </w:rPr>
        <w:t xml:space="preserve"> </w:t>
      </w:r>
      <w:r w:rsidRPr="00962A13">
        <w:rPr>
          <w:w w:val="85"/>
        </w:rPr>
        <w:t>skills,</w:t>
      </w:r>
      <w:r w:rsidRPr="00962A13">
        <w:rPr>
          <w:spacing w:val="-6"/>
          <w:w w:val="85"/>
        </w:rPr>
        <w:t xml:space="preserve"> </w:t>
      </w:r>
      <w:r w:rsidRPr="00962A13">
        <w:rPr>
          <w:w w:val="85"/>
        </w:rPr>
        <w:t>be</w:t>
      </w:r>
      <w:r w:rsidRPr="00962A13">
        <w:rPr>
          <w:spacing w:val="-5"/>
          <w:w w:val="85"/>
        </w:rPr>
        <w:t xml:space="preserve"> </w:t>
      </w:r>
      <w:r w:rsidRPr="00962A13">
        <w:rPr>
          <w:w w:val="85"/>
        </w:rPr>
        <w:t>fiercely</w:t>
      </w:r>
      <w:r w:rsidRPr="00962A13">
        <w:rPr>
          <w:spacing w:val="-6"/>
          <w:w w:val="85"/>
        </w:rPr>
        <w:t xml:space="preserve"> </w:t>
      </w:r>
      <w:r w:rsidRPr="00962A13">
        <w:rPr>
          <w:w w:val="85"/>
        </w:rPr>
        <w:t>independent</w:t>
      </w:r>
      <w:r w:rsidRPr="00962A13">
        <w:rPr>
          <w:spacing w:val="-5"/>
          <w:w w:val="85"/>
        </w:rPr>
        <w:t xml:space="preserve"> </w:t>
      </w:r>
      <w:r w:rsidRPr="00962A13">
        <w:rPr>
          <w:w w:val="85"/>
        </w:rPr>
        <w:t>and</w:t>
      </w:r>
      <w:r w:rsidRPr="00962A13">
        <w:rPr>
          <w:spacing w:val="-6"/>
          <w:w w:val="85"/>
        </w:rPr>
        <w:t xml:space="preserve"> </w:t>
      </w:r>
      <w:r w:rsidRPr="00962A13">
        <w:rPr>
          <w:w w:val="85"/>
        </w:rPr>
        <w:t>competent,</w:t>
      </w:r>
      <w:r w:rsidRPr="00962A13">
        <w:rPr>
          <w:spacing w:val="-5"/>
          <w:w w:val="85"/>
        </w:rPr>
        <w:t xml:space="preserve"> </w:t>
      </w:r>
      <w:r w:rsidRPr="00962A13">
        <w:rPr>
          <w:w w:val="85"/>
        </w:rPr>
        <w:t>and</w:t>
      </w:r>
      <w:r w:rsidRPr="00962A13">
        <w:rPr>
          <w:spacing w:val="-6"/>
          <w:w w:val="85"/>
        </w:rPr>
        <w:t xml:space="preserve"> </w:t>
      </w:r>
      <w:r w:rsidRPr="00962A13">
        <w:rPr>
          <w:w w:val="85"/>
        </w:rPr>
        <w:t>to</w:t>
      </w:r>
      <w:r w:rsidRPr="00962A13">
        <w:rPr>
          <w:spacing w:val="-5"/>
          <w:w w:val="85"/>
        </w:rPr>
        <w:t xml:space="preserve"> </w:t>
      </w:r>
      <w:r w:rsidRPr="00962A13">
        <w:rPr>
          <w:w w:val="85"/>
        </w:rPr>
        <w:t>step</w:t>
      </w:r>
      <w:r w:rsidRPr="00962A13">
        <w:rPr>
          <w:spacing w:val="-6"/>
          <w:w w:val="85"/>
        </w:rPr>
        <w:t xml:space="preserve"> </w:t>
      </w:r>
      <w:r w:rsidRPr="00962A13">
        <w:rPr>
          <w:w w:val="85"/>
        </w:rPr>
        <w:t xml:space="preserve">into </w:t>
      </w:r>
      <w:r w:rsidRPr="00962A13">
        <w:rPr>
          <w:spacing w:val="-2"/>
          <w:w w:val="85"/>
        </w:rPr>
        <w:t>responsibility sooner than prior generations of new professionals.</w:t>
      </w:r>
      <w:r w:rsidRPr="00962A13">
        <w:rPr>
          <w:spacing w:val="-2"/>
        </w:rPr>
        <w:t xml:space="preserve"> </w:t>
      </w:r>
      <w:r w:rsidRPr="00962A13">
        <w:rPr>
          <w:spacing w:val="-2"/>
          <w:w w:val="85"/>
        </w:rPr>
        <w:t>Establishing a dedicated learning center within the professional</w:t>
      </w:r>
      <w:r w:rsidRPr="00962A13">
        <w:rPr>
          <w:spacing w:val="-2"/>
          <w:w w:val="85"/>
        </w:rPr>
        <w:t xml:space="preserve"> field that partner with existing academic programs can assist students and new professionals achieve these </w:t>
      </w:r>
      <w:r w:rsidRPr="00962A13">
        <w:rPr>
          <w:w w:val="90"/>
        </w:rPr>
        <w:t>daunting tasks.</w:t>
      </w:r>
    </w:p>
    <w:p w14:paraId="372E413C" w14:textId="77777777" w:rsidR="00D24CAD" w:rsidRPr="00962A13" w:rsidRDefault="008A0AA0">
      <w:pPr>
        <w:pStyle w:val="BodyText"/>
        <w:ind w:left="560" w:right="453"/>
      </w:pPr>
      <w:r w:rsidRPr="00962A13">
        <w:rPr>
          <w:spacing w:val="-2"/>
          <w:w w:val="85"/>
        </w:rPr>
        <w:t xml:space="preserve">Objectives: To improve the knowledge and competency of St Luke's Wood River </w:t>
      </w:r>
      <w:r w:rsidRPr="00962A13">
        <w:rPr>
          <w:w w:val="80"/>
        </w:rPr>
        <w:t>Laboratory employees through maintaining a repository of</w:t>
      </w:r>
      <w:r w:rsidRPr="00962A13">
        <w:rPr>
          <w:w w:val="80"/>
        </w:rPr>
        <w:t xml:space="preserve"> unusual clinical findings, </w:t>
      </w:r>
      <w:r w:rsidRPr="00962A13">
        <w:rPr>
          <w:spacing w:val="-2"/>
          <w:w w:val="85"/>
        </w:rPr>
        <w:t>creating an interactive resource board and a depository for assorted training materials. To provide a resource for</w:t>
      </w:r>
      <w:r w:rsidRPr="00962A13">
        <w:t xml:space="preserve"> </w:t>
      </w:r>
      <w:r w:rsidRPr="00962A13">
        <w:rPr>
          <w:spacing w:val="-2"/>
          <w:w w:val="85"/>
        </w:rPr>
        <w:t xml:space="preserve">current/prospective MLS students, newly </w:t>
      </w:r>
      <w:r w:rsidRPr="00962A13">
        <w:rPr>
          <w:w w:val="80"/>
        </w:rPr>
        <w:t>graduated and young professionals.</w:t>
      </w:r>
      <w:r w:rsidRPr="00962A13">
        <w:rPr>
          <w:spacing w:val="40"/>
        </w:rPr>
        <w:t xml:space="preserve"> </w:t>
      </w:r>
      <w:r w:rsidRPr="00962A13">
        <w:rPr>
          <w:w w:val="80"/>
        </w:rPr>
        <w:t>To improve interdepartmental communica</w:t>
      </w:r>
      <w:r w:rsidRPr="00962A13">
        <w:rPr>
          <w:w w:val="80"/>
        </w:rPr>
        <w:t xml:space="preserve">tion </w:t>
      </w:r>
      <w:r w:rsidRPr="00962A13">
        <w:rPr>
          <w:w w:val="85"/>
        </w:rPr>
        <w:t>and</w:t>
      </w:r>
      <w:r w:rsidRPr="00962A13">
        <w:rPr>
          <w:spacing w:val="-3"/>
          <w:w w:val="85"/>
        </w:rPr>
        <w:t xml:space="preserve"> </w:t>
      </w:r>
      <w:r w:rsidRPr="00962A13">
        <w:rPr>
          <w:w w:val="85"/>
        </w:rPr>
        <w:t>training</w:t>
      </w:r>
      <w:r w:rsidRPr="00962A13">
        <w:rPr>
          <w:spacing w:val="-2"/>
          <w:w w:val="85"/>
        </w:rPr>
        <w:t xml:space="preserve"> </w:t>
      </w:r>
      <w:r w:rsidRPr="00962A13">
        <w:rPr>
          <w:w w:val="85"/>
        </w:rPr>
        <w:t>regarding</w:t>
      </w:r>
      <w:r w:rsidRPr="00962A13">
        <w:rPr>
          <w:spacing w:val="-2"/>
          <w:w w:val="85"/>
        </w:rPr>
        <w:t xml:space="preserve"> </w:t>
      </w:r>
      <w:r w:rsidRPr="00962A13">
        <w:rPr>
          <w:w w:val="85"/>
        </w:rPr>
        <w:t>clinical</w:t>
      </w:r>
      <w:r w:rsidRPr="00962A13">
        <w:rPr>
          <w:spacing w:val="-3"/>
          <w:w w:val="85"/>
        </w:rPr>
        <w:t xml:space="preserve"> </w:t>
      </w:r>
      <w:r w:rsidRPr="00962A13">
        <w:rPr>
          <w:w w:val="85"/>
        </w:rPr>
        <w:t>laboratory</w:t>
      </w:r>
      <w:r w:rsidRPr="00962A13">
        <w:rPr>
          <w:spacing w:val="-3"/>
          <w:w w:val="85"/>
        </w:rPr>
        <w:t xml:space="preserve"> </w:t>
      </w:r>
      <w:r w:rsidRPr="00962A13">
        <w:rPr>
          <w:w w:val="85"/>
        </w:rPr>
        <w:t>science.</w:t>
      </w:r>
    </w:p>
    <w:p w14:paraId="048978D6" w14:textId="77777777" w:rsidR="00D24CAD" w:rsidRPr="00962A13" w:rsidRDefault="008A0AA0">
      <w:pPr>
        <w:pStyle w:val="BodyText"/>
        <w:spacing w:before="10"/>
        <w:rPr>
          <w:sz w:val="17"/>
        </w:rPr>
      </w:pPr>
      <w:r w:rsidRPr="00962A13">
        <w:rPr>
          <w:noProof/>
        </w:rPr>
        <mc:AlternateContent>
          <mc:Choice Requires="wps">
            <w:drawing>
              <wp:inline distT="0" distB="0" distL="0" distR="0" wp14:anchorId="0F1ADD8A" wp14:editId="6CED0FF5">
                <wp:extent cx="4000500" cy="222885"/>
                <wp:effectExtent l="0" t="0" r="0" b="5715"/>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2885"/>
                        </a:xfrm>
                        <a:prstGeom prst="rect">
                          <a:avLst/>
                        </a:prstGeom>
                        <a:solidFill>
                          <a:srgbClr val="FCE9D1"/>
                        </a:solidFill>
                      </wps:spPr>
                      <wps:txbx>
                        <w:txbxContent>
                          <w:p w14:paraId="05161FE7" w14:textId="77777777" w:rsidR="00D24CAD" w:rsidRDefault="008A0AA0">
                            <w:pPr>
                              <w:spacing w:before="47"/>
                              <w:ind w:left="88"/>
                              <w:rPr>
                                <w:rFonts w:ascii="Trebuchet MS"/>
                                <w:color w:val="000000"/>
                                <w:sz w:val="20"/>
                              </w:rPr>
                            </w:pPr>
                            <w:bookmarkStart w:id="35" w:name="_bookmark17"/>
                            <w:bookmarkEnd w:id="35"/>
                            <w:r>
                              <w:rPr>
                                <w:rFonts w:ascii="Trebuchet MS"/>
                                <w:color w:val="000000"/>
                                <w:spacing w:val="10"/>
                                <w:sz w:val="20"/>
                              </w:rPr>
                              <w:t>NURSING</w:t>
                            </w:r>
                          </w:p>
                        </w:txbxContent>
                      </wps:txbx>
                      <wps:bodyPr wrap="square" lIns="0" tIns="0" rIns="0" bIns="0" rtlCol="0">
                        <a:noAutofit/>
                      </wps:bodyPr>
                    </wps:wsp>
                  </a:graphicData>
                </a:graphic>
              </wp:inline>
            </w:drawing>
          </mc:Choice>
          <mc:Fallback>
            <w:pict>
              <v:shape w14:anchorId="0F1ADD8A" id="Textbox 68" o:spid="_x0000_s1055" type="#_x0000_t202" style="width:3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" fillcolor="#fce9d1" stroked="f">
                <v:textbox inset="0,0,0,0">
                  <w:txbxContent>
                    <w:p w14:paraId="05161FE7" w14:textId="77777777" w:rsidR="00D24CAD" w:rsidRDefault="008A0AA0">
                      <w:pPr>
                        <w:spacing w:before="47"/>
                        <w:ind w:left="88"/>
                        <w:rPr>
                          <w:rFonts w:ascii="Trebuchet MS"/>
                          <w:color w:val="000000"/>
                          <w:sz w:val="20"/>
                        </w:rPr>
                      </w:pPr>
                      <w:bookmarkStart w:id="36" w:name="_bookmark17"/>
                      <w:bookmarkEnd w:id="36"/>
                      <w:r>
                        <w:rPr>
                          <w:rFonts w:ascii="Trebuchet MS"/>
                          <w:color w:val="000000"/>
                          <w:spacing w:val="10"/>
                          <w:sz w:val="20"/>
                        </w:rPr>
                        <w:t>NURSING</w:t>
                      </w:r>
                    </w:p>
                  </w:txbxContent>
                </v:textbox>
                <w10:anchorlock/>
              </v:shape>
            </w:pict>
          </mc:Fallback>
        </mc:AlternateContent>
      </w:r>
    </w:p>
    <w:p w14:paraId="28ED5BA5" w14:textId="77777777" w:rsidR="00D24CAD" w:rsidRPr="00962A13" w:rsidRDefault="008A0AA0">
      <w:pPr>
        <w:pStyle w:val="Heading6"/>
        <w:ind w:left="560"/>
      </w:pPr>
      <w:r w:rsidRPr="00962A13">
        <w:t>Miner,</w:t>
      </w:r>
      <w:r w:rsidRPr="00962A13">
        <w:rPr>
          <w:spacing w:val="-12"/>
        </w:rPr>
        <w:t xml:space="preserve"> </w:t>
      </w:r>
      <w:r w:rsidRPr="00962A13">
        <w:rPr>
          <w:spacing w:val="-2"/>
        </w:rPr>
        <w:t>Mallory</w:t>
      </w:r>
    </w:p>
    <w:p w14:paraId="34E1A1BC" w14:textId="77777777" w:rsidR="00D24CAD" w:rsidRPr="00962A13" w:rsidRDefault="008A0AA0">
      <w:pPr>
        <w:ind w:left="560"/>
        <w:rPr>
          <w:rFonts w:ascii="Trebuchet MS"/>
          <w:sz w:val="20"/>
        </w:rPr>
      </w:pPr>
      <w:r w:rsidRPr="00962A13">
        <w:rPr>
          <w:rFonts w:ascii="Trebuchet MS"/>
          <w:b/>
          <w:sz w:val="20"/>
        </w:rPr>
        <w:t>Category:</w:t>
      </w:r>
      <w:r w:rsidRPr="00962A13">
        <w:rPr>
          <w:rFonts w:ascii="Trebuchet MS"/>
          <w:b/>
          <w:spacing w:val="-6"/>
          <w:sz w:val="20"/>
        </w:rPr>
        <w:t xml:space="preserve"> </w:t>
      </w:r>
      <w:r w:rsidRPr="00962A13">
        <w:rPr>
          <w:rFonts w:ascii="Trebuchet MS"/>
          <w:sz w:val="20"/>
        </w:rPr>
        <w:t>Health</w:t>
      </w:r>
      <w:r w:rsidRPr="00962A13">
        <w:rPr>
          <w:rFonts w:ascii="Trebuchet MS"/>
          <w:spacing w:val="-7"/>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pacing w:val="-2"/>
          <w:sz w:val="20"/>
        </w:rPr>
        <w:t>Innovations</w:t>
      </w:r>
    </w:p>
    <w:p w14:paraId="4F066623" w14:textId="77777777" w:rsidR="00D24CAD" w:rsidRPr="00962A13" w:rsidRDefault="008A0AA0">
      <w:pPr>
        <w:tabs>
          <w:tab w:val="left" w:pos="5601"/>
        </w:tabs>
        <w:ind w:left="560" w:right="411"/>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22 </w:t>
      </w:r>
      <w:r w:rsidRPr="00962A13">
        <w:rPr>
          <w:rFonts w:ascii="Trebuchet MS"/>
          <w:i/>
          <w:sz w:val="20"/>
        </w:rPr>
        <w:t xml:space="preserve">Improving </w:t>
      </w:r>
      <w:proofErr w:type="gramStart"/>
      <w:r w:rsidRPr="00962A13">
        <w:rPr>
          <w:rFonts w:ascii="Trebuchet MS"/>
          <w:i/>
          <w:sz w:val="20"/>
        </w:rPr>
        <w:t>The</w:t>
      </w:r>
      <w:proofErr w:type="gramEnd"/>
      <w:r w:rsidRPr="00962A13">
        <w:rPr>
          <w:rFonts w:ascii="Trebuchet MS"/>
          <w:i/>
          <w:sz w:val="20"/>
        </w:rPr>
        <w:t xml:space="preserve"> Chlamydia And Gonorrhea Screening Process Using The Shared Decision Making (SDM) Model</w:t>
      </w:r>
    </w:p>
    <w:p w14:paraId="43893970" w14:textId="77777777" w:rsidR="00D24CAD" w:rsidRPr="00962A13" w:rsidRDefault="008A0AA0">
      <w:pPr>
        <w:pStyle w:val="BodyText"/>
        <w:ind w:left="560" w:right="453"/>
      </w:pPr>
      <w:r w:rsidRPr="00962A13">
        <w:rPr>
          <w:spacing w:val="-2"/>
          <w:w w:val="85"/>
        </w:rPr>
        <w:t>Chlamydia and gonorrhea are a growing problem nationally with</w:t>
      </w:r>
      <w:r w:rsidRPr="00962A13">
        <w:rPr>
          <w:spacing w:val="-4"/>
        </w:rPr>
        <w:t xml:space="preserve"> </w:t>
      </w:r>
      <w:r w:rsidRPr="00962A13">
        <w:rPr>
          <w:spacing w:val="-2"/>
          <w:w w:val="85"/>
        </w:rPr>
        <w:t>significant health consequences, particularly in the</w:t>
      </w:r>
      <w:r w:rsidRPr="00962A13">
        <w:t xml:space="preserve"> </w:t>
      </w:r>
      <w:r w:rsidRPr="00962A13">
        <w:rPr>
          <w:spacing w:val="-2"/>
          <w:w w:val="85"/>
        </w:rPr>
        <w:t>childbearing population. Funding</w:t>
      </w:r>
      <w:r w:rsidRPr="00962A13">
        <w:t xml:space="preserve"> </w:t>
      </w:r>
      <w:r w:rsidRPr="00962A13">
        <w:rPr>
          <w:spacing w:val="-2"/>
          <w:w w:val="85"/>
        </w:rPr>
        <w:t>for sex</w:t>
      </w:r>
      <w:r w:rsidRPr="00962A13">
        <w:rPr>
          <w:spacing w:val="-2"/>
          <w:w w:val="85"/>
        </w:rPr>
        <w:t xml:space="preserve">ually </w:t>
      </w:r>
      <w:r w:rsidRPr="00962A13">
        <w:rPr>
          <w:w w:val="80"/>
        </w:rPr>
        <w:t xml:space="preserve">transmitted disease preventative screening has decreased nationally, particularly through the Public Health Department entities, with initiation of pay for service which </w:t>
      </w:r>
      <w:r w:rsidRPr="00962A13">
        <w:rPr>
          <w:spacing w:val="-2"/>
          <w:w w:val="85"/>
        </w:rPr>
        <w:t>has resulted in a significant number of young women refusing this screening.</w:t>
      </w:r>
    </w:p>
    <w:p w14:paraId="026D46AC" w14:textId="77777777" w:rsidR="00D24CAD" w:rsidRPr="00962A13" w:rsidRDefault="008A0AA0">
      <w:pPr>
        <w:pStyle w:val="BodyText"/>
        <w:ind w:left="560" w:right="746"/>
      </w:pPr>
      <w:r w:rsidRPr="00962A13">
        <w:rPr>
          <w:w w:val="85"/>
        </w:rPr>
        <w:t>Nur</w:t>
      </w:r>
      <w:r w:rsidRPr="00962A13">
        <w:rPr>
          <w:w w:val="85"/>
        </w:rPr>
        <w:t>ses</w:t>
      </w:r>
      <w:r w:rsidRPr="00962A13">
        <w:rPr>
          <w:spacing w:val="-6"/>
          <w:w w:val="85"/>
        </w:rPr>
        <w:t xml:space="preserve"> </w:t>
      </w:r>
      <w:r w:rsidRPr="00962A13">
        <w:rPr>
          <w:w w:val="85"/>
        </w:rPr>
        <w:t>in</w:t>
      </w:r>
      <w:r w:rsidRPr="00962A13">
        <w:rPr>
          <w:spacing w:val="-6"/>
          <w:w w:val="85"/>
        </w:rPr>
        <w:t xml:space="preserve"> </w:t>
      </w:r>
      <w:r w:rsidRPr="00962A13">
        <w:rPr>
          <w:w w:val="85"/>
        </w:rPr>
        <w:t>the</w:t>
      </w:r>
      <w:r w:rsidRPr="00962A13">
        <w:rPr>
          <w:spacing w:val="-5"/>
          <w:w w:val="85"/>
        </w:rPr>
        <w:t xml:space="preserve"> </w:t>
      </w:r>
      <w:r w:rsidRPr="00962A13">
        <w:rPr>
          <w:w w:val="85"/>
        </w:rPr>
        <w:t>public</w:t>
      </w:r>
      <w:r w:rsidRPr="00962A13">
        <w:rPr>
          <w:spacing w:val="-6"/>
          <w:w w:val="85"/>
        </w:rPr>
        <w:t xml:space="preserve"> </w:t>
      </w:r>
      <w:r w:rsidRPr="00962A13">
        <w:rPr>
          <w:w w:val="85"/>
        </w:rPr>
        <w:t>health</w:t>
      </w:r>
      <w:r w:rsidRPr="00962A13">
        <w:rPr>
          <w:spacing w:val="-5"/>
          <w:w w:val="85"/>
        </w:rPr>
        <w:t xml:space="preserve"> </w:t>
      </w:r>
      <w:r w:rsidRPr="00962A13">
        <w:rPr>
          <w:w w:val="85"/>
        </w:rPr>
        <w:t>system</w:t>
      </w:r>
      <w:r w:rsidRPr="00962A13">
        <w:rPr>
          <w:spacing w:val="-6"/>
          <w:w w:val="85"/>
        </w:rPr>
        <w:t xml:space="preserve"> </w:t>
      </w:r>
      <w:r w:rsidRPr="00962A13">
        <w:rPr>
          <w:w w:val="85"/>
        </w:rPr>
        <w:t>have</w:t>
      </w:r>
      <w:r w:rsidRPr="00962A13">
        <w:rPr>
          <w:spacing w:val="-5"/>
          <w:w w:val="85"/>
        </w:rPr>
        <w:t xml:space="preserve"> </w:t>
      </w:r>
      <w:r w:rsidRPr="00962A13">
        <w:rPr>
          <w:w w:val="85"/>
        </w:rPr>
        <w:t>identified</w:t>
      </w:r>
      <w:r w:rsidRPr="00962A13">
        <w:rPr>
          <w:spacing w:val="-6"/>
          <w:w w:val="85"/>
        </w:rPr>
        <w:t xml:space="preserve"> </w:t>
      </w:r>
      <w:r w:rsidRPr="00962A13">
        <w:rPr>
          <w:w w:val="85"/>
        </w:rPr>
        <w:t>a</w:t>
      </w:r>
      <w:r w:rsidRPr="00962A13">
        <w:rPr>
          <w:spacing w:val="-5"/>
          <w:w w:val="85"/>
        </w:rPr>
        <w:t xml:space="preserve"> </w:t>
      </w:r>
      <w:r w:rsidRPr="00962A13">
        <w:rPr>
          <w:w w:val="85"/>
        </w:rPr>
        <w:t>need</w:t>
      </w:r>
      <w:r w:rsidRPr="00962A13">
        <w:rPr>
          <w:spacing w:val="-6"/>
          <w:w w:val="85"/>
        </w:rPr>
        <w:t xml:space="preserve"> </w:t>
      </w:r>
      <w:r w:rsidRPr="00962A13">
        <w:rPr>
          <w:w w:val="85"/>
        </w:rPr>
        <w:t>for</w:t>
      </w:r>
      <w:r w:rsidRPr="00962A13">
        <w:rPr>
          <w:spacing w:val="-6"/>
          <w:w w:val="85"/>
        </w:rPr>
        <w:t xml:space="preserve"> </w:t>
      </w:r>
      <w:r w:rsidRPr="00962A13">
        <w:rPr>
          <w:w w:val="85"/>
        </w:rPr>
        <w:t xml:space="preserve">educational </w:t>
      </w:r>
      <w:r w:rsidRPr="00962A13">
        <w:rPr>
          <w:w w:val="80"/>
        </w:rPr>
        <w:t xml:space="preserve">development to enhance decision making and risk reduction in young women </w:t>
      </w:r>
      <w:r w:rsidRPr="00962A13">
        <w:rPr>
          <w:w w:val="85"/>
        </w:rPr>
        <w:t>presenting for wellness support services.</w:t>
      </w:r>
    </w:p>
    <w:p w14:paraId="353CE4D0" w14:textId="77777777" w:rsidR="00D24CAD" w:rsidRPr="00962A13" w:rsidRDefault="008A0AA0">
      <w:pPr>
        <w:pStyle w:val="BodyText"/>
        <w:ind w:left="560" w:right="453"/>
      </w:pPr>
      <w:r w:rsidRPr="00962A13">
        <w:rPr>
          <w:w w:val="85"/>
        </w:rPr>
        <w:t>The</w:t>
      </w:r>
      <w:r w:rsidRPr="00962A13">
        <w:rPr>
          <w:spacing w:val="-8"/>
          <w:w w:val="85"/>
        </w:rPr>
        <w:t xml:space="preserve"> </w:t>
      </w:r>
      <w:r w:rsidRPr="00962A13">
        <w:rPr>
          <w:w w:val="85"/>
        </w:rPr>
        <w:t>Shared</w:t>
      </w:r>
      <w:r w:rsidRPr="00962A13">
        <w:rPr>
          <w:spacing w:val="-6"/>
          <w:w w:val="85"/>
        </w:rPr>
        <w:t xml:space="preserve"> </w:t>
      </w:r>
      <w:r w:rsidRPr="00962A13">
        <w:rPr>
          <w:w w:val="85"/>
        </w:rPr>
        <w:t>Decision</w:t>
      </w:r>
      <w:r w:rsidRPr="00962A13">
        <w:rPr>
          <w:spacing w:val="-5"/>
          <w:w w:val="85"/>
        </w:rPr>
        <w:t xml:space="preserve"> </w:t>
      </w:r>
      <w:r w:rsidRPr="00962A13">
        <w:rPr>
          <w:w w:val="85"/>
        </w:rPr>
        <w:t>Making</w:t>
      </w:r>
      <w:r w:rsidRPr="00962A13">
        <w:rPr>
          <w:spacing w:val="-6"/>
          <w:w w:val="85"/>
        </w:rPr>
        <w:t xml:space="preserve"> </w:t>
      </w:r>
      <w:r w:rsidRPr="00962A13">
        <w:rPr>
          <w:w w:val="85"/>
        </w:rPr>
        <w:t>(SDM)</w:t>
      </w:r>
      <w:r w:rsidRPr="00962A13">
        <w:rPr>
          <w:spacing w:val="-5"/>
          <w:w w:val="85"/>
        </w:rPr>
        <w:t xml:space="preserve"> </w:t>
      </w:r>
      <w:r w:rsidRPr="00962A13">
        <w:rPr>
          <w:w w:val="85"/>
        </w:rPr>
        <w:t>provides</w:t>
      </w:r>
      <w:r w:rsidRPr="00962A13">
        <w:rPr>
          <w:spacing w:val="-6"/>
          <w:w w:val="85"/>
        </w:rPr>
        <w:t xml:space="preserve"> </w:t>
      </w:r>
      <w:r w:rsidRPr="00962A13">
        <w:rPr>
          <w:w w:val="85"/>
        </w:rPr>
        <w:t>a</w:t>
      </w:r>
      <w:r w:rsidRPr="00962A13">
        <w:rPr>
          <w:spacing w:val="-5"/>
          <w:w w:val="85"/>
        </w:rPr>
        <w:t xml:space="preserve"> </w:t>
      </w:r>
      <w:r w:rsidRPr="00962A13">
        <w:rPr>
          <w:w w:val="85"/>
        </w:rPr>
        <w:t>framework</w:t>
      </w:r>
      <w:r w:rsidRPr="00962A13">
        <w:rPr>
          <w:spacing w:val="-6"/>
          <w:w w:val="85"/>
        </w:rPr>
        <w:t xml:space="preserve"> </w:t>
      </w:r>
      <w:r w:rsidRPr="00962A13">
        <w:rPr>
          <w:w w:val="85"/>
        </w:rPr>
        <w:t>to</w:t>
      </w:r>
      <w:r w:rsidRPr="00962A13">
        <w:rPr>
          <w:spacing w:val="-5"/>
          <w:w w:val="85"/>
        </w:rPr>
        <w:t xml:space="preserve"> </w:t>
      </w:r>
      <w:r w:rsidRPr="00962A13">
        <w:rPr>
          <w:w w:val="85"/>
        </w:rPr>
        <w:t xml:space="preserve">efficiently </w:t>
      </w:r>
      <w:r w:rsidRPr="00962A13">
        <w:rPr>
          <w:spacing w:val="-2"/>
          <w:w w:val="85"/>
        </w:rPr>
        <w:t>communicate with patients about</w:t>
      </w:r>
      <w:r w:rsidRPr="00962A13">
        <w:rPr>
          <w:spacing w:val="-3"/>
        </w:rPr>
        <w:t xml:space="preserve"> </w:t>
      </w:r>
      <w:r w:rsidRPr="00962A13">
        <w:rPr>
          <w:spacing w:val="-2"/>
          <w:w w:val="85"/>
        </w:rPr>
        <w:t xml:space="preserve">health options and associated risk, and verify understanding of these for informed decision making. The SDM approach can be </w:t>
      </w:r>
      <w:r w:rsidRPr="00962A13">
        <w:rPr>
          <w:w w:val="80"/>
        </w:rPr>
        <w:t xml:space="preserve">learned and utilized by public health nurses and can be used during time-pressured </w:t>
      </w:r>
      <w:r w:rsidRPr="00962A13">
        <w:rPr>
          <w:spacing w:val="-2"/>
          <w:w w:val="85"/>
        </w:rPr>
        <w:t>medic</w:t>
      </w:r>
      <w:r w:rsidRPr="00962A13">
        <w:rPr>
          <w:spacing w:val="-2"/>
          <w:w w:val="85"/>
        </w:rPr>
        <w:t>al interactions.</w:t>
      </w:r>
      <w:r w:rsidRPr="00962A13">
        <w:rPr>
          <w:spacing w:val="-3"/>
        </w:rPr>
        <w:t xml:space="preserve"> </w:t>
      </w:r>
      <w:r w:rsidRPr="00962A13">
        <w:rPr>
          <w:spacing w:val="-2"/>
          <w:w w:val="85"/>
        </w:rPr>
        <w:t>As a patient</w:t>
      </w:r>
      <w:r w:rsidRPr="00962A13">
        <w:rPr>
          <w:spacing w:val="-3"/>
        </w:rPr>
        <w:t xml:space="preserve"> </w:t>
      </w:r>
      <w:r w:rsidRPr="00962A13">
        <w:rPr>
          <w:spacing w:val="-2"/>
          <w:w w:val="85"/>
        </w:rPr>
        <w:t>education approach, SDM acknowledges the patient’s preferences, allows the</w:t>
      </w:r>
      <w:r w:rsidRPr="00962A13">
        <w:rPr>
          <w:spacing w:val="-5"/>
        </w:rPr>
        <w:t xml:space="preserve"> </w:t>
      </w:r>
      <w:r w:rsidRPr="00962A13">
        <w:rPr>
          <w:spacing w:val="-2"/>
          <w:w w:val="85"/>
        </w:rPr>
        <w:t>patient to make informed choices,</w:t>
      </w:r>
      <w:r w:rsidRPr="00962A13">
        <w:rPr>
          <w:spacing w:val="-5"/>
        </w:rPr>
        <w:t xml:space="preserve"> </w:t>
      </w:r>
      <w:r w:rsidRPr="00962A13">
        <w:rPr>
          <w:spacing w:val="-2"/>
          <w:w w:val="85"/>
        </w:rPr>
        <w:t>shows respect for the patient’s decisions, and</w:t>
      </w:r>
      <w:r w:rsidRPr="00962A13">
        <w:rPr>
          <w:spacing w:val="-2"/>
        </w:rPr>
        <w:t xml:space="preserve"> </w:t>
      </w:r>
      <w:r w:rsidRPr="00962A13">
        <w:rPr>
          <w:spacing w:val="-2"/>
          <w:w w:val="85"/>
        </w:rPr>
        <w:t>is associated with improved</w:t>
      </w:r>
      <w:r w:rsidRPr="00962A13">
        <w:rPr>
          <w:spacing w:val="-2"/>
        </w:rPr>
        <w:t xml:space="preserve"> </w:t>
      </w:r>
      <w:r w:rsidRPr="00962A13">
        <w:rPr>
          <w:spacing w:val="-2"/>
          <w:w w:val="85"/>
        </w:rPr>
        <w:t xml:space="preserve">satisfaction with </w:t>
      </w:r>
      <w:r w:rsidRPr="00962A13">
        <w:rPr>
          <w:w w:val="80"/>
        </w:rPr>
        <w:t>healthcare decisions. If</w:t>
      </w:r>
      <w:r w:rsidRPr="00962A13">
        <w:rPr>
          <w:w w:val="80"/>
        </w:rPr>
        <w:t xml:space="preserve"> collaboration and deliberation could be achieved routinely, it</w:t>
      </w:r>
    </w:p>
    <w:p w14:paraId="7C22DF78" w14:textId="77777777" w:rsidR="00D24CAD" w:rsidRPr="00962A13" w:rsidRDefault="00D24CAD">
      <w:pPr>
        <w:sectPr w:rsidR="00D24CAD" w:rsidRPr="00962A13">
          <w:pgSz w:w="7920" w:h="12240"/>
          <w:pgMar w:top="640" w:right="340" w:bottom="940" w:left="520" w:header="0" w:footer="740" w:gutter="0"/>
          <w:cols w:space="720"/>
        </w:sectPr>
      </w:pPr>
    </w:p>
    <w:p w14:paraId="60E4029E" w14:textId="77777777" w:rsidR="00D24CAD" w:rsidRPr="00962A13" w:rsidRDefault="008A0AA0">
      <w:pPr>
        <w:pStyle w:val="BodyText"/>
        <w:spacing w:before="75"/>
        <w:ind w:left="200" w:right="919"/>
      </w:pPr>
      <w:r w:rsidRPr="00962A13">
        <w:rPr>
          <w:w w:val="80"/>
        </w:rPr>
        <w:lastRenderedPageBreak/>
        <w:t xml:space="preserve">is proposed that well-informed preference-based patient decisions might lead to </w:t>
      </w:r>
      <w:r w:rsidRPr="00962A13">
        <w:rPr>
          <w:w w:val="85"/>
        </w:rPr>
        <w:t>safer,</w:t>
      </w:r>
      <w:r w:rsidRPr="00962A13">
        <w:rPr>
          <w:spacing w:val="-6"/>
          <w:w w:val="85"/>
        </w:rPr>
        <w:t xml:space="preserve"> </w:t>
      </w:r>
      <w:r w:rsidRPr="00962A13">
        <w:rPr>
          <w:w w:val="85"/>
        </w:rPr>
        <w:t>more</w:t>
      </w:r>
      <w:r w:rsidRPr="00962A13">
        <w:rPr>
          <w:spacing w:val="-6"/>
          <w:w w:val="85"/>
        </w:rPr>
        <w:t xml:space="preserve"> </w:t>
      </w:r>
      <w:r w:rsidRPr="00962A13">
        <w:rPr>
          <w:w w:val="85"/>
        </w:rPr>
        <w:t>cost</w:t>
      </w:r>
      <w:r w:rsidRPr="00962A13">
        <w:rPr>
          <w:spacing w:val="-5"/>
          <w:w w:val="85"/>
        </w:rPr>
        <w:t xml:space="preserve"> </w:t>
      </w:r>
      <w:r w:rsidRPr="00962A13">
        <w:rPr>
          <w:w w:val="85"/>
        </w:rPr>
        <w:t>effective</w:t>
      </w:r>
      <w:r w:rsidRPr="00962A13">
        <w:rPr>
          <w:spacing w:val="-6"/>
          <w:w w:val="85"/>
        </w:rPr>
        <w:t xml:space="preserve"> </w:t>
      </w:r>
      <w:r w:rsidRPr="00962A13">
        <w:rPr>
          <w:w w:val="85"/>
        </w:rPr>
        <w:t>and</w:t>
      </w:r>
      <w:r w:rsidRPr="00962A13">
        <w:rPr>
          <w:spacing w:val="-5"/>
          <w:w w:val="85"/>
        </w:rPr>
        <w:t xml:space="preserve"> </w:t>
      </w:r>
      <w:r w:rsidRPr="00962A13">
        <w:rPr>
          <w:w w:val="85"/>
        </w:rPr>
        <w:t>patient</w:t>
      </w:r>
      <w:r w:rsidRPr="00962A13">
        <w:rPr>
          <w:spacing w:val="-6"/>
          <w:w w:val="85"/>
        </w:rPr>
        <w:t xml:space="preserve"> </w:t>
      </w:r>
      <w:r w:rsidRPr="00962A13">
        <w:rPr>
          <w:w w:val="85"/>
        </w:rPr>
        <w:t>centered</w:t>
      </w:r>
      <w:r w:rsidRPr="00962A13">
        <w:rPr>
          <w:spacing w:val="-5"/>
          <w:w w:val="85"/>
        </w:rPr>
        <w:t xml:space="preserve"> </w:t>
      </w:r>
      <w:r w:rsidRPr="00962A13">
        <w:rPr>
          <w:w w:val="85"/>
        </w:rPr>
        <w:t>healthcare</w:t>
      </w:r>
      <w:r w:rsidRPr="00962A13">
        <w:rPr>
          <w:spacing w:val="-6"/>
          <w:w w:val="85"/>
        </w:rPr>
        <w:t xml:space="preserve"> </w:t>
      </w:r>
      <w:r w:rsidRPr="00962A13">
        <w:rPr>
          <w:w w:val="85"/>
        </w:rPr>
        <w:t>approach.</w:t>
      </w:r>
    </w:p>
    <w:p w14:paraId="26454356" w14:textId="77777777" w:rsidR="00D24CAD" w:rsidRPr="00962A13" w:rsidRDefault="008A0AA0">
      <w:pPr>
        <w:pStyle w:val="BodyText"/>
        <w:ind w:left="200" w:right="746" w:firstLine="46"/>
      </w:pPr>
      <w:r w:rsidRPr="00962A13">
        <w:rPr>
          <w:w w:val="80"/>
        </w:rPr>
        <w:t>Visual aids (VAs), in a g</w:t>
      </w:r>
      <w:r w:rsidRPr="00962A13">
        <w:rPr>
          <w:w w:val="80"/>
        </w:rPr>
        <w:t xml:space="preserve">raphic format, incorporated in the shared </w:t>
      </w:r>
      <w:proofErr w:type="gramStart"/>
      <w:r w:rsidRPr="00962A13">
        <w:rPr>
          <w:w w:val="80"/>
        </w:rPr>
        <w:t>decision making</w:t>
      </w:r>
      <w:proofErr w:type="gramEnd"/>
      <w:r w:rsidRPr="00962A13">
        <w:rPr>
          <w:w w:val="80"/>
        </w:rPr>
        <w:t xml:space="preserve"> </w:t>
      </w:r>
      <w:r w:rsidRPr="00962A13">
        <w:rPr>
          <w:spacing w:val="-2"/>
          <w:w w:val="85"/>
        </w:rPr>
        <w:t xml:space="preserve">approach offers one of the most promising methods for efficiently communicating </w:t>
      </w:r>
      <w:r w:rsidRPr="00962A13">
        <w:rPr>
          <w:w w:val="80"/>
        </w:rPr>
        <w:t xml:space="preserve">risk with diverse populations. Specifically, VAs </w:t>
      </w:r>
      <w:proofErr w:type="gramStart"/>
      <w:r w:rsidRPr="00962A13">
        <w:rPr>
          <w:w w:val="80"/>
        </w:rPr>
        <w:t>are</w:t>
      </w:r>
      <w:proofErr w:type="gramEnd"/>
      <w:r w:rsidRPr="00962A13">
        <w:rPr>
          <w:w w:val="80"/>
        </w:rPr>
        <w:t xml:space="preserve"> helpful for young adults with low </w:t>
      </w:r>
      <w:r w:rsidRPr="00962A13">
        <w:rPr>
          <w:w w:val="85"/>
        </w:rPr>
        <w:t>numeracy</w:t>
      </w:r>
      <w:r w:rsidRPr="00962A13">
        <w:rPr>
          <w:spacing w:val="-6"/>
          <w:w w:val="85"/>
        </w:rPr>
        <w:t xml:space="preserve"> </w:t>
      </w:r>
      <w:r w:rsidRPr="00962A13">
        <w:rPr>
          <w:w w:val="85"/>
        </w:rPr>
        <w:t>and</w:t>
      </w:r>
      <w:r w:rsidRPr="00962A13">
        <w:rPr>
          <w:spacing w:val="-6"/>
          <w:w w:val="85"/>
        </w:rPr>
        <w:t xml:space="preserve"> </w:t>
      </w:r>
      <w:r w:rsidRPr="00962A13">
        <w:rPr>
          <w:w w:val="85"/>
        </w:rPr>
        <w:t>high</w:t>
      </w:r>
      <w:r w:rsidRPr="00962A13">
        <w:rPr>
          <w:spacing w:val="-5"/>
          <w:w w:val="85"/>
        </w:rPr>
        <w:t xml:space="preserve"> </w:t>
      </w:r>
      <w:r w:rsidRPr="00962A13">
        <w:rPr>
          <w:w w:val="85"/>
        </w:rPr>
        <w:t>graph</w:t>
      </w:r>
      <w:r w:rsidRPr="00962A13">
        <w:rPr>
          <w:spacing w:val="-6"/>
          <w:w w:val="85"/>
        </w:rPr>
        <w:t xml:space="preserve"> </w:t>
      </w:r>
      <w:r w:rsidRPr="00962A13">
        <w:rPr>
          <w:w w:val="85"/>
        </w:rPr>
        <w:t>literac</w:t>
      </w:r>
      <w:r w:rsidRPr="00962A13">
        <w:rPr>
          <w:w w:val="85"/>
        </w:rPr>
        <w:t>y.</w:t>
      </w:r>
      <w:r w:rsidRPr="00962A13">
        <w:rPr>
          <w:spacing w:val="-5"/>
          <w:w w:val="85"/>
        </w:rPr>
        <w:t xml:space="preserve"> </w:t>
      </w:r>
      <w:r w:rsidRPr="00962A13">
        <w:rPr>
          <w:w w:val="85"/>
        </w:rPr>
        <w:t>When</w:t>
      </w:r>
      <w:r w:rsidRPr="00962A13">
        <w:rPr>
          <w:spacing w:val="-6"/>
          <w:w w:val="85"/>
        </w:rPr>
        <w:t xml:space="preserve"> </w:t>
      </w:r>
      <w:r w:rsidRPr="00962A13">
        <w:rPr>
          <w:w w:val="85"/>
        </w:rPr>
        <w:t>compared</w:t>
      </w:r>
      <w:r w:rsidRPr="00962A13">
        <w:rPr>
          <w:spacing w:val="-5"/>
          <w:w w:val="85"/>
        </w:rPr>
        <w:t xml:space="preserve"> </w:t>
      </w:r>
      <w:r w:rsidRPr="00962A13">
        <w:rPr>
          <w:w w:val="85"/>
        </w:rPr>
        <w:t>to</w:t>
      </w:r>
      <w:r w:rsidRPr="00962A13">
        <w:rPr>
          <w:spacing w:val="-6"/>
          <w:w w:val="85"/>
        </w:rPr>
        <w:t xml:space="preserve"> </w:t>
      </w:r>
      <w:r w:rsidRPr="00962A13">
        <w:rPr>
          <w:w w:val="85"/>
        </w:rPr>
        <w:t>usual</w:t>
      </w:r>
      <w:r w:rsidRPr="00962A13">
        <w:rPr>
          <w:spacing w:val="-5"/>
          <w:w w:val="85"/>
        </w:rPr>
        <w:t xml:space="preserve"> </w:t>
      </w:r>
      <w:r w:rsidRPr="00962A13">
        <w:rPr>
          <w:w w:val="85"/>
        </w:rPr>
        <w:t>care,</w:t>
      </w:r>
      <w:r w:rsidRPr="00962A13">
        <w:rPr>
          <w:spacing w:val="-6"/>
          <w:w w:val="85"/>
        </w:rPr>
        <w:t xml:space="preserve"> </w:t>
      </w:r>
      <w:r w:rsidRPr="00962A13">
        <w:rPr>
          <w:w w:val="85"/>
        </w:rPr>
        <w:t>the</w:t>
      </w:r>
      <w:r w:rsidRPr="00962A13">
        <w:rPr>
          <w:spacing w:val="-6"/>
          <w:w w:val="85"/>
        </w:rPr>
        <w:t xml:space="preserve"> </w:t>
      </w:r>
      <w:r w:rsidRPr="00962A13">
        <w:rPr>
          <w:w w:val="85"/>
        </w:rPr>
        <w:t>use</w:t>
      </w:r>
      <w:r w:rsidRPr="00962A13">
        <w:rPr>
          <w:spacing w:val="-5"/>
          <w:w w:val="85"/>
        </w:rPr>
        <w:t xml:space="preserve"> </w:t>
      </w:r>
      <w:r w:rsidRPr="00962A13">
        <w:rPr>
          <w:w w:val="85"/>
        </w:rPr>
        <w:t>of</w:t>
      </w:r>
      <w:r w:rsidRPr="00962A13">
        <w:rPr>
          <w:spacing w:val="-6"/>
          <w:w w:val="85"/>
        </w:rPr>
        <w:t xml:space="preserve"> </w:t>
      </w:r>
      <w:r w:rsidRPr="00962A13">
        <w:rPr>
          <w:w w:val="85"/>
        </w:rPr>
        <w:t xml:space="preserve">VAs </w:t>
      </w:r>
      <w:r w:rsidRPr="00962A13">
        <w:rPr>
          <w:w w:val="80"/>
        </w:rPr>
        <w:t xml:space="preserve">increases individual involvement in decision making and is used to build knowledge </w:t>
      </w:r>
      <w:r w:rsidRPr="00962A13">
        <w:rPr>
          <w:w w:val="85"/>
        </w:rPr>
        <w:t>with</w:t>
      </w:r>
      <w:r w:rsidRPr="00962A13">
        <w:rPr>
          <w:spacing w:val="-6"/>
          <w:w w:val="85"/>
        </w:rPr>
        <w:t xml:space="preserve"> </w:t>
      </w:r>
      <w:r w:rsidRPr="00962A13">
        <w:rPr>
          <w:w w:val="85"/>
        </w:rPr>
        <w:t>the</w:t>
      </w:r>
      <w:r w:rsidRPr="00962A13">
        <w:rPr>
          <w:spacing w:val="-6"/>
          <w:w w:val="85"/>
        </w:rPr>
        <w:t xml:space="preserve"> </w:t>
      </w:r>
      <w:r w:rsidRPr="00962A13">
        <w:rPr>
          <w:w w:val="85"/>
        </w:rPr>
        <w:t>nurse</w:t>
      </w:r>
      <w:r w:rsidRPr="00962A13">
        <w:rPr>
          <w:spacing w:val="-5"/>
          <w:w w:val="85"/>
        </w:rPr>
        <w:t xml:space="preserve"> </w:t>
      </w:r>
      <w:r w:rsidRPr="00962A13">
        <w:rPr>
          <w:w w:val="85"/>
        </w:rPr>
        <w:t>or</w:t>
      </w:r>
      <w:r w:rsidRPr="00962A13">
        <w:rPr>
          <w:spacing w:val="-6"/>
          <w:w w:val="85"/>
        </w:rPr>
        <w:t xml:space="preserve"> </w:t>
      </w:r>
      <w:r w:rsidRPr="00962A13">
        <w:rPr>
          <w:w w:val="85"/>
        </w:rPr>
        <w:t>provider</w:t>
      </w:r>
      <w:r w:rsidRPr="00962A13">
        <w:rPr>
          <w:spacing w:val="-5"/>
          <w:w w:val="85"/>
        </w:rPr>
        <w:t xml:space="preserve"> </w:t>
      </w:r>
      <w:r w:rsidRPr="00962A13">
        <w:rPr>
          <w:w w:val="85"/>
        </w:rPr>
        <w:t>serving</w:t>
      </w:r>
      <w:r w:rsidRPr="00962A13">
        <w:rPr>
          <w:spacing w:val="-6"/>
          <w:w w:val="85"/>
        </w:rPr>
        <w:t xml:space="preserve"> </w:t>
      </w:r>
      <w:r w:rsidRPr="00962A13">
        <w:rPr>
          <w:w w:val="85"/>
        </w:rPr>
        <w:t>as</w:t>
      </w:r>
      <w:r w:rsidRPr="00962A13">
        <w:rPr>
          <w:spacing w:val="-5"/>
          <w:w w:val="85"/>
        </w:rPr>
        <w:t xml:space="preserve"> </w:t>
      </w:r>
      <w:r w:rsidRPr="00962A13">
        <w:rPr>
          <w:w w:val="85"/>
        </w:rPr>
        <w:t>the</w:t>
      </w:r>
      <w:r w:rsidRPr="00962A13">
        <w:rPr>
          <w:spacing w:val="-6"/>
          <w:w w:val="85"/>
        </w:rPr>
        <w:t xml:space="preserve"> </w:t>
      </w:r>
      <w:r w:rsidRPr="00962A13">
        <w:rPr>
          <w:w w:val="85"/>
        </w:rPr>
        <w:t>mentor,</w:t>
      </w:r>
      <w:r w:rsidRPr="00962A13">
        <w:rPr>
          <w:spacing w:val="-5"/>
          <w:w w:val="85"/>
        </w:rPr>
        <w:t xml:space="preserve"> </w:t>
      </w:r>
      <w:r w:rsidRPr="00962A13">
        <w:rPr>
          <w:w w:val="85"/>
        </w:rPr>
        <w:t>assisting</w:t>
      </w:r>
      <w:r w:rsidRPr="00962A13">
        <w:rPr>
          <w:spacing w:val="-6"/>
          <w:w w:val="85"/>
        </w:rPr>
        <w:t xml:space="preserve"> </w:t>
      </w:r>
      <w:r w:rsidRPr="00962A13">
        <w:rPr>
          <w:w w:val="85"/>
        </w:rPr>
        <w:t>the</w:t>
      </w:r>
      <w:r w:rsidRPr="00962A13">
        <w:rPr>
          <w:spacing w:val="-6"/>
          <w:w w:val="85"/>
        </w:rPr>
        <w:t xml:space="preserve"> </w:t>
      </w:r>
      <w:r w:rsidRPr="00962A13">
        <w:rPr>
          <w:w w:val="85"/>
        </w:rPr>
        <w:t>patient</w:t>
      </w:r>
      <w:r w:rsidRPr="00962A13">
        <w:rPr>
          <w:spacing w:val="-5"/>
          <w:w w:val="85"/>
        </w:rPr>
        <w:t xml:space="preserve"> </w:t>
      </w:r>
      <w:r w:rsidRPr="00962A13">
        <w:rPr>
          <w:w w:val="85"/>
        </w:rPr>
        <w:t>to</w:t>
      </w:r>
      <w:r w:rsidRPr="00962A13">
        <w:rPr>
          <w:spacing w:val="-6"/>
          <w:w w:val="85"/>
        </w:rPr>
        <w:t xml:space="preserve"> </w:t>
      </w:r>
      <w:r w:rsidRPr="00962A13">
        <w:rPr>
          <w:w w:val="85"/>
        </w:rPr>
        <w:t>be</w:t>
      </w:r>
      <w:r w:rsidRPr="00962A13">
        <w:rPr>
          <w:spacing w:val="-5"/>
          <w:w w:val="85"/>
        </w:rPr>
        <w:t xml:space="preserve"> </w:t>
      </w:r>
      <w:r w:rsidRPr="00962A13">
        <w:rPr>
          <w:w w:val="85"/>
        </w:rPr>
        <w:t>more confident in choices of health care options.</w:t>
      </w:r>
    </w:p>
    <w:p w14:paraId="4A350F36" w14:textId="77777777" w:rsidR="00D24CAD" w:rsidRPr="00962A13" w:rsidRDefault="008A0AA0">
      <w:pPr>
        <w:pStyle w:val="BodyText"/>
        <w:ind w:left="200" w:right="1167" w:firstLine="46"/>
        <w:jc w:val="both"/>
      </w:pPr>
      <w:r w:rsidRPr="00962A13">
        <w:rPr>
          <w:w w:val="80"/>
        </w:rPr>
        <w:t xml:space="preserve">This DNP project is designed to educate and support the Public Health Nurse (PHN) in their use of SDM in nurse/patient interactions during women wellness </w:t>
      </w:r>
      <w:r w:rsidRPr="00962A13">
        <w:rPr>
          <w:spacing w:val="-2"/>
          <w:w w:val="90"/>
        </w:rPr>
        <w:t>exams</w:t>
      </w:r>
    </w:p>
    <w:p w14:paraId="709563B4" w14:textId="77777777" w:rsidR="00D24CAD" w:rsidRPr="00962A13" w:rsidRDefault="008A0AA0">
      <w:pPr>
        <w:pStyle w:val="Heading6"/>
        <w:spacing w:before="219"/>
      </w:pPr>
      <w:r w:rsidRPr="00962A13">
        <w:t>Linn,</w:t>
      </w:r>
      <w:r w:rsidRPr="00962A13">
        <w:rPr>
          <w:spacing w:val="-9"/>
        </w:rPr>
        <w:t xml:space="preserve"> </w:t>
      </w:r>
      <w:r w:rsidRPr="00962A13">
        <w:rPr>
          <w:spacing w:val="-5"/>
        </w:rPr>
        <w:t>Joy</w:t>
      </w:r>
    </w:p>
    <w:p w14:paraId="2E1EEF78" w14:textId="77777777" w:rsidR="00D24CAD" w:rsidRPr="00962A13" w:rsidRDefault="008A0AA0">
      <w:pPr>
        <w:spacing w:before="1"/>
        <w:ind w:left="200"/>
        <w:rPr>
          <w:rFonts w:ascii="Trebuchet MS"/>
          <w:sz w:val="20"/>
        </w:rPr>
      </w:pPr>
      <w:r w:rsidRPr="00962A13">
        <w:rPr>
          <w:rFonts w:ascii="Trebuchet MS"/>
          <w:b/>
          <w:sz w:val="20"/>
        </w:rPr>
        <w:t>Category:</w:t>
      </w:r>
      <w:r w:rsidRPr="00962A13">
        <w:rPr>
          <w:rFonts w:ascii="Trebuchet MS"/>
          <w:b/>
          <w:spacing w:val="-5"/>
          <w:sz w:val="20"/>
        </w:rPr>
        <w:t xml:space="preserve"> </w:t>
      </w:r>
      <w:r w:rsidRPr="00962A13">
        <w:rPr>
          <w:rFonts w:ascii="Trebuchet MS"/>
          <w:sz w:val="20"/>
        </w:rPr>
        <w:t>Health</w:t>
      </w:r>
      <w:r w:rsidRPr="00962A13">
        <w:rPr>
          <w:rFonts w:ascii="Trebuchet MS"/>
          <w:spacing w:val="-7"/>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pacing w:val="-2"/>
          <w:sz w:val="20"/>
        </w:rPr>
        <w:t>Innovations</w:t>
      </w:r>
    </w:p>
    <w:p w14:paraId="73D5AAD4" w14:textId="77777777" w:rsidR="00D24CAD" w:rsidRPr="00962A13" w:rsidRDefault="008A0AA0">
      <w:pPr>
        <w:tabs>
          <w:tab w:val="left" w:pos="5241"/>
        </w:tabs>
        <w:ind w:left="200" w:right="773"/>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27 </w:t>
      </w:r>
      <w:r w:rsidRPr="00962A13">
        <w:rPr>
          <w:rFonts w:ascii="Trebuchet MS"/>
          <w:i/>
          <w:sz w:val="20"/>
        </w:rPr>
        <w:t xml:space="preserve">Knowledge Needs in Barriers of Pain Management of Frontier </w:t>
      </w:r>
      <w:r w:rsidRPr="00962A13">
        <w:rPr>
          <w:rFonts w:ascii="Trebuchet MS"/>
          <w:i/>
          <w:spacing w:val="-2"/>
          <w:sz w:val="20"/>
        </w:rPr>
        <w:t>Providers</w:t>
      </w:r>
    </w:p>
    <w:p w14:paraId="670777DB" w14:textId="77777777" w:rsidR="00D24CAD" w:rsidRPr="00962A13" w:rsidRDefault="008A0AA0">
      <w:pPr>
        <w:pStyle w:val="BodyText"/>
        <w:spacing w:before="7"/>
        <w:ind w:left="200" w:right="746"/>
      </w:pPr>
      <w:r w:rsidRPr="00962A13">
        <w:rPr>
          <w:spacing w:val="-2"/>
          <w:w w:val="85"/>
        </w:rPr>
        <w:t>Background:</w:t>
      </w:r>
      <w:r w:rsidRPr="00962A13">
        <w:rPr>
          <w:spacing w:val="35"/>
        </w:rPr>
        <w:t xml:space="preserve"> </w:t>
      </w:r>
      <w:r w:rsidRPr="00962A13">
        <w:rPr>
          <w:spacing w:val="-2"/>
          <w:w w:val="85"/>
        </w:rPr>
        <w:t xml:space="preserve">A recent estimate of the prevalence of pain in the United State is that </w:t>
      </w:r>
      <w:r w:rsidRPr="00962A13">
        <w:rPr>
          <w:w w:val="85"/>
        </w:rPr>
        <w:t>100</w:t>
      </w:r>
      <w:r w:rsidRPr="00962A13">
        <w:rPr>
          <w:spacing w:val="-6"/>
          <w:w w:val="85"/>
        </w:rPr>
        <w:t xml:space="preserve"> </w:t>
      </w:r>
      <w:r w:rsidRPr="00962A13">
        <w:rPr>
          <w:w w:val="85"/>
        </w:rPr>
        <w:t>million</w:t>
      </w:r>
      <w:r w:rsidRPr="00962A13">
        <w:rPr>
          <w:spacing w:val="-6"/>
          <w:w w:val="85"/>
        </w:rPr>
        <w:t xml:space="preserve"> </w:t>
      </w:r>
      <w:r w:rsidRPr="00962A13">
        <w:rPr>
          <w:w w:val="85"/>
        </w:rPr>
        <w:t>Americans</w:t>
      </w:r>
      <w:r w:rsidRPr="00962A13">
        <w:rPr>
          <w:spacing w:val="-5"/>
          <w:w w:val="85"/>
        </w:rPr>
        <w:t xml:space="preserve"> </w:t>
      </w:r>
      <w:r w:rsidRPr="00962A13">
        <w:rPr>
          <w:w w:val="85"/>
        </w:rPr>
        <w:t>are</w:t>
      </w:r>
      <w:r w:rsidRPr="00962A13">
        <w:rPr>
          <w:spacing w:val="-6"/>
          <w:w w:val="85"/>
        </w:rPr>
        <w:t xml:space="preserve"> </w:t>
      </w:r>
      <w:r w:rsidRPr="00962A13">
        <w:rPr>
          <w:w w:val="85"/>
        </w:rPr>
        <w:t>living</w:t>
      </w:r>
      <w:r w:rsidRPr="00962A13">
        <w:rPr>
          <w:spacing w:val="-5"/>
          <w:w w:val="85"/>
        </w:rPr>
        <w:t xml:space="preserve"> </w:t>
      </w:r>
      <w:r w:rsidRPr="00962A13">
        <w:rPr>
          <w:w w:val="85"/>
        </w:rPr>
        <w:t>with</w:t>
      </w:r>
      <w:r w:rsidRPr="00962A13">
        <w:rPr>
          <w:spacing w:val="-6"/>
          <w:w w:val="85"/>
        </w:rPr>
        <w:t xml:space="preserve"> </w:t>
      </w:r>
      <w:r w:rsidRPr="00962A13">
        <w:rPr>
          <w:w w:val="85"/>
        </w:rPr>
        <w:t>chronic</w:t>
      </w:r>
      <w:r w:rsidRPr="00962A13">
        <w:rPr>
          <w:spacing w:val="-5"/>
          <w:w w:val="85"/>
        </w:rPr>
        <w:t xml:space="preserve"> </w:t>
      </w:r>
      <w:r w:rsidRPr="00962A13">
        <w:rPr>
          <w:w w:val="85"/>
        </w:rPr>
        <w:t>pain</w:t>
      </w:r>
      <w:r w:rsidRPr="00962A13">
        <w:rPr>
          <w:spacing w:val="-6"/>
          <w:w w:val="85"/>
        </w:rPr>
        <w:t xml:space="preserve"> </w:t>
      </w:r>
      <w:r w:rsidRPr="00962A13">
        <w:rPr>
          <w:w w:val="85"/>
        </w:rPr>
        <w:t>conditions.</w:t>
      </w:r>
      <w:r w:rsidRPr="00962A13">
        <w:rPr>
          <w:spacing w:val="9"/>
        </w:rPr>
        <w:t xml:space="preserve"> </w:t>
      </w:r>
      <w:r w:rsidRPr="00962A13">
        <w:rPr>
          <w:w w:val="85"/>
        </w:rPr>
        <w:t>This</w:t>
      </w:r>
      <w:r w:rsidRPr="00962A13">
        <w:rPr>
          <w:spacing w:val="-5"/>
          <w:w w:val="85"/>
        </w:rPr>
        <w:t xml:space="preserve"> </w:t>
      </w:r>
      <w:r w:rsidRPr="00962A13">
        <w:rPr>
          <w:w w:val="85"/>
        </w:rPr>
        <w:t>number translates</w:t>
      </w:r>
      <w:r w:rsidRPr="00962A13">
        <w:rPr>
          <w:spacing w:val="-5"/>
          <w:w w:val="85"/>
        </w:rPr>
        <w:t xml:space="preserve"> </w:t>
      </w:r>
      <w:r w:rsidRPr="00962A13">
        <w:rPr>
          <w:w w:val="85"/>
        </w:rPr>
        <w:t>to</w:t>
      </w:r>
      <w:r w:rsidRPr="00962A13">
        <w:rPr>
          <w:spacing w:val="-6"/>
          <w:w w:val="85"/>
        </w:rPr>
        <w:t xml:space="preserve"> </w:t>
      </w:r>
      <w:r w:rsidRPr="00962A13">
        <w:rPr>
          <w:w w:val="85"/>
        </w:rPr>
        <w:t>about</w:t>
      </w:r>
      <w:r w:rsidRPr="00962A13">
        <w:rPr>
          <w:spacing w:val="-6"/>
          <w:w w:val="85"/>
        </w:rPr>
        <w:t xml:space="preserve"> </w:t>
      </w:r>
      <w:r w:rsidRPr="00962A13">
        <w:rPr>
          <w:w w:val="85"/>
        </w:rPr>
        <w:t>one</w:t>
      </w:r>
      <w:r w:rsidRPr="00962A13">
        <w:rPr>
          <w:spacing w:val="-5"/>
          <w:w w:val="85"/>
        </w:rPr>
        <w:t xml:space="preserve"> </w:t>
      </w:r>
      <w:r w:rsidRPr="00962A13">
        <w:rPr>
          <w:w w:val="85"/>
        </w:rPr>
        <w:t>in</w:t>
      </w:r>
      <w:r w:rsidRPr="00962A13">
        <w:rPr>
          <w:spacing w:val="-6"/>
          <w:w w:val="85"/>
        </w:rPr>
        <w:t xml:space="preserve"> </w:t>
      </w:r>
      <w:r w:rsidRPr="00962A13">
        <w:rPr>
          <w:w w:val="85"/>
        </w:rPr>
        <w:t>t</w:t>
      </w:r>
      <w:r w:rsidRPr="00962A13">
        <w:rPr>
          <w:w w:val="85"/>
        </w:rPr>
        <w:t>wo</w:t>
      </w:r>
      <w:r w:rsidRPr="00962A13">
        <w:rPr>
          <w:spacing w:val="-5"/>
          <w:w w:val="85"/>
        </w:rPr>
        <w:t xml:space="preserve"> </w:t>
      </w:r>
      <w:r w:rsidRPr="00962A13">
        <w:rPr>
          <w:w w:val="85"/>
        </w:rPr>
        <w:t>adults</w:t>
      </w:r>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entire</w:t>
      </w:r>
      <w:r w:rsidRPr="00962A13">
        <w:rPr>
          <w:spacing w:val="-5"/>
          <w:w w:val="85"/>
        </w:rPr>
        <w:t xml:space="preserve"> </w:t>
      </w:r>
      <w:r w:rsidRPr="00962A13">
        <w:rPr>
          <w:w w:val="85"/>
        </w:rPr>
        <w:t>population.</w:t>
      </w:r>
      <w:r w:rsidRPr="00962A13">
        <w:rPr>
          <w:spacing w:val="27"/>
        </w:rPr>
        <w:t xml:space="preserve"> </w:t>
      </w:r>
      <w:r w:rsidRPr="00962A13">
        <w:rPr>
          <w:w w:val="85"/>
        </w:rPr>
        <w:t>This</w:t>
      </w:r>
      <w:r w:rsidRPr="00962A13">
        <w:rPr>
          <w:spacing w:val="-5"/>
          <w:w w:val="85"/>
        </w:rPr>
        <w:t xml:space="preserve"> </w:t>
      </w:r>
      <w:r w:rsidRPr="00962A13">
        <w:rPr>
          <w:w w:val="85"/>
        </w:rPr>
        <w:t>prevalence</w:t>
      </w:r>
      <w:r w:rsidRPr="00962A13">
        <w:rPr>
          <w:spacing w:val="-6"/>
          <w:w w:val="85"/>
        </w:rPr>
        <w:t xml:space="preserve"> </w:t>
      </w:r>
      <w:r w:rsidRPr="00962A13">
        <w:rPr>
          <w:w w:val="85"/>
        </w:rPr>
        <w:t>of pain</w:t>
      </w:r>
      <w:r w:rsidRPr="00962A13">
        <w:rPr>
          <w:spacing w:val="-6"/>
          <w:w w:val="85"/>
        </w:rPr>
        <w:t xml:space="preserve"> </w:t>
      </w:r>
      <w:r w:rsidRPr="00962A13">
        <w:rPr>
          <w:w w:val="85"/>
        </w:rPr>
        <w:t>is</w:t>
      </w:r>
      <w:r w:rsidRPr="00962A13">
        <w:rPr>
          <w:spacing w:val="-6"/>
          <w:w w:val="85"/>
        </w:rPr>
        <w:t xml:space="preserve"> </w:t>
      </w:r>
      <w:r w:rsidRPr="00962A13">
        <w:rPr>
          <w:w w:val="85"/>
        </w:rPr>
        <w:t>greater</w:t>
      </w:r>
      <w:r w:rsidRPr="00962A13">
        <w:rPr>
          <w:spacing w:val="-5"/>
          <w:w w:val="85"/>
        </w:rPr>
        <w:t xml:space="preserve"> </w:t>
      </w:r>
      <w:r w:rsidRPr="00962A13">
        <w:rPr>
          <w:w w:val="85"/>
        </w:rPr>
        <w:t>than</w:t>
      </w:r>
      <w:r w:rsidRPr="00962A13">
        <w:rPr>
          <w:spacing w:val="-6"/>
          <w:w w:val="85"/>
        </w:rPr>
        <w:t xml:space="preserve"> </w:t>
      </w:r>
      <w:r w:rsidRPr="00962A13">
        <w:rPr>
          <w:w w:val="85"/>
        </w:rPr>
        <w:t>the</w:t>
      </w:r>
      <w:r w:rsidRPr="00962A13">
        <w:rPr>
          <w:spacing w:val="-5"/>
          <w:w w:val="85"/>
        </w:rPr>
        <w:t xml:space="preserve"> </w:t>
      </w:r>
      <w:r w:rsidRPr="00962A13">
        <w:rPr>
          <w:w w:val="85"/>
        </w:rPr>
        <w:t>number</w:t>
      </w:r>
      <w:r w:rsidRPr="00962A13">
        <w:rPr>
          <w:spacing w:val="-6"/>
          <w:w w:val="85"/>
        </w:rPr>
        <w:t xml:space="preserve"> </w:t>
      </w:r>
      <w:r w:rsidRPr="00962A13">
        <w:rPr>
          <w:w w:val="85"/>
        </w:rPr>
        <w:t>of</w:t>
      </w:r>
      <w:r w:rsidRPr="00962A13">
        <w:rPr>
          <w:spacing w:val="-5"/>
          <w:w w:val="85"/>
        </w:rPr>
        <w:t xml:space="preserve"> </w:t>
      </w:r>
      <w:r w:rsidRPr="00962A13">
        <w:rPr>
          <w:w w:val="85"/>
        </w:rPr>
        <w:t>adults</w:t>
      </w:r>
      <w:r w:rsidRPr="00962A13">
        <w:rPr>
          <w:spacing w:val="-6"/>
          <w:w w:val="85"/>
        </w:rPr>
        <w:t xml:space="preserve"> </w:t>
      </w:r>
      <w:r w:rsidRPr="00962A13">
        <w:rPr>
          <w:w w:val="85"/>
        </w:rPr>
        <w:t>affected</w:t>
      </w:r>
      <w:r w:rsidRPr="00962A13">
        <w:rPr>
          <w:spacing w:val="-5"/>
          <w:w w:val="85"/>
        </w:rPr>
        <w:t xml:space="preserve"> </w:t>
      </w:r>
      <w:r w:rsidRPr="00962A13">
        <w:rPr>
          <w:w w:val="85"/>
        </w:rPr>
        <w:t>by</w:t>
      </w:r>
      <w:r w:rsidRPr="00962A13">
        <w:rPr>
          <w:spacing w:val="-6"/>
          <w:w w:val="85"/>
        </w:rPr>
        <w:t xml:space="preserve"> </w:t>
      </w:r>
      <w:r w:rsidRPr="00962A13">
        <w:rPr>
          <w:w w:val="85"/>
        </w:rPr>
        <w:t>heart</w:t>
      </w:r>
      <w:r w:rsidRPr="00962A13">
        <w:rPr>
          <w:spacing w:val="-6"/>
          <w:w w:val="85"/>
        </w:rPr>
        <w:t xml:space="preserve"> </w:t>
      </w:r>
      <w:r w:rsidRPr="00962A13">
        <w:rPr>
          <w:w w:val="85"/>
        </w:rPr>
        <w:t>disease,</w:t>
      </w:r>
      <w:r w:rsidRPr="00962A13">
        <w:rPr>
          <w:spacing w:val="-5"/>
          <w:w w:val="85"/>
        </w:rPr>
        <w:t xml:space="preserve"> </w:t>
      </w:r>
      <w:r w:rsidRPr="00962A13">
        <w:rPr>
          <w:w w:val="85"/>
        </w:rPr>
        <w:t>cancer</w:t>
      </w:r>
      <w:r w:rsidRPr="00962A13">
        <w:rPr>
          <w:spacing w:val="-6"/>
          <w:w w:val="85"/>
        </w:rPr>
        <w:t xml:space="preserve"> </w:t>
      </w:r>
      <w:r w:rsidRPr="00962A13">
        <w:rPr>
          <w:w w:val="85"/>
        </w:rPr>
        <w:t>and diabetes.</w:t>
      </w:r>
      <w:r w:rsidRPr="00962A13">
        <w:rPr>
          <w:spacing w:val="14"/>
        </w:rPr>
        <w:t xml:space="preserve"> </w:t>
      </w:r>
      <w:r w:rsidRPr="00962A13">
        <w:rPr>
          <w:w w:val="85"/>
        </w:rPr>
        <w:t>Direct</w:t>
      </w:r>
      <w:r w:rsidRPr="00962A13">
        <w:rPr>
          <w:spacing w:val="-6"/>
          <w:w w:val="85"/>
        </w:rPr>
        <w:t xml:space="preserve"> </w:t>
      </w:r>
      <w:r w:rsidRPr="00962A13">
        <w:rPr>
          <w:w w:val="85"/>
        </w:rPr>
        <w:t>and</w:t>
      </w:r>
      <w:r w:rsidRPr="00962A13">
        <w:rPr>
          <w:spacing w:val="-6"/>
          <w:w w:val="85"/>
        </w:rPr>
        <w:t xml:space="preserve"> </w:t>
      </w:r>
      <w:r w:rsidRPr="00962A13">
        <w:rPr>
          <w:w w:val="85"/>
        </w:rPr>
        <w:t>indirect</w:t>
      </w:r>
      <w:r w:rsidRPr="00962A13">
        <w:rPr>
          <w:spacing w:val="-5"/>
          <w:w w:val="85"/>
        </w:rPr>
        <w:t xml:space="preserve"> </w:t>
      </w:r>
      <w:r w:rsidRPr="00962A13">
        <w:rPr>
          <w:w w:val="85"/>
        </w:rPr>
        <w:t>costs</w:t>
      </w:r>
      <w:r w:rsidRPr="00962A13">
        <w:rPr>
          <w:spacing w:val="-6"/>
          <w:w w:val="85"/>
        </w:rPr>
        <w:t xml:space="preserve"> </w:t>
      </w:r>
      <w:r w:rsidRPr="00962A13">
        <w:rPr>
          <w:w w:val="85"/>
        </w:rPr>
        <w:t>amount</w:t>
      </w:r>
      <w:r w:rsidRPr="00962A13">
        <w:rPr>
          <w:spacing w:val="-5"/>
          <w:w w:val="85"/>
        </w:rPr>
        <w:t xml:space="preserve"> </w:t>
      </w:r>
      <w:r w:rsidRPr="00962A13">
        <w:rPr>
          <w:w w:val="85"/>
        </w:rPr>
        <w:t>to</w:t>
      </w:r>
      <w:r w:rsidRPr="00962A13">
        <w:rPr>
          <w:spacing w:val="-6"/>
          <w:w w:val="85"/>
        </w:rPr>
        <w:t xml:space="preserve"> </w:t>
      </w:r>
      <w:r w:rsidRPr="00962A13">
        <w:rPr>
          <w:w w:val="85"/>
        </w:rPr>
        <w:t>$635</w:t>
      </w:r>
      <w:r w:rsidRPr="00962A13">
        <w:rPr>
          <w:spacing w:val="-5"/>
          <w:w w:val="85"/>
        </w:rPr>
        <w:t xml:space="preserve"> </w:t>
      </w:r>
      <w:r w:rsidRPr="00962A13">
        <w:rPr>
          <w:w w:val="85"/>
        </w:rPr>
        <w:t>billion</w:t>
      </w:r>
      <w:r w:rsidRPr="00962A13">
        <w:rPr>
          <w:spacing w:val="-6"/>
          <w:w w:val="85"/>
        </w:rPr>
        <w:t xml:space="preserve"> </w:t>
      </w:r>
      <w:r w:rsidRPr="00962A13">
        <w:rPr>
          <w:w w:val="85"/>
        </w:rPr>
        <w:t>annually.</w:t>
      </w:r>
      <w:r w:rsidRPr="00962A13">
        <w:rPr>
          <w:spacing w:val="28"/>
        </w:rPr>
        <w:t xml:space="preserve"> </w:t>
      </w:r>
      <w:r w:rsidRPr="00962A13">
        <w:rPr>
          <w:w w:val="85"/>
        </w:rPr>
        <w:t>Due</w:t>
      </w:r>
      <w:r w:rsidRPr="00962A13">
        <w:rPr>
          <w:spacing w:val="-6"/>
          <w:w w:val="85"/>
        </w:rPr>
        <w:t xml:space="preserve"> </w:t>
      </w:r>
      <w:r w:rsidRPr="00962A13">
        <w:rPr>
          <w:w w:val="85"/>
        </w:rPr>
        <w:t>to</w:t>
      </w:r>
      <w:r w:rsidRPr="00962A13">
        <w:rPr>
          <w:spacing w:val="-6"/>
          <w:w w:val="85"/>
        </w:rPr>
        <w:t xml:space="preserve"> </w:t>
      </w:r>
      <w:r w:rsidRPr="00962A13">
        <w:rPr>
          <w:w w:val="85"/>
        </w:rPr>
        <w:t xml:space="preserve">the </w:t>
      </w:r>
      <w:r w:rsidRPr="00962A13">
        <w:rPr>
          <w:w w:val="80"/>
        </w:rPr>
        <w:t xml:space="preserve">pervasiveness of chronic pain the Institute of Medicine (IOM) recommends that pain </w:t>
      </w:r>
      <w:r w:rsidRPr="00962A13">
        <w:rPr>
          <w:w w:val="85"/>
        </w:rPr>
        <w:t>management</w:t>
      </w:r>
      <w:r w:rsidRPr="00962A13">
        <w:rPr>
          <w:spacing w:val="-6"/>
          <w:w w:val="85"/>
        </w:rPr>
        <w:t xml:space="preserve"> </w:t>
      </w:r>
      <w:r w:rsidRPr="00962A13">
        <w:rPr>
          <w:w w:val="85"/>
        </w:rPr>
        <w:t>be</w:t>
      </w:r>
      <w:r w:rsidRPr="00962A13">
        <w:rPr>
          <w:spacing w:val="-6"/>
          <w:w w:val="85"/>
        </w:rPr>
        <w:t xml:space="preserve"> </w:t>
      </w:r>
      <w:r w:rsidRPr="00962A13">
        <w:rPr>
          <w:w w:val="85"/>
        </w:rPr>
        <w:t>considered</w:t>
      </w:r>
      <w:r w:rsidRPr="00962A13">
        <w:rPr>
          <w:spacing w:val="-5"/>
          <w:w w:val="85"/>
        </w:rPr>
        <w:t xml:space="preserve"> </w:t>
      </w:r>
      <w:r w:rsidRPr="00962A13">
        <w:rPr>
          <w:w w:val="85"/>
        </w:rPr>
        <w:t>a</w:t>
      </w:r>
      <w:r w:rsidRPr="00962A13">
        <w:rPr>
          <w:spacing w:val="-6"/>
          <w:w w:val="85"/>
        </w:rPr>
        <w:t xml:space="preserve"> </w:t>
      </w:r>
      <w:r w:rsidRPr="00962A13">
        <w:rPr>
          <w:w w:val="85"/>
        </w:rPr>
        <w:t>national</w:t>
      </w:r>
      <w:r w:rsidRPr="00962A13">
        <w:rPr>
          <w:spacing w:val="-5"/>
          <w:w w:val="85"/>
        </w:rPr>
        <w:t xml:space="preserve"> </w:t>
      </w:r>
      <w:r w:rsidRPr="00962A13">
        <w:rPr>
          <w:w w:val="85"/>
        </w:rPr>
        <w:t>priority.</w:t>
      </w:r>
      <w:r w:rsidRPr="00962A13">
        <w:rPr>
          <w:spacing w:val="2"/>
        </w:rPr>
        <w:t xml:space="preserve"> </w:t>
      </w:r>
      <w:r w:rsidRPr="00962A13">
        <w:rPr>
          <w:w w:val="85"/>
        </w:rPr>
        <w:t>With</w:t>
      </w:r>
      <w:r w:rsidRPr="00962A13">
        <w:rPr>
          <w:spacing w:val="-5"/>
          <w:w w:val="85"/>
        </w:rPr>
        <w:t xml:space="preserve"> </w:t>
      </w:r>
      <w:r w:rsidRPr="00962A13">
        <w:rPr>
          <w:w w:val="85"/>
        </w:rPr>
        <w:t>only</w:t>
      </w:r>
      <w:r w:rsidRPr="00962A13">
        <w:rPr>
          <w:spacing w:val="-6"/>
          <w:w w:val="85"/>
        </w:rPr>
        <w:t xml:space="preserve"> </w:t>
      </w:r>
      <w:r w:rsidRPr="00962A13">
        <w:rPr>
          <w:w w:val="85"/>
        </w:rPr>
        <w:t>one</w:t>
      </w:r>
      <w:r w:rsidRPr="00962A13">
        <w:rPr>
          <w:spacing w:val="-5"/>
          <w:w w:val="85"/>
        </w:rPr>
        <w:t xml:space="preserve"> </w:t>
      </w:r>
      <w:r w:rsidRPr="00962A13">
        <w:rPr>
          <w:w w:val="85"/>
        </w:rPr>
        <w:t>pain</w:t>
      </w:r>
      <w:r w:rsidRPr="00962A13">
        <w:rPr>
          <w:spacing w:val="-6"/>
          <w:w w:val="85"/>
        </w:rPr>
        <w:t xml:space="preserve"> </w:t>
      </w:r>
      <w:r w:rsidRPr="00962A13">
        <w:rPr>
          <w:w w:val="85"/>
        </w:rPr>
        <w:t>specialist</w:t>
      </w:r>
      <w:r w:rsidRPr="00962A13">
        <w:rPr>
          <w:spacing w:val="-5"/>
          <w:w w:val="85"/>
        </w:rPr>
        <w:t xml:space="preserve"> </w:t>
      </w:r>
      <w:proofErr w:type="spellStart"/>
      <w:r w:rsidRPr="00962A13">
        <w:rPr>
          <w:w w:val="85"/>
        </w:rPr>
        <w:t xml:space="preserve">for </w:t>
      </w:r>
      <w:r w:rsidRPr="00962A13">
        <w:rPr>
          <w:spacing w:val="-2"/>
          <w:w w:val="85"/>
        </w:rPr>
        <w:t>ever</w:t>
      </w:r>
      <w:proofErr w:type="spellEnd"/>
      <w:r w:rsidRPr="00962A13">
        <w:rPr>
          <w:spacing w:val="-2"/>
          <w:w w:val="85"/>
        </w:rPr>
        <w:t xml:space="preserve"> 33,000 individuals suffering from chronic pain in the United</w:t>
      </w:r>
      <w:r w:rsidRPr="00962A13">
        <w:rPr>
          <w:spacing w:val="-4"/>
        </w:rPr>
        <w:t xml:space="preserve"> </w:t>
      </w:r>
      <w:r w:rsidRPr="00962A13">
        <w:rPr>
          <w:spacing w:val="-2"/>
          <w:w w:val="85"/>
        </w:rPr>
        <w:t xml:space="preserve">States, the role of </w:t>
      </w:r>
      <w:r w:rsidRPr="00962A13">
        <w:rPr>
          <w:w w:val="80"/>
        </w:rPr>
        <w:t>the nur</w:t>
      </w:r>
      <w:r w:rsidRPr="00962A13">
        <w:rPr>
          <w:w w:val="80"/>
        </w:rPr>
        <w:t xml:space="preserve">se practitioner (NP) is extremely vital to improve access to care (Kawi, 2016). </w:t>
      </w:r>
      <w:r w:rsidRPr="00962A13">
        <w:rPr>
          <w:spacing w:val="-2"/>
          <w:w w:val="85"/>
        </w:rPr>
        <w:t xml:space="preserve">Those living in rural and frontier areas have different health status than their urban </w:t>
      </w:r>
      <w:r w:rsidRPr="00962A13">
        <w:rPr>
          <w:w w:val="85"/>
        </w:rPr>
        <w:t>counterparts.</w:t>
      </w:r>
      <w:r w:rsidRPr="00962A13">
        <w:rPr>
          <w:spacing w:val="18"/>
        </w:rPr>
        <w:t xml:space="preserve"> </w:t>
      </w:r>
      <w:r w:rsidRPr="00962A13">
        <w:rPr>
          <w:w w:val="85"/>
        </w:rPr>
        <w:t>The</w:t>
      </w:r>
      <w:r w:rsidRPr="00962A13">
        <w:rPr>
          <w:spacing w:val="-6"/>
          <w:w w:val="85"/>
        </w:rPr>
        <w:t xml:space="preserve"> </w:t>
      </w:r>
      <w:r w:rsidRPr="00962A13">
        <w:rPr>
          <w:w w:val="85"/>
        </w:rPr>
        <w:t>life</w:t>
      </w:r>
      <w:r w:rsidRPr="00962A13">
        <w:rPr>
          <w:spacing w:val="-5"/>
          <w:w w:val="85"/>
        </w:rPr>
        <w:t xml:space="preserve"> </w:t>
      </w:r>
      <w:r w:rsidRPr="00962A13">
        <w:rPr>
          <w:w w:val="85"/>
        </w:rPr>
        <w:t>expectancy</w:t>
      </w:r>
      <w:r w:rsidRPr="00962A13">
        <w:rPr>
          <w:spacing w:val="-6"/>
          <w:w w:val="85"/>
        </w:rPr>
        <w:t xml:space="preserve"> </w:t>
      </w:r>
      <w:r w:rsidRPr="00962A13">
        <w:rPr>
          <w:w w:val="85"/>
        </w:rPr>
        <w:t>of</w:t>
      </w:r>
      <w:r w:rsidRPr="00962A13">
        <w:rPr>
          <w:spacing w:val="-5"/>
          <w:w w:val="85"/>
        </w:rPr>
        <w:t xml:space="preserve"> </w:t>
      </w:r>
      <w:r w:rsidRPr="00962A13">
        <w:rPr>
          <w:w w:val="85"/>
        </w:rPr>
        <w:t>rural</w:t>
      </w:r>
      <w:r w:rsidRPr="00962A13">
        <w:rPr>
          <w:spacing w:val="-6"/>
          <w:w w:val="85"/>
        </w:rPr>
        <w:t xml:space="preserve"> </w:t>
      </w:r>
      <w:r w:rsidRPr="00962A13">
        <w:rPr>
          <w:w w:val="85"/>
        </w:rPr>
        <w:t>people</w:t>
      </w:r>
      <w:r w:rsidRPr="00962A13">
        <w:rPr>
          <w:spacing w:val="-5"/>
          <w:w w:val="85"/>
        </w:rPr>
        <w:t xml:space="preserve"> </w:t>
      </w:r>
      <w:r w:rsidRPr="00962A13">
        <w:rPr>
          <w:w w:val="85"/>
        </w:rPr>
        <w:t>is</w:t>
      </w:r>
      <w:r w:rsidRPr="00962A13">
        <w:rPr>
          <w:spacing w:val="-6"/>
          <w:w w:val="85"/>
        </w:rPr>
        <w:t xml:space="preserve"> </w:t>
      </w:r>
      <w:r w:rsidRPr="00962A13">
        <w:rPr>
          <w:w w:val="85"/>
        </w:rPr>
        <w:t>1-2</w:t>
      </w:r>
      <w:r w:rsidRPr="00962A13">
        <w:rPr>
          <w:spacing w:val="-5"/>
          <w:w w:val="85"/>
        </w:rPr>
        <w:t xml:space="preserve"> </w:t>
      </w:r>
      <w:r w:rsidRPr="00962A13">
        <w:rPr>
          <w:w w:val="85"/>
        </w:rPr>
        <w:t>years</w:t>
      </w:r>
      <w:r w:rsidRPr="00962A13">
        <w:rPr>
          <w:spacing w:val="-6"/>
          <w:w w:val="85"/>
        </w:rPr>
        <w:t xml:space="preserve"> </w:t>
      </w:r>
      <w:r w:rsidRPr="00962A13">
        <w:rPr>
          <w:w w:val="85"/>
        </w:rPr>
        <w:t>lower</w:t>
      </w:r>
      <w:r w:rsidRPr="00962A13">
        <w:rPr>
          <w:spacing w:val="-6"/>
          <w:w w:val="85"/>
        </w:rPr>
        <w:t xml:space="preserve"> </w:t>
      </w:r>
      <w:r w:rsidRPr="00962A13">
        <w:rPr>
          <w:w w:val="85"/>
        </w:rPr>
        <w:t>and</w:t>
      </w:r>
      <w:r w:rsidRPr="00962A13">
        <w:rPr>
          <w:spacing w:val="-5"/>
          <w:w w:val="85"/>
        </w:rPr>
        <w:t xml:space="preserve"> </w:t>
      </w:r>
      <w:r w:rsidRPr="00962A13">
        <w:rPr>
          <w:w w:val="85"/>
        </w:rPr>
        <w:t>up</w:t>
      </w:r>
      <w:r w:rsidRPr="00962A13">
        <w:rPr>
          <w:spacing w:val="-6"/>
          <w:w w:val="85"/>
        </w:rPr>
        <w:t xml:space="preserve"> </w:t>
      </w:r>
      <w:r w:rsidRPr="00962A13">
        <w:rPr>
          <w:w w:val="85"/>
        </w:rPr>
        <w:t>to</w:t>
      </w:r>
      <w:r w:rsidRPr="00962A13">
        <w:rPr>
          <w:spacing w:val="-5"/>
          <w:w w:val="85"/>
        </w:rPr>
        <w:t xml:space="preserve"> </w:t>
      </w:r>
      <w:r w:rsidRPr="00962A13">
        <w:rPr>
          <w:w w:val="85"/>
        </w:rPr>
        <w:t xml:space="preserve">7 </w:t>
      </w:r>
      <w:r w:rsidRPr="00962A13">
        <w:rPr>
          <w:w w:val="80"/>
        </w:rPr>
        <w:t>years lower in frontier area, compared to urban dwellers.</w:t>
      </w:r>
      <w:r w:rsidRPr="00962A13">
        <w:rPr>
          <w:spacing w:val="40"/>
        </w:rPr>
        <w:t xml:space="preserve"> </w:t>
      </w:r>
      <w:r w:rsidRPr="00962A13">
        <w:rPr>
          <w:w w:val="80"/>
        </w:rPr>
        <w:t xml:space="preserve">Health care professionals </w:t>
      </w:r>
      <w:r w:rsidRPr="00962A13">
        <w:rPr>
          <w:spacing w:val="-2"/>
          <w:w w:val="85"/>
        </w:rPr>
        <w:t xml:space="preserve">must understand the reticence of rural people with pain to reveal the true extent of </w:t>
      </w:r>
      <w:r w:rsidRPr="00962A13">
        <w:rPr>
          <w:w w:val="85"/>
        </w:rPr>
        <w:t>their condition (Tollefson et al., 2011).</w:t>
      </w:r>
    </w:p>
    <w:p w14:paraId="248DFBAE" w14:textId="77777777" w:rsidR="00D24CAD" w:rsidRPr="00962A13" w:rsidRDefault="008A0AA0">
      <w:pPr>
        <w:pStyle w:val="BodyText"/>
        <w:ind w:left="200" w:right="746"/>
      </w:pPr>
      <w:r w:rsidRPr="00962A13">
        <w:rPr>
          <w:w w:val="80"/>
        </w:rPr>
        <w:t>Purpose:</w:t>
      </w:r>
      <w:r w:rsidRPr="00962A13">
        <w:rPr>
          <w:spacing w:val="40"/>
        </w:rPr>
        <w:t xml:space="preserve"> </w:t>
      </w:r>
      <w:r w:rsidRPr="00962A13">
        <w:rPr>
          <w:w w:val="80"/>
        </w:rPr>
        <w:t>The purpose of this scholarly projec</w:t>
      </w:r>
      <w:r w:rsidRPr="00962A13">
        <w:rPr>
          <w:w w:val="80"/>
        </w:rPr>
        <w:t>t (SP) is to examine rural primary care providers perceptions of providing care for patients with chronic pain.</w:t>
      </w:r>
      <w:r w:rsidRPr="00962A13">
        <w:rPr>
          <w:spacing w:val="40"/>
        </w:rPr>
        <w:t xml:space="preserve"> </w:t>
      </w:r>
      <w:r w:rsidRPr="00962A13">
        <w:rPr>
          <w:w w:val="80"/>
        </w:rPr>
        <w:t xml:space="preserve">In a time with </w:t>
      </w:r>
      <w:r w:rsidRPr="00962A13">
        <w:rPr>
          <w:spacing w:val="-2"/>
          <w:w w:val="85"/>
        </w:rPr>
        <w:t xml:space="preserve">concerns over scrutiny of regulation compliance and </w:t>
      </w:r>
      <w:proofErr w:type="spellStart"/>
      <w:r w:rsidRPr="00962A13">
        <w:rPr>
          <w:spacing w:val="-2"/>
          <w:w w:val="85"/>
        </w:rPr>
        <w:t>opoid</w:t>
      </w:r>
      <w:proofErr w:type="spellEnd"/>
      <w:r w:rsidRPr="00962A13">
        <w:rPr>
          <w:spacing w:val="-2"/>
          <w:w w:val="85"/>
        </w:rPr>
        <w:t xml:space="preserve"> misuse,</w:t>
      </w:r>
      <w:r w:rsidRPr="00962A13">
        <w:rPr>
          <w:spacing w:val="-1"/>
        </w:rPr>
        <w:t xml:space="preserve"> </w:t>
      </w:r>
      <w:r w:rsidRPr="00962A13">
        <w:rPr>
          <w:spacing w:val="-2"/>
          <w:w w:val="85"/>
        </w:rPr>
        <w:t xml:space="preserve">prescribing </w:t>
      </w:r>
      <w:r w:rsidRPr="00962A13">
        <w:rPr>
          <w:w w:val="85"/>
        </w:rPr>
        <w:t>behaviors</w:t>
      </w:r>
      <w:r w:rsidRPr="00962A13">
        <w:rPr>
          <w:spacing w:val="-6"/>
          <w:w w:val="85"/>
        </w:rPr>
        <w:t xml:space="preserve"> </w:t>
      </w:r>
      <w:r w:rsidRPr="00962A13">
        <w:rPr>
          <w:w w:val="85"/>
        </w:rPr>
        <w:t>of</w:t>
      </w:r>
      <w:r w:rsidRPr="00962A13">
        <w:rPr>
          <w:spacing w:val="-6"/>
          <w:w w:val="85"/>
        </w:rPr>
        <w:t xml:space="preserve"> </w:t>
      </w:r>
      <w:r w:rsidRPr="00962A13">
        <w:rPr>
          <w:w w:val="85"/>
        </w:rPr>
        <w:t>primary</w:t>
      </w:r>
      <w:r w:rsidRPr="00962A13">
        <w:rPr>
          <w:spacing w:val="-5"/>
          <w:w w:val="85"/>
        </w:rPr>
        <w:t xml:space="preserve"> </w:t>
      </w:r>
      <w:r w:rsidRPr="00962A13">
        <w:rPr>
          <w:w w:val="85"/>
        </w:rPr>
        <w:t>care</w:t>
      </w:r>
      <w:r w:rsidRPr="00962A13">
        <w:rPr>
          <w:spacing w:val="-6"/>
          <w:w w:val="85"/>
        </w:rPr>
        <w:t xml:space="preserve"> </w:t>
      </w:r>
      <w:r w:rsidRPr="00962A13">
        <w:rPr>
          <w:w w:val="85"/>
        </w:rPr>
        <w:t>providers</w:t>
      </w:r>
      <w:r w:rsidRPr="00962A13">
        <w:rPr>
          <w:spacing w:val="-5"/>
          <w:w w:val="85"/>
        </w:rPr>
        <w:t xml:space="preserve"> </w:t>
      </w:r>
      <w:r w:rsidRPr="00962A13">
        <w:rPr>
          <w:w w:val="85"/>
        </w:rPr>
        <w:t>may</w:t>
      </w:r>
      <w:r w:rsidRPr="00962A13">
        <w:rPr>
          <w:spacing w:val="-6"/>
          <w:w w:val="85"/>
        </w:rPr>
        <w:t xml:space="preserve"> </w:t>
      </w:r>
      <w:r w:rsidRPr="00962A13">
        <w:rPr>
          <w:w w:val="85"/>
        </w:rPr>
        <w:t>be</w:t>
      </w:r>
      <w:r w:rsidRPr="00962A13">
        <w:rPr>
          <w:spacing w:val="-5"/>
          <w:w w:val="85"/>
        </w:rPr>
        <w:t xml:space="preserve"> </w:t>
      </w:r>
      <w:r w:rsidRPr="00962A13">
        <w:rPr>
          <w:w w:val="85"/>
        </w:rPr>
        <w:t>affected</w:t>
      </w:r>
      <w:r w:rsidRPr="00962A13">
        <w:rPr>
          <w:w w:val="85"/>
        </w:rPr>
        <w:t>.</w:t>
      </w:r>
      <w:r w:rsidRPr="00962A13">
        <w:rPr>
          <w:spacing w:val="4"/>
        </w:rPr>
        <w:t xml:space="preserve"> </w:t>
      </w:r>
      <w:r w:rsidRPr="00962A13">
        <w:rPr>
          <w:w w:val="85"/>
        </w:rPr>
        <w:t>Attitudes</w:t>
      </w:r>
      <w:r w:rsidRPr="00962A13">
        <w:rPr>
          <w:spacing w:val="-5"/>
          <w:w w:val="85"/>
        </w:rPr>
        <w:t xml:space="preserve"> </w:t>
      </w:r>
      <w:r w:rsidRPr="00962A13">
        <w:rPr>
          <w:w w:val="85"/>
        </w:rPr>
        <w:t>of</w:t>
      </w:r>
      <w:r w:rsidRPr="00962A13">
        <w:rPr>
          <w:spacing w:val="-6"/>
          <w:w w:val="85"/>
        </w:rPr>
        <w:t xml:space="preserve"> </w:t>
      </w:r>
      <w:r w:rsidRPr="00962A13">
        <w:rPr>
          <w:w w:val="85"/>
        </w:rPr>
        <w:t>primary</w:t>
      </w:r>
      <w:r w:rsidRPr="00962A13">
        <w:rPr>
          <w:spacing w:val="-5"/>
          <w:w w:val="85"/>
        </w:rPr>
        <w:t xml:space="preserve"> </w:t>
      </w:r>
      <w:r w:rsidRPr="00962A13">
        <w:rPr>
          <w:w w:val="85"/>
        </w:rPr>
        <w:t xml:space="preserve">care </w:t>
      </w:r>
      <w:r w:rsidRPr="00962A13">
        <w:rPr>
          <w:spacing w:val="-2"/>
          <w:w w:val="85"/>
        </w:rPr>
        <w:t xml:space="preserve">providers about the management of patients with non-cancer pain are constantly </w:t>
      </w:r>
      <w:r w:rsidRPr="00962A13">
        <w:rPr>
          <w:w w:val="85"/>
        </w:rPr>
        <w:t>changing</w:t>
      </w:r>
      <w:r w:rsidRPr="00962A13">
        <w:rPr>
          <w:spacing w:val="-6"/>
          <w:w w:val="85"/>
        </w:rPr>
        <w:t xml:space="preserve"> </w:t>
      </w:r>
      <w:r w:rsidRPr="00962A13">
        <w:rPr>
          <w:w w:val="85"/>
        </w:rPr>
        <w:t>and</w:t>
      </w:r>
      <w:r w:rsidRPr="00962A13">
        <w:rPr>
          <w:spacing w:val="-6"/>
          <w:w w:val="85"/>
        </w:rPr>
        <w:t xml:space="preserve"> </w:t>
      </w:r>
      <w:r w:rsidRPr="00962A13">
        <w:rPr>
          <w:w w:val="85"/>
        </w:rPr>
        <w:t>can</w:t>
      </w:r>
      <w:r w:rsidRPr="00962A13">
        <w:rPr>
          <w:spacing w:val="-5"/>
          <w:w w:val="85"/>
        </w:rPr>
        <w:t xml:space="preserve"> </w:t>
      </w:r>
      <w:r w:rsidRPr="00962A13">
        <w:rPr>
          <w:w w:val="85"/>
        </w:rPr>
        <w:t>affect</w:t>
      </w:r>
      <w:r w:rsidRPr="00962A13">
        <w:rPr>
          <w:spacing w:val="-6"/>
          <w:w w:val="85"/>
        </w:rPr>
        <w:t xml:space="preserve"> </w:t>
      </w:r>
      <w:r w:rsidRPr="00962A13">
        <w:rPr>
          <w:w w:val="85"/>
        </w:rPr>
        <w:t>long-term</w:t>
      </w:r>
      <w:r w:rsidRPr="00962A13">
        <w:rPr>
          <w:spacing w:val="-5"/>
          <w:w w:val="85"/>
        </w:rPr>
        <w:t xml:space="preserve"> </w:t>
      </w:r>
      <w:r w:rsidRPr="00962A13">
        <w:rPr>
          <w:w w:val="85"/>
        </w:rPr>
        <w:t>outcomes</w:t>
      </w:r>
      <w:r w:rsidRPr="00962A13">
        <w:rPr>
          <w:spacing w:val="-6"/>
          <w:w w:val="85"/>
        </w:rPr>
        <w:t xml:space="preserve"> </w:t>
      </w:r>
      <w:r w:rsidRPr="00962A13">
        <w:rPr>
          <w:w w:val="85"/>
        </w:rPr>
        <w:t>of</w:t>
      </w:r>
      <w:r w:rsidRPr="00962A13">
        <w:rPr>
          <w:spacing w:val="-5"/>
          <w:w w:val="85"/>
        </w:rPr>
        <w:t xml:space="preserve"> </w:t>
      </w:r>
      <w:r w:rsidRPr="00962A13">
        <w:rPr>
          <w:w w:val="85"/>
        </w:rPr>
        <w:t>these</w:t>
      </w:r>
      <w:r w:rsidRPr="00962A13">
        <w:rPr>
          <w:spacing w:val="-6"/>
          <w:w w:val="85"/>
        </w:rPr>
        <w:t xml:space="preserve"> </w:t>
      </w:r>
      <w:r w:rsidRPr="00962A13">
        <w:rPr>
          <w:w w:val="85"/>
        </w:rPr>
        <w:t>patients.</w:t>
      </w:r>
      <w:r w:rsidRPr="00962A13">
        <w:rPr>
          <w:spacing w:val="3"/>
        </w:rPr>
        <w:t xml:space="preserve"> </w:t>
      </w:r>
      <w:r w:rsidRPr="00962A13">
        <w:rPr>
          <w:w w:val="85"/>
        </w:rPr>
        <w:t>The</w:t>
      </w:r>
      <w:r w:rsidRPr="00962A13">
        <w:rPr>
          <w:spacing w:val="-5"/>
          <w:w w:val="85"/>
        </w:rPr>
        <w:t xml:space="preserve"> </w:t>
      </w:r>
      <w:r w:rsidRPr="00962A13">
        <w:rPr>
          <w:w w:val="85"/>
        </w:rPr>
        <w:t>goal</w:t>
      </w:r>
      <w:r w:rsidRPr="00962A13">
        <w:rPr>
          <w:spacing w:val="-6"/>
          <w:w w:val="85"/>
        </w:rPr>
        <w:t xml:space="preserve"> </w:t>
      </w:r>
      <w:r w:rsidRPr="00962A13">
        <w:rPr>
          <w:w w:val="85"/>
        </w:rPr>
        <w:t>of</w:t>
      </w:r>
      <w:r w:rsidRPr="00962A13">
        <w:rPr>
          <w:spacing w:val="-5"/>
          <w:w w:val="85"/>
        </w:rPr>
        <w:t xml:space="preserve"> </w:t>
      </w:r>
      <w:r w:rsidRPr="00962A13">
        <w:rPr>
          <w:w w:val="85"/>
        </w:rPr>
        <w:t xml:space="preserve">this </w:t>
      </w:r>
      <w:r w:rsidRPr="00962A13">
        <w:rPr>
          <w:spacing w:val="-2"/>
          <w:w w:val="85"/>
        </w:rPr>
        <w:t>project is to further examine the knowledge and attitudes about manage</w:t>
      </w:r>
      <w:r w:rsidRPr="00962A13">
        <w:rPr>
          <w:spacing w:val="-2"/>
          <w:w w:val="85"/>
        </w:rPr>
        <w:t xml:space="preserve">ment of </w:t>
      </w:r>
      <w:r w:rsidRPr="00962A13">
        <w:rPr>
          <w:w w:val="85"/>
        </w:rPr>
        <w:t>patients</w:t>
      </w:r>
      <w:r w:rsidRPr="00962A13">
        <w:rPr>
          <w:spacing w:val="-6"/>
          <w:w w:val="85"/>
        </w:rPr>
        <w:t xml:space="preserve"> </w:t>
      </w:r>
      <w:r w:rsidRPr="00962A13">
        <w:rPr>
          <w:w w:val="85"/>
        </w:rPr>
        <w:t>with</w:t>
      </w:r>
      <w:r w:rsidRPr="00962A13">
        <w:rPr>
          <w:spacing w:val="-6"/>
          <w:w w:val="85"/>
        </w:rPr>
        <w:t xml:space="preserve"> </w:t>
      </w:r>
      <w:r w:rsidRPr="00962A13">
        <w:rPr>
          <w:w w:val="85"/>
        </w:rPr>
        <w:t>chronic</w:t>
      </w:r>
      <w:r w:rsidRPr="00962A13">
        <w:rPr>
          <w:spacing w:val="-5"/>
          <w:w w:val="85"/>
        </w:rPr>
        <w:t xml:space="preserve"> </w:t>
      </w:r>
      <w:r w:rsidRPr="00962A13">
        <w:rPr>
          <w:w w:val="85"/>
        </w:rPr>
        <w:t>pain</w:t>
      </w:r>
      <w:r w:rsidRPr="00962A13">
        <w:rPr>
          <w:spacing w:val="-6"/>
          <w:w w:val="85"/>
        </w:rPr>
        <w:t xml:space="preserve"> </w:t>
      </w:r>
      <w:r w:rsidRPr="00962A13">
        <w:rPr>
          <w:w w:val="85"/>
        </w:rPr>
        <w:t>in</w:t>
      </w:r>
      <w:r w:rsidRPr="00962A13">
        <w:rPr>
          <w:spacing w:val="-5"/>
          <w:w w:val="85"/>
        </w:rPr>
        <w:t xml:space="preserve"> </w:t>
      </w:r>
      <w:r w:rsidRPr="00962A13">
        <w:rPr>
          <w:w w:val="85"/>
        </w:rPr>
        <w:t>rural</w:t>
      </w:r>
      <w:r w:rsidRPr="00962A13">
        <w:rPr>
          <w:spacing w:val="-6"/>
          <w:w w:val="85"/>
        </w:rPr>
        <w:t xml:space="preserve"> </w:t>
      </w:r>
      <w:r w:rsidRPr="00962A13">
        <w:rPr>
          <w:w w:val="85"/>
        </w:rPr>
        <w:t>health</w:t>
      </w:r>
      <w:r w:rsidRPr="00962A13">
        <w:rPr>
          <w:spacing w:val="-5"/>
          <w:w w:val="85"/>
        </w:rPr>
        <w:t xml:space="preserve"> </w:t>
      </w:r>
      <w:r w:rsidRPr="00962A13">
        <w:rPr>
          <w:w w:val="85"/>
        </w:rPr>
        <w:t>care</w:t>
      </w:r>
      <w:r w:rsidRPr="00962A13">
        <w:rPr>
          <w:spacing w:val="-6"/>
          <w:w w:val="85"/>
        </w:rPr>
        <w:t xml:space="preserve"> </w:t>
      </w:r>
      <w:r w:rsidRPr="00962A13">
        <w:rPr>
          <w:w w:val="85"/>
        </w:rPr>
        <w:t>providers.</w:t>
      </w:r>
      <w:r w:rsidRPr="00962A13">
        <w:rPr>
          <w:spacing w:val="3"/>
        </w:rPr>
        <w:t xml:space="preserve"> </w:t>
      </w:r>
      <w:r w:rsidRPr="00962A13">
        <w:rPr>
          <w:w w:val="85"/>
        </w:rPr>
        <w:t>This</w:t>
      </w:r>
      <w:r w:rsidRPr="00962A13">
        <w:rPr>
          <w:spacing w:val="-6"/>
          <w:w w:val="85"/>
        </w:rPr>
        <w:t xml:space="preserve"> </w:t>
      </w:r>
      <w:r w:rsidRPr="00962A13">
        <w:rPr>
          <w:w w:val="85"/>
        </w:rPr>
        <w:t>information</w:t>
      </w:r>
      <w:r w:rsidRPr="00962A13">
        <w:rPr>
          <w:spacing w:val="-5"/>
          <w:w w:val="85"/>
        </w:rPr>
        <w:t xml:space="preserve"> </w:t>
      </w:r>
      <w:r w:rsidRPr="00962A13">
        <w:rPr>
          <w:w w:val="85"/>
        </w:rPr>
        <w:t>will</w:t>
      </w:r>
      <w:r w:rsidRPr="00962A13">
        <w:rPr>
          <w:spacing w:val="-6"/>
          <w:w w:val="85"/>
        </w:rPr>
        <w:t xml:space="preserve"> </w:t>
      </w:r>
      <w:r w:rsidRPr="00962A13">
        <w:rPr>
          <w:w w:val="85"/>
        </w:rPr>
        <w:t xml:space="preserve">be </w:t>
      </w:r>
      <w:r w:rsidRPr="00962A13">
        <w:rPr>
          <w:spacing w:val="-2"/>
          <w:w w:val="85"/>
        </w:rPr>
        <w:t xml:space="preserve">used to overcome perceived barriers and to make recommendations for improved </w:t>
      </w:r>
      <w:r w:rsidRPr="00962A13">
        <w:rPr>
          <w:w w:val="90"/>
        </w:rPr>
        <w:t>clinical</w:t>
      </w:r>
      <w:r w:rsidRPr="00962A13">
        <w:rPr>
          <w:spacing w:val="-2"/>
          <w:w w:val="90"/>
        </w:rPr>
        <w:t xml:space="preserve"> </w:t>
      </w:r>
      <w:r w:rsidRPr="00962A13">
        <w:rPr>
          <w:w w:val="90"/>
        </w:rPr>
        <w:t>practice.</w:t>
      </w:r>
    </w:p>
    <w:p w14:paraId="75FD03FF" w14:textId="77777777" w:rsidR="00D24CAD" w:rsidRPr="00962A13" w:rsidRDefault="00D24CAD">
      <w:pPr>
        <w:sectPr w:rsidR="00D24CAD" w:rsidRPr="00962A13">
          <w:pgSz w:w="7920" w:h="12240"/>
          <w:pgMar w:top="640" w:right="340" w:bottom="940" w:left="520" w:header="0" w:footer="740" w:gutter="0"/>
          <w:cols w:space="720"/>
        </w:sectPr>
      </w:pPr>
    </w:p>
    <w:p w14:paraId="068F39E9" w14:textId="77777777" w:rsidR="00D24CAD" w:rsidRPr="00962A13" w:rsidRDefault="008A0AA0">
      <w:pPr>
        <w:spacing w:before="87"/>
        <w:ind w:left="560" w:right="2001"/>
        <w:rPr>
          <w:rFonts w:ascii="Trebuchet MS"/>
          <w:sz w:val="20"/>
        </w:rPr>
      </w:pPr>
      <w:r w:rsidRPr="00962A13">
        <w:rPr>
          <w:rFonts w:ascii="Trebuchet MS"/>
          <w:b/>
          <w:sz w:val="20"/>
        </w:rPr>
        <w:lastRenderedPageBreak/>
        <w:t>Hanley,</w:t>
      </w:r>
      <w:r w:rsidRPr="00962A13">
        <w:rPr>
          <w:rFonts w:ascii="Trebuchet MS"/>
          <w:b/>
          <w:spacing w:val="-7"/>
          <w:sz w:val="20"/>
        </w:rPr>
        <w:t xml:space="preserve"> </w:t>
      </w:r>
      <w:r w:rsidRPr="00962A13">
        <w:rPr>
          <w:rFonts w:ascii="Trebuchet MS"/>
          <w:b/>
          <w:sz w:val="20"/>
        </w:rPr>
        <w:t>Shirley;</w:t>
      </w:r>
      <w:r w:rsidRPr="00962A13">
        <w:rPr>
          <w:rFonts w:ascii="Trebuchet MS"/>
          <w:b/>
          <w:spacing w:val="-10"/>
          <w:sz w:val="20"/>
        </w:rPr>
        <w:t xml:space="preserve"> </w:t>
      </w:r>
      <w:r w:rsidRPr="00962A13">
        <w:rPr>
          <w:rFonts w:ascii="Trebuchet MS"/>
          <w:b/>
          <w:sz w:val="20"/>
        </w:rPr>
        <w:t>Tavernier,</w:t>
      </w:r>
      <w:r w:rsidRPr="00962A13">
        <w:rPr>
          <w:rFonts w:ascii="Trebuchet MS"/>
          <w:b/>
          <w:spacing w:val="-7"/>
          <w:sz w:val="20"/>
        </w:rPr>
        <w:t xml:space="preserve"> </w:t>
      </w:r>
      <w:r w:rsidRPr="00962A13">
        <w:rPr>
          <w:rFonts w:ascii="Trebuchet MS"/>
          <w:b/>
          <w:sz w:val="20"/>
        </w:rPr>
        <w:t>Susan;</w:t>
      </w:r>
      <w:r w:rsidRPr="00962A13">
        <w:rPr>
          <w:rFonts w:ascii="Trebuchet MS"/>
          <w:b/>
          <w:spacing w:val="-7"/>
          <w:sz w:val="20"/>
        </w:rPr>
        <w:t xml:space="preserve"> </w:t>
      </w:r>
      <w:proofErr w:type="spellStart"/>
      <w:r w:rsidRPr="00962A13">
        <w:rPr>
          <w:rFonts w:ascii="Trebuchet MS"/>
          <w:b/>
          <w:sz w:val="20"/>
        </w:rPr>
        <w:t>Wanta</w:t>
      </w:r>
      <w:proofErr w:type="spellEnd"/>
      <w:r w:rsidRPr="00962A13">
        <w:rPr>
          <w:rFonts w:ascii="Trebuchet MS"/>
          <w:b/>
          <w:sz w:val="20"/>
        </w:rPr>
        <w:t>,</w:t>
      </w:r>
      <w:r w:rsidRPr="00962A13">
        <w:rPr>
          <w:rFonts w:ascii="Trebuchet MS"/>
          <w:b/>
          <w:spacing w:val="-10"/>
          <w:sz w:val="20"/>
        </w:rPr>
        <w:t xml:space="preserve"> </w:t>
      </w:r>
      <w:r w:rsidRPr="00962A13">
        <w:rPr>
          <w:rFonts w:ascii="Trebuchet MS"/>
          <w:b/>
          <w:sz w:val="20"/>
        </w:rPr>
        <w:t xml:space="preserve">Sandi Category: </w:t>
      </w:r>
      <w:r w:rsidRPr="00962A13">
        <w:rPr>
          <w:rFonts w:ascii="Trebuchet MS"/>
          <w:sz w:val="20"/>
        </w:rPr>
        <w:t xml:space="preserve">Adversity &amp; </w:t>
      </w:r>
      <w:proofErr w:type="spellStart"/>
      <w:r w:rsidRPr="00962A13">
        <w:rPr>
          <w:rFonts w:ascii="Trebuchet MS"/>
          <w:sz w:val="20"/>
        </w:rPr>
        <w:t>Resilence</w:t>
      </w:r>
      <w:proofErr w:type="spellEnd"/>
    </w:p>
    <w:p w14:paraId="3FAD6541" w14:textId="77777777" w:rsidR="00D24CAD" w:rsidRPr="00962A13" w:rsidRDefault="008A0AA0">
      <w:pPr>
        <w:tabs>
          <w:tab w:val="left" w:pos="5601"/>
        </w:tabs>
        <w:spacing w:before="2"/>
        <w:ind w:left="560" w:right="411"/>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23 </w:t>
      </w:r>
      <w:r w:rsidRPr="00962A13">
        <w:rPr>
          <w:rFonts w:ascii="Trebuchet MS"/>
          <w:i/>
          <w:sz w:val="20"/>
        </w:rPr>
        <w:t xml:space="preserve">Impact of </w:t>
      </w:r>
      <w:proofErr w:type="gramStart"/>
      <w:r w:rsidRPr="00962A13">
        <w:rPr>
          <w:rFonts w:ascii="Trebuchet MS"/>
          <w:i/>
          <w:sz w:val="20"/>
        </w:rPr>
        <w:t>Quality of Life</w:t>
      </w:r>
      <w:proofErr w:type="gramEnd"/>
      <w:r w:rsidRPr="00962A13">
        <w:rPr>
          <w:rFonts w:ascii="Trebuchet MS"/>
          <w:i/>
          <w:sz w:val="20"/>
        </w:rPr>
        <w:t xml:space="preserve"> Guided Interventions for Depressed </w:t>
      </w:r>
      <w:r w:rsidRPr="00962A13">
        <w:rPr>
          <w:rFonts w:ascii="Trebuchet MS"/>
          <w:i/>
          <w:spacing w:val="-2"/>
          <w:sz w:val="20"/>
        </w:rPr>
        <w:t>Veterans</w:t>
      </w:r>
    </w:p>
    <w:p w14:paraId="7A123EA2" w14:textId="77777777" w:rsidR="00D24CAD" w:rsidRPr="00962A13" w:rsidRDefault="008A0AA0">
      <w:pPr>
        <w:pStyle w:val="BodyText"/>
        <w:spacing w:before="6"/>
        <w:ind w:left="560" w:right="393"/>
      </w:pPr>
      <w:r w:rsidRPr="00962A13">
        <w:rPr>
          <w:w w:val="80"/>
        </w:rPr>
        <w:t xml:space="preserve">According to the Veteran’s Administration (VA)’s National Registry for Depression, </w:t>
      </w:r>
      <w:r w:rsidRPr="00962A13">
        <w:rPr>
          <w:w w:val="85"/>
        </w:rPr>
        <w:t>11%</w:t>
      </w:r>
      <w:r w:rsidRPr="00962A13">
        <w:rPr>
          <w:spacing w:val="-6"/>
          <w:w w:val="85"/>
        </w:rPr>
        <w:t xml:space="preserve"> </w:t>
      </w:r>
      <w:r w:rsidRPr="00962A13">
        <w:rPr>
          <w:w w:val="85"/>
        </w:rPr>
        <w:t>of</w:t>
      </w:r>
      <w:r w:rsidRPr="00962A13">
        <w:rPr>
          <w:spacing w:val="-6"/>
          <w:w w:val="85"/>
        </w:rPr>
        <w:t xml:space="preserve"> </w:t>
      </w:r>
      <w:r w:rsidRPr="00962A13">
        <w:rPr>
          <w:w w:val="85"/>
        </w:rPr>
        <w:t>Veterans</w:t>
      </w:r>
      <w:r w:rsidRPr="00962A13">
        <w:rPr>
          <w:spacing w:val="-5"/>
          <w:w w:val="85"/>
        </w:rPr>
        <w:t xml:space="preserve"> </w:t>
      </w:r>
      <w:r w:rsidRPr="00962A13">
        <w:rPr>
          <w:w w:val="85"/>
        </w:rPr>
        <w:t>65</w:t>
      </w:r>
      <w:r w:rsidRPr="00962A13">
        <w:rPr>
          <w:spacing w:val="-6"/>
          <w:w w:val="85"/>
        </w:rPr>
        <w:t xml:space="preserve"> </w:t>
      </w:r>
      <w:r w:rsidRPr="00962A13">
        <w:rPr>
          <w:w w:val="85"/>
        </w:rPr>
        <w:t>and</w:t>
      </w:r>
      <w:r w:rsidRPr="00962A13">
        <w:rPr>
          <w:spacing w:val="-5"/>
          <w:w w:val="85"/>
        </w:rPr>
        <w:t xml:space="preserve"> </w:t>
      </w:r>
      <w:r w:rsidRPr="00962A13">
        <w:rPr>
          <w:w w:val="85"/>
        </w:rPr>
        <w:t>older</w:t>
      </w:r>
      <w:r w:rsidRPr="00962A13">
        <w:rPr>
          <w:spacing w:val="-6"/>
          <w:w w:val="85"/>
        </w:rPr>
        <w:t xml:space="preserve"> </w:t>
      </w:r>
      <w:r w:rsidRPr="00962A13">
        <w:rPr>
          <w:w w:val="85"/>
        </w:rPr>
        <w:t>have</w:t>
      </w:r>
      <w:r w:rsidRPr="00962A13">
        <w:rPr>
          <w:spacing w:val="-5"/>
          <w:w w:val="85"/>
        </w:rPr>
        <w:t xml:space="preserve"> </w:t>
      </w:r>
      <w:r w:rsidRPr="00962A13">
        <w:rPr>
          <w:w w:val="85"/>
        </w:rPr>
        <w:t>a</w:t>
      </w:r>
      <w:r w:rsidRPr="00962A13">
        <w:rPr>
          <w:spacing w:val="-6"/>
          <w:w w:val="85"/>
        </w:rPr>
        <w:t xml:space="preserve"> </w:t>
      </w:r>
      <w:r w:rsidRPr="00962A13">
        <w:rPr>
          <w:w w:val="85"/>
        </w:rPr>
        <w:t>diagnosis</w:t>
      </w:r>
      <w:r w:rsidRPr="00962A13">
        <w:rPr>
          <w:spacing w:val="-6"/>
          <w:w w:val="85"/>
        </w:rPr>
        <w:t xml:space="preserve"> </w:t>
      </w:r>
      <w:r w:rsidRPr="00962A13">
        <w:rPr>
          <w:w w:val="85"/>
        </w:rPr>
        <w:t>of</w:t>
      </w:r>
      <w:r w:rsidRPr="00962A13">
        <w:rPr>
          <w:spacing w:val="-5"/>
          <w:w w:val="85"/>
        </w:rPr>
        <w:t xml:space="preserve"> </w:t>
      </w:r>
      <w:r w:rsidRPr="00962A13">
        <w:rPr>
          <w:w w:val="85"/>
        </w:rPr>
        <w:t>major</w:t>
      </w:r>
      <w:r w:rsidRPr="00962A13">
        <w:rPr>
          <w:spacing w:val="-6"/>
          <w:w w:val="85"/>
        </w:rPr>
        <w:t xml:space="preserve"> </w:t>
      </w:r>
      <w:r w:rsidRPr="00962A13">
        <w:rPr>
          <w:w w:val="85"/>
        </w:rPr>
        <w:t>depressive</w:t>
      </w:r>
      <w:r w:rsidRPr="00962A13">
        <w:rPr>
          <w:spacing w:val="-5"/>
          <w:w w:val="85"/>
        </w:rPr>
        <w:t xml:space="preserve"> </w:t>
      </w:r>
      <w:r w:rsidRPr="00962A13">
        <w:rPr>
          <w:w w:val="85"/>
        </w:rPr>
        <w:t xml:space="preserve">disorder </w:t>
      </w:r>
      <w:r w:rsidRPr="00962A13">
        <w:rPr>
          <w:w w:val="80"/>
        </w:rPr>
        <w:t xml:space="preserve">(MDD). These findings suggest that treatment for depression should be an essential </w:t>
      </w:r>
      <w:r w:rsidRPr="00962A13">
        <w:rPr>
          <w:w w:val="85"/>
        </w:rPr>
        <w:t>practice</w:t>
      </w:r>
      <w:r w:rsidRPr="00962A13">
        <w:rPr>
          <w:spacing w:val="-6"/>
          <w:w w:val="85"/>
        </w:rPr>
        <w:t xml:space="preserve"> </w:t>
      </w:r>
      <w:r w:rsidRPr="00962A13">
        <w:rPr>
          <w:w w:val="85"/>
        </w:rPr>
        <w:t>priority.</w:t>
      </w:r>
      <w:r w:rsidRPr="00962A13">
        <w:rPr>
          <w:spacing w:val="-6"/>
          <w:w w:val="85"/>
        </w:rPr>
        <w:t xml:space="preserve"> </w:t>
      </w:r>
      <w:r w:rsidRPr="00962A13">
        <w:rPr>
          <w:w w:val="85"/>
        </w:rPr>
        <w:t>Health</w:t>
      </w:r>
      <w:r w:rsidRPr="00962A13">
        <w:rPr>
          <w:spacing w:val="-5"/>
          <w:w w:val="85"/>
        </w:rPr>
        <w:t xml:space="preserve"> </w:t>
      </w:r>
      <w:r w:rsidRPr="00962A13">
        <w:rPr>
          <w:w w:val="85"/>
        </w:rPr>
        <w:t>related</w:t>
      </w:r>
      <w:r w:rsidRPr="00962A13">
        <w:rPr>
          <w:spacing w:val="-6"/>
          <w:w w:val="85"/>
        </w:rPr>
        <w:t xml:space="preserve"> </w:t>
      </w:r>
      <w:r w:rsidRPr="00962A13">
        <w:rPr>
          <w:w w:val="85"/>
        </w:rPr>
        <w:t>quality</w:t>
      </w:r>
      <w:r w:rsidRPr="00962A13">
        <w:rPr>
          <w:spacing w:val="-5"/>
          <w:w w:val="85"/>
        </w:rPr>
        <w:t xml:space="preserve"> </w:t>
      </w:r>
      <w:r w:rsidRPr="00962A13">
        <w:rPr>
          <w:w w:val="85"/>
        </w:rPr>
        <w:t>of</w:t>
      </w:r>
      <w:r w:rsidRPr="00962A13">
        <w:rPr>
          <w:spacing w:val="-6"/>
          <w:w w:val="85"/>
        </w:rPr>
        <w:t xml:space="preserve"> </w:t>
      </w:r>
      <w:r w:rsidRPr="00962A13">
        <w:rPr>
          <w:w w:val="85"/>
        </w:rPr>
        <w:t>life</w:t>
      </w:r>
      <w:r w:rsidRPr="00962A13">
        <w:rPr>
          <w:spacing w:val="-5"/>
          <w:w w:val="85"/>
        </w:rPr>
        <w:t xml:space="preserve"> </w:t>
      </w:r>
      <w:r w:rsidRPr="00962A13">
        <w:rPr>
          <w:w w:val="85"/>
        </w:rPr>
        <w:t>(</w:t>
      </w:r>
      <w:proofErr w:type="spellStart"/>
      <w:r w:rsidRPr="00962A13">
        <w:rPr>
          <w:w w:val="85"/>
        </w:rPr>
        <w:t>HRQoL</w:t>
      </w:r>
      <w:proofErr w:type="spellEnd"/>
      <w:r w:rsidRPr="00962A13">
        <w:rPr>
          <w:w w:val="85"/>
        </w:rPr>
        <w:t>)</w:t>
      </w:r>
      <w:r w:rsidRPr="00962A13">
        <w:rPr>
          <w:spacing w:val="-6"/>
          <w:w w:val="85"/>
        </w:rPr>
        <w:t xml:space="preserve"> </w:t>
      </w:r>
      <w:r w:rsidRPr="00962A13">
        <w:rPr>
          <w:w w:val="85"/>
        </w:rPr>
        <w:t>is</w:t>
      </w:r>
      <w:r w:rsidRPr="00962A13">
        <w:rPr>
          <w:spacing w:val="-5"/>
          <w:w w:val="85"/>
        </w:rPr>
        <w:t xml:space="preserve"> </w:t>
      </w:r>
      <w:r w:rsidRPr="00962A13">
        <w:rPr>
          <w:w w:val="85"/>
        </w:rPr>
        <w:t>significantly</w:t>
      </w:r>
      <w:r w:rsidRPr="00962A13">
        <w:rPr>
          <w:spacing w:val="-6"/>
          <w:w w:val="85"/>
        </w:rPr>
        <w:t xml:space="preserve"> </w:t>
      </w:r>
      <w:r w:rsidRPr="00962A13">
        <w:rPr>
          <w:w w:val="85"/>
        </w:rPr>
        <w:t>lower</w:t>
      </w:r>
      <w:r w:rsidRPr="00962A13">
        <w:rPr>
          <w:spacing w:val="-6"/>
          <w:w w:val="85"/>
        </w:rPr>
        <w:t xml:space="preserve"> </w:t>
      </w:r>
      <w:r w:rsidRPr="00962A13">
        <w:rPr>
          <w:w w:val="85"/>
        </w:rPr>
        <w:t xml:space="preserve">in </w:t>
      </w:r>
      <w:r w:rsidRPr="00962A13">
        <w:rPr>
          <w:spacing w:val="-2"/>
          <w:w w:val="85"/>
        </w:rPr>
        <w:t>patients with MDD.</w:t>
      </w:r>
      <w:r w:rsidRPr="00962A13">
        <w:rPr>
          <w:spacing w:val="-2"/>
        </w:rPr>
        <w:t xml:space="preserve"> </w:t>
      </w:r>
      <w:r w:rsidRPr="00962A13">
        <w:rPr>
          <w:spacing w:val="-2"/>
          <w:w w:val="85"/>
        </w:rPr>
        <w:t xml:space="preserve">Research demonstrates a significant and inversely correlated relationship between </w:t>
      </w:r>
      <w:proofErr w:type="spellStart"/>
      <w:r w:rsidRPr="00962A13">
        <w:rPr>
          <w:spacing w:val="-2"/>
          <w:w w:val="85"/>
        </w:rPr>
        <w:t>HRQoL</w:t>
      </w:r>
      <w:proofErr w:type="spellEnd"/>
      <w:r w:rsidRPr="00962A13">
        <w:rPr>
          <w:spacing w:val="-2"/>
          <w:w w:val="85"/>
        </w:rPr>
        <w:t xml:space="preserve"> and</w:t>
      </w:r>
      <w:r w:rsidRPr="00962A13">
        <w:rPr>
          <w:spacing w:val="-1"/>
        </w:rPr>
        <w:t xml:space="preserve"> </w:t>
      </w:r>
      <w:r w:rsidRPr="00962A13">
        <w:rPr>
          <w:spacing w:val="-2"/>
          <w:w w:val="85"/>
        </w:rPr>
        <w:t xml:space="preserve">depression; interventional studies focus on treating depression to improve </w:t>
      </w:r>
      <w:proofErr w:type="spellStart"/>
      <w:r w:rsidRPr="00962A13">
        <w:rPr>
          <w:spacing w:val="-2"/>
          <w:w w:val="85"/>
        </w:rPr>
        <w:t>HRQoL</w:t>
      </w:r>
      <w:proofErr w:type="spellEnd"/>
      <w:r w:rsidRPr="00962A13">
        <w:rPr>
          <w:spacing w:val="-2"/>
          <w:w w:val="85"/>
        </w:rPr>
        <w:t xml:space="preserve">. However, the intrinsic relationship with </w:t>
      </w:r>
      <w:proofErr w:type="spellStart"/>
      <w:r w:rsidRPr="00962A13">
        <w:rPr>
          <w:spacing w:val="-2"/>
          <w:w w:val="85"/>
        </w:rPr>
        <w:t>HRQoL</w:t>
      </w:r>
      <w:proofErr w:type="spellEnd"/>
      <w:r w:rsidRPr="00962A13">
        <w:rPr>
          <w:spacing w:val="-2"/>
          <w:w w:val="85"/>
        </w:rPr>
        <w:t xml:space="preserve"> suggests</w:t>
      </w:r>
      <w:r w:rsidRPr="00962A13">
        <w:rPr>
          <w:spacing w:val="-4"/>
        </w:rPr>
        <w:t xml:space="preserve"> </w:t>
      </w:r>
      <w:r w:rsidRPr="00962A13">
        <w:rPr>
          <w:spacing w:val="-2"/>
          <w:w w:val="85"/>
        </w:rPr>
        <w:t>it is reasonable</w:t>
      </w:r>
      <w:r w:rsidRPr="00962A13">
        <w:rPr>
          <w:spacing w:val="-4"/>
        </w:rPr>
        <w:t xml:space="preserve"> </w:t>
      </w:r>
      <w:r w:rsidRPr="00962A13">
        <w:rPr>
          <w:spacing w:val="-2"/>
          <w:w w:val="85"/>
        </w:rPr>
        <w:t>that indi</w:t>
      </w:r>
      <w:r w:rsidRPr="00962A13">
        <w:rPr>
          <w:spacing w:val="-2"/>
          <w:w w:val="85"/>
        </w:rPr>
        <w:t>vidualized</w:t>
      </w:r>
      <w:r w:rsidRPr="00962A13">
        <w:rPr>
          <w:spacing w:val="-4"/>
        </w:rPr>
        <w:t xml:space="preserve"> </w:t>
      </w:r>
      <w:proofErr w:type="spellStart"/>
      <w:r w:rsidRPr="00962A13">
        <w:rPr>
          <w:spacing w:val="-2"/>
          <w:w w:val="85"/>
        </w:rPr>
        <w:t>HRQoL</w:t>
      </w:r>
      <w:proofErr w:type="spellEnd"/>
      <w:r w:rsidRPr="00962A13">
        <w:rPr>
          <w:spacing w:val="-2"/>
          <w:w w:val="85"/>
        </w:rPr>
        <w:t xml:space="preserve"> focused interventions </w:t>
      </w:r>
      <w:r w:rsidRPr="00962A13">
        <w:rPr>
          <w:w w:val="90"/>
        </w:rPr>
        <w:t>would</w:t>
      </w:r>
      <w:r w:rsidRPr="00962A13">
        <w:rPr>
          <w:spacing w:val="-9"/>
          <w:w w:val="90"/>
        </w:rPr>
        <w:t xml:space="preserve"> </w:t>
      </w:r>
      <w:r w:rsidRPr="00962A13">
        <w:rPr>
          <w:w w:val="90"/>
        </w:rPr>
        <w:t>impact</w:t>
      </w:r>
      <w:r w:rsidRPr="00962A13">
        <w:rPr>
          <w:spacing w:val="-8"/>
          <w:w w:val="90"/>
        </w:rPr>
        <w:t xml:space="preserve"> </w:t>
      </w:r>
      <w:r w:rsidRPr="00962A13">
        <w:rPr>
          <w:w w:val="90"/>
        </w:rPr>
        <w:t>depression.</w:t>
      </w:r>
    </w:p>
    <w:p w14:paraId="28F9CCC2" w14:textId="77777777" w:rsidR="00D24CAD" w:rsidRPr="00962A13" w:rsidRDefault="008A0AA0">
      <w:pPr>
        <w:pStyle w:val="BodyText"/>
        <w:ind w:left="560" w:right="746"/>
      </w:pPr>
      <w:r w:rsidRPr="00962A13">
        <w:rPr>
          <w:w w:val="80"/>
        </w:rPr>
        <w:t xml:space="preserve">The purpose of this scholarly project was to assess if interventions tailored to </w:t>
      </w:r>
      <w:r w:rsidRPr="00962A13">
        <w:rPr>
          <w:w w:val="85"/>
        </w:rPr>
        <w:t>improve</w:t>
      </w:r>
      <w:r w:rsidRPr="00962A13">
        <w:rPr>
          <w:spacing w:val="-6"/>
          <w:w w:val="85"/>
        </w:rPr>
        <w:t xml:space="preserve"> </w:t>
      </w:r>
      <w:proofErr w:type="spellStart"/>
      <w:r w:rsidRPr="00962A13">
        <w:rPr>
          <w:w w:val="85"/>
        </w:rPr>
        <w:t>HRQoL</w:t>
      </w:r>
      <w:proofErr w:type="spellEnd"/>
      <w:r w:rsidRPr="00962A13">
        <w:rPr>
          <w:spacing w:val="-6"/>
          <w:w w:val="85"/>
        </w:rPr>
        <w:t xml:space="preserve"> </w:t>
      </w:r>
      <w:r w:rsidRPr="00962A13">
        <w:rPr>
          <w:w w:val="85"/>
        </w:rPr>
        <w:t>affect</w:t>
      </w:r>
      <w:r w:rsidRPr="00962A13">
        <w:rPr>
          <w:spacing w:val="-5"/>
          <w:w w:val="85"/>
        </w:rPr>
        <w:t xml:space="preserve"> </w:t>
      </w:r>
      <w:r w:rsidRPr="00962A13">
        <w:rPr>
          <w:w w:val="85"/>
        </w:rPr>
        <w:t>depression</w:t>
      </w:r>
      <w:r w:rsidRPr="00962A13">
        <w:rPr>
          <w:spacing w:val="-6"/>
          <w:w w:val="85"/>
        </w:rPr>
        <w:t xml:space="preserve"> </w:t>
      </w:r>
      <w:r w:rsidRPr="00962A13">
        <w:rPr>
          <w:w w:val="85"/>
        </w:rPr>
        <w:t>among</w:t>
      </w:r>
      <w:r w:rsidRPr="00962A13">
        <w:rPr>
          <w:spacing w:val="-5"/>
          <w:w w:val="85"/>
        </w:rPr>
        <w:t xml:space="preserve"> </w:t>
      </w:r>
      <w:r w:rsidRPr="00962A13">
        <w:rPr>
          <w:w w:val="85"/>
        </w:rPr>
        <w:t>veterans</w:t>
      </w:r>
      <w:r w:rsidRPr="00962A13">
        <w:rPr>
          <w:spacing w:val="-6"/>
          <w:w w:val="85"/>
        </w:rPr>
        <w:t xml:space="preserve"> </w:t>
      </w:r>
      <w:r w:rsidRPr="00962A13">
        <w:rPr>
          <w:w w:val="85"/>
        </w:rPr>
        <w:t>with</w:t>
      </w:r>
      <w:r w:rsidRPr="00962A13">
        <w:rPr>
          <w:spacing w:val="-5"/>
          <w:w w:val="85"/>
        </w:rPr>
        <w:t xml:space="preserve"> </w:t>
      </w:r>
      <w:r w:rsidRPr="00962A13">
        <w:rPr>
          <w:w w:val="85"/>
        </w:rPr>
        <w:t>MDD.</w:t>
      </w:r>
    </w:p>
    <w:p w14:paraId="1230E45A" w14:textId="77777777" w:rsidR="00D24CAD" w:rsidRPr="00962A13" w:rsidRDefault="008A0AA0">
      <w:pPr>
        <w:spacing w:before="217"/>
        <w:ind w:left="560" w:right="3461"/>
        <w:rPr>
          <w:rFonts w:ascii="Trebuchet MS"/>
          <w:sz w:val="20"/>
        </w:rPr>
      </w:pPr>
      <w:r w:rsidRPr="00962A13">
        <w:rPr>
          <w:rFonts w:ascii="Trebuchet MS"/>
          <w:b/>
          <w:sz w:val="20"/>
        </w:rPr>
        <w:t xml:space="preserve">Woods, </w:t>
      </w:r>
      <w:proofErr w:type="spellStart"/>
      <w:r w:rsidRPr="00962A13">
        <w:rPr>
          <w:rFonts w:ascii="Trebuchet MS"/>
          <w:b/>
          <w:sz w:val="20"/>
        </w:rPr>
        <w:t>Tanna</w:t>
      </w:r>
      <w:proofErr w:type="spellEnd"/>
      <w:r w:rsidRPr="00962A13">
        <w:rPr>
          <w:rFonts w:ascii="Trebuchet MS"/>
          <w:b/>
          <w:sz w:val="20"/>
        </w:rPr>
        <w:t xml:space="preserve">; </w:t>
      </w:r>
      <w:proofErr w:type="spellStart"/>
      <w:r w:rsidRPr="00962A13">
        <w:rPr>
          <w:rFonts w:ascii="Trebuchet MS"/>
          <w:b/>
          <w:sz w:val="20"/>
        </w:rPr>
        <w:t>Nies</w:t>
      </w:r>
      <w:proofErr w:type="spellEnd"/>
      <w:r w:rsidRPr="00962A13">
        <w:rPr>
          <w:rFonts w:ascii="Trebuchet MS"/>
          <w:b/>
          <w:sz w:val="20"/>
        </w:rPr>
        <w:t>, Mary Category:</w:t>
      </w:r>
      <w:r w:rsidRPr="00962A13">
        <w:rPr>
          <w:rFonts w:ascii="Trebuchet MS"/>
          <w:b/>
          <w:spacing w:val="-10"/>
          <w:sz w:val="20"/>
        </w:rPr>
        <w:t xml:space="preserve"> </w:t>
      </w:r>
      <w:r w:rsidRPr="00962A13">
        <w:rPr>
          <w:rFonts w:ascii="Trebuchet MS"/>
          <w:sz w:val="20"/>
        </w:rPr>
        <w:t>Social</w:t>
      </w:r>
      <w:r w:rsidRPr="00962A13">
        <w:rPr>
          <w:rFonts w:ascii="Trebuchet MS"/>
          <w:spacing w:val="-8"/>
          <w:sz w:val="20"/>
        </w:rPr>
        <w:t xml:space="preserve"> </w:t>
      </w:r>
      <w:r w:rsidRPr="00962A13">
        <w:rPr>
          <w:rFonts w:ascii="Trebuchet MS"/>
          <w:spacing w:val="-2"/>
          <w:sz w:val="20"/>
        </w:rPr>
        <w:t>Influences</w:t>
      </w:r>
    </w:p>
    <w:p w14:paraId="78B51B2C" w14:textId="77777777" w:rsidR="00D24CAD" w:rsidRPr="00962A13" w:rsidRDefault="008A0AA0">
      <w:pPr>
        <w:pStyle w:val="BodyText"/>
        <w:tabs>
          <w:tab w:val="left" w:pos="5601"/>
        </w:tabs>
        <w:spacing w:before="1"/>
        <w:ind w:left="560" w:right="411"/>
      </w:pPr>
      <w:r w:rsidRPr="00962A13">
        <w:rPr>
          <w:rFonts w:ascii="Trebuchet MS"/>
          <w:b/>
          <w:w w:val="90"/>
        </w:rPr>
        <w:t xml:space="preserve">Degree Level: </w:t>
      </w:r>
      <w:r w:rsidRPr="00962A13">
        <w:rPr>
          <w:rFonts w:ascii="Trebuchet MS"/>
          <w:w w:val="90"/>
        </w:rPr>
        <w:t>Doctorate</w:t>
      </w:r>
      <w:r w:rsidRPr="00962A13">
        <w:rPr>
          <w:rFonts w:ascii="Trebuchet MS"/>
        </w:rPr>
        <w:tab/>
      </w:r>
      <w:r w:rsidRPr="00962A13">
        <w:rPr>
          <w:rFonts w:ascii="Trebuchet MS"/>
          <w:b/>
          <w:w w:val="90"/>
        </w:rPr>
        <w:t xml:space="preserve">Poster # </w:t>
      </w:r>
      <w:r w:rsidRPr="00962A13">
        <w:rPr>
          <w:rFonts w:ascii="Trebuchet MS"/>
          <w:w w:val="90"/>
        </w:rPr>
        <w:t xml:space="preserve">33 </w:t>
      </w:r>
      <w:r w:rsidRPr="00962A13">
        <w:rPr>
          <w:rFonts w:ascii="Trebuchet MS"/>
          <w:i/>
          <w:w w:val="90"/>
        </w:rPr>
        <w:t>Understanding</w:t>
      </w:r>
      <w:r w:rsidRPr="00962A13">
        <w:rPr>
          <w:rFonts w:ascii="Trebuchet MS"/>
          <w:i/>
          <w:spacing w:val="53"/>
          <w:w w:val="150"/>
        </w:rPr>
        <w:t xml:space="preserve"> </w:t>
      </w:r>
      <w:r w:rsidRPr="00962A13">
        <w:rPr>
          <w:rFonts w:ascii="Trebuchet MS"/>
          <w:i/>
          <w:w w:val="90"/>
        </w:rPr>
        <w:t>Parental</w:t>
      </w:r>
      <w:r w:rsidRPr="00962A13">
        <w:rPr>
          <w:rFonts w:ascii="Trebuchet MS"/>
          <w:i/>
          <w:spacing w:val="54"/>
          <w:w w:val="150"/>
        </w:rPr>
        <w:t xml:space="preserve"> </w:t>
      </w:r>
      <w:r w:rsidRPr="00962A13">
        <w:rPr>
          <w:rFonts w:ascii="Trebuchet MS"/>
          <w:i/>
          <w:w w:val="90"/>
        </w:rPr>
        <w:t>Misclassification</w:t>
      </w:r>
      <w:r w:rsidRPr="00962A13">
        <w:rPr>
          <w:rFonts w:ascii="Trebuchet MS"/>
          <w:i/>
          <w:spacing w:val="79"/>
        </w:rPr>
        <w:t xml:space="preserve"> </w:t>
      </w:r>
      <w:r w:rsidRPr="00962A13">
        <w:rPr>
          <w:rFonts w:ascii="Trebuchet MS"/>
          <w:i/>
          <w:w w:val="90"/>
        </w:rPr>
        <w:t>of</w:t>
      </w:r>
      <w:r w:rsidRPr="00962A13">
        <w:rPr>
          <w:rFonts w:ascii="Trebuchet MS"/>
          <w:i/>
          <w:spacing w:val="51"/>
          <w:w w:val="150"/>
        </w:rPr>
        <w:t xml:space="preserve"> </w:t>
      </w:r>
      <w:r w:rsidRPr="00962A13">
        <w:rPr>
          <w:rFonts w:ascii="Trebuchet MS"/>
          <w:i/>
          <w:w w:val="90"/>
        </w:rPr>
        <w:t>Child</w:t>
      </w:r>
      <w:r w:rsidRPr="00962A13">
        <w:rPr>
          <w:rFonts w:ascii="Trebuchet MS"/>
          <w:i/>
          <w:spacing w:val="51"/>
          <w:w w:val="150"/>
        </w:rPr>
        <w:t xml:space="preserve"> </w:t>
      </w:r>
      <w:r w:rsidRPr="00962A13">
        <w:rPr>
          <w:rFonts w:ascii="Trebuchet MS"/>
          <w:i/>
          <w:w w:val="90"/>
        </w:rPr>
        <w:t>Weight</w:t>
      </w:r>
      <w:r w:rsidRPr="00962A13">
        <w:rPr>
          <w:rFonts w:ascii="Trebuchet MS"/>
          <w:i/>
          <w:spacing w:val="52"/>
          <w:w w:val="150"/>
        </w:rPr>
        <w:t xml:space="preserve"> </w:t>
      </w:r>
      <w:r w:rsidRPr="00962A13">
        <w:rPr>
          <w:rFonts w:ascii="Trebuchet MS"/>
          <w:i/>
          <w:w w:val="90"/>
        </w:rPr>
        <w:t>Status</w:t>
      </w:r>
      <w:r w:rsidRPr="00962A13">
        <w:rPr>
          <w:rFonts w:ascii="Trebuchet MS"/>
          <w:i/>
          <w:spacing w:val="80"/>
          <w:w w:val="150"/>
        </w:rPr>
        <w:t xml:space="preserve"> </w:t>
      </w:r>
      <w:r w:rsidRPr="00962A13">
        <w:rPr>
          <w:w w:val="80"/>
        </w:rPr>
        <w:t xml:space="preserve">The purpose of this study is to explore factors affecting parental perception of their </w:t>
      </w:r>
      <w:r w:rsidRPr="00962A13">
        <w:rPr>
          <w:spacing w:val="-2"/>
          <w:w w:val="85"/>
        </w:rPr>
        <w:t>child's weight and the</w:t>
      </w:r>
      <w:r w:rsidRPr="00962A13">
        <w:rPr>
          <w:spacing w:val="-3"/>
        </w:rPr>
        <w:t xml:space="preserve"> </w:t>
      </w:r>
      <w:r w:rsidRPr="00962A13">
        <w:rPr>
          <w:spacing w:val="-2"/>
          <w:w w:val="85"/>
        </w:rPr>
        <w:t>interaction</w:t>
      </w:r>
      <w:r w:rsidRPr="00962A13">
        <w:rPr>
          <w:spacing w:val="-2"/>
        </w:rPr>
        <w:t xml:space="preserve"> </w:t>
      </w:r>
      <w:r w:rsidRPr="00962A13">
        <w:rPr>
          <w:spacing w:val="-2"/>
          <w:w w:val="85"/>
        </w:rPr>
        <w:t>with parental health knowledge, be</w:t>
      </w:r>
      <w:r w:rsidRPr="00962A13">
        <w:rPr>
          <w:spacing w:val="-2"/>
          <w:w w:val="85"/>
        </w:rPr>
        <w:t>liefs, and practices. Parents have a noted inaccuracy classifying their child's</w:t>
      </w:r>
      <w:r w:rsidRPr="00962A13">
        <w:rPr>
          <w:spacing w:val="-1"/>
        </w:rPr>
        <w:t xml:space="preserve"> </w:t>
      </w:r>
      <w:r w:rsidRPr="00962A13">
        <w:rPr>
          <w:spacing w:val="-2"/>
          <w:w w:val="85"/>
        </w:rPr>
        <w:t>weight, but are also major influences for early childhood obesity prevention. It is</w:t>
      </w:r>
      <w:r w:rsidRPr="00962A13">
        <w:rPr>
          <w:spacing w:val="-2"/>
        </w:rPr>
        <w:t xml:space="preserve"> </w:t>
      </w:r>
      <w:r w:rsidRPr="00962A13">
        <w:rPr>
          <w:spacing w:val="-2"/>
          <w:w w:val="85"/>
        </w:rPr>
        <w:t xml:space="preserve">crucial to </w:t>
      </w:r>
      <w:r w:rsidRPr="00962A13">
        <w:rPr>
          <w:w w:val="80"/>
        </w:rPr>
        <w:t>understand their perspective to frame appropriate interventions. Literature suppo</w:t>
      </w:r>
      <w:r w:rsidRPr="00962A13">
        <w:rPr>
          <w:w w:val="80"/>
        </w:rPr>
        <w:t xml:space="preserve">rts </w:t>
      </w:r>
      <w:r w:rsidRPr="00962A13">
        <w:rPr>
          <w:w w:val="85"/>
        </w:rPr>
        <w:t>that</w:t>
      </w:r>
      <w:r w:rsidRPr="00962A13">
        <w:rPr>
          <w:spacing w:val="-6"/>
          <w:w w:val="85"/>
        </w:rPr>
        <w:t xml:space="preserve"> </w:t>
      </w:r>
      <w:r w:rsidRPr="00962A13">
        <w:rPr>
          <w:w w:val="85"/>
        </w:rPr>
        <w:t>there</w:t>
      </w:r>
      <w:r w:rsidRPr="00962A13">
        <w:rPr>
          <w:spacing w:val="-6"/>
          <w:w w:val="85"/>
        </w:rPr>
        <w:t xml:space="preserve"> </w:t>
      </w:r>
      <w:r w:rsidRPr="00962A13">
        <w:rPr>
          <w:w w:val="85"/>
        </w:rPr>
        <w:t>is</w:t>
      </w:r>
      <w:r w:rsidRPr="00962A13">
        <w:rPr>
          <w:spacing w:val="-5"/>
          <w:w w:val="85"/>
        </w:rPr>
        <w:t xml:space="preserve"> </w:t>
      </w:r>
      <w:r w:rsidRPr="00962A13">
        <w:rPr>
          <w:w w:val="85"/>
        </w:rPr>
        <w:t>a</w:t>
      </w:r>
      <w:r w:rsidRPr="00962A13">
        <w:rPr>
          <w:spacing w:val="-6"/>
          <w:w w:val="85"/>
        </w:rPr>
        <w:t xml:space="preserve"> </w:t>
      </w:r>
      <w:r w:rsidRPr="00962A13">
        <w:rPr>
          <w:w w:val="85"/>
        </w:rPr>
        <w:t>problem</w:t>
      </w:r>
      <w:r w:rsidRPr="00962A13">
        <w:rPr>
          <w:spacing w:val="-5"/>
          <w:w w:val="85"/>
        </w:rPr>
        <w:t xml:space="preserve"> </w:t>
      </w:r>
      <w:r w:rsidRPr="00962A13">
        <w:rPr>
          <w:w w:val="85"/>
        </w:rPr>
        <w:t>with</w:t>
      </w:r>
      <w:r w:rsidRPr="00962A13">
        <w:rPr>
          <w:spacing w:val="-6"/>
          <w:w w:val="85"/>
        </w:rPr>
        <w:t xml:space="preserve"> </w:t>
      </w:r>
      <w:r w:rsidRPr="00962A13">
        <w:rPr>
          <w:w w:val="85"/>
        </w:rPr>
        <w:t>parents</w:t>
      </w:r>
      <w:r w:rsidRPr="00962A13">
        <w:rPr>
          <w:spacing w:val="-5"/>
          <w:w w:val="85"/>
        </w:rPr>
        <w:t xml:space="preserve"> </w:t>
      </w:r>
      <w:r w:rsidRPr="00962A13">
        <w:rPr>
          <w:w w:val="85"/>
        </w:rPr>
        <w:t>misclassifying</w:t>
      </w:r>
      <w:r w:rsidRPr="00962A13">
        <w:rPr>
          <w:spacing w:val="-6"/>
          <w:w w:val="85"/>
        </w:rPr>
        <w:t xml:space="preserve"> </w:t>
      </w:r>
      <w:r w:rsidRPr="00962A13">
        <w:rPr>
          <w:w w:val="85"/>
        </w:rPr>
        <w:t>the</w:t>
      </w:r>
      <w:r w:rsidRPr="00962A13">
        <w:rPr>
          <w:spacing w:val="-5"/>
          <w:w w:val="85"/>
        </w:rPr>
        <w:t xml:space="preserve"> </w:t>
      </w:r>
      <w:r w:rsidRPr="00962A13">
        <w:rPr>
          <w:w w:val="85"/>
        </w:rPr>
        <w:t>weight</w:t>
      </w:r>
      <w:r w:rsidRPr="00962A13">
        <w:rPr>
          <w:spacing w:val="-6"/>
          <w:w w:val="85"/>
        </w:rPr>
        <w:t xml:space="preserve"> </w:t>
      </w:r>
      <w:r w:rsidRPr="00962A13">
        <w:rPr>
          <w:w w:val="85"/>
        </w:rPr>
        <w:t>of</w:t>
      </w:r>
      <w:r w:rsidRPr="00962A13">
        <w:rPr>
          <w:spacing w:val="-6"/>
          <w:w w:val="85"/>
        </w:rPr>
        <w:t xml:space="preserve"> </w:t>
      </w:r>
      <w:r w:rsidRPr="00962A13">
        <w:rPr>
          <w:w w:val="85"/>
        </w:rPr>
        <w:t>their</w:t>
      </w:r>
      <w:r w:rsidRPr="00962A13">
        <w:rPr>
          <w:spacing w:val="-5"/>
          <w:w w:val="85"/>
        </w:rPr>
        <w:t xml:space="preserve"> </w:t>
      </w:r>
      <w:r w:rsidRPr="00962A13">
        <w:rPr>
          <w:w w:val="85"/>
        </w:rPr>
        <w:t>children</w:t>
      </w:r>
      <w:r w:rsidRPr="00962A13">
        <w:rPr>
          <w:spacing w:val="-6"/>
          <w:w w:val="85"/>
        </w:rPr>
        <w:t xml:space="preserve"> </w:t>
      </w:r>
      <w:r w:rsidRPr="00962A13">
        <w:rPr>
          <w:w w:val="85"/>
        </w:rPr>
        <w:t xml:space="preserve">and </w:t>
      </w:r>
      <w:r w:rsidRPr="00962A13">
        <w:rPr>
          <w:spacing w:val="-2"/>
          <w:w w:val="85"/>
        </w:rPr>
        <w:t xml:space="preserve">therefore with their ability to recognize when weight becomes a problem. Parents </w:t>
      </w:r>
      <w:r w:rsidRPr="00962A13">
        <w:rPr>
          <w:w w:val="80"/>
        </w:rPr>
        <w:t xml:space="preserve">are more able to classify extreme weight deviances than smaller deviances. Excess weight in young children predicts excess weight in adolescence and adulthood. If a child is overweight in the 2- to 6-year-old range, they are five times more likely to be </w:t>
      </w:r>
      <w:r w:rsidRPr="00962A13">
        <w:rPr>
          <w:spacing w:val="-2"/>
          <w:w w:val="85"/>
        </w:rPr>
        <w:t>ov</w:t>
      </w:r>
      <w:r w:rsidRPr="00962A13">
        <w:rPr>
          <w:spacing w:val="-2"/>
          <w:w w:val="85"/>
        </w:rPr>
        <w:t xml:space="preserve">erweight or obese in adolescence. There is not a clear understanding of why </w:t>
      </w:r>
      <w:r w:rsidRPr="00962A13">
        <w:rPr>
          <w:w w:val="80"/>
        </w:rPr>
        <w:t>parents misclassify weight and if they understand that this misperception could lead</w:t>
      </w:r>
      <w:r w:rsidRPr="00962A13">
        <w:rPr>
          <w:spacing w:val="40"/>
        </w:rPr>
        <w:t xml:space="preserve"> </w:t>
      </w:r>
      <w:r w:rsidRPr="00962A13">
        <w:rPr>
          <w:w w:val="85"/>
        </w:rPr>
        <w:t>to</w:t>
      </w:r>
      <w:r w:rsidRPr="00962A13">
        <w:rPr>
          <w:spacing w:val="-6"/>
          <w:w w:val="85"/>
        </w:rPr>
        <w:t xml:space="preserve"> </w:t>
      </w:r>
      <w:r w:rsidRPr="00962A13">
        <w:rPr>
          <w:w w:val="85"/>
        </w:rPr>
        <w:t>further</w:t>
      </w:r>
      <w:r w:rsidRPr="00962A13">
        <w:rPr>
          <w:spacing w:val="-6"/>
          <w:w w:val="85"/>
        </w:rPr>
        <w:t xml:space="preserve"> </w:t>
      </w:r>
      <w:r w:rsidRPr="00962A13">
        <w:rPr>
          <w:w w:val="85"/>
        </w:rPr>
        <w:t>obesity</w:t>
      </w:r>
      <w:r w:rsidRPr="00962A13">
        <w:rPr>
          <w:spacing w:val="-5"/>
          <w:w w:val="85"/>
        </w:rPr>
        <w:t xml:space="preserve"> </w:t>
      </w:r>
      <w:r w:rsidRPr="00962A13">
        <w:rPr>
          <w:w w:val="85"/>
        </w:rPr>
        <w:t>and</w:t>
      </w:r>
      <w:r w:rsidRPr="00962A13">
        <w:rPr>
          <w:spacing w:val="-6"/>
          <w:w w:val="85"/>
        </w:rPr>
        <w:t xml:space="preserve"> </w:t>
      </w:r>
      <w:r w:rsidRPr="00962A13">
        <w:rPr>
          <w:w w:val="85"/>
        </w:rPr>
        <w:t>health</w:t>
      </w:r>
      <w:r w:rsidRPr="00962A13">
        <w:rPr>
          <w:spacing w:val="-5"/>
          <w:w w:val="85"/>
        </w:rPr>
        <w:t xml:space="preserve"> </w:t>
      </w:r>
      <w:r w:rsidRPr="00962A13">
        <w:rPr>
          <w:w w:val="85"/>
        </w:rPr>
        <w:t>risk</w:t>
      </w:r>
      <w:r w:rsidRPr="00962A13">
        <w:rPr>
          <w:spacing w:val="-6"/>
          <w:w w:val="85"/>
        </w:rPr>
        <w:t xml:space="preserve"> </w:t>
      </w:r>
      <w:r w:rsidRPr="00962A13">
        <w:rPr>
          <w:w w:val="85"/>
        </w:rPr>
        <w:t>for</w:t>
      </w:r>
      <w:r w:rsidRPr="00962A13">
        <w:rPr>
          <w:spacing w:val="-5"/>
          <w:w w:val="85"/>
        </w:rPr>
        <w:t xml:space="preserve"> </w:t>
      </w:r>
      <w:r w:rsidRPr="00962A13">
        <w:rPr>
          <w:w w:val="85"/>
        </w:rPr>
        <w:t>the</w:t>
      </w:r>
      <w:r w:rsidRPr="00962A13">
        <w:rPr>
          <w:spacing w:val="-6"/>
          <w:w w:val="85"/>
        </w:rPr>
        <w:t xml:space="preserve"> </w:t>
      </w:r>
      <w:r w:rsidRPr="00962A13">
        <w:rPr>
          <w:w w:val="85"/>
        </w:rPr>
        <w:t>2-</w:t>
      </w:r>
      <w:r w:rsidRPr="00962A13">
        <w:rPr>
          <w:spacing w:val="-5"/>
          <w:w w:val="85"/>
        </w:rPr>
        <w:t xml:space="preserve"> </w:t>
      </w:r>
      <w:r w:rsidRPr="00962A13">
        <w:rPr>
          <w:w w:val="85"/>
        </w:rPr>
        <w:t>to</w:t>
      </w:r>
      <w:r w:rsidRPr="00962A13">
        <w:rPr>
          <w:spacing w:val="-6"/>
          <w:w w:val="85"/>
        </w:rPr>
        <w:t xml:space="preserve"> </w:t>
      </w:r>
      <w:r w:rsidRPr="00962A13">
        <w:rPr>
          <w:w w:val="85"/>
        </w:rPr>
        <w:t>6-year-old</w:t>
      </w:r>
      <w:r w:rsidRPr="00962A13">
        <w:rPr>
          <w:spacing w:val="-6"/>
          <w:w w:val="85"/>
        </w:rPr>
        <w:t xml:space="preserve"> </w:t>
      </w:r>
      <w:r w:rsidRPr="00962A13">
        <w:rPr>
          <w:w w:val="85"/>
        </w:rPr>
        <w:t>child</w:t>
      </w:r>
      <w:r w:rsidRPr="00962A13">
        <w:rPr>
          <w:spacing w:val="-5"/>
          <w:w w:val="85"/>
        </w:rPr>
        <w:t xml:space="preserve"> </w:t>
      </w:r>
      <w:r w:rsidRPr="00962A13">
        <w:rPr>
          <w:w w:val="85"/>
        </w:rPr>
        <w:t>who</w:t>
      </w:r>
      <w:r w:rsidRPr="00962A13">
        <w:rPr>
          <w:spacing w:val="-6"/>
          <w:w w:val="85"/>
        </w:rPr>
        <w:t xml:space="preserve"> </w:t>
      </w:r>
      <w:r w:rsidRPr="00962A13">
        <w:rPr>
          <w:w w:val="85"/>
        </w:rPr>
        <w:t>is</w:t>
      </w:r>
      <w:r w:rsidRPr="00962A13">
        <w:rPr>
          <w:spacing w:val="-5"/>
          <w:w w:val="85"/>
        </w:rPr>
        <w:t xml:space="preserve"> </w:t>
      </w:r>
      <w:r w:rsidRPr="00962A13">
        <w:rPr>
          <w:w w:val="85"/>
        </w:rPr>
        <w:t>at</w:t>
      </w:r>
      <w:r w:rsidRPr="00962A13">
        <w:rPr>
          <w:spacing w:val="-6"/>
          <w:w w:val="85"/>
        </w:rPr>
        <w:t xml:space="preserve"> </w:t>
      </w:r>
      <w:r w:rsidRPr="00962A13">
        <w:rPr>
          <w:w w:val="85"/>
        </w:rPr>
        <w:t>a</w:t>
      </w:r>
      <w:r w:rsidRPr="00962A13">
        <w:rPr>
          <w:spacing w:val="-5"/>
          <w:w w:val="85"/>
        </w:rPr>
        <w:t xml:space="preserve"> </w:t>
      </w:r>
      <w:r w:rsidRPr="00962A13">
        <w:rPr>
          <w:w w:val="85"/>
        </w:rPr>
        <w:t xml:space="preserve">critical </w:t>
      </w:r>
      <w:r w:rsidRPr="00962A13">
        <w:rPr>
          <w:w w:val="80"/>
        </w:rPr>
        <w:t>point in</w:t>
      </w:r>
      <w:r w:rsidRPr="00962A13">
        <w:rPr>
          <w:w w:val="80"/>
        </w:rPr>
        <w:t xml:space="preserve"> development. It is also not clear whether misclassifications are related to a lower likelihood of parental intervention. While the existence</w:t>
      </w:r>
      <w:r w:rsidRPr="00962A13">
        <w:rPr>
          <w:spacing w:val="-2"/>
        </w:rPr>
        <w:t xml:space="preserve"> </w:t>
      </w:r>
      <w:r w:rsidRPr="00962A13">
        <w:rPr>
          <w:w w:val="80"/>
        </w:rPr>
        <w:t>of misperception is well-</w:t>
      </w:r>
      <w:r w:rsidRPr="00962A13">
        <w:rPr>
          <w:w w:val="85"/>
        </w:rPr>
        <w:t>documented</w:t>
      </w:r>
      <w:r w:rsidRPr="00962A13">
        <w:rPr>
          <w:spacing w:val="-6"/>
          <w:w w:val="85"/>
        </w:rPr>
        <w:t xml:space="preserve"> </w:t>
      </w:r>
      <w:r w:rsidRPr="00962A13">
        <w:rPr>
          <w:w w:val="85"/>
        </w:rPr>
        <w:t>in</w:t>
      </w:r>
      <w:r w:rsidRPr="00962A13">
        <w:rPr>
          <w:spacing w:val="-6"/>
          <w:w w:val="85"/>
        </w:rPr>
        <w:t xml:space="preserve"> </w:t>
      </w:r>
      <w:r w:rsidRPr="00962A13">
        <w:rPr>
          <w:w w:val="85"/>
        </w:rPr>
        <w:t>adolescents,</w:t>
      </w:r>
      <w:r w:rsidRPr="00962A13">
        <w:rPr>
          <w:spacing w:val="-5"/>
          <w:w w:val="85"/>
        </w:rPr>
        <w:t xml:space="preserve"> </w:t>
      </w:r>
      <w:r w:rsidRPr="00962A13">
        <w:rPr>
          <w:w w:val="85"/>
        </w:rPr>
        <w:t>it</w:t>
      </w:r>
      <w:r w:rsidRPr="00962A13">
        <w:rPr>
          <w:spacing w:val="-6"/>
          <w:w w:val="85"/>
        </w:rPr>
        <w:t xml:space="preserve"> </w:t>
      </w:r>
      <w:r w:rsidRPr="00962A13">
        <w:rPr>
          <w:w w:val="85"/>
        </w:rPr>
        <w:t>has</w:t>
      </w:r>
      <w:r w:rsidRPr="00962A13">
        <w:rPr>
          <w:spacing w:val="-5"/>
          <w:w w:val="85"/>
        </w:rPr>
        <w:t xml:space="preserve"> </w:t>
      </w:r>
      <w:r w:rsidRPr="00962A13">
        <w:rPr>
          <w:w w:val="85"/>
        </w:rPr>
        <w:t>not</w:t>
      </w:r>
      <w:r w:rsidRPr="00962A13">
        <w:rPr>
          <w:spacing w:val="-6"/>
          <w:w w:val="85"/>
        </w:rPr>
        <w:t xml:space="preserve"> </w:t>
      </w:r>
      <w:r w:rsidRPr="00962A13">
        <w:rPr>
          <w:w w:val="85"/>
        </w:rPr>
        <w:t>been</w:t>
      </w:r>
      <w:r w:rsidRPr="00962A13">
        <w:rPr>
          <w:spacing w:val="-5"/>
          <w:w w:val="85"/>
        </w:rPr>
        <w:t xml:space="preserve"> </w:t>
      </w:r>
      <w:r w:rsidRPr="00962A13">
        <w:rPr>
          <w:w w:val="85"/>
        </w:rPr>
        <w:t>applied</w:t>
      </w:r>
      <w:r w:rsidRPr="00962A13">
        <w:rPr>
          <w:spacing w:val="-6"/>
          <w:w w:val="85"/>
        </w:rPr>
        <w:t xml:space="preserve"> </w:t>
      </w:r>
      <w:r w:rsidRPr="00962A13">
        <w:rPr>
          <w:w w:val="85"/>
        </w:rPr>
        <w:t>to</w:t>
      </w:r>
      <w:r w:rsidRPr="00962A13">
        <w:rPr>
          <w:spacing w:val="-5"/>
          <w:w w:val="85"/>
        </w:rPr>
        <w:t xml:space="preserve"> </w:t>
      </w:r>
      <w:r w:rsidRPr="00962A13">
        <w:rPr>
          <w:w w:val="85"/>
        </w:rPr>
        <w:t>the</w:t>
      </w:r>
      <w:r w:rsidRPr="00962A13">
        <w:rPr>
          <w:spacing w:val="-6"/>
          <w:w w:val="85"/>
        </w:rPr>
        <w:t xml:space="preserve"> </w:t>
      </w:r>
      <w:r w:rsidRPr="00962A13">
        <w:rPr>
          <w:w w:val="85"/>
        </w:rPr>
        <w:t>2-</w:t>
      </w:r>
      <w:r w:rsidRPr="00962A13">
        <w:rPr>
          <w:spacing w:val="-6"/>
          <w:w w:val="85"/>
        </w:rPr>
        <w:t xml:space="preserve"> </w:t>
      </w:r>
      <w:r w:rsidRPr="00962A13">
        <w:rPr>
          <w:w w:val="85"/>
        </w:rPr>
        <w:t>to</w:t>
      </w:r>
      <w:r w:rsidRPr="00962A13">
        <w:rPr>
          <w:spacing w:val="-5"/>
          <w:w w:val="85"/>
        </w:rPr>
        <w:t xml:space="preserve"> </w:t>
      </w:r>
      <w:r w:rsidRPr="00962A13">
        <w:rPr>
          <w:w w:val="85"/>
        </w:rPr>
        <w:t>6-year-old</w:t>
      </w:r>
      <w:r w:rsidRPr="00962A13">
        <w:rPr>
          <w:spacing w:val="-6"/>
          <w:w w:val="85"/>
        </w:rPr>
        <w:t xml:space="preserve"> </w:t>
      </w:r>
      <w:r w:rsidRPr="00962A13">
        <w:rPr>
          <w:w w:val="85"/>
        </w:rPr>
        <w:t>range. Further</w:t>
      </w:r>
      <w:r w:rsidRPr="00962A13">
        <w:rPr>
          <w:w w:val="85"/>
        </w:rPr>
        <w:t>more,</w:t>
      </w:r>
      <w:r w:rsidRPr="00962A13">
        <w:rPr>
          <w:spacing w:val="-6"/>
          <w:w w:val="85"/>
        </w:rPr>
        <w:t xml:space="preserve"> </w:t>
      </w:r>
      <w:r w:rsidRPr="00962A13">
        <w:rPr>
          <w:w w:val="85"/>
        </w:rPr>
        <w:t>work</w:t>
      </w:r>
      <w:r w:rsidRPr="00962A13">
        <w:rPr>
          <w:spacing w:val="-6"/>
          <w:w w:val="85"/>
        </w:rPr>
        <w:t xml:space="preserve"> </w:t>
      </w:r>
      <w:r w:rsidRPr="00962A13">
        <w:rPr>
          <w:w w:val="85"/>
        </w:rPr>
        <w:t>has</w:t>
      </w:r>
      <w:r w:rsidRPr="00962A13">
        <w:rPr>
          <w:spacing w:val="-5"/>
          <w:w w:val="85"/>
        </w:rPr>
        <w:t xml:space="preserve"> </w:t>
      </w:r>
      <w:r w:rsidRPr="00962A13">
        <w:rPr>
          <w:w w:val="85"/>
        </w:rPr>
        <w:t>been</w:t>
      </w:r>
      <w:r w:rsidRPr="00962A13">
        <w:rPr>
          <w:spacing w:val="-6"/>
          <w:w w:val="85"/>
        </w:rPr>
        <w:t xml:space="preserve"> </w:t>
      </w:r>
      <w:r w:rsidRPr="00962A13">
        <w:rPr>
          <w:w w:val="85"/>
        </w:rPr>
        <w:t>limited</w:t>
      </w:r>
      <w:r w:rsidRPr="00962A13">
        <w:rPr>
          <w:spacing w:val="-5"/>
          <w:w w:val="85"/>
        </w:rPr>
        <w:t xml:space="preserve"> </w:t>
      </w:r>
      <w:r w:rsidRPr="00962A13">
        <w:rPr>
          <w:w w:val="85"/>
        </w:rPr>
        <w:t>on</w:t>
      </w:r>
      <w:r w:rsidRPr="00962A13">
        <w:rPr>
          <w:spacing w:val="-6"/>
          <w:w w:val="85"/>
        </w:rPr>
        <w:t xml:space="preserve"> </w:t>
      </w:r>
      <w:r w:rsidRPr="00962A13">
        <w:rPr>
          <w:w w:val="85"/>
        </w:rPr>
        <w:t>what</w:t>
      </w:r>
      <w:r w:rsidRPr="00962A13">
        <w:rPr>
          <w:spacing w:val="-5"/>
          <w:w w:val="85"/>
        </w:rPr>
        <w:t xml:space="preserve"> </w:t>
      </w:r>
      <w:r w:rsidRPr="00962A13">
        <w:rPr>
          <w:w w:val="85"/>
        </w:rPr>
        <w:t>contributes</w:t>
      </w:r>
      <w:r w:rsidRPr="00962A13">
        <w:rPr>
          <w:spacing w:val="-6"/>
          <w:w w:val="85"/>
        </w:rPr>
        <w:t xml:space="preserve"> </w:t>
      </w:r>
      <w:r w:rsidRPr="00962A13">
        <w:rPr>
          <w:w w:val="85"/>
        </w:rPr>
        <w:t>to</w:t>
      </w:r>
      <w:r w:rsidRPr="00962A13">
        <w:rPr>
          <w:spacing w:val="-5"/>
          <w:w w:val="85"/>
        </w:rPr>
        <w:t xml:space="preserve"> </w:t>
      </w:r>
      <w:r w:rsidRPr="00962A13">
        <w:rPr>
          <w:w w:val="85"/>
        </w:rPr>
        <w:t>the</w:t>
      </w:r>
      <w:r w:rsidRPr="00962A13">
        <w:rPr>
          <w:spacing w:val="-6"/>
          <w:w w:val="85"/>
        </w:rPr>
        <w:t xml:space="preserve"> </w:t>
      </w:r>
      <w:r w:rsidRPr="00962A13">
        <w:rPr>
          <w:w w:val="85"/>
        </w:rPr>
        <w:t xml:space="preserve">parental </w:t>
      </w:r>
      <w:r w:rsidRPr="00962A13">
        <w:rPr>
          <w:spacing w:val="-2"/>
          <w:w w:val="85"/>
        </w:rPr>
        <w:t>misclassification at any age. Understanding parental misclassification based</w:t>
      </w:r>
      <w:r w:rsidRPr="00962A13">
        <w:t xml:space="preserve"> </w:t>
      </w:r>
      <w:r w:rsidRPr="00962A13">
        <w:rPr>
          <w:spacing w:val="-2"/>
          <w:w w:val="85"/>
        </w:rPr>
        <w:t>on factors like parental age, sex,</w:t>
      </w:r>
      <w:r w:rsidRPr="00962A13">
        <w:rPr>
          <w:spacing w:val="-2"/>
        </w:rPr>
        <w:t xml:space="preserve"> </w:t>
      </w:r>
      <w:r w:rsidRPr="00962A13">
        <w:rPr>
          <w:spacing w:val="-2"/>
          <w:w w:val="85"/>
        </w:rPr>
        <w:t>BMI, education, SES, health</w:t>
      </w:r>
      <w:r w:rsidRPr="00962A13">
        <w:rPr>
          <w:spacing w:val="-2"/>
        </w:rPr>
        <w:t xml:space="preserve"> </w:t>
      </w:r>
      <w:r w:rsidRPr="00962A13">
        <w:rPr>
          <w:spacing w:val="-2"/>
          <w:w w:val="85"/>
        </w:rPr>
        <w:t>knowledge, health</w:t>
      </w:r>
    </w:p>
    <w:p w14:paraId="56E055F4" w14:textId="77777777" w:rsidR="00D24CAD" w:rsidRPr="00962A13" w:rsidRDefault="008A0AA0">
      <w:pPr>
        <w:pStyle w:val="BodyText"/>
        <w:ind w:left="560" w:right="453"/>
      </w:pPr>
      <w:r w:rsidRPr="00962A13">
        <w:rPr>
          <w:w w:val="80"/>
        </w:rPr>
        <w:t xml:space="preserve">beliefs, and ethnicity can help understanding and highlight needs for interventions to </w:t>
      </w:r>
      <w:r w:rsidRPr="00962A13">
        <w:rPr>
          <w:spacing w:val="-2"/>
          <w:w w:val="85"/>
        </w:rPr>
        <w:t>counteract the factors. This is especially crucial as obesity rates rise and the need for health promotion and intervention increases. This study</w:t>
      </w:r>
      <w:r w:rsidRPr="00962A13">
        <w:rPr>
          <w:spacing w:val="-3"/>
        </w:rPr>
        <w:t xml:space="preserve"> </w:t>
      </w:r>
      <w:r w:rsidRPr="00962A13">
        <w:rPr>
          <w:spacing w:val="-2"/>
          <w:w w:val="85"/>
        </w:rPr>
        <w:t>will address the need</w:t>
      </w:r>
    </w:p>
    <w:p w14:paraId="774E4BED" w14:textId="77777777" w:rsidR="00D24CAD" w:rsidRPr="00962A13" w:rsidRDefault="00D24CAD">
      <w:pPr>
        <w:sectPr w:rsidR="00D24CAD" w:rsidRPr="00962A13">
          <w:pgSz w:w="7920" w:h="12240"/>
          <w:pgMar w:top="620" w:right="340" w:bottom="940" w:left="520" w:header="0" w:footer="740" w:gutter="0"/>
          <w:cols w:space="720"/>
        </w:sectPr>
      </w:pPr>
    </w:p>
    <w:p w14:paraId="11C3BE95" w14:textId="77777777" w:rsidR="00D24CAD" w:rsidRPr="00962A13" w:rsidRDefault="008A0AA0">
      <w:pPr>
        <w:pStyle w:val="BodyText"/>
        <w:spacing w:before="75"/>
        <w:ind w:left="200" w:right="746"/>
      </w:pPr>
      <w:r w:rsidRPr="00962A13">
        <w:rPr>
          <w:w w:val="80"/>
        </w:rPr>
        <w:lastRenderedPageBreak/>
        <w:t xml:space="preserve">and identify key factors that affect parental misclassification of weight and health </w:t>
      </w:r>
      <w:r w:rsidRPr="00962A13">
        <w:rPr>
          <w:spacing w:val="-2"/>
          <w:w w:val="85"/>
        </w:rPr>
        <w:t>knowledge to determine appropriate interventions for childhood obesity.</w:t>
      </w:r>
    </w:p>
    <w:p w14:paraId="1D731ACB" w14:textId="77777777" w:rsidR="00D24CAD" w:rsidRPr="00962A13" w:rsidRDefault="008A0AA0">
      <w:pPr>
        <w:pStyle w:val="BodyText"/>
        <w:spacing w:before="5"/>
        <w:rPr>
          <w:sz w:val="18"/>
        </w:rPr>
      </w:pPr>
      <w:r w:rsidRPr="00962A13">
        <w:rPr>
          <w:noProof/>
        </w:rPr>
        <mc:AlternateContent>
          <mc:Choice Requires="wps">
            <w:drawing>
              <wp:inline distT="0" distB="0" distL="0" distR="0" wp14:anchorId="7F04D32D" wp14:editId="1700D655">
                <wp:extent cx="4000500" cy="224154"/>
                <wp:effectExtent l="0" t="0" r="0" b="5080"/>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154"/>
                        </a:xfrm>
                        <a:prstGeom prst="rect">
                          <a:avLst/>
                        </a:prstGeom>
                        <a:solidFill>
                          <a:srgbClr val="FCE9D1"/>
                        </a:solidFill>
                      </wps:spPr>
                      <wps:txbx>
                        <w:txbxContent>
                          <w:p w14:paraId="77A7806F" w14:textId="77777777" w:rsidR="00D24CAD" w:rsidRDefault="008A0AA0">
                            <w:pPr>
                              <w:spacing w:before="47"/>
                              <w:ind w:left="88"/>
                              <w:rPr>
                                <w:rFonts w:ascii="Trebuchet MS"/>
                                <w:color w:val="000000"/>
                                <w:sz w:val="20"/>
                              </w:rPr>
                            </w:pPr>
                            <w:bookmarkStart w:id="37" w:name="_bookmark18"/>
                            <w:bookmarkEnd w:id="37"/>
                            <w:r>
                              <w:rPr>
                                <w:rFonts w:ascii="Trebuchet MS"/>
                                <w:color w:val="000000"/>
                                <w:spacing w:val="13"/>
                                <w:sz w:val="20"/>
                              </w:rPr>
                              <w:t>PHARMACEUTICAL</w:t>
                            </w:r>
                            <w:r>
                              <w:rPr>
                                <w:rFonts w:ascii="Trebuchet MS"/>
                                <w:color w:val="000000"/>
                                <w:spacing w:val="22"/>
                                <w:sz w:val="20"/>
                              </w:rPr>
                              <w:t xml:space="preserve"> </w:t>
                            </w:r>
                            <w:r>
                              <w:rPr>
                                <w:rFonts w:ascii="Trebuchet MS"/>
                                <w:color w:val="000000"/>
                                <w:spacing w:val="11"/>
                                <w:sz w:val="20"/>
                              </w:rPr>
                              <w:t>SCIENCES</w:t>
                            </w:r>
                          </w:p>
                        </w:txbxContent>
                      </wps:txbx>
                      <wps:bodyPr wrap="square" lIns="0" tIns="0" rIns="0" bIns="0" rtlCol="0">
                        <a:noAutofit/>
                      </wps:bodyPr>
                    </wps:wsp>
                  </a:graphicData>
                </a:graphic>
              </wp:inline>
            </w:drawing>
          </mc:Choice>
          <mc:Fallback>
            <w:pict>
              <v:shape w14:anchorId="7F04D32D" id="Textbox 69" o:spid="_x0000_s1056" type="#_x0000_t202" style="width:3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" fillcolor="#fce9d1" stroked="f">
                <v:textbox inset="0,0,0,0">
                  <w:txbxContent>
                    <w:p w14:paraId="77A7806F" w14:textId="77777777" w:rsidR="00D24CAD" w:rsidRDefault="008A0AA0">
                      <w:pPr>
                        <w:spacing w:before="47"/>
                        <w:ind w:left="88"/>
                        <w:rPr>
                          <w:rFonts w:ascii="Trebuchet MS"/>
                          <w:color w:val="000000"/>
                          <w:sz w:val="20"/>
                        </w:rPr>
                      </w:pPr>
                      <w:bookmarkStart w:id="38" w:name="_bookmark18"/>
                      <w:bookmarkEnd w:id="38"/>
                      <w:r>
                        <w:rPr>
                          <w:rFonts w:ascii="Trebuchet MS"/>
                          <w:color w:val="000000"/>
                          <w:spacing w:val="13"/>
                          <w:sz w:val="20"/>
                        </w:rPr>
                        <w:t>PHARMACEUTICAL</w:t>
                      </w:r>
                      <w:r>
                        <w:rPr>
                          <w:rFonts w:ascii="Trebuchet MS"/>
                          <w:color w:val="000000"/>
                          <w:spacing w:val="22"/>
                          <w:sz w:val="20"/>
                        </w:rPr>
                        <w:t xml:space="preserve"> </w:t>
                      </w:r>
                      <w:r>
                        <w:rPr>
                          <w:rFonts w:ascii="Trebuchet MS"/>
                          <w:color w:val="000000"/>
                          <w:spacing w:val="11"/>
                          <w:sz w:val="20"/>
                        </w:rPr>
                        <w:t>SCIENCES</w:t>
                      </w:r>
                    </w:p>
                  </w:txbxContent>
                </v:textbox>
                <w10:anchorlock/>
              </v:shape>
            </w:pict>
          </mc:Fallback>
        </mc:AlternateContent>
      </w:r>
    </w:p>
    <w:p w14:paraId="63D7AE38" w14:textId="77777777" w:rsidR="00D24CAD" w:rsidRPr="00962A13" w:rsidRDefault="008A0AA0">
      <w:pPr>
        <w:pStyle w:val="Heading6"/>
      </w:pPr>
      <w:r w:rsidRPr="00962A13">
        <w:t>Afrin,</w:t>
      </w:r>
      <w:r w:rsidRPr="00962A13">
        <w:rPr>
          <w:spacing w:val="-6"/>
        </w:rPr>
        <w:t xml:space="preserve"> </w:t>
      </w:r>
      <w:proofErr w:type="spellStart"/>
      <w:r w:rsidRPr="00962A13">
        <w:rPr>
          <w:spacing w:val="-2"/>
        </w:rPr>
        <w:t>Farjana</w:t>
      </w:r>
      <w:proofErr w:type="spellEnd"/>
    </w:p>
    <w:p w14:paraId="64437754" w14:textId="77777777" w:rsidR="00D24CAD" w:rsidRPr="00962A13" w:rsidRDefault="008A0AA0">
      <w:pPr>
        <w:spacing w:line="231" w:lineRule="exact"/>
        <w:ind w:left="200"/>
        <w:rPr>
          <w:rFonts w:ascii="Trebuchet MS"/>
          <w:sz w:val="20"/>
        </w:rPr>
      </w:pPr>
      <w:r w:rsidRPr="00962A13">
        <w:rPr>
          <w:rFonts w:ascii="Trebuchet MS"/>
          <w:b/>
          <w:sz w:val="20"/>
        </w:rPr>
        <w:t>Category:</w:t>
      </w:r>
      <w:r w:rsidRPr="00962A13">
        <w:rPr>
          <w:rFonts w:ascii="Trebuchet MS"/>
          <w:b/>
          <w:spacing w:val="-7"/>
          <w:sz w:val="20"/>
        </w:rPr>
        <w:t xml:space="preserve"> </w:t>
      </w:r>
      <w:r w:rsidRPr="00962A13">
        <w:rPr>
          <w:rFonts w:ascii="Trebuchet MS"/>
          <w:sz w:val="20"/>
        </w:rPr>
        <w:t>New</w:t>
      </w:r>
      <w:r w:rsidRPr="00962A13">
        <w:rPr>
          <w:rFonts w:ascii="Trebuchet MS"/>
          <w:spacing w:val="-7"/>
          <w:sz w:val="20"/>
        </w:rPr>
        <w:t xml:space="preserve"> </w:t>
      </w:r>
      <w:r w:rsidRPr="00962A13">
        <w:rPr>
          <w:rFonts w:ascii="Trebuchet MS"/>
          <w:sz w:val="20"/>
        </w:rPr>
        <w:t>Paradigms</w:t>
      </w:r>
      <w:r w:rsidRPr="00962A13">
        <w:rPr>
          <w:rFonts w:ascii="Trebuchet MS"/>
          <w:spacing w:val="-6"/>
          <w:sz w:val="20"/>
        </w:rPr>
        <w:t xml:space="preserve"> </w:t>
      </w:r>
      <w:r w:rsidRPr="00962A13">
        <w:rPr>
          <w:rFonts w:ascii="Trebuchet MS"/>
          <w:sz w:val="20"/>
        </w:rPr>
        <w:t>in</w:t>
      </w:r>
      <w:r w:rsidRPr="00962A13">
        <w:rPr>
          <w:rFonts w:ascii="Trebuchet MS"/>
          <w:spacing w:val="-8"/>
          <w:sz w:val="20"/>
        </w:rPr>
        <w:t xml:space="preserve"> </w:t>
      </w:r>
      <w:r w:rsidRPr="00962A13">
        <w:rPr>
          <w:rFonts w:ascii="Trebuchet MS"/>
          <w:sz w:val="20"/>
        </w:rPr>
        <w:t>Science</w:t>
      </w:r>
      <w:r w:rsidRPr="00962A13">
        <w:rPr>
          <w:rFonts w:ascii="Trebuchet MS"/>
          <w:spacing w:val="-5"/>
          <w:sz w:val="20"/>
        </w:rPr>
        <w:t xml:space="preserve"> </w:t>
      </w:r>
      <w:r w:rsidRPr="00962A13">
        <w:rPr>
          <w:rFonts w:ascii="Trebuchet MS"/>
          <w:sz w:val="20"/>
        </w:rPr>
        <w:t>&amp;</w:t>
      </w:r>
      <w:r w:rsidRPr="00962A13">
        <w:rPr>
          <w:rFonts w:ascii="Trebuchet MS"/>
          <w:spacing w:val="-5"/>
          <w:sz w:val="20"/>
        </w:rPr>
        <w:t xml:space="preserve"> </w:t>
      </w:r>
      <w:r w:rsidRPr="00962A13">
        <w:rPr>
          <w:rFonts w:ascii="Trebuchet MS"/>
          <w:spacing w:val="-2"/>
          <w:sz w:val="20"/>
        </w:rPr>
        <w:t>Engineering</w:t>
      </w:r>
    </w:p>
    <w:p w14:paraId="0B45BB51" w14:textId="77777777" w:rsidR="00D24CAD" w:rsidRPr="00962A13" w:rsidRDefault="008A0AA0">
      <w:pPr>
        <w:pStyle w:val="BodyText"/>
        <w:tabs>
          <w:tab w:val="left" w:pos="5241"/>
        </w:tabs>
        <w:ind w:left="200" w:right="773"/>
      </w:pPr>
      <w:r w:rsidRPr="00962A13">
        <w:rPr>
          <w:rFonts w:ascii="Trebuchet MS"/>
          <w:b/>
          <w:w w:val="90"/>
        </w:rPr>
        <w:t xml:space="preserve">Degree Level: </w:t>
      </w:r>
      <w:r w:rsidRPr="00962A13">
        <w:rPr>
          <w:rFonts w:ascii="Trebuchet MS"/>
          <w:w w:val="90"/>
        </w:rPr>
        <w:t>Doctorate</w:t>
      </w:r>
      <w:r w:rsidRPr="00962A13">
        <w:rPr>
          <w:rFonts w:ascii="Trebuchet MS"/>
        </w:rPr>
        <w:tab/>
      </w:r>
      <w:r w:rsidRPr="00962A13">
        <w:rPr>
          <w:rFonts w:ascii="Trebuchet MS"/>
          <w:b/>
          <w:w w:val="90"/>
        </w:rPr>
        <w:t xml:space="preserve">Poster # </w:t>
      </w:r>
      <w:r w:rsidRPr="00962A13">
        <w:rPr>
          <w:rFonts w:ascii="Trebuchet MS"/>
          <w:w w:val="90"/>
        </w:rPr>
        <w:t xml:space="preserve">51 </w:t>
      </w:r>
      <w:r w:rsidRPr="00962A13">
        <w:rPr>
          <w:rFonts w:ascii="Trebuchet MS"/>
          <w:i/>
          <w:w w:val="90"/>
        </w:rPr>
        <w:t>A</w:t>
      </w:r>
      <w:r w:rsidRPr="00962A13">
        <w:rPr>
          <w:rFonts w:ascii="Trebuchet MS"/>
          <w:i/>
          <w:spacing w:val="40"/>
        </w:rPr>
        <w:t xml:space="preserve"> </w:t>
      </w:r>
      <w:r w:rsidRPr="00962A13">
        <w:rPr>
          <w:rFonts w:ascii="Trebuchet MS"/>
          <w:i/>
          <w:w w:val="90"/>
        </w:rPr>
        <w:t>Rigid</w:t>
      </w:r>
      <w:r w:rsidRPr="00962A13">
        <w:rPr>
          <w:rFonts w:ascii="Trebuchet MS"/>
          <w:i/>
          <w:spacing w:val="40"/>
        </w:rPr>
        <w:t xml:space="preserve"> </w:t>
      </w:r>
      <w:r w:rsidRPr="00962A13">
        <w:rPr>
          <w:rFonts w:ascii="Trebuchet MS"/>
          <w:i/>
          <w:w w:val="90"/>
        </w:rPr>
        <w:t>Phthalimide</w:t>
      </w:r>
      <w:r w:rsidRPr="00962A13">
        <w:rPr>
          <w:rFonts w:ascii="Trebuchet MS"/>
          <w:i/>
          <w:spacing w:val="40"/>
        </w:rPr>
        <w:t xml:space="preserve"> </w:t>
      </w:r>
      <w:r w:rsidRPr="00962A13">
        <w:rPr>
          <w:rFonts w:ascii="Trebuchet MS"/>
          <w:i/>
          <w:w w:val="90"/>
        </w:rPr>
        <w:t>Linker</w:t>
      </w:r>
      <w:r w:rsidRPr="00962A13">
        <w:rPr>
          <w:rFonts w:ascii="Trebuchet MS"/>
          <w:i/>
          <w:spacing w:val="40"/>
        </w:rPr>
        <w:t xml:space="preserve"> </w:t>
      </w:r>
      <w:r w:rsidRPr="00962A13">
        <w:rPr>
          <w:rFonts w:ascii="Trebuchet MS"/>
          <w:i/>
          <w:w w:val="90"/>
        </w:rPr>
        <w:t>Based</w:t>
      </w:r>
      <w:r w:rsidRPr="00962A13">
        <w:rPr>
          <w:rFonts w:ascii="Trebuchet MS"/>
          <w:i/>
          <w:spacing w:val="40"/>
        </w:rPr>
        <w:t xml:space="preserve"> </w:t>
      </w:r>
      <w:r w:rsidRPr="00962A13">
        <w:rPr>
          <w:rFonts w:ascii="Trebuchet MS"/>
          <w:i/>
          <w:w w:val="90"/>
        </w:rPr>
        <w:t>Design,</w:t>
      </w:r>
      <w:r w:rsidRPr="00962A13">
        <w:rPr>
          <w:rFonts w:ascii="Trebuchet MS"/>
          <w:i/>
          <w:spacing w:val="40"/>
        </w:rPr>
        <w:t xml:space="preserve"> </w:t>
      </w:r>
      <w:r w:rsidRPr="00962A13">
        <w:rPr>
          <w:rFonts w:ascii="Trebuchet MS"/>
          <w:i/>
          <w:w w:val="90"/>
        </w:rPr>
        <w:t>Synthesis</w:t>
      </w:r>
      <w:r w:rsidRPr="00962A13">
        <w:rPr>
          <w:rFonts w:ascii="Trebuchet MS"/>
          <w:i/>
          <w:spacing w:val="40"/>
        </w:rPr>
        <w:t xml:space="preserve"> </w:t>
      </w:r>
      <w:r w:rsidRPr="00962A13">
        <w:rPr>
          <w:rFonts w:ascii="Trebuchet MS"/>
          <w:i/>
          <w:w w:val="90"/>
        </w:rPr>
        <w:t>and</w:t>
      </w:r>
      <w:r w:rsidRPr="00962A13">
        <w:rPr>
          <w:rFonts w:ascii="Trebuchet MS"/>
          <w:i/>
          <w:spacing w:val="40"/>
        </w:rPr>
        <w:t xml:space="preserve"> </w:t>
      </w:r>
      <w:r w:rsidRPr="00962A13">
        <w:rPr>
          <w:rFonts w:ascii="Trebuchet MS"/>
          <w:i/>
          <w:w w:val="90"/>
        </w:rPr>
        <w:t>Structure- Activity</w:t>
      </w:r>
      <w:r w:rsidRPr="00962A13">
        <w:rPr>
          <w:rFonts w:ascii="Trebuchet MS"/>
          <w:i/>
          <w:spacing w:val="40"/>
        </w:rPr>
        <w:t xml:space="preserve"> </w:t>
      </w:r>
      <w:r w:rsidRPr="00962A13">
        <w:rPr>
          <w:rFonts w:ascii="Trebuchet MS"/>
          <w:i/>
          <w:w w:val="90"/>
        </w:rPr>
        <w:t>Relationship</w:t>
      </w:r>
      <w:r w:rsidRPr="00962A13">
        <w:rPr>
          <w:rFonts w:ascii="Trebuchet MS"/>
          <w:i/>
          <w:spacing w:val="40"/>
        </w:rPr>
        <w:t xml:space="preserve"> </w:t>
      </w:r>
      <w:r w:rsidRPr="00962A13">
        <w:rPr>
          <w:rFonts w:ascii="Trebuchet MS"/>
          <w:i/>
          <w:w w:val="90"/>
        </w:rPr>
        <w:t>Studies</w:t>
      </w:r>
      <w:r w:rsidRPr="00962A13">
        <w:rPr>
          <w:rFonts w:ascii="Trebuchet MS"/>
          <w:i/>
          <w:spacing w:val="40"/>
        </w:rPr>
        <w:t xml:space="preserve"> </w:t>
      </w:r>
      <w:r w:rsidRPr="00962A13">
        <w:rPr>
          <w:rFonts w:ascii="Trebuchet MS"/>
          <w:i/>
          <w:w w:val="90"/>
        </w:rPr>
        <w:t>of</w:t>
      </w:r>
      <w:r w:rsidRPr="00962A13">
        <w:rPr>
          <w:rFonts w:ascii="Trebuchet MS"/>
          <w:i/>
          <w:spacing w:val="40"/>
        </w:rPr>
        <w:t xml:space="preserve"> </w:t>
      </w:r>
      <w:r w:rsidRPr="00962A13">
        <w:rPr>
          <w:rFonts w:ascii="Trebuchet MS"/>
          <w:i/>
          <w:w w:val="90"/>
        </w:rPr>
        <w:t>Sphingosine</w:t>
      </w:r>
      <w:r w:rsidRPr="00962A13">
        <w:rPr>
          <w:rFonts w:ascii="Trebuchet MS"/>
          <w:i/>
          <w:spacing w:val="40"/>
        </w:rPr>
        <w:t xml:space="preserve"> </w:t>
      </w:r>
      <w:r w:rsidRPr="00962A13">
        <w:rPr>
          <w:rFonts w:ascii="Trebuchet MS"/>
          <w:i/>
          <w:w w:val="90"/>
        </w:rPr>
        <w:t>Kinase</w:t>
      </w:r>
      <w:r w:rsidRPr="00962A13">
        <w:rPr>
          <w:rFonts w:ascii="Trebuchet MS"/>
          <w:i/>
          <w:spacing w:val="40"/>
        </w:rPr>
        <w:t xml:space="preserve"> </w:t>
      </w:r>
      <w:r w:rsidRPr="00962A13">
        <w:rPr>
          <w:rFonts w:ascii="Trebuchet MS"/>
          <w:i/>
          <w:w w:val="90"/>
        </w:rPr>
        <w:t>Inhibitors</w:t>
      </w:r>
      <w:r w:rsidRPr="00962A13">
        <w:rPr>
          <w:rFonts w:ascii="Trebuchet MS"/>
          <w:i/>
          <w:spacing w:val="40"/>
        </w:rPr>
        <w:t xml:space="preserve"> </w:t>
      </w:r>
      <w:r w:rsidRPr="00962A13">
        <w:rPr>
          <w:spacing w:val="-2"/>
          <w:w w:val="85"/>
        </w:rPr>
        <w:t>Sphingosine-1-phosphate (S1P) is a bioactive sphingolipid that regula</w:t>
      </w:r>
      <w:r w:rsidRPr="00962A13">
        <w:rPr>
          <w:spacing w:val="-2"/>
          <w:w w:val="85"/>
        </w:rPr>
        <w:t xml:space="preserve">tes growth, </w:t>
      </w:r>
      <w:r w:rsidRPr="00962A13">
        <w:rPr>
          <w:w w:val="80"/>
        </w:rPr>
        <w:t>survival, and migration of several cell types. S1P is a ligand for five transmembrane</w:t>
      </w:r>
      <w:r w:rsidRPr="00962A13">
        <w:rPr>
          <w:w w:val="85"/>
        </w:rPr>
        <w:t xml:space="preserve"> </w:t>
      </w:r>
      <w:r w:rsidRPr="00962A13">
        <w:rPr>
          <w:spacing w:val="-2"/>
          <w:w w:val="85"/>
        </w:rPr>
        <w:t xml:space="preserve">G-protein coupled receptors, S1P1-5 and for several intracellular targets such as </w:t>
      </w:r>
      <w:r w:rsidRPr="00962A13">
        <w:rPr>
          <w:w w:val="80"/>
        </w:rPr>
        <w:t>histone deacetylases 1 and 2.</w:t>
      </w:r>
      <w:r w:rsidRPr="00962A13">
        <w:rPr>
          <w:spacing w:val="40"/>
        </w:rPr>
        <w:t xml:space="preserve"> </w:t>
      </w:r>
      <w:proofErr w:type="spellStart"/>
      <w:r w:rsidRPr="00962A13">
        <w:rPr>
          <w:w w:val="80"/>
        </w:rPr>
        <w:t>SphKs</w:t>
      </w:r>
      <w:proofErr w:type="spellEnd"/>
      <w:r w:rsidRPr="00962A13">
        <w:rPr>
          <w:w w:val="80"/>
        </w:rPr>
        <w:t xml:space="preserve"> have been implicated in a variety of dis</w:t>
      </w:r>
      <w:r w:rsidRPr="00962A13">
        <w:rPr>
          <w:w w:val="80"/>
        </w:rPr>
        <w:t xml:space="preserve">eases such as cancer, sickle cell disease, atherosclerosis, asthma, diabetes, and fibrosis. </w:t>
      </w:r>
      <w:r w:rsidRPr="00962A13">
        <w:rPr>
          <w:w w:val="85"/>
        </w:rPr>
        <w:t>Although</w:t>
      </w:r>
      <w:r w:rsidRPr="00962A13">
        <w:rPr>
          <w:spacing w:val="-6"/>
          <w:w w:val="85"/>
        </w:rPr>
        <w:t xml:space="preserve"> </w:t>
      </w:r>
      <w:r w:rsidRPr="00962A13">
        <w:rPr>
          <w:w w:val="85"/>
        </w:rPr>
        <w:t>SphK1</w:t>
      </w:r>
      <w:r w:rsidRPr="00962A13">
        <w:rPr>
          <w:spacing w:val="-6"/>
          <w:w w:val="85"/>
        </w:rPr>
        <w:t xml:space="preserve"> </w:t>
      </w:r>
      <w:r w:rsidRPr="00962A13">
        <w:rPr>
          <w:w w:val="85"/>
        </w:rPr>
        <w:t>and</w:t>
      </w:r>
      <w:r w:rsidRPr="00962A13">
        <w:rPr>
          <w:spacing w:val="-5"/>
          <w:w w:val="85"/>
        </w:rPr>
        <w:t xml:space="preserve"> </w:t>
      </w:r>
      <w:r w:rsidRPr="00962A13">
        <w:rPr>
          <w:w w:val="85"/>
        </w:rPr>
        <w:t>SphK2</w:t>
      </w:r>
      <w:r w:rsidRPr="00962A13">
        <w:rPr>
          <w:spacing w:val="-6"/>
          <w:w w:val="85"/>
        </w:rPr>
        <w:t xml:space="preserve"> </w:t>
      </w:r>
      <w:r w:rsidRPr="00962A13">
        <w:rPr>
          <w:w w:val="85"/>
        </w:rPr>
        <w:t>share</w:t>
      </w:r>
      <w:r w:rsidRPr="00962A13">
        <w:rPr>
          <w:spacing w:val="-5"/>
          <w:w w:val="85"/>
        </w:rPr>
        <w:t xml:space="preserve"> </w:t>
      </w:r>
      <w:r w:rsidRPr="00962A13">
        <w:rPr>
          <w:w w:val="85"/>
        </w:rPr>
        <w:t>a</w:t>
      </w:r>
      <w:r w:rsidRPr="00962A13">
        <w:rPr>
          <w:spacing w:val="-6"/>
          <w:w w:val="85"/>
        </w:rPr>
        <w:t xml:space="preserve"> </w:t>
      </w:r>
      <w:r w:rsidRPr="00962A13">
        <w:rPr>
          <w:w w:val="85"/>
        </w:rPr>
        <w:t>high</w:t>
      </w:r>
      <w:r w:rsidRPr="00962A13">
        <w:rPr>
          <w:spacing w:val="-5"/>
          <w:w w:val="85"/>
        </w:rPr>
        <w:t xml:space="preserve"> </w:t>
      </w:r>
      <w:r w:rsidRPr="00962A13">
        <w:rPr>
          <w:w w:val="85"/>
        </w:rPr>
        <w:t>degree</w:t>
      </w:r>
      <w:r w:rsidRPr="00962A13">
        <w:rPr>
          <w:spacing w:val="-6"/>
          <w:w w:val="85"/>
        </w:rPr>
        <w:t xml:space="preserve"> </w:t>
      </w:r>
      <w:r w:rsidRPr="00962A13">
        <w:rPr>
          <w:w w:val="85"/>
        </w:rPr>
        <w:t>of</w:t>
      </w:r>
      <w:r w:rsidRPr="00962A13">
        <w:rPr>
          <w:spacing w:val="-5"/>
          <w:w w:val="85"/>
        </w:rPr>
        <w:t xml:space="preserve"> </w:t>
      </w:r>
      <w:r w:rsidRPr="00962A13">
        <w:rPr>
          <w:w w:val="85"/>
        </w:rPr>
        <w:t>homology,</w:t>
      </w:r>
      <w:r w:rsidRPr="00962A13">
        <w:rPr>
          <w:spacing w:val="-6"/>
          <w:w w:val="85"/>
        </w:rPr>
        <w:t xml:space="preserve"> </w:t>
      </w:r>
      <w:r w:rsidRPr="00962A13">
        <w:rPr>
          <w:w w:val="85"/>
        </w:rPr>
        <w:t>they</w:t>
      </w:r>
      <w:r w:rsidRPr="00962A13">
        <w:rPr>
          <w:spacing w:val="-6"/>
          <w:w w:val="85"/>
        </w:rPr>
        <w:t xml:space="preserve"> </w:t>
      </w:r>
      <w:r w:rsidRPr="00962A13">
        <w:rPr>
          <w:w w:val="85"/>
        </w:rPr>
        <w:t>differ</w:t>
      </w:r>
      <w:r w:rsidRPr="00962A13">
        <w:rPr>
          <w:spacing w:val="-5"/>
          <w:w w:val="85"/>
        </w:rPr>
        <w:t xml:space="preserve"> </w:t>
      </w:r>
      <w:r w:rsidRPr="00962A13">
        <w:rPr>
          <w:w w:val="85"/>
        </w:rPr>
        <w:t>in</w:t>
      </w:r>
      <w:r w:rsidRPr="00962A13">
        <w:rPr>
          <w:spacing w:val="-6"/>
          <w:w w:val="85"/>
        </w:rPr>
        <w:t xml:space="preserve"> </w:t>
      </w:r>
      <w:r w:rsidRPr="00962A13">
        <w:rPr>
          <w:w w:val="85"/>
        </w:rPr>
        <w:t xml:space="preserve">size, </w:t>
      </w:r>
      <w:r w:rsidRPr="00962A13">
        <w:rPr>
          <w:spacing w:val="-2"/>
          <w:w w:val="85"/>
        </w:rPr>
        <w:t>localization, distribution and intracellular roles. While,</w:t>
      </w:r>
      <w:r w:rsidRPr="00962A13">
        <w:rPr>
          <w:spacing w:val="-1"/>
        </w:rPr>
        <w:t xml:space="preserve"> </w:t>
      </w:r>
      <w:r w:rsidRPr="00962A13">
        <w:rPr>
          <w:spacing w:val="-2"/>
          <w:w w:val="85"/>
        </w:rPr>
        <w:t xml:space="preserve">double knockout studies in mice suggest that </w:t>
      </w:r>
      <w:proofErr w:type="spellStart"/>
      <w:r w:rsidRPr="00962A13">
        <w:rPr>
          <w:spacing w:val="-2"/>
          <w:w w:val="85"/>
        </w:rPr>
        <w:t>SphKs</w:t>
      </w:r>
      <w:proofErr w:type="spellEnd"/>
      <w:r w:rsidRPr="00962A13">
        <w:rPr>
          <w:spacing w:val="-2"/>
          <w:w w:val="85"/>
        </w:rPr>
        <w:t xml:space="preserve"> are the</w:t>
      </w:r>
      <w:r w:rsidRPr="00962A13">
        <w:rPr>
          <w:spacing w:val="-4"/>
        </w:rPr>
        <w:t xml:space="preserve"> </w:t>
      </w:r>
      <w:r w:rsidRPr="00962A13">
        <w:rPr>
          <w:spacing w:val="-2"/>
          <w:w w:val="85"/>
        </w:rPr>
        <w:t xml:space="preserve">sole source of S1P, some functional redundancy </w:t>
      </w:r>
      <w:r w:rsidRPr="00962A13">
        <w:rPr>
          <w:w w:val="85"/>
        </w:rPr>
        <w:t>exists</w:t>
      </w:r>
      <w:r w:rsidRPr="00962A13">
        <w:rPr>
          <w:spacing w:val="-6"/>
          <w:w w:val="85"/>
        </w:rPr>
        <w:t xml:space="preserve"> </w:t>
      </w:r>
      <w:r w:rsidRPr="00962A13">
        <w:rPr>
          <w:w w:val="85"/>
        </w:rPr>
        <w:t>as</w:t>
      </w:r>
      <w:r w:rsidRPr="00962A13">
        <w:rPr>
          <w:spacing w:val="-6"/>
          <w:w w:val="85"/>
        </w:rPr>
        <w:t xml:space="preserve"> </w:t>
      </w:r>
      <w:r w:rsidRPr="00962A13">
        <w:rPr>
          <w:w w:val="85"/>
        </w:rPr>
        <w:t>SphK1</w:t>
      </w:r>
      <w:r w:rsidRPr="00962A13">
        <w:rPr>
          <w:spacing w:val="-5"/>
          <w:w w:val="85"/>
        </w:rPr>
        <w:t xml:space="preserve"> </w:t>
      </w:r>
      <w:r w:rsidRPr="00962A13">
        <w:rPr>
          <w:w w:val="85"/>
        </w:rPr>
        <w:t>or</w:t>
      </w:r>
      <w:r w:rsidRPr="00962A13">
        <w:rPr>
          <w:spacing w:val="-6"/>
          <w:w w:val="85"/>
        </w:rPr>
        <w:t xml:space="preserve"> </w:t>
      </w:r>
      <w:r w:rsidRPr="00962A13">
        <w:rPr>
          <w:w w:val="85"/>
        </w:rPr>
        <w:t>SphK2</w:t>
      </w:r>
      <w:r w:rsidRPr="00962A13">
        <w:rPr>
          <w:spacing w:val="-5"/>
          <w:w w:val="85"/>
        </w:rPr>
        <w:t xml:space="preserve"> </w:t>
      </w:r>
      <w:r w:rsidRPr="00962A13">
        <w:rPr>
          <w:w w:val="85"/>
        </w:rPr>
        <w:t>null</w:t>
      </w:r>
      <w:r w:rsidRPr="00962A13">
        <w:rPr>
          <w:spacing w:val="-6"/>
          <w:w w:val="85"/>
        </w:rPr>
        <w:t xml:space="preserve"> </w:t>
      </w:r>
      <w:r w:rsidRPr="00962A13">
        <w:rPr>
          <w:w w:val="85"/>
        </w:rPr>
        <w:t>mice</w:t>
      </w:r>
      <w:r w:rsidRPr="00962A13">
        <w:rPr>
          <w:spacing w:val="-5"/>
          <w:w w:val="85"/>
        </w:rPr>
        <w:t xml:space="preserve"> </w:t>
      </w:r>
      <w:r w:rsidRPr="00962A13">
        <w:rPr>
          <w:w w:val="85"/>
        </w:rPr>
        <w:t>are</w:t>
      </w:r>
      <w:r w:rsidRPr="00962A13">
        <w:rPr>
          <w:spacing w:val="-6"/>
          <w:w w:val="85"/>
        </w:rPr>
        <w:t xml:space="preserve"> </w:t>
      </w:r>
      <w:r w:rsidRPr="00962A13">
        <w:rPr>
          <w:w w:val="85"/>
        </w:rPr>
        <w:t>viable</w:t>
      </w:r>
      <w:r w:rsidRPr="00962A13">
        <w:rPr>
          <w:spacing w:val="-5"/>
          <w:w w:val="85"/>
        </w:rPr>
        <w:t xml:space="preserve"> </w:t>
      </w:r>
      <w:r w:rsidRPr="00962A13">
        <w:rPr>
          <w:w w:val="85"/>
        </w:rPr>
        <w:t>and</w:t>
      </w:r>
      <w:r w:rsidRPr="00962A13">
        <w:rPr>
          <w:spacing w:val="-6"/>
          <w:w w:val="85"/>
        </w:rPr>
        <w:t xml:space="preserve"> </w:t>
      </w:r>
      <w:r w:rsidRPr="00962A13">
        <w:rPr>
          <w:w w:val="85"/>
        </w:rPr>
        <w:t>fertile.</w:t>
      </w:r>
      <w:r w:rsidRPr="00962A13">
        <w:rPr>
          <w:spacing w:val="-6"/>
          <w:w w:val="85"/>
        </w:rPr>
        <w:t xml:space="preserve"> </w:t>
      </w:r>
      <w:r w:rsidRPr="00962A13">
        <w:rPr>
          <w:w w:val="85"/>
        </w:rPr>
        <w:t>The</w:t>
      </w:r>
      <w:r w:rsidRPr="00962A13">
        <w:rPr>
          <w:spacing w:val="-5"/>
          <w:w w:val="85"/>
        </w:rPr>
        <w:t xml:space="preserve"> </w:t>
      </w:r>
      <w:r w:rsidRPr="00962A13">
        <w:rPr>
          <w:w w:val="85"/>
        </w:rPr>
        <w:t xml:space="preserve">biological </w:t>
      </w:r>
      <w:r w:rsidRPr="00962A13">
        <w:rPr>
          <w:w w:val="80"/>
        </w:rPr>
        <w:t>significance of s</w:t>
      </w:r>
      <w:r w:rsidRPr="00962A13">
        <w:rPr>
          <w:w w:val="80"/>
        </w:rPr>
        <w:t>phingosine kinases has encouraged the academia and the pharma industries to target SphK1. Studies developing SphK2 inhibitors are still in progress.</w:t>
      </w:r>
    </w:p>
    <w:p w14:paraId="0D2FD830" w14:textId="77777777" w:rsidR="00D24CAD" w:rsidRPr="00962A13" w:rsidRDefault="008A0AA0">
      <w:pPr>
        <w:pStyle w:val="BodyText"/>
        <w:spacing w:before="7"/>
        <w:rPr>
          <w:sz w:val="17"/>
        </w:rPr>
      </w:pPr>
      <w:r w:rsidRPr="00962A13">
        <w:rPr>
          <w:noProof/>
        </w:rPr>
        <mc:AlternateContent>
          <mc:Choice Requires="wpg">
            <w:drawing>
              <wp:inline distT="0" distB="0" distL="0" distR="0" wp14:anchorId="173242A0" wp14:editId="57EE9C9A">
                <wp:extent cx="4000500" cy="462280"/>
                <wp:effectExtent l="0" t="0" r="0" b="0"/>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0" cy="462280"/>
                          <a:chOff x="0" y="0"/>
                          <a:chExt cx="4000500" cy="462280"/>
                        </a:xfrm>
                      </wpg:grpSpPr>
                      <wps:wsp>
                        <wps:cNvPr id="71" name="Textbox 71"/>
                        <wps:cNvSpPr txBox="1"/>
                        <wps:spPr>
                          <a:xfrm>
                            <a:off x="0" y="239522"/>
                            <a:ext cx="4000500" cy="222885"/>
                          </a:xfrm>
                          <a:prstGeom prst="rect">
                            <a:avLst/>
                          </a:prstGeom>
                          <a:solidFill>
                            <a:srgbClr val="FCE9D1"/>
                          </a:solidFill>
                        </wps:spPr>
                        <wps:txbx>
                          <w:txbxContent>
                            <w:p w14:paraId="779DFF3B" w14:textId="77777777" w:rsidR="00D24CAD" w:rsidRDefault="008A0AA0">
                              <w:pPr>
                                <w:spacing w:before="47"/>
                                <w:ind w:left="88"/>
                                <w:rPr>
                                  <w:rFonts w:ascii="Trebuchet MS"/>
                                  <w:color w:val="000000"/>
                                  <w:sz w:val="20"/>
                                </w:rPr>
                              </w:pPr>
                              <w:bookmarkStart w:id="39" w:name="_bookmark19"/>
                              <w:bookmarkStart w:id="40" w:name="_bookmark20"/>
                              <w:bookmarkEnd w:id="39"/>
                              <w:bookmarkEnd w:id="40"/>
                              <w:r>
                                <w:rPr>
                                  <w:rFonts w:ascii="Trebuchet MS"/>
                                  <w:color w:val="000000"/>
                                  <w:spacing w:val="13"/>
                                  <w:sz w:val="20"/>
                                </w:rPr>
                                <w:t>BIOLOGICAL</w:t>
                              </w:r>
                              <w:r>
                                <w:rPr>
                                  <w:rFonts w:ascii="Trebuchet MS"/>
                                  <w:color w:val="000000"/>
                                  <w:spacing w:val="19"/>
                                  <w:sz w:val="20"/>
                                </w:rPr>
                                <w:t xml:space="preserve"> </w:t>
                              </w:r>
                              <w:r>
                                <w:rPr>
                                  <w:rFonts w:ascii="Trebuchet MS"/>
                                  <w:color w:val="000000"/>
                                  <w:spacing w:val="11"/>
                                  <w:sz w:val="20"/>
                                </w:rPr>
                                <w:t>SCIENCES</w:t>
                              </w:r>
                            </w:p>
                          </w:txbxContent>
                        </wps:txbx>
                        <wps:bodyPr wrap="square" lIns="0" tIns="0" rIns="0" bIns="0" rtlCol="0">
                          <a:noAutofit/>
                        </wps:bodyPr>
                      </wps:wsp>
                      <wps:wsp>
                        <wps:cNvPr id="72" name="Textbox 72"/>
                        <wps:cNvSpPr txBox="1"/>
                        <wps:spPr>
                          <a:xfrm>
                            <a:off x="0" y="0"/>
                            <a:ext cx="4000500" cy="240029"/>
                          </a:xfrm>
                          <a:prstGeom prst="rect">
                            <a:avLst/>
                          </a:prstGeom>
                          <a:solidFill>
                            <a:srgbClr val="F7931E"/>
                          </a:solidFill>
                        </wps:spPr>
                        <wps:txbx>
                          <w:txbxContent>
                            <w:p w14:paraId="01658FEE" w14:textId="77777777" w:rsidR="00D24CAD" w:rsidRDefault="008A0AA0">
                              <w:pPr>
                                <w:spacing w:before="48"/>
                                <w:ind w:left="88"/>
                                <w:rPr>
                                  <w:rFonts w:ascii="Trebuchet MS"/>
                                  <w:color w:val="000000"/>
                                </w:rPr>
                              </w:pPr>
                              <w:r w:rsidRPr="00962A13">
                                <w:rPr>
                                  <w:rFonts w:ascii="Trebuchet MS"/>
                                  <w:spacing w:val="12"/>
                                </w:rPr>
                                <w:t>COLLEGE</w:t>
                              </w:r>
                              <w:r>
                                <w:rPr>
                                  <w:rFonts w:ascii="Trebuchet MS"/>
                                  <w:color w:val="FFFFFF"/>
                                  <w:spacing w:val="33"/>
                                </w:rPr>
                                <w:t xml:space="preserve"> </w:t>
                              </w:r>
                              <w:r w:rsidRPr="00962A13">
                                <w:rPr>
                                  <w:rFonts w:ascii="Trebuchet MS"/>
                                </w:rPr>
                                <w:t>OF</w:t>
                              </w:r>
                              <w:r>
                                <w:rPr>
                                  <w:rFonts w:ascii="Trebuchet MS"/>
                                  <w:color w:val="FFFFFF"/>
                                  <w:spacing w:val="33"/>
                                </w:rPr>
                                <w:t xml:space="preserve"> </w:t>
                              </w:r>
                              <w:r w:rsidRPr="00962A13">
                                <w:rPr>
                                  <w:rFonts w:ascii="Trebuchet MS"/>
                                  <w:spacing w:val="11"/>
                                </w:rPr>
                                <w:t>SCIENCE</w:t>
                              </w:r>
                              <w:r>
                                <w:rPr>
                                  <w:rFonts w:ascii="Trebuchet MS"/>
                                  <w:color w:val="FFFFFF"/>
                                  <w:spacing w:val="36"/>
                                </w:rPr>
                                <w:t xml:space="preserve"> </w:t>
                              </w:r>
                              <w:r w:rsidRPr="00962A13">
                                <w:rPr>
                                  <w:rFonts w:ascii="Trebuchet MS"/>
                                  <w:spacing w:val="10"/>
                                </w:rPr>
                                <w:t>AND</w:t>
                              </w:r>
                              <w:r>
                                <w:rPr>
                                  <w:rFonts w:ascii="Trebuchet MS"/>
                                  <w:color w:val="FFFFFF"/>
                                  <w:spacing w:val="34"/>
                                </w:rPr>
                                <w:t xml:space="preserve"> </w:t>
                              </w:r>
                              <w:r w:rsidRPr="00962A13">
                                <w:rPr>
                                  <w:rFonts w:ascii="Trebuchet MS"/>
                                  <w:spacing w:val="10"/>
                                </w:rPr>
                                <w:t>ENGINEERING</w:t>
                              </w:r>
                            </w:p>
                          </w:txbxContent>
                        </wps:txbx>
                        <wps:bodyPr wrap="square" lIns="0" tIns="0" rIns="0" bIns="0" rtlCol="0">
                          <a:noAutofit/>
                        </wps:bodyPr>
                      </wps:wsp>
                    </wpg:wgp>
                  </a:graphicData>
                </a:graphic>
              </wp:inline>
            </w:drawing>
          </mc:Choice>
          <mc:Fallback>
            <w:pict>
              <v:group w14:anchorId="173242A0" id="Group 70" o:spid="_x0000_s1057" alt="&quot;&quot;" style="width:315pt;height:36.4pt;mso-position-horizontal-relative:char;mso-position-vertical-relative:line" coordsize="40005,4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">
                <v:shape id="Textbox 71" o:spid="_x0000_s1058" type="#_x0000_t202" style="position:absolute;top:2395;width:4000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" fillcolor="#fce9d1" stroked="f">
                  <v:textbox inset="0,0,0,0">
                    <w:txbxContent>
                      <w:p w14:paraId="779DFF3B" w14:textId="77777777" w:rsidR="00D24CAD" w:rsidRDefault="008A0AA0">
                        <w:pPr>
                          <w:spacing w:before="47"/>
                          <w:ind w:left="88"/>
                          <w:rPr>
                            <w:rFonts w:ascii="Trebuchet MS"/>
                            <w:color w:val="000000"/>
                            <w:sz w:val="20"/>
                          </w:rPr>
                        </w:pPr>
                        <w:bookmarkStart w:id="41" w:name="_bookmark19"/>
                        <w:bookmarkStart w:id="42" w:name="_bookmark20"/>
                        <w:bookmarkEnd w:id="41"/>
                        <w:bookmarkEnd w:id="42"/>
                        <w:r>
                          <w:rPr>
                            <w:rFonts w:ascii="Trebuchet MS"/>
                            <w:color w:val="000000"/>
                            <w:spacing w:val="13"/>
                            <w:sz w:val="20"/>
                          </w:rPr>
                          <w:t>BIOLOGICAL</w:t>
                        </w:r>
                        <w:r>
                          <w:rPr>
                            <w:rFonts w:ascii="Trebuchet MS"/>
                            <w:color w:val="000000"/>
                            <w:spacing w:val="19"/>
                            <w:sz w:val="20"/>
                          </w:rPr>
                          <w:t xml:space="preserve"> </w:t>
                        </w:r>
                        <w:r>
                          <w:rPr>
                            <w:rFonts w:ascii="Trebuchet MS"/>
                            <w:color w:val="000000"/>
                            <w:spacing w:val="11"/>
                            <w:sz w:val="20"/>
                          </w:rPr>
                          <w:t>SCIENCES</w:t>
                        </w:r>
                      </w:p>
                    </w:txbxContent>
                  </v:textbox>
                </v:shape>
                <v:shape id="Textbox 72" o:spid="_x0000_s1059" type="#_x0000_t202" style="position:absolute;width:4000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" fillcolor="#f7931e" stroked="f">
                  <v:textbox inset="0,0,0,0">
                    <w:txbxContent>
                      <w:p w14:paraId="01658FEE" w14:textId="77777777" w:rsidR="00D24CAD" w:rsidRDefault="008A0AA0">
                        <w:pPr>
                          <w:spacing w:before="48"/>
                          <w:ind w:left="88"/>
                          <w:rPr>
                            <w:rFonts w:ascii="Trebuchet MS"/>
                            <w:color w:val="000000"/>
                          </w:rPr>
                        </w:pPr>
                        <w:r w:rsidRPr="00962A13">
                          <w:rPr>
                            <w:rFonts w:ascii="Trebuchet MS"/>
                            <w:spacing w:val="12"/>
                          </w:rPr>
                          <w:t>COLLEGE</w:t>
                        </w:r>
                        <w:r>
                          <w:rPr>
                            <w:rFonts w:ascii="Trebuchet MS"/>
                            <w:color w:val="FFFFFF"/>
                            <w:spacing w:val="33"/>
                          </w:rPr>
                          <w:t xml:space="preserve"> </w:t>
                        </w:r>
                        <w:r w:rsidRPr="00962A13">
                          <w:rPr>
                            <w:rFonts w:ascii="Trebuchet MS"/>
                          </w:rPr>
                          <w:t>OF</w:t>
                        </w:r>
                        <w:r>
                          <w:rPr>
                            <w:rFonts w:ascii="Trebuchet MS"/>
                            <w:color w:val="FFFFFF"/>
                            <w:spacing w:val="33"/>
                          </w:rPr>
                          <w:t xml:space="preserve"> </w:t>
                        </w:r>
                        <w:r w:rsidRPr="00962A13">
                          <w:rPr>
                            <w:rFonts w:ascii="Trebuchet MS"/>
                            <w:spacing w:val="11"/>
                          </w:rPr>
                          <w:t>SCIENCE</w:t>
                        </w:r>
                        <w:r>
                          <w:rPr>
                            <w:rFonts w:ascii="Trebuchet MS"/>
                            <w:color w:val="FFFFFF"/>
                            <w:spacing w:val="36"/>
                          </w:rPr>
                          <w:t xml:space="preserve"> </w:t>
                        </w:r>
                        <w:r w:rsidRPr="00962A13">
                          <w:rPr>
                            <w:rFonts w:ascii="Trebuchet MS"/>
                            <w:spacing w:val="10"/>
                          </w:rPr>
                          <w:t>AND</w:t>
                        </w:r>
                        <w:r>
                          <w:rPr>
                            <w:rFonts w:ascii="Trebuchet MS"/>
                            <w:color w:val="FFFFFF"/>
                            <w:spacing w:val="34"/>
                          </w:rPr>
                          <w:t xml:space="preserve"> </w:t>
                        </w:r>
                        <w:r w:rsidRPr="00962A13">
                          <w:rPr>
                            <w:rFonts w:ascii="Trebuchet MS"/>
                            <w:spacing w:val="10"/>
                          </w:rPr>
                          <w:t>ENGINEERING</w:t>
                        </w:r>
                      </w:p>
                    </w:txbxContent>
                  </v:textbox>
                </v:shape>
                <w10:anchorlock/>
              </v:group>
            </w:pict>
          </mc:Fallback>
        </mc:AlternateContent>
      </w:r>
    </w:p>
    <w:p w14:paraId="7F856108" w14:textId="77777777" w:rsidR="00D24CAD" w:rsidRPr="00962A13" w:rsidRDefault="008A0AA0">
      <w:pPr>
        <w:ind w:left="200" w:right="2223"/>
        <w:rPr>
          <w:rFonts w:ascii="Trebuchet MS"/>
          <w:sz w:val="20"/>
        </w:rPr>
      </w:pPr>
      <w:proofErr w:type="spellStart"/>
      <w:r w:rsidRPr="00962A13">
        <w:rPr>
          <w:rFonts w:ascii="Trebuchet MS"/>
          <w:b/>
          <w:sz w:val="20"/>
        </w:rPr>
        <w:t>Zorio</w:t>
      </w:r>
      <w:proofErr w:type="spellEnd"/>
      <w:r w:rsidRPr="00962A13">
        <w:rPr>
          <w:rFonts w:ascii="Trebuchet MS"/>
          <w:b/>
          <w:sz w:val="20"/>
        </w:rPr>
        <w:t xml:space="preserve">, Stephanie; Werth, Jason; </w:t>
      </w:r>
      <w:proofErr w:type="spellStart"/>
      <w:r w:rsidRPr="00962A13">
        <w:rPr>
          <w:rFonts w:ascii="Trebuchet MS"/>
          <w:b/>
          <w:sz w:val="20"/>
        </w:rPr>
        <w:t>Aho</w:t>
      </w:r>
      <w:proofErr w:type="spellEnd"/>
      <w:r w:rsidRPr="00962A13">
        <w:rPr>
          <w:rFonts w:ascii="Trebuchet MS"/>
          <w:b/>
          <w:sz w:val="20"/>
        </w:rPr>
        <w:t>, Ken Category:</w:t>
      </w:r>
      <w:r w:rsidRPr="00962A13">
        <w:rPr>
          <w:rFonts w:ascii="Trebuchet MS"/>
          <w:b/>
          <w:spacing w:val="-10"/>
          <w:sz w:val="20"/>
        </w:rPr>
        <w:t xml:space="preserve"> </w:t>
      </w:r>
      <w:r w:rsidRPr="00962A13">
        <w:rPr>
          <w:rFonts w:ascii="Trebuchet MS"/>
          <w:sz w:val="20"/>
        </w:rPr>
        <w:t>Natural</w:t>
      </w:r>
      <w:r w:rsidRPr="00962A13">
        <w:rPr>
          <w:rFonts w:ascii="Trebuchet MS"/>
          <w:spacing w:val="-9"/>
          <w:sz w:val="20"/>
        </w:rPr>
        <w:t xml:space="preserve"> </w:t>
      </w:r>
      <w:r w:rsidRPr="00962A13">
        <w:rPr>
          <w:rFonts w:ascii="Trebuchet MS"/>
          <w:sz w:val="20"/>
        </w:rPr>
        <w:t>Science</w:t>
      </w:r>
      <w:r w:rsidRPr="00962A13">
        <w:rPr>
          <w:rFonts w:ascii="Trebuchet MS"/>
          <w:spacing w:val="-8"/>
          <w:sz w:val="20"/>
        </w:rPr>
        <w:t xml:space="preserve"> </w:t>
      </w:r>
      <w:r w:rsidRPr="00962A13">
        <w:rPr>
          <w:rFonts w:ascii="Trebuchet MS"/>
          <w:sz w:val="20"/>
        </w:rPr>
        <w:t>&amp;</w:t>
      </w:r>
      <w:r w:rsidRPr="00962A13">
        <w:rPr>
          <w:rFonts w:ascii="Trebuchet MS"/>
          <w:spacing w:val="-9"/>
          <w:sz w:val="20"/>
        </w:rPr>
        <w:t xml:space="preserve"> </w:t>
      </w:r>
      <w:r w:rsidRPr="00962A13">
        <w:rPr>
          <w:rFonts w:ascii="Trebuchet MS"/>
          <w:sz w:val="20"/>
        </w:rPr>
        <w:t>Environmental</w:t>
      </w:r>
      <w:r w:rsidRPr="00962A13">
        <w:rPr>
          <w:rFonts w:ascii="Trebuchet MS"/>
          <w:spacing w:val="-11"/>
          <w:sz w:val="20"/>
        </w:rPr>
        <w:t xml:space="preserve"> </w:t>
      </w:r>
      <w:r w:rsidRPr="00962A13">
        <w:rPr>
          <w:rFonts w:ascii="Trebuchet MS"/>
          <w:sz w:val="20"/>
        </w:rPr>
        <w:t xml:space="preserve">Studies </w:t>
      </w:r>
      <w:r w:rsidRPr="00962A13">
        <w:rPr>
          <w:rFonts w:ascii="Trebuchet MS"/>
          <w:b/>
          <w:sz w:val="20"/>
        </w:rPr>
        <w:t xml:space="preserve">Degree Level: </w:t>
      </w:r>
      <w:r w:rsidRPr="00962A13">
        <w:rPr>
          <w:rFonts w:ascii="Trebuchet MS"/>
          <w:sz w:val="20"/>
        </w:rPr>
        <w:t>Doctorate</w:t>
      </w:r>
    </w:p>
    <w:p w14:paraId="3AE86791" w14:textId="77777777" w:rsidR="00D24CAD" w:rsidRPr="00962A13" w:rsidRDefault="008A0AA0">
      <w:pPr>
        <w:ind w:left="200" w:right="746"/>
        <w:rPr>
          <w:rFonts w:ascii="Trebuchet MS"/>
          <w:i/>
          <w:sz w:val="20"/>
        </w:rPr>
      </w:pPr>
      <w:r w:rsidRPr="00962A13">
        <w:rPr>
          <w:rFonts w:ascii="Trebuchet MS"/>
          <w:i/>
          <w:sz w:val="20"/>
        </w:rPr>
        <w:t>Microbial</w:t>
      </w:r>
      <w:r w:rsidRPr="00962A13">
        <w:rPr>
          <w:rFonts w:ascii="Trebuchet MS"/>
          <w:i/>
          <w:spacing w:val="-7"/>
          <w:sz w:val="20"/>
        </w:rPr>
        <w:t xml:space="preserve"> </w:t>
      </w:r>
      <w:r w:rsidRPr="00962A13">
        <w:rPr>
          <w:rFonts w:ascii="Trebuchet MS"/>
          <w:i/>
          <w:sz w:val="20"/>
        </w:rPr>
        <w:t>connections</w:t>
      </w:r>
      <w:r w:rsidRPr="00962A13">
        <w:rPr>
          <w:rFonts w:ascii="Trebuchet MS"/>
          <w:i/>
          <w:spacing w:val="-5"/>
          <w:sz w:val="20"/>
        </w:rPr>
        <w:t xml:space="preserve"> </w:t>
      </w:r>
      <w:r w:rsidRPr="00962A13">
        <w:rPr>
          <w:rFonts w:ascii="Trebuchet MS"/>
          <w:i/>
          <w:sz w:val="20"/>
        </w:rPr>
        <w:t>between</w:t>
      </w:r>
      <w:r w:rsidRPr="00962A13">
        <w:rPr>
          <w:rFonts w:ascii="Trebuchet MS"/>
          <w:i/>
          <w:spacing w:val="-9"/>
          <w:sz w:val="20"/>
        </w:rPr>
        <w:t xml:space="preserve"> </w:t>
      </w:r>
      <w:r w:rsidRPr="00962A13">
        <w:rPr>
          <w:rFonts w:ascii="Trebuchet MS"/>
          <w:i/>
          <w:sz w:val="20"/>
        </w:rPr>
        <w:t>atmosphere,</w:t>
      </w:r>
      <w:r w:rsidRPr="00962A13">
        <w:rPr>
          <w:rFonts w:ascii="Trebuchet MS"/>
          <w:i/>
          <w:spacing w:val="-4"/>
          <w:sz w:val="20"/>
        </w:rPr>
        <w:t xml:space="preserve"> </w:t>
      </w:r>
      <w:r w:rsidRPr="00962A13">
        <w:rPr>
          <w:rFonts w:ascii="Trebuchet MS"/>
          <w:i/>
          <w:sz w:val="20"/>
        </w:rPr>
        <w:t>vegetation,</w:t>
      </w:r>
      <w:r w:rsidRPr="00962A13">
        <w:rPr>
          <w:rFonts w:ascii="Trebuchet MS"/>
          <w:i/>
          <w:spacing w:val="-7"/>
          <w:sz w:val="20"/>
        </w:rPr>
        <w:t xml:space="preserve"> </w:t>
      </w:r>
      <w:r w:rsidRPr="00962A13">
        <w:rPr>
          <w:rFonts w:ascii="Trebuchet MS"/>
          <w:i/>
          <w:sz w:val="20"/>
        </w:rPr>
        <w:t>and</w:t>
      </w:r>
      <w:r w:rsidRPr="00962A13">
        <w:rPr>
          <w:rFonts w:ascii="Trebuchet MS"/>
          <w:i/>
          <w:spacing w:val="-8"/>
          <w:sz w:val="20"/>
        </w:rPr>
        <w:t xml:space="preserve"> </w:t>
      </w:r>
      <w:r w:rsidRPr="00962A13">
        <w:rPr>
          <w:rFonts w:ascii="Trebuchet MS"/>
          <w:i/>
          <w:sz w:val="20"/>
        </w:rPr>
        <w:t>soil</w:t>
      </w:r>
      <w:r w:rsidRPr="00962A13">
        <w:rPr>
          <w:rFonts w:ascii="Trebuchet MS"/>
          <w:i/>
          <w:spacing w:val="-5"/>
          <w:sz w:val="20"/>
        </w:rPr>
        <w:t xml:space="preserve"> </w:t>
      </w:r>
      <w:r w:rsidRPr="00962A13">
        <w:rPr>
          <w:rFonts w:ascii="Trebuchet MS"/>
          <w:i/>
          <w:sz w:val="20"/>
        </w:rPr>
        <w:t>in</w:t>
      </w:r>
      <w:r w:rsidRPr="00962A13">
        <w:rPr>
          <w:rFonts w:ascii="Trebuchet MS"/>
          <w:i/>
          <w:sz w:val="20"/>
        </w:rPr>
        <w:t xml:space="preserve"> alpine ecosystems, Yellowstone National Park, USA</w:t>
      </w:r>
    </w:p>
    <w:p w14:paraId="00DA02AA" w14:textId="77777777" w:rsidR="00D24CAD" w:rsidRPr="00962A13" w:rsidRDefault="008A0AA0">
      <w:pPr>
        <w:pStyle w:val="BodyText"/>
        <w:ind w:left="200" w:right="746"/>
      </w:pPr>
      <w:r w:rsidRPr="00962A13">
        <w:rPr>
          <w:w w:val="80"/>
        </w:rPr>
        <w:t xml:space="preserve">A considerable amount of research exists on microorganisms and their interactions </w:t>
      </w:r>
      <w:r w:rsidRPr="00962A13">
        <w:rPr>
          <w:spacing w:val="-2"/>
          <w:w w:val="85"/>
        </w:rPr>
        <w:t>with plants, particularly regarding</w:t>
      </w:r>
      <w:r w:rsidRPr="00962A13">
        <w:t xml:space="preserve"> </w:t>
      </w:r>
      <w:r w:rsidRPr="00962A13">
        <w:rPr>
          <w:spacing w:val="-2"/>
          <w:w w:val="85"/>
        </w:rPr>
        <w:t>important</w:t>
      </w:r>
      <w:r w:rsidRPr="00962A13">
        <w:t xml:space="preserve"> </w:t>
      </w:r>
      <w:r w:rsidRPr="00962A13">
        <w:rPr>
          <w:spacing w:val="-2"/>
          <w:w w:val="85"/>
        </w:rPr>
        <w:t xml:space="preserve">agriculture species. Less is known, </w:t>
      </w:r>
      <w:r w:rsidRPr="00962A13">
        <w:rPr>
          <w:w w:val="80"/>
        </w:rPr>
        <w:t>however, about the biodiversity and integ</w:t>
      </w:r>
      <w:r w:rsidRPr="00962A13">
        <w:rPr>
          <w:w w:val="80"/>
        </w:rPr>
        <w:t xml:space="preserve">rated ecology of alpine plant communities </w:t>
      </w:r>
      <w:r w:rsidRPr="00962A13">
        <w:rPr>
          <w:w w:val="85"/>
        </w:rPr>
        <w:t>and</w:t>
      </w:r>
      <w:r w:rsidRPr="00962A13">
        <w:rPr>
          <w:spacing w:val="-4"/>
          <w:w w:val="85"/>
        </w:rPr>
        <w:t xml:space="preserve"> </w:t>
      </w:r>
      <w:r w:rsidRPr="00962A13">
        <w:rPr>
          <w:w w:val="85"/>
        </w:rPr>
        <w:t>proximal</w:t>
      </w:r>
      <w:r w:rsidRPr="00962A13">
        <w:rPr>
          <w:spacing w:val="-4"/>
          <w:w w:val="85"/>
        </w:rPr>
        <w:t xml:space="preserve"> </w:t>
      </w:r>
      <w:r w:rsidRPr="00962A13">
        <w:rPr>
          <w:w w:val="85"/>
        </w:rPr>
        <w:t>bacterial</w:t>
      </w:r>
      <w:r w:rsidRPr="00962A13">
        <w:rPr>
          <w:spacing w:val="-4"/>
          <w:w w:val="85"/>
        </w:rPr>
        <w:t xml:space="preserve"> </w:t>
      </w:r>
      <w:r w:rsidRPr="00962A13">
        <w:rPr>
          <w:w w:val="85"/>
        </w:rPr>
        <w:t>communities</w:t>
      </w:r>
      <w:r w:rsidRPr="00962A13">
        <w:rPr>
          <w:spacing w:val="-4"/>
          <w:w w:val="85"/>
        </w:rPr>
        <w:t xml:space="preserve"> </w:t>
      </w:r>
      <w:r w:rsidRPr="00962A13">
        <w:rPr>
          <w:w w:val="85"/>
        </w:rPr>
        <w:t>in</w:t>
      </w:r>
      <w:r w:rsidRPr="00962A13">
        <w:rPr>
          <w:spacing w:val="-3"/>
          <w:w w:val="85"/>
        </w:rPr>
        <w:t xml:space="preserve"> </w:t>
      </w:r>
      <w:r w:rsidRPr="00962A13">
        <w:rPr>
          <w:w w:val="85"/>
        </w:rPr>
        <w:t>the</w:t>
      </w:r>
      <w:r w:rsidRPr="00962A13">
        <w:rPr>
          <w:spacing w:val="-3"/>
          <w:w w:val="85"/>
        </w:rPr>
        <w:t xml:space="preserve"> </w:t>
      </w:r>
      <w:r w:rsidRPr="00962A13">
        <w:rPr>
          <w:w w:val="85"/>
        </w:rPr>
        <w:t>air</w:t>
      </w:r>
      <w:r w:rsidRPr="00962A13">
        <w:rPr>
          <w:spacing w:val="-3"/>
          <w:w w:val="85"/>
        </w:rPr>
        <w:t xml:space="preserve"> </w:t>
      </w:r>
      <w:r w:rsidRPr="00962A13">
        <w:rPr>
          <w:w w:val="85"/>
        </w:rPr>
        <w:t>and</w:t>
      </w:r>
      <w:r w:rsidRPr="00962A13">
        <w:rPr>
          <w:spacing w:val="-4"/>
          <w:w w:val="85"/>
        </w:rPr>
        <w:t xml:space="preserve"> </w:t>
      </w:r>
      <w:r w:rsidRPr="00962A13">
        <w:rPr>
          <w:w w:val="85"/>
        </w:rPr>
        <w:t>soil.</w:t>
      </w:r>
    </w:p>
    <w:p w14:paraId="46A4F731" w14:textId="77777777" w:rsidR="00D24CAD" w:rsidRPr="00962A13" w:rsidRDefault="008A0AA0">
      <w:pPr>
        <w:spacing w:before="218"/>
        <w:ind w:left="200" w:right="746"/>
        <w:rPr>
          <w:rFonts w:ascii="Trebuchet MS"/>
          <w:sz w:val="20"/>
        </w:rPr>
      </w:pPr>
      <w:r w:rsidRPr="00962A13">
        <w:rPr>
          <w:rFonts w:ascii="Trebuchet MS"/>
          <w:b/>
          <w:sz w:val="20"/>
        </w:rPr>
        <w:t>Sharma,</w:t>
      </w:r>
      <w:r w:rsidRPr="00962A13">
        <w:rPr>
          <w:rFonts w:ascii="Trebuchet MS"/>
          <w:b/>
          <w:spacing w:val="-9"/>
          <w:sz w:val="20"/>
        </w:rPr>
        <w:t xml:space="preserve"> </w:t>
      </w:r>
      <w:proofErr w:type="spellStart"/>
      <w:r w:rsidRPr="00962A13">
        <w:rPr>
          <w:rFonts w:ascii="Trebuchet MS"/>
          <w:b/>
          <w:sz w:val="20"/>
        </w:rPr>
        <w:t>Harmandeep</w:t>
      </w:r>
      <w:proofErr w:type="spellEnd"/>
      <w:r w:rsidRPr="00962A13">
        <w:rPr>
          <w:rFonts w:ascii="Trebuchet MS"/>
          <w:b/>
          <w:sz w:val="20"/>
        </w:rPr>
        <w:t>;</w:t>
      </w:r>
      <w:r w:rsidRPr="00962A13">
        <w:rPr>
          <w:rFonts w:ascii="Trebuchet MS"/>
          <w:b/>
          <w:spacing w:val="-9"/>
          <w:sz w:val="20"/>
        </w:rPr>
        <w:t xml:space="preserve"> </w:t>
      </w:r>
      <w:r w:rsidRPr="00962A13">
        <w:rPr>
          <w:rFonts w:ascii="Trebuchet MS"/>
          <w:b/>
          <w:sz w:val="20"/>
        </w:rPr>
        <w:t>Reinhardt,</w:t>
      </w:r>
      <w:r w:rsidRPr="00962A13">
        <w:rPr>
          <w:rFonts w:ascii="Trebuchet MS"/>
          <w:b/>
          <w:spacing w:val="-8"/>
          <w:sz w:val="20"/>
        </w:rPr>
        <w:t xml:space="preserve"> </w:t>
      </w:r>
      <w:r w:rsidRPr="00962A13">
        <w:rPr>
          <w:rFonts w:ascii="Trebuchet MS"/>
          <w:b/>
          <w:sz w:val="20"/>
        </w:rPr>
        <w:t>Keith;</w:t>
      </w:r>
      <w:r w:rsidRPr="00962A13">
        <w:rPr>
          <w:rFonts w:ascii="Trebuchet MS"/>
          <w:b/>
          <w:spacing w:val="-9"/>
          <w:sz w:val="20"/>
        </w:rPr>
        <w:t xml:space="preserve"> </w:t>
      </w:r>
      <w:r w:rsidRPr="00962A13">
        <w:rPr>
          <w:rFonts w:ascii="Trebuchet MS"/>
          <w:b/>
          <w:sz w:val="20"/>
        </w:rPr>
        <w:t>Lohse,</w:t>
      </w:r>
      <w:r w:rsidRPr="00962A13">
        <w:rPr>
          <w:rFonts w:ascii="Trebuchet MS"/>
          <w:b/>
          <w:spacing w:val="-6"/>
          <w:sz w:val="20"/>
        </w:rPr>
        <w:t xml:space="preserve"> </w:t>
      </w:r>
      <w:r w:rsidRPr="00962A13">
        <w:rPr>
          <w:rFonts w:ascii="Trebuchet MS"/>
          <w:b/>
          <w:sz w:val="20"/>
        </w:rPr>
        <w:t xml:space="preserve">Kathleen Category: </w:t>
      </w:r>
      <w:r w:rsidRPr="00962A13">
        <w:rPr>
          <w:rFonts w:ascii="Trebuchet MS"/>
          <w:sz w:val="20"/>
        </w:rPr>
        <w:t>Natural Science &amp; Environmental Studies</w:t>
      </w:r>
    </w:p>
    <w:p w14:paraId="41ABFEEC" w14:textId="77777777" w:rsidR="00D24CAD" w:rsidRPr="00962A13" w:rsidRDefault="008A0AA0">
      <w:pPr>
        <w:tabs>
          <w:tab w:val="left" w:pos="5241"/>
        </w:tabs>
        <w:spacing w:before="1"/>
        <w:ind w:left="200" w:right="773"/>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32 </w:t>
      </w:r>
      <w:r w:rsidRPr="00962A13">
        <w:rPr>
          <w:rFonts w:ascii="Trebuchet MS"/>
          <w:i/>
          <w:sz w:val="20"/>
        </w:rPr>
        <w:t>Diel and seasonal carbon fluxes from leaf to ecosystem scales in sagebrush steppe ecosystems</w:t>
      </w:r>
    </w:p>
    <w:p w14:paraId="7E5F8D28" w14:textId="77777777" w:rsidR="00D24CAD" w:rsidRPr="00962A13" w:rsidRDefault="008A0AA0">
      <w:pPr>
        <w:pStyle w:val="BodyText"/>
        <w:spacing w:before="7"/>
        <w:ind w:left="200" w:right="825"/>
      </w:pPr>
      <w:r w:rsidRPr="00962A13">
        <w:rPr>
          <w:w w:val="85"/>
        </w:rPr>
        <w:t>Sagebrush</w:t>
      </w:r>
      <w:r w:rsidRPr="00962A13">
        <w:rPr>
          <w:spacing w:val="-6"/>
          <w:w w:val="85"/>
        </w:rPr>
        <w:t xml:space="preserve"> </w:t>
      </w:r>
      <w:r w:rsidRPr="00962A13">
        <w:rPr>
          <w:w w:val="85"/>
        </w:rPr>
        <w:t>steppe</w:t>
      </w:r>
      <w:r w:rsidRPr="00962A13">
        <w:rPr>
          <w:spacing w:val="-6"/>
          <w:w w:val="85"/>
        </w:rPr>
        <w:t xml:space="preserve"> </w:t>
      </w:r>
      <w:r w:rsidRPr="00962A13">
        <w:rPr>
          <w:w w:val="85"/>
        </w:rPr>
        <w:t>is</w:t>
      </w:r>
      <w:r w:rsidRPr="00962A13">
        <w:rPr>
          <w:spacing w:val="-5"/>
          <w:w w:val="85"/>
        </w:rPr>
        <w:t xml:space="preserve"> </w:t>
      </w:r>
      <w:r w:rsidRPr="00962A13">
        <w:rPr>
          <w:w w:val="85"/>
        </w:rPr>
        <w:t>one</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largest</w:t>
      </w:r>
      <w:r w:rsidRPr="00962A13">
        <w:rPr>
          <w:spacing w:val="-5"/>
          <w:w w:val="85"/>
        </w:rPr>
        <w:t xml:space="preserve"> </w:t>
      </w:r>
      <w:r w:rsidRPr="00962A13">
        <w:rPr>
          <w:w w:val="85"/>
        </w:rPr>
        <w:t>semi-arid</w:t>
      </w:r>
      <w:r w:rsidRPr="00962A13">
        <w:rPr>
          <w:spacing w:val="-6"/>
          <w:w w:val="85"/>
        </w:rPr>
        <w:t xml:space="preserve"> </w:t>
      </w:r>
      <w:r w:rsidRPr="00962A13">
        <w:rPr>
          <w:w w:val="85"/>
        </w:rPr>
        <w:t>ecosystems</w:t>
      </w:r>
      <w:r w:rsidRPr="00962A13">
        <w:rPr>
          <w:spacing w:val="-5"/>
          <w:w w:val="85"/>
        </w:rPr>
        <w:t xml:space="preserve"> </w:t>
      </w:r>
      <w:r w:rsidRPr="00962A13">
        <w:rPr>
          <w:w w:val="85"/>
        </w:rPr>
        <w:t>in</w:t>
      </w:r>
      <w:r w:rsidRPr="00962A13">
        <w:rPr>
          <w:spacing w:val="-6"/>
          <w:w w:val="85"/>
        </w:rPr>
        <w:t xml:space="preserve"> </w:t>
      </w:r>
      <w:r w:rsidRPr="00962A13">
        <w:rPr>
          <w:w w:val="85"/>
        </w:rPr>
        <w:t>western</w:t>
      </w:r>
      <w:r w:rsidRPr="00962A13">
        <w:rPr>
          <w:spacing w:val="-6"/>
          <w:w w:val="85"/>
        </w:rPr>
        <w:t xml:space="preserve"> </w:t>
      </w:r>
      <w:r w:rsidRPr="00962A13">
        <w:rPr>
          <w:w w:val="85"/>
        </w:rPr>
        <w:t xml:space="preserve">North </w:t>
      </w:r>
      <w:r w:rsidRPr="00962A13">
        <w:rPr>
          <w:w w:val="80"/>
        </w:rPr>
        <w:t>America, covering about 4.5 x 106 ha of total land area. This ecosystem has been ident</w:t>
      </w:r>
      <w:r w:rsidRPr="00962A13">
        <w:rPr>
          <w:w w:val="80"/>
        </w:rPr>
        <w:t>ified as a potential carbon (C) sink. The greater sagebrush steppe ecosystems</w:t>
      </w:r>
      <w:r w:rsidRPr="00962A13">
        <w:rPr>
          <w:w w:val="85"/>
        </w:rPr>
        <w:t xml:space="preserve"> of</w:t>
      </w:r>
      <w:r w:rsidRPr="00962A13">
        <w:rPr>
          <w:spacing w:val="-6"/>
          <w:w w:val="85"/>
        </w:rPr>
        <w:t xml:space="preserve"> </w:t>
      </w:r>
      <w:r w:rsidRPr="00962A13">
        <w:rPr>
          <w:w w:val="85"/>
        </w:rPr>
        <w:t>the</w:t>
      </w:r>
      <w:r w:rsidRPr="00962A13">
        <w:rPr>
          <w:spacing w:val="-6"/>
          <w:w w:val="85"/>
        </w:rPr>
        <w:t xml:space="preserve"> </w:t>
      </w:r>
      <w:r w:rsidRPr="00962A13">
        <w:rPr>
          <w:w w:val="85"/>
        </w:rPr>
        <w:t>Intermountain</w:t>
      </w:r>
      <w:r w:rsidRPr="00962A13">
        <w:rPr>
          <w:spacing w:val="-5"/>
          <w:w w:val="85"/>
        </w:rPr>
        <w:t xml:space="preserve"> </w:t>
      </w:r>
      <w:r w:rsidRPr="00962A13">
        <w:rPr>
          <w:w w:val="85"/>
        </w:rPr>
        <w:t>West</w:t>
      </w:r>
      <w:r w:rsidRPr="00962A13">
        <w:rPr>
          <w:spacing w:val="-6"/>
          <w:w w:val="85"/>
        </w:rPr>
        <w:t xml:space="preserve"> </w:t>
      </w:r>
      <w:r w:rsidRPr="00962A13">
        <w:rPr>
          <w:w w:val="85"/>
        </w:rPr>
        <w:t>consist</w:t>
      </w:r>
      <w:r w:rsidRPr="00962A13">
        <w:rPr>
          <w:spacing w:val="-5"/>
          <w:w w:val="85"/>
        </w:rPr>
        <w:t xml:space="preserve"> </w:t>
      </w:r>
      <w:r w:rsidRPr="00962A13">
        <w:rPr>
          <w:w w:val="85"/>
        </w:rPr>
        <w:t>of</w:t>
      </w:r>
      <w:r w:rsidRPr="00962A13">
        <w:rPr>
          <w:spacing w:val="-6"/>
          <w:w w:val="85"/>
        </w:rPr>
        <w:t xml:space="preserve"> </w:t>
      </w:r>
      <w:r w:rsidRPr="00962A13">
        <w:rPr>
          <w:w w:val="85"/>
        </w:rPr>
        <w:t>many</w:t>
      </w:r>
      <w:r w:rsidRPr="00962A13">
        <w:rPr>
          <w:spacing w:val="-5"/>
          <w:w w:val="85"/>
        </w:rPr>
        <w:t xml:space="preserve"> </w:t>
      </w:r>
      <w:r w:rsidRPr="00962A13">
        <w:rPr>
          <w:w w:val="85"/>
        </w:rPr>
        <w:t>species</w:t>
      </w:r>
      <w:r w:rsidRPr="00962A13">
        <w:rPr>
          <w:spacing w:val="-6"/>
          <w:w w:val="85"/>
        </w:rPr>
        <w:t xml:space="preserve"> </w:t>
      </w:r>
      <w:r w:rsidRPr="00962A13">
        <w:rPr>
          <w:w w:val="85"/>
        </w:rPr>
        <w:t>and</w:t>
      </w:r>
      <w:r w:rsidRPr="00962A13">
        <w:rPr>
          <w:spacing w:val="-5"/>
          <w:w w:val="85"/>
        </w:rPr>
        <w:t xml:space="preserve"> </w:t>
      </w:r>
      <w:r w:rsidRPr="00962A13">
        <w:rPr>
          <w:w w:val="85"/>
        </w:rPr>
        <w:t>subspecies</w:t>
      </w:r>
      <w:r w:rsidRPr="00962A13">
        <w:rPr>
          <w:spacing w:val="-6"/>
          <w:w w:val="85"/>
        </w:rPr>
        <w:t xml:space="preserve"> </w:t>
      </w:r>
      <w:r w:rsidRPr="00962A13">
        <w:rPr>
          <w:w w:val="85"/>
        </w:rPr>
        <w:t>of</w:t>
      </w:r>
      <w:r w:rsidRPr="00962A13">
        <w:rPr>
          <w:spacing w:val="-6"/>
          <w:w w:val="85"/>
        </w:rPr>
        <w:t xml:space="preserve"> </w:t>
      </w:r>
      <w:r w:rsidRPr="00962A13">
        <w:rPr>
          <w:w w:val="85"/>
        </w:rPr>
        <w:t>sagebrush</w:t>
      </w:r>
    </w:p>
    <w:p w14:paraId="32B7272D" w14:textId="77777777" w:rsidR="00D24CAD" w:rsidRPr="00962A13" w:rsidRDefault="00D24CAD">
      <w:pPr>
        <w:sectPr w:rsidR="00D24CAD" w:rsidRPr="00962A13">
          <w:pgSz w:w="7920" w:h="12240"/>
          <w:pgMar w:top="640" w:right="340" w:bottom="940" w:left="520" w:header="0" w:footer="740" w:gutter="0"/>
          <w:cols w:space="720"/>
        </w:sectPr>
      </w:pPr>
    </w:p>
    <w:p w14:paraId="3766B5B3" w14:textId="77777777" w:rsidR="00D24CAD" w:rsidRPr="00962A13" w:rsidRDefault="008A0AA0">
      <w:pPr>
        <w:pStyle w:val="BodyText"/>
        <w:spacing w:before="75"/>
        <w:ind w:left="560" w:right="477"/>
      </w:pPr>
      <w:r w:rsidRPr="00962A13">
        <w:rPr>
          <w:w w:val="80"/>
        </w:rPr>
        <w:lastRenderedPageBreak/>
        <w:t>(Artemisia spp.). It covers a wide geographical range with distinct climatic condi</w:t>
      </w:r>
      <w:r w:rsidRPr="00962A13">
        <w:rPr>
          <w:w w:val="80"/>
        </w:rPr>
        <w:t xml:space="preserve">tions </w:t>
      </w:r>
      <w:r w:rsidRPr="00962A13">
        <w:rPr>
          <w:spacing w:val="-2"/>
          <w:w w:val="85"/>
        </w:rPr>
        <w:t xml:space="preserve">ranging from rain- to snow-dominated environments. With changing climatic conditions, the distribution and associated ecosystem functions of this ecosystem </w:t>
      </w:r>
      <w:r w:rsidRPr="00962A13">
        <w:rPr>
          <w:w w:val="85"/>
        </w:rPr>
        <w:t>are</w:t>
      </w:r>
      <w:r w:rsidRPr="00962A13">
        <w:rPr>
          <w:spacing w:val="-6"/>
          <w:w w:val="85"/>
        </w:rPr>
        <w:t xml:space="preserve"> </w:t>
      </w:r>
      <w:r w:rsidRPr="00962A13">
        <w:rPr>
          <w:w w:val="85"/>
        </w:rPr>
        <w:t>expected</w:t>
      </w:r>
      <w:r w:rsidRPr="00962A13">
        <w:rPr>
          <w:spacing w:val="-6"/>
          <w:w w:val="85"/>
        </w:rPr>
        <w:t xml:space="preserve"> </w:t>
      </w:r>
      <w:r w:rsidRPr="00962A13">
        <w:rPr>
          <w:w w:val="85"/>
        </w:rPr>
        <w:t>to</w:t>
      </w:r>
      <w:r w:rsidRPr="00962A13">
        <w:rPr>
          <w:spacing w:val="-5"/>
          <w:w w:val="85"/>
        </w:rPr>
        <w:t xml:space="preserve"> </w:t>
      </w:r>
      <w:r w:rsidRPr="00962A13">
        <w:rPr>
          <w:w w:val="85"/>
        </w:rPr>
        <w:t>shift.</w:t>
      </w:r>
      <w:r w:rsidRPr="00962A13">
        <w:rPr>
          <w:spacing w:val="-6"/>
          <w:w w:val="85"/>
        </w:rPr>
        <w:t xml:space="preserve"> </w:t>
      </w:r>
      <w:r w:rsidRPr="00962A13">
        <w:rPr>
          <w:w w:val="85"/>
        </w:rPr>
        <w:t>However,</w:t>
      </w:r>
      <w:r w:rsidRPr="00962A13">
        <w:rPr>
          <w:spacing w:val="-5"/>
          <w:w w:val="85"/>
        </w:rPr>
        <w:t xml:space="preserve"> </w:t>
      </w:r>
      <w:r w:rsidRPr="00962A13">
        <w:rPr>
          <w:w w:val="85"/>
        </w:rPr>
        <w:t>it</w:t>
      </w:r>
      <w:r w:rsidRPr="00962A13">
        <w:rPr>
          <w:spacing w:val="-5"/>
          <w:w w:val="85"/>
        </w:rPr>
        <w:t xml:space="preserve"> </w:t>
      </w:r>
      <w:r w:rsidRPr="00962A13">
        <w:rPr>
          <w:w w:val="85"/>
        </w:rPr>
        <w:t>is</w:t>
      </w:r>
      <w:r w:rsidRPr="00962A13">
        <w:rPr>
          <w:spacing w:val="-6"/>
          <w:w w:val="85"/>
        </w:rPr>
        <w:t xml:space="preserve"> </w:t>
      </w:r>
      <w:r w:rsidRPr="00962A13">
        <w:rPr>
          <w:w w:val="85"/>
        </w:rPr>
        <w:t>hard</w:t>
      </w:r>
      <w:r w:rsidRPr="00962A13">
        <w:rPr>
          <w:spacing w:val="-5"/>
          <w:w w:val="85"/>
        </w:rPr>
        <w:t xml:space="preserve"> </w:t>
      </w:r>
      <w:r w:rsidRPr="00962A13">
        <w:rPr>
          <w:w w:val="85"/>
        </w:rPr>
        <w:t>to</w:t>
      </w:r>
      <w:r w:rsidRPr="00962A13">
        <w:rPr>
          <w:spacing w:val="-6"/>
          <w:w w:val="85"/>
        </w:rPr>
        <w:t xml:space="preserve"> </w:t>
      </w:r>
      <w:r w:rsidRPr="00962A13">
        <w:rPr>
          <w:w w:val="85"/>
        </w:rPr>
        <w:t>predict</w:t>
      </w:r>
      <w:r w:rsidRPr="00962A13">
        <w:rPr>
          <w:spacing w:val="-6"/>
          <w:w w:val="85"/>
        </w:rPr>
        <w:t xml:space="preserve"> </w:t>
      </w:r>
      <w:r w:rsidRPr="00962A13">
        <w:rPr>
          <w:w w:val="85"/>
        </w:rPr>
        <w:t>how</w:t>
      </w:r>
      <w:r w:rsidRPr="00962A13">
        <w:rPr>
          <w:spacing w:val="-5"/>
          <w:w w:val="85"/>
        </w:rPr>
        <w:t xml:space="preserve"> </w:t>
      </w:r>
      <w:r w:rsidRPr="00962A13">
        <w:rPr>
          <w:w w:val="85"/>
        </w:rPr>
        <w:t>the</w:t>
      </w:r>
      <w:r w:rsidRPr="00962A13">
        <w:rPr>
          <w:spacing w:val="-5"/>
          <w:w w:val="85"/>
        </w:rPr>
        <w:t xml:space="preserve"> </w:t>
      </w:r>
      <w:r w:rsidRPr="00962A13">
        <w:rPr>
          <w:w w:val="85"/>
        </w:rPr>
        <w:t>ability</w:t>
      </w:r>
      <w:r w:rsidRPr="00962A13">
        <w:rPr>
          <w:spacing w:val="-6"/>
          <w:w w:val="85"/>
        </w:rPr>
        <w:t xml:space="preserve"> </w:t>
      </w:r>
      <w:r w:rsidRPr="00962A13">
        <w:rPr>
          <w:w w:val="85"/>
        </w:rPr>
        <w:t>of</w:t>
      </w:r>
      <w:r w:rsidRPr="00962A13">
        <w:rPr>
          <w:spacing w:val="-5"/>
          <w:w w:val="85"/>
        </w:rPr>
        <w:t xml:space="preserve"> </w:t>
      </w:r>
      <w:r w:rsidRPr="00962A13">
        <w:rPr>
          <w:w w:val="85"/>
        </w:rPr>
        <w:t xml:space="preserve">these </w:t>
      </w:r>
      <w:r w:rsidRPr="00962A13">
        <w:rPr>
          <w:w w:val="80"/>
        </w:rPr>
        <w:t>ecosystems to sequester C</w:t>
      </w:r>
      <w:r w:rsidRPr="00962A13">
        <w:t xml:space="preserve"> </w:t>
      </w:r>
      <w:r w:rsidRPr="00962A13">
        <w:rPr>
          <w:w w:val="80"/>
        </w:rPr>
        <w:t>in the</w:t>
      </w:r>
      <w:r w:rsidRPr="00962A13">
        <w:t xml:space="preserve"> </w:t>
      </w:r>
      <w:r w:rsidRPr="00962A13">
        <w:rPr>
          <w:w w:val="80"/>
        </w:rPr>
        <w:t>future will change without basic knowledge of the</w:t>
      </w:r>
      <w:r w:rsidRPr="00962A13">
        <w:rPr>
          <w:spacing w:val="80"/>
        </w:rPr>
        <w:t xml:space="preserve"> </w:t>
      </w:r>
      <w:r w:rsidRPr="00962A13">
        <w:rPr>
          <w:w w:val="85"/>
        </w:rPr>
        <w:t>C</w:t>
      </w:r>
      <w:r w:rsidRPr="00962A13">
        <w:rPr>
          <w:spacing w:val="-6"/>
          <w:w w:val="85"/>
        </w:rPr>
        <w:t xml:space="preserve"> </w:t>
      </w:r>
      <w:r w:rsidRPr="00962A13">
        <w:rPr>
          <w:w w:val="85"/>
        </w:rPr>
        <w:t>balance</w:t>
      </w:r>
      <w:r w:rsidRPr="00962A13">
        <w:rPr>
          <w:spacing w:val="-6"/>
          <w:w w:val="85"/>
        </w:rPr>
        <w:t xml:space="preserve"> </w:t>
      </w:r>
      <w:r w:rsidRPr="00962A13">
        <w:rPr>
          <w:w w:val="85"/>
        </w:rPr>
        <w:t>(C</w:t>
      </w:r>
      <w:r w:rsidRPr="00962A13">
        <w:rPr>
          <w:spacing w:val="-5"/>
          <w:w w:val="85"/>
        </w:rPr>
        <w:t xml:space="preserve"> </w:t>
      </w:r>
      <w:r w:rsidRPr="00962A13">
        <w:rPr>
          <w:w w:val="85"/>
        </w:rPr>
        <w:t>gain</w:t>
      </w:r>
      <w:r w:rsidRPr="00962A13">
        <w:rPr>
          <w:spacing w:val="-6"/>
          <w:w w:val="85"/>
        </w:rPr>
        <w:t xml:space="preserve"> </w:t>
      </w:r>
      <w:r w:rsidRPr="00962A13">
        <w:rPr>
          <w:w w:val="85"/>
        </w:rPr>
        <w:t>vs</w:t>
      </w:r>
      <w:r w:rsidRPr="00962A13">
        <w:rPr>
          <w:spacing w:val="-5"/>
          <w:w w:val="85"/>
        </w:rPr>
        <w:t xml:space="preserve"> </w:t>
      </w:r>
      <w:r w:rsidRPr="00962A13">
        <w:rPr>
          <w:w w:val="85"/>
        </w:rPr>
        <w:t>C</w:t>
      </w:r>
      <w:r w:rsidRPr="00962A13">
        <w:rPr>
          <w:spacing w:val="-6"/>
          <w:w w:val="85"/>
        </w:rPr>
        <w:t xml:space="preserve"> </w:t>
      </w:r>
      <w:r w:rsidRPr="00962A13">
        <w:rPr>
          <w:w w:val="85"/>
        </w:rPr>
        <w:t>loss)</w:t>
      </w:r>
      <w:r w:rsidRPr="00962A13">
        <w:rPr>
          <w:spacing w:val="-5"/>
          <w:w w:val="85"/>
        </w:rPr>
        <w:t xml:space="preserve"> </w:t>
      </w:r>
      <w:r w:rsidRPr="00962A13">
        <w:rPr>
          <w:w w:val="85"/>
        </w:rPr>
        <w:t>of</w:t>
      </w:r>
      <w:r w:rsidRPr="00962A13">
        <w:rPr>
          <w:spacing w:val="-6"/>
          <w:w w:val="85"/>
        </w:rPr>
        <w:t xml:space="preserve"> </w:t>
      </w:r>
      <w:r w:rsidRPr="00962A13">
        <w:rPr>
          <w:w w:val="85"/>
        </w:rPr>
        <w:t>these</w:t>
      </w:r>
      <w:r w:rsidRPr="00962A13">
        <w:rPr>
          <w:spacing w:val="-5"/>
          <w:w w:val="85"/>
        </w:rPr>
        <w:t xml:space="preserve"> </w:t>
      </w:r>
      <w:r w:rsidRPr="00962A13">
        <w:rPr>
          <w:w w:val="85"/>
        </w:rPr>
        <w:t>systems</w:t>
      </w:r>
      <w:r w:rsidRPr="00962A13">
        <w:rPr>
          <w:spacing w:val="-6"/>
          <w:w w:val="85"/>
        </w:rPr>
        <w:t xml:space="preserve"> </w:t>
      </w:r>
      <w:r w:rsidRPr="00962A13">
        <w:rPr>
          <w:w w:val="85"/>
        </w:rPr>
        <w:t>at</w:t>
      </w:r>
      <w:r w:rsidRPr="00962A13">
        <w:rPr>
          <w:spacing w:val="-6"/>
          <w:w w:val="85"/>
        </w:rPr>
        <w:t xml:space="preserve"> </w:t>
      </w:r>
      <w:r w:rsidRPr="00962A13">
        <w:rPr>
          <w:w w:val="85"/>
        </w:rPr>
        <w:t>different</w:t>
      </w:r>
      <w:r w:rsidRPr="00962A13">
        <w:rPr>
          <w:spacing w:val="-5"/>
          <w:w w:val="85"/>
        </w:rPr>
        <w:t xml:space="preserve"> </w:t>
      </w:r>
      <w:r w:rsidRPr="00962A13">
        <w:rPr>
          <w:w w:val="85"/>
        </w:rPr>
        <w:t>organizational</w:t>
      </w:r>
      <w:r w:rsidRPr="00962A13">
        <w:rPr>
          <w:spacing w:val="-6"/>
          <w:w w:val="85"/>
        </w:rPr>
        <w:t xml:space="preserve"> </w:t>
      </w:r>
      <w:r w:rsidRPr="00962A13">
        <w:rPr>
          <w:w w:val="85"/>
        </w:rPr>
        <w:t>scales.</w:t>
      </w:r>
    </w:p>
    <w:p w14:paraId="7A557162" w14:textId="77777777" w:rsidR="00D24CAD" w:rsidRPr="00962A13" w:rsidRDefault="008A0AA0">
      <w:pPr>
        <w:pStyle w:val="BodyText"/>
        <w:ind w:left="560" w:right="453"/>
      </w:pPr>
      <w:r w:rsidRPr="00962A13">
        <w:rPr>
          <w:w w:val="80"/>
        </w:rPr>
        <w:t xml:space="preserve">Previous studies have found phenological, morphological, and </w:t>
      </w:r>
      <w:proofErr w:type="spellStart"/>
      <w:r w:rsidRPr="00962A13">
        <w:rPr>
          <w:w w:val="80"/>
        </w:rPr>
        <w:t>ecophysiological</w:t>
      </w:r>
      <w:proofErr w:type="spellEnd"/>
      <w:r w:rsidRPr="00962A13">
        <w:rPr>
          <w:w w:val="80"/>
        </w:rPr>
        <w:t xml:space="preserve"> differences a</w:t>
      </w:r>
      <w:r w:rsidRPr="00962A13">
        <w:rPr>
          <w:w w:val="80"/>
        </w:rPr>
        <w:t xml:space="preserve">mong sagebrush subspecies, but we don't know how these differences </w:t>
      </w:r>
      <w:r w:rsidRPr="00962A13">
        <w:rPr>
          <w:w w:val="85"/>
        </w:rPr>
        <w:t>influence the overall C balance.</w:t>
      </w:r>
    </w:p>
    <w:p w14:paraId="3AEBC93E" w14:textId="77777777" w:rsidR="00D24CAD" w:rsidRPr="00962A13" w:rsidRDefault="008A0AA0">
      <w:pPr>
        <w:pStyle w:val="Heading6"/>
        <w:spacing w:before="219"/>
        <w:ind w:left="560"/>
      </w:pPr>
      <w:r w:rsidRPr="00962A13">
        <w:t>Huber,</w:t>
      </w:r>
      <w:r w:rsidRPr="00962A13">
        <w:rPr>
          <w:spacing w:val="-10"/>
        </w:rPr>
        <w:t xml:space="preserve"> </w:t>
      </w:r>
      <w:r w:rsidRPr="00962A13">
        <w:t>David</w:t>
      </w:r>
      <w:r w:rsidRPr="00962A13">
        <w:rPr>
          <w:spacing w:val="-7"/>
        </w:rPr>
        <w:t xml:space="preserve"> </w:t>
      </w:r>
      <w:r w:rsidRPr="00962A13">
        <w:rPr>
          <w:spacing w:val="-4"/>
        </w:rPr>
        <w:t>Matt</w:t>
      </w:r>
    </w:p>
    <w:p w14:paraId="0294271E" w14:textId="77777777" w:rsidR="00D24CAD" w:rsidRPr="00962A13" w:rsidRDefault="008A0AA0">
      <w:pPr>
        <w:spacing w:before="1"/>
        <w:ind w:left="560"/>
        <w:rPr>
          <w:rFonts w:ascii="Trebuchet MS"/>
          <w:sz w:val="20"/>
        </w:rPr>
      </w:pPr>
      <w:r w:rsidRPr="00962A13">
        <w:rPr>
          <w:rFonts w:ascii="Trebuchet MS"/>
          <w:b/>
          <w:sz w:val="20"/>
        </w:rPr>
        <w:t>Category:</w:t>
      </w:r>
      <w:r w:rsidRPr="00962A13">
        <w:rPr>
          <w:rFonts w:ascii="Trebuchet MS"/>
          <w:b/>
          <w:spacing w:val="-11"/>
          <w:sz w:val="20"/>
        </w:rPr>
        <w:t xml:space="preserve"> </w:t>
      </w:r>
      <w:r w:rsidRPr="00962A13">
        <w:rPr>
          <w:rFonts w:ascii="Trebuchet MS"/>
          <w:sz w:val="20"/>
        </w:rPr>
        <w:t>Natural</w:t>
      </w:r>
      <w:r w:rsidRPr="00962A13">
        <w:rPr>
          <w:rFonts w:ascii="Trebuchet MS"/>
          <w:spacing w:val="-9"/>
          <w:sz w:val="20"/>
        </w:rPr>
        <w:t xml:space="preserve"> </w:t>
      </w:r>
      <w:r w:rsidRPr="00962A13">
        <w:rPr>
          <w:rFonts w:ascii="Trebuchet MS"/>
          <w:sz w:val="20"/>
        </w:rPr>
        <w:t>Science</w:t>
      </w:r>
      <w:r w:rsidRPr="00962A13">
        <w:rPr>
          <w:rFonts w:ascii="Trebuchet MS"/>
          <w:spacing w:val="-9"/>
          <w:sz w:val="20"/>
        </w:rPr>
        <w:t xml:space="preserve"> </w:t>
      </w:r>
      <w:r w:rsidRPr="00962A13">
        <w:rPr>
          <w:rFonts w:ascii="Trebuchet MS"/>
          <w:sz w:val="20"/>
        </w:rPr>
        <w:t>&amp;</w:t>
      </w:r>
      <w:r w:rsidRPr="00962A13">
        <w:rPr>
          <w:rFonts w:ascii="Trebuchet MS"/>
          <w:spacing w:val="-9"/>
          <w:sz w:val="20"/>
        </w:rPr>
        <w:t xml:space="preserve"> </w:t>
      </w:r>
      <w:r w:rsidRPr="00962A13">
        <w:rPr>
          <w:rFonts w:ascii="Trebuchet MS"/>
          <w:sz w:val="20"/>
        </w:rPr>
        <w:t>Environmental</w:t>
      </w:r>
      <w:r w:rsidRPr="00962A13">
        <w:rPr>
          <w:rFonts w:ascii="Trebuchet MS"/>
          <w:spacing w:val="-11"/>
          <w:sz w:val="20"/>
        </w:rPr>
        <w:t xml:space="preserve"> </w:t>
      </w:r>
      <w:r w:rsidRPr="00962A13">
        <w:rPr>
          <w:rFonts w:ascii="Trebuchet MS"/>
          <w:spacing w:val="-2"/>
          <w:sz w:val="20"/>
        </w:rPr>
        <w:t>Studies</w:t>
      </w:r>
    </w:p>
    <w:p w14:paraId="08AD6A57" w14:textId="77777777" w:rsidR="00D24CAD" w:rsidRPr="00962A13" w:rsidRDefault="008A0AA0">
      <w:pPr>
        <w:spacing w:before="1"/>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p>
    <w:p w14:paraId="7FD5472C" w14:textId="77777777" w:rsidR="00D24CAD" w:rsidRPr="00962A13" w:rsidRDefault="008A0AA0">
      <w:pPr>
        <w:spacing w:before="1"/>
        <w:ind w:left="560" w:right="453"/>
        <w:rPr>
          <w:rFonts w:ascii="Trebuchet MS"/>
          <w:i/>
          <w:sz w:val="20"/>
        </w:rPr>
      </w:pPr>
      <w:r w:rsidRPr="00962A13">
        <w:rPr>
          <w:rFonts w:ascii="Trebuchet MS"/>
          <w:i/>
          <w:sz w:val="20"/>
        </w:rPr>
        <w:t>Response</w:t>
      </w:r>
      <w:r w:rsidRPr="00962A13">
        <w:rPr>
          <w:rFonts w:ascii="Trebuchet MS"/>
          <w:i/>
          <w:spacing w:val="-5"/>
          <w:sz w:val="20"/>
        </w:rPr>
        <w:t xml:space="preserve"> </w:t>
      </w:r>
      <w:r w:rsidRPr="00962A13">
        <w:rPr>
          <w:rFonts w:ascii="Trebuchet MS"/>
          <w:i/>
          <w:sz w:val="20"/>
        </w:rPr>
        <w:t>of</w:t>
      </w:r>
      <w:r w:rsidRPr="00962A13">
        <w:rPr>
          <w:rFonts w:ascii="Trebuchet MS"/>
          <w:i/>
          <w:spacing w:val="-6"/>
          <w:sz w:val="20"/>
        </w:rPr>
        <w:t xml:space="preserve"> </w:t>
      </w:r>
      <w:r w:rsidRPr="00962A13">
        <w:rPr>
          <w:rFonts w:ascii="Trebuchet MS"/>
          <w:i/>
          <w:sz w:val="20"/>
        </w:rPr>
        <w:t>Soil</w:t>
      </w:r>
      <w:r w:rsidRPr="00962A13">
        <w:rPr>
          <w:rFonts w:ascii="Trebuchet MS"/>
          <w:i/>
          <w:spacing w:val="-5"/>
          <w:sz w:val="20"/>
        </w:rPr>
        <w:t xml:space="preserve"> </w:t>
      </w:r>
      <w:r w:rsidRPr="00962A13">
        <w:rPr>
          <w:rFonts w:ascii="Trebuchet MS"/>
          <w:i/>
          <w:sz w:val="20"/>
        </w:rPr>
        <w:t>Carbon</w:t>
      </w:r>
      <w:r w:rsidRPr="00962A13">
        <w:rPr>
          <w:rFonts w:ascii="Trebuchet MS"/>
          <w:i/>
          <w:spacing w:val="-6"/>
          <w:sz w:val="20"/>
        </w:rPr>
        <w:t xml:space="preserve"> </w:t>
      </w:r>
      <w:r w:rsidRPr="00962A13">
        <w:rPr>
          <w:rFonts w:ascii="Trebuchet MS"/>
          <w:i/>
          <w:sz w:val="20"/>
        </w:rPr>
        <w:t>Pools</w:t>
      </w:r>
      <w:r w:rsidRPr="00962A13">
        <w:rPr>
          <w:rFonts w:ascii="Trebuchet MS"/>
          <w:i/>
          <w:spacing w:val="-5"/>
          <w:sz w:val="20"/>
        </w:rPr>
        <w:t xml:space="preserve"> </w:t>
      </w:r>
      <w:r w:rsidRPr="00962A13">
        <w:rPr>
          <w:rFonts w:ascii="Trebuchet MS"/>
          <w:i/>
          <w:sz w:val="20"/>
        </w:rPr>
        <w:t>to</w:t>
      </w:r>
      <w:r w:rsidRPr="00962A13">
        <w:rPr>
          <w:rFonts w:ascii="Trebuchet MS"/>
          <w:i/>
          <w:spacing w:val="-5"/>
          <w:sz w:val="20"/>
        </w:rPr>
        <w:t xml:space="preserve"> </w:t>
      </w:r>
      <w:r w:rsidRPr="00962A13">
        <w:rPr>
          <w:rFonts w:ascii="Trebuchet MS"/>
          <w:i/>
          <w:sz w:val="20"/>
        </w:rPr>
        <w:t>Climate</w:t>
      </w:r>
      <w:r w:rsidRPr="00962A13">
        <w:rPr>
          <w:rFonts w:ascii="Trebuchet MS"/>
          <w:i/>
          <w:spacing w:val="-5"/>
          <w:sz w:val="20"/>
        </w:rPr>
        <w:t xml:space="preserve"> </w:t>
      </w:r>
      <w:r w:rsidRPr="00962A13">
        <w:rPr>
          <w:rFonts w:ascii="Trebuchet MS"/>
          <w:i/>
          <w:sz w:val="20"/>
        </w:rPr>
        <w:t>and</w:t>
      </w:r>
      <w:r w:rsidRPr="00962A13">
        <w:rPr>
          <w:rFonts w:ascii="Trebuchet MS"/>
          <w:i/>
          <w:spacing w:val="-6"/>
          <w:sz w:val="20"/>
        </w:rPr>
        <w:t xml:space="preserve"> </w:t>
      </w:r>
      <w:r w:rsidRPr="00962A13">
        <w:rPr>
          <w:rFonts w:ascii="Trebuchet MS"/>
          <w:i/>
          <w:sz w:val="20"/>
        </w:rPr>
        <w:t>Landscape</w:t>
      </w:r>
      <w:r w:rsidRPr="00962A13">
        <w:rPr>
          <w:rFonts w:ascii="Trebuchet MS"/>
          <w:i/>
          <w:spacing w:val="-6"/>
          <w:sz w:val="20"/>
        </w:rPr>
        <w:t xml:space="preserve"> </w:t>
      </w:r>
      <w:r w:rsidRPr="00962A13">
        <w:rPr>
          <w:rFonts w:ascii="Trebuchet MS"/>
          <w:i/>
          <w:sz w:val="20"/>
        </w:rPr>
        <w:t>Changes for the Northern Great Basin-Sagebrush Steppe Region</w:t>
      </w:r>
    </w:p>
    <w:p w14:paraId="34186354" w14:textId="77777777" w:rsidR="00D24CAD" w:rsidRPr="00962A13" w:rsidRDefault="008A0AA0">
      <w:pPr>
        <w:pStyle w:val="BodyText"/>
        <w:spacing w:before="6"/>
        <w:ind w:left="560" w:right="527"/>
      </w:pPr>
      <w:r w:rsidRPr="00962A13">
        <w:rPr>
          <w:spacing w:val="-2"/>
          <w:w w:val="85"/>
        </w:rPr>
        <w:t>The Sagebrush Steppe and other</w:t>
      </w:r>
      <w:r w:rsidRPr="00962A13">
        <w:rPr>
          <w:spacing w:val="-3"/>
        </w:rPr>
        <w:t xml:space="preserve"> </w:t>
      </w:r>
      <w:r w:rsidRPr="00962A13">
        <w:rPr>
          <w:spacing w:val="-2"/>
          <w:w w:val="85"/>
        </w:rPr>
        <w:t xml:space="preserve">drylands are believed to store considerable </w:t>
      </w:r>
      <w:r w:rsidRPr="00962A13">
        <w:rPr>
          <w:w w:val="80"/>
        </w:rPr>
        <w:t xml:space="preserve">amounts of soil carbon despite their low productivity. Drylands in general comprise </w:t>
      </w:r>
      <w:r w:rsidRPr="00962A13">
        <w:rPr>
          <w:w w:val="85"/>
        </w:rPr>
        <w:t>41%</w:t>
      </w:r>
      <w:r w:rsidRPr="00962A13">
        <w:rPr>
          <w:spacing w:val="-6"/>
          <w:w w:val="85"/>
        </w:rPr>
        <w:t xml:space="preserve"> </w:t>
      </w:r>
      <w:r w:rsidRPr="00962A13">
        <w:rPr>
          <w:w w:val="85"/>
        </w:rPr>
        <w:t>of</w:t>
      </w:r>
      <w:r w:rsidRPr="00962A13">
        <w:rPr>
          <w:spacing w:val="-6"/>
          <w:w w:val="85"/>
        </w:rPr>
        <w:t xml:space="preserve"> </w:t>
      </w:r>
      <w:r w:rsidRPr="00962A13">
        <w:rPr>
          <w:w w:val="85"/>
        </w:rPr>
        <w:t>Earth's</w:t>
      </w:r>
      <w:r w:rsidRPr="00962A13">
        <w:rPr>
          <w:spacing w:val="-5"/>
          <w:w w:val="85"/>
        </w:rPr>
        <w:t xml:space="preserve"> </w:t>
      </w:r>
      <w:r w:rsidRPr="00962A13">
        <w:rPr>
          <w:w w:val="85"/>
        </w:rPr>
        <w:t>terrestrial</w:t>
      </w:r>
      <w:r w:rsidRPr="00962A13">
        <w:rPr>
          <w:spacing w:val="-6"/>
          <w:w w:val="85"/>
        </w:rPr>
        <w:t xml:space="preserve"> </w:t>
      </w:r>
      <w:r w:rsidRPr="00962A13">
        <w:rPr>
          <w:w w:val="85"/>
        </w:rPr>
        <w:t>surface</w:t>
      </w:r>
      <w:r w:rsidRPr="00962A13">
        <w:rPr>
          <w:spacing w:val="-5"/>
          <w:w w:val="85"/>
        </w:rPr>
        <w:t xml:space="preserve"> </w:t>
      </w:r>
      <w:r w:rsidRPr="00962A13">
        <w:rPr>
          <w:w w:val="85"/>
        </w:rPr>
        <w:t>b</w:t>
      </w:r>
      <w:r w:rsidRPr="00962A13">
        <w:rPr>
          <w:w w:val="85"/>
        </w:rPr>
        <w:t>ut</w:t>
      </w:r>
      <w:r w:rsidRPr="00962A13">
        <w:rPr>
          <w:spacing w:val="-6"/>
          <w:w w:val="85"/>
        </w:rPr>
        <w:t xml:space="preserve"> </w:t>
      </w:r>
      <w:r w:rsidRPr="00962A13">
        <w:rPr>
          <w:w w:val="85"/>
        </w:rPr>
        <w:t>uncertainty</w:t>
      </w:r>
      <w:r w:rsidRPr="00962A13">
        <w:rPr>
          <w:spacing w:val="-5"/>
          <w:w w:val="85"/>
        </w:rPr>
        <w:t xml:space="preserve"> </w:t>
      </w:r>
      <w:r w:rsidRPr="00962A13">
        <w:rPr>
          <w:w w:val="85"/>
        </w:rPr>
        <w:t>exists</w:t>
      </w:r>
      <w:r w:rsidRPr="00962A13">
        <w:rPr>
          <w:spacing w:val="-6"/>
          <w:w w:val="85"/>
        </w:rPr>
        <w:t xml:space="preserve"> </w:t>
      </w:r>
      <w:r w:rsidRPr="00962A13">
        <w:rPr>
          <w:w w:val="85"/>
        </w:rPr>
        <w:t>about</w:t>
      </w:r>
      <w:r w:rsidRPr="00962A13">
        <w:rPr>
          <w:spacing w:val="-6"/>
          <w:w w:val="85"/>
        </w:rPr>
        <w:t xml:space="preserve"> </w:t>
      </w:r>
      <w:r w:rsidRPr="00962A13">
        <w:rPr>
          <w:w w:val="85"/>
        </w:rPr>
        <w:t>their</w:t>
      </w:r>
      <w:r w:rsidRPr="00962A13">
        <w:rPr>
          <w:spacing w:val="-5"/>
          <w:w w:val="85"/>
        </w:rPr>
        <w:t xml:space="preserve"> </w:t>
      </w:r>
      <w:r w:rsidRPr="00962A13">
        <w:rPr>
          <w:w w:val="85"/>
        </w:rPr>
        <w:t>response</w:t>
      </w:r>
      <w:r w:rsidRPr="00962A13">
        <w:rPr>
          <w:spacing w:val="-6"/>
          <w:w w:val="85"/>
        </w:rPr>
        <w:t xml:space="preserve"> </w:t>
      </w:r>
      <w:r w:rsidRPr="00962A13">
        <w:rPr>
          <w:w w:val="85"/>
        </w:rPr>
        <w:t xml:space="preserve">to </w:t>
      </w:r>
      <w:r w:rsidRPr="00962A13">
        <w:rPr>
          <w:w w:val="80"/>
        </w:rPr>
        <w:t>changes</w:t>
      </w:r>
      <w:r w:rsidRPr="00962A13">
        <w:t xml:space="preserve"> </w:t>
      </w:r>
      <w:r w:rsidRPr="00962A13">
        <w:rPr>
          <w:w w:val="80"/>
        </w:rPr>
        <w:t>in</w:t>
      </w:r>
      <w:r w:rsidRPr="00962A13">
        <w:t xml:space="preserve"> </w:t>
      </w:r>
      <w:r w:rsidRPr="00962A13">
        <w:rPr>
          <w:w w:val="80"/>
        </w:rPr>
        <w:t>climate.</w:t>
      </w:r>
      <w:r w:rsidRPr="00962A13">
        <w:t xml:space="preserve"> </w:t>
      </w:r>
      <w:r w:rsidRPr="00962A13">
        <w:rPr>
          <w:w w:val="80"/>
        </w:rPr>
        <w:t>Furthermore,</w:t>
      </w:r>
      <w:r w:rsidRPr="00962A13">
        <w:t xml:space="preserve"> </w:t>
      </w:r>
      <w:r w:rsidRPr="00962A13">
        <w:rPr>
          <w:w w:val="80"/>
        </w:rPr>
        <w:t>drylands</w:t>
      </w:r>
      <w:r w:rsidRPr="00962A13">
        <w:t xml:space="preserve"> </w:t>
      </w:r>
      <w:r w:rsidRPr="00962A13">
        <w:rPr>
          <w:w w:val="80"/>
        </w:rPr>
        <w:t>are</w:t>
      </w:r>
      <w:r w:rsidRPr="00962A13">
        <w:t xml:space="preserve"> </w:t>
      </w:r>
      <w:r w:rsidRPr="00962A13">
        <w:rPr>
          <w:w w:val="80"/>
        </w:rPr>
        <w:t>experiencing</w:t>
      </w:r>
      <w:r w:rsidRPr="00962A13">
        <w:t xml:space="preserve"> </w:t>
      </w:r>
      <w:r w:rsidRPr="00962A13">
        <w:rPr>
          <w:w w:val="80"/>
        </w:rPr>
        <w:t>disproportionate</w:t>
      </w:r>
      <w:r w:rsidRPr="00962A13">
        <w:t xml:space="preserve"> </w:t>
      </w:r>
      <w:r w:rsidRPr="00962A13">
        <w:rPr>
          <w:w w:val="80"/>
        </w:rPr>
        <w:t>shifts</w:t>
      </w:r>
      <w:r w:rsidRPr="00962A13">
        <w:rPr>
          <w:spacing w:val="40"/>
        </w:rPr>
        <w:t xml:space="preserve"> </w:t>
      </w:r>
      <w:r w:rsidRPr="00962A13">
        <w:rPr>
          <w:w w:val="80"/>
        </w:rPr>
        <w:t xml:space="preserve">in plant community composition that alter carbon cycling and storage. Therefore, we </w:t>
      </w:r>
      <w:r w:rsidRPr="00962A13">
        <w:rPr>
          <w:spacing w:val="-2"/>
          <w:w w:val="85"/>
        </w:rPr>
        <w:t xml:space="preserve">conducted a long-term field experiment to examine precipitation and vegetation </w:t>
      </w:r>
      <w:r w:rsidRPr="00962A13">
        <w:rPr>
          <w:w w:val="80"/>
        </w:rPr>
        <w:t>effects on soil organic and inorganic carbon storage within the Sagebrush Steppe.</w:t>
      </w:r>
    </w:p>
    <w:p w14:paraId="26A75DEA" w14:textId="77777777" w:rsidR="00D24CAD" w:rsidRPr="00962A13" w:rsidRDefault="008A0AA0">
      <w:pPr>
        <w:spacing w:before="221"/>
        <w:ind w:left="560" w:right="2680"/>
        <w:rPr>
          <w:rFonts w:ascii="Trebuchet MS"/>
          <w:sz w:val="20"/>
        </w:rPr>
      </w:pPr>
      <w:proofErr w:type="spellStart"/>
      <w:r w:rsidRPr="00962A13">
        <w:rPr>
          <w:rFonts w:ascii="Trebuchet MS"/>
          <w:b/>
          <w:sz w:val="20"/>
        </w:rPr>
        <w:t>Behn</w:t>
      </w:r>
      <w:proofErr w:type="spellEnd"/>
      <w:r w:rsidRPr="00962A13">
        <w:rPr>
          <w:rFonts w:ascii="Trebuchet MS"/>
          <w:b/>
          <w:sz w:val="20"/>
        </w:rPr>
        <w:t>, Kathrine; Baxter, Colden Category:</w:t>
      </w:r>
      <w:r w:rsidRPr="00962A13">
        <w:rPr>
          <w:rFonts w:ascii="Trebuchet MS"/>
          <w:b/>
          <w:spacing w:val="-8"/>
          <w:sz w:val="20"/>
        </w:rPr>
        <w:t xml:space="preserve"> </w:t>
      </w:r>
      <w:r w:rsidRPr="00962A13">
        <w:rPr>
          <w:rFonts w:ascii="Trebuchet MS"/>
          <w:sz w:val="20"/>
        </w:rPr>
        <w:t>Habitat</w:t>
      </w:r>
      <w:r w:rsidRPr="00962A13">
        <w:rPr>
          <w:rFonts w:ascii="Trebuchet MS"/>
          <w:spacing w:val="-10"/>
          <w:sz w:val="20"/>
        </w:rPr>
        <w:t xml:space="preserve"> </w:t>
      </w:r>
      <w:r w:rsidRPr="00962A13">
        <w:rPr>
          <w:rFonts w:ascii="Trebuchet MS"/>
          <w:sz w:val="20"/>
        </w:rPr>
        <w:t>of</w:t>
      </w:r>
      <w:r w:rsidRPr="00962A13">
        <w:rPr>
          <w:rFonts w:ascii="Trebuchet MS"/>
          <w:spacing w:val="-9"/>
          <w:sz w:val="20"/>
        </w:rPr>
        <w:t xml:space="preserve"> </w:t>
      </w:r>
      <w:r w:rsidRPr="00962A13">
        <w:rPr>
          <w:rFonts w:ascii="Trebuchet MS"/>
          <w:sz w:val="20"/>
        </w:rPr>
        <w:t>Wildlife</w:t>
      </w:r>
      <w:r w:rsidRPr="00962A13">
        <w:rPr>
          <w:rFonts w:ascii="Trebuchet MS"/>
          <w:spacing w:val="-10"/>
          <w:sz w:val="20"/>
        </w:rPr>
        <w:t xml:space="preserve"> </w:t>
      </w:r>
      <w:r w:rsidRPr="00962A13">
        <w:rPr>
          <w:rFonts w:ascii="Trebuchet MS"/>
          <w:sz w:val="20"/>
        </w:rPr>
        <w:t>and</w:t>
      </w:r>
      <w:r w:rsidRPr="00962A13">
        <w:rPr>
          <w:rFonts w:ascii="Trebuchet MS"/>
          <w:spacing w:val="-11"/>
          <w:sz w:val="20"/>
        </w:rPr>
        <w:t xml:space="preserve"> </w:t>
      </w:r>
      <w:r w:rsidRPr="00962A13">
        <w:rPr>
          <w:rFonts w:ascii="Trebuchet MS"/>
          <w:sz w:val="20"/>
        </w:rPr>
        <w:t>Insects</w:t>
      </w:r>
    </w:p>
    <w:p w14:paraId="7DCAB006" w14:textId="77777777" w:rsidR="00D24CAD" w:rsidRPr="00962A13" w:rsidRDefault="008A0AA0">
      <w:pPr>
        <w:tabs>
          <w:tab w:val="left" w:pos="5601"/>
        </w:tabs>
        <w:spacing w:before="2"/>
        <w:ind w:left="560" w:right="411"/>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10 </w:t>
      </w:r>
      <w:r w:rsidRPr="00962A13">
        <w:rPr>
          <w:rFonts w:ascii="Trebuchet MS"/>
          <w:i/>
          <w:sz w:val="20"/>
        </w:rPr>
        <w:t xml:space="preserve">The Trophic Ecology </w:t>
      </w:r>
      <w:proofErr w:type="gramStart"/>
      <w:r w:rsidRPr="00962A13">
        <w:rPr>
          <w:rFonts w:ascii="Trebuchet MS"/>
          <w:i/>
          <w:sz w:val="20"/>
        </w:rPr>
        <w:t>Of</w:t>
      </w:r>
      <w:proofErr w:type="gramEnd"/>
      <w:r w:rsidRPr="00962A13">
        <w:rPr>
          <w:rFonts w:ascii="Trebuchet MS"/>
          <w:i/>
          <w:sz w:val="20"/>
        </w:rPr>
        <w:t xml:space="preserve"> A Desert River Fish Assemblage: Influence Of Season And Hydrologic Variability</w:t>
      </w:r>
    </w:p>
    <w:p w14:paraId="63CFC419" w14:textId="77777777" w:rsidR="00D24CAD" w:rsidRPr="00962A13" w:rsidRDefault="008A0AA0">
      <w:pPr>
        <w:pStyle w:val="BodyText"/>
        <w:spacing w:before="6"/>
        <w:ind w:left="560" w:right="427"/>
      </w:pPr>
      <w:r w:rsidRPr="00962A13">
        <w:rPr>
          <w:spacing w:val="-2"/>
          <w:w w:val="85"/>
        </w:rPr>
        <w:t>Food webs are valuable tools for</w:t>
      </w:r>
      <w:r w:rsidRPr="00962A13">
        <w:rPr>
          <w:spacing w:val="-2"/>
        </w:rPr>
        <w:t xml:space="preserve"> </w:t>
      </w:r>
      <w:r w:rsidRPr="00962A13">
        <w:rPr>
          <w:spacing w:val="-2"/>
          <w:w w:val="85"/>
        </w:rPr>
        <w:t>depicting th</w:t>
      </w:r>
      <w:r w:rsidRPr="00962A13">
        <w:rPr>
          <w:spacing w:val="-2"/>
          <w:w w:val="85"/>
        </w:rPr>
        <w:t>e feeding relationships within communities of organisms, however like any other analysis these</w:t>
      </w:r>
      <w:r w:rsidRPr="00962A13">
        <w:rPr>
          <w:spacing w:val="-3"/>
        </w:rPr>
        <w:t xml:space="preserve"> </w:t>
      </w:r>
      <w:r w:rsidRPr="00962A13">
        <w:rPr>
          <w:spacing w:val="-2"/>
          <w:w w:val="85"/>
        </w:rPr>
        <w:t xml:space="preserve">descriptions are </w:t>
      </w:r>
      <w:r w:rsidRPr="00962A13">
        <w:rPr>
          <w:w w:val="85"/>
        </w:rPr>
        <w:t>dependent</w:t>
      </w:r>
      <w:r w:rsidRPr="00962A13">
        <w:rPr>
          <w:spacing w:val="-6"/>
          <w:w w:val="85"/>
        </w:rPr>
        <w:t xml:space="preserve"> </w:t>
      </w:r>
      <w:r w:rsidRPr="00962A13">
        <w:rPr>
          <w:w w:val="85"/>
        </w:rPr>
        <w:t>upon</w:t>
      </w:r>
      <w:r w:rsidRPr="00962A13">
        <w:rPr>
          <w:spacing w:val="-6"/>
          <w:w w:val="85"/>
        </w:rPr>
        <w:t xml:space="preserve"> </w:t>
      </w:r>
      <w:r w:rsidRPr="00962A13">
        <w:rPr>
          <w:w w:val="85"/>
        </w:rPr>
        <w:t>accurate</w:t>
      </w:r>
      <w:r w:rsidRPr="00962A13">
        <w:rPr>
          <w:spacing w:val="-5"/>
          <w:w w:val="85"/>
        </w:rPr>
        <w:t xml:space="preserve"> </w:t>
      </w:r>
      <w:r w:rsidRPr="00962A13">
        <w:rPr>
          <w:w w:val="85"/>
        </w:rPr>
        <w:t>data</w:t>
      </w:r>
      <w:r w:rsidRPr="00962A13">
        <w:rPr>
          <w:spacing w:val="-6"/>
          <w:w w:val="85"/>
        </w:rPr>
        <w:t xml:space="preserve"> </w:t>
      </w:r>
      <w:r w:rsidRPr="00962A13">
        <w:rPr>
          <w:w w:val="85"/>
        </w:rPr>
        <w:t>which</w:t>
      </w:r>
      <w:r w:rsidRPr="00962A13">
        <w:rPr>
          <w:spacing w:val="-5"/>
          <w:w w:val="85"/>
        </w:rPr>
        <w:t xml:space="preserve"> </w:t>
      </w:r>
      <w:r w:rsidRPr="00962A13">
        <w:rPr>
          <w:w w:val="85"/>
        </w:rPr>
        <w:t>encompass</w:t>
      </w:r>
      <w:r w:rsidRPr="00962A13">
        <w:rPr>
          <w:spacing w:val="-6"/>
          <w:w w:val="85"/>
        </w:rPr>
        <w:t xml:space="preserve"> </w:t>
      </w:r>
      <w:r w:rsidRPr="00962A13">
        <w:rPr>
          <w:w w:val="85"/>
        </w:rPr>
        <w:t>the</w:t>
      </w:r>
      <w:r w:rsidRPr="00962A13">
        <w:rPr>
          <w:spacing w:val="-5"/>
          <w:w w:val="85"/>
        </w:rPr>
        <w:t xml:space="preserve"> </w:t>
      </w:r>
      <w:r w:rsidRPr="00962A13">
        <w:rPr>
          <w:w w:val="85"/>
        </w:rPr>
        <w:t>full</w:t>
      </w:r>
      <w:r w:rsidRPr="00962A13">
        <w:rPr>
          <w:spacing w:val="-6"/>
          <w:w w:val="85"/>
        </w:rPr>
        <w:t xml:space="preserve"> </w:t>
      </w:r>
      <w:r w:rsidRPr="00962A13">
        <w:rPr>
          <w:w w:val="85"/>
        </w:rPr>
        <w:t>spectrum</w:t>
      </w:r>
      <w:r w:rsidRPr="00962A13">
        <w:rPr>
          <w:spacing w:val="-5"/>
          <w:w w:val="85"/>
        </w:rPr>
        <w:t xml:space="preserve"> </w:t>
      </w:r>
      <w:r w:rsidRPr="00962A13">
        <w:rPr>
          <w:w w:val="85"/>
        </w:rPr>
        <w:t>of</w:t>
      </w:r>
      <w:r w:rsidRPr="00962A13">
        <w:rPr>
          <w:spacing w:val="-6"/>
          <w:w w:val="85"/>
        </w:rPr>
        <w:t xml:space="preserve"> </w:t>
      </w:r>
      <w:r w:rsidRPr="00962A13">
        <w:rPr>
          <w:w w:val="85"/>
        </w:rPr>
        <w:t xml:space="preserve">food </w:t>
      </w:r>
      <w:r w:rsidRPr="00962A13">
        <w:rPr>
          <w:w w:val="80"/>
        </w:rPr>
        <w:t xml:space="preserve">resources. Weak linkages and high diversity are thought to be stabilizing features of food webs that can account for resilience under environmentally variable conditions, </w:t>
      </w:r>
      <w:r w:rsidRPr="00962A13">
        <w:rPr>
          <w:spacing w:val="-2"/>
          <w:w w:val="85"/>
        </w:rPr>
        <w:t>however these features are often overlooked in favor of strong linkages.</w:t>
      </w:r>
      <w:r w:rsidRPr="00962A13">
        <w:rPr>
          <w:spacing w:val="38"/>
        </w:rPr>
        <w:t xml:space="preserve"> </w:t>
      </w:r>
      <w:r w:rsidRPr="00962A13">
        <w:rPr>
          <w:spacing w:val="-2"/>
          <w:w w:val="85"/>
        </w:rPr>
        <w:t xml:space="preserve">The free- </w:t>
      </w:r>
      <w:r w:rsidRPr="00962A13">
        <w:rPr>
          <w:w w:val="80"/>
        </w:rPr>
        <w:t>fl</w:t>
      </w:r>
      <w:r w:rsidRPr="00962A13">
        <w:rPr>
          <w:w w:val="80"/>
        </w:rPr>
        <w:t xml:space="preserve">owing desert rivers of the American Southwest are naturally dynamic ecosystems </w:t>
      </w:r>
      <w:r w:rsidRPr="00962A13">
        <w:rPr>
          <w:spacing w:val="-2"/>
          <w:w w:val="85"/>
        </w:rPr>
        <w:t>containing fishes adapted to</w:t>
      </w:r>
      <w:r w:rsidRPr="00962A13">
        <w:rPr>
          <w:spacing w:val="-3"/>
        </w:rPr>
        <w:t xml:space="preserve"> </w:t>
      </w:r>
      <w:r w:rsidRPr="00962A13">
        <w:rPr>
          <w:spacing w:val="-2"/>
          <w:w w:val="85"/>
        </w:rPr>
        <w:t>withstand large fluctuation</w:t>
      </w:r>
      <w:r w:rsidRPr="00962A13">
        <w:rPr>
          <w:spacing w:val="-1"/>
        </w:rPr>
        <w:t xml:space="preserve"> </w:t>
      </w:r>
      <w:r w:rsidRPr="00962A13">
        <w:rPr>
          <w:spacing w:val="-2"/>
          <w:w w:val="85"/>
        </w:rPr>
        <w:t xml:space="preserve">of flow, temperature and </w:t>
      </w:r>
      <w:r w:rsidRPr="00962A13">
        <w:rPr>
          <w:w w:val="85"/>
        </w:rPr>
        <w:t>sediment</w:t>
      </w:r>
      <w:r w:rsidRPr="00962A13">
        <w:rPr>
          <w:spacing w:val="-6"/>
          <w:w w:val="85"/>
        </w:rPr>
        <w:t xml:space="preserve"> </w:t>
      </w:r>
      <w:r w:rsidRPr="00962A13">
        <w:rPr>
          <w:w w:val="85"/>
        </w:rPr>
        <w:t>loads.</w:t>
      </w:r>
      <w:r w:rsidRPr="00962A13">
        <w:rPr>
          <w:spacing w:val="3"/>
        </w:rPr>
        <w:t xml:space="preserve"> </w:t>
      </w:r>
      <w:r w:rsidRPr="00962A13">
        <w:rPr>
          <w:w w:val="85"/>
        </w:rPr>
        <w:t>Along</w:t>
      </w:r>
      <w:r w:rsidRPr="00962A13">
        <w:rPr>
          <w:spacing w:val="-6"/>
          <w:w w:val="85"/>
        </w:rPr>
        <w:t xml:space="preserve"> </w:t>
      </w:r>
      <w:r w:rsidRPr="00962A13">
        <w:rPr>
          <w:w w:val="85"/>
        </w:rPr>
        <w:t>with</w:t>
      </w:r>
      <w:r w:rsidRPr="00962A13">
        <w:rPr>
          <w:spacing w:val="-6"/>
          <w:w w:val="85"/>
        </w:rPr>
        <w:t xml:space="preserve"> </w:t>
      </w:r>
      <w:r w:rsidRPr="00962A13">
        <w:rPr>
          <w:w w:val="85"/>
        </w:rPr>
        <w:t>unique</w:t>
      </w:r>
      <w:r w:rsidRPr="00962A13">
        <w:rPr>
          <w:spacing w:val="-5"/>
          <w:w w:val="85"/>
        </w:rPr>
        <w:t xml:space="preserve"> </w:t>
      </w:r>
      <w:r w:rsidRPr="00962A13">
        <w:rPr>
          <w:w w:val="85"/>
        </w:rPr>
        <w:t>morphology,</w:t>
      </w:r>
      <w:r w:rsidRPr="00962A13">
        <w:rPr>
          <w:spacing w:val="-6"/>
          <w:w w:val="85"/>
        </w:rPr>
        <w:t xml:space="preserve"> </w:t>
      </w:r>
      <w:r w:rsidRPr="00962A13">
        <w:rPr>
          <w:w w:val="85"/>
        </w:rPr>
        <w:t>it</w:t>
      </w:r>
      <w:r w:rsidRPr="00962A13">
        <w:rPr>
          <w:spacing w:val="-5"/>
          <w:w w:val="85"/>
        </w:rPr>
        <w:t xml:space="preserve"> </w:t>
      </w:r>
      <w:r w:rsidRPr="00962A13">
        <w:rPr>
          <w:w w:val="85"/>
        </w:rPr>
        <w:t>is</w:t>
      </w:r>
      <w:r w:rsidRPr="00962A13">
        <w:rPr>
          <w:spacing w:val="-6"/>
          <w:w w:val="85"/>
        </w:rPr>
        <w:t xml:space="preserve"> </w:t>
      </w:r>
      <w:r w:rsidRPr="00962A13">
        <w:rPr>
          <w:w w:val="85"/>
        </w:rPr>
        <w:t>thought</w:t>
      </w:r>
      <w:r w:rsidRPr="00962A13">
        <w:rPr>
          <w:spacing w:val="-5"/>
          <w:w w:val="85"/>
        </w:rPr>
        <w:t xml:space="preserve"> </w:t>
      </w:r>
      <w:r w:rsidRPr="00962A13">
        <w:rPr>
          <w:w w:val="85"/>
        </w:rPr>
        <w:t>that</w:t>
      </w:r>
      <w:r w:rsidRPr="00962A13">
        <w:rPr>
          <w:spacing w:val="-6"/>
          <w:w w:val="85"/>
        </w:rPr>
        <w:t xml:space="preserve"> </w:t>
      </w:r>
      <w:r w:rsidRPr="00962A13">
        <w:rPr>
          <w:w w:val="85"/>
        </w:rPr>
        <w:t>plasticity</w:t>
      </w:r>
      <w:r w:rsidRPr="00962A13">
        <w:rPr>
          <w:spacing w:val="-5"/>
          <w:w w:val="85"/>
        </w:rPr>
        <w:t xml:space="preserve"> </w:t>
      </w:r>
      <w:r w:rsidRPr="00962A13">
        <w:rPr>
          <w:w w:val="85"/>
        </w:rPr>
        <w:t>in</w:t>
      </w:r>
      <w:r w:rsidRPr="00962A13">
        <w:rPr>
          <w:spacing w:val="-6"/>
          <w:w w:val="85"/>
        </w:rPr>
        <w:t xml:space="preserve"> </w:t>
      </w:r>
      <w:r w:rsidRPr="00962A13">
        <w:rPr>
          <w:w w:val="85"/>
        </w:rPr>
        <w:t xml:space="preserve">the </w:t>
      </w:r>
      <w:r w:rsidRPr="00962A13">
        <w:rPr>
          <w:w w:val="80"/>
        </w:rPr>
        <w:t>feeding beha</w:t>
      </w:r>
      <w:r w:rsidRPr="00962A13">
        <w:rPr>
          <w:w w:val="80"/>
        </w:rPr>
        <w:t xml:space="preserve">vior of desert fishes enables them withstand the variability associated </w:t>
      </w:r>
      <w:r w:rsidRPr="00962A13">
        <w:rPr>
          <w:spacing w:val="-2"/>
          <w:w w:val="85"/>
        </w:rPr>
        <w:t>with swings</w:t>
      </w:r>
      <w:r w:rsidRPr="00962A13">
        <w:rPr>
          <w:spacing w:val="-4"/>
        </w:rPr>
        <w:t xml:space="preserve"> </w:t>
      </w:r>
      <w:r w:rsidRPr="00962A13">
        <w:rPr>
          <w:spacing w:val="-2"/>
          <w:w w:val="85"/>
        </w:rPr>
        <w:t>in seasonal and hydrologic conditions.</w:t>
      </w:r>
      <w:r w:rsidRPr="00962A13">
        <w:rPr>
          <w:spacing w:val="-4"/>
        </w:rPr>
        <w:t xml:space="preserve"> </w:t>
      </w:r>
      <w:r w:rsidRPr="00962A13">
        <w:rPr>
          <w:spacing w:val="-2"/>
          <w:w w:val="85"/>
        </w:rPr>
        <w:t xml:space="preserve">Over the course of 2 years, we </w:t>
      </w:r>
      <w:r w:rsidRPr="00962A13">
        <w:rPr>
          <w:w w:val="80"/>
        </w:rPr>
        <w:t xml:space="preserve">investigated the feeding ecology of the fish assemblage of the Little Colorado River, </w:t>
      </w:r>
      <w:r w:rsidRPr="00962A13">
        <w:rPr>
          <w:spacing w:val="-2"/>
          <w:w w:val="85"/>
        </w:rPr>
        <w:t>Arizona. We coll</w:t>
      </w:r>
      <w:r w:rsidRPr="00962A13">
        <w:rPr>
          <w:spacing w:val="-2"/>
          <w:w w:val="85"/>
        </w:rPr>
        <w:t>ected fish diet samples in July,</w:t>
      </w:r>
      <w:r w:rsidRPr="00962A13">
        <w:rPr>
          <w:spacing w:val="-3"/>
        </w:rPr>
        <w:t xml:space="preserve"> </w:t>
      </w:r>
      <w:r w:rsidRPr="00962A13">
        <w:rPr>
          <w:spacing w:val="-2"/>
          <w:w w:val="85"/>
        </w:rPr>
        <w:t>September, January, March and June which included the following</w:t>
      </w:r>
      <w:r w:rsidRPr="00962A13">
        <w:rPr>
          <w:spacing w:val="-1"/>
        </w:rPr>
        <w:t xml:space="preserve"> </w:t>
      </w:r>
      <w:r w:rsidRPr="00962A13">
        <w:rPr>
          <w:spacing w:val="-2"/>
          <w:w w:val="85"/>
        </w:rPr>
        <w:t xml:space="preserve">hydrologic-seasonal combinations: turbid </w:t>
      </w:r>
      <w:r w:rsidRPr="00962A13">
        <w:rPr>
          <w:w w:val="80"/>
        </w:rPr>
        <w:t xml:space="preserve">summer, turbid fall, clear-water winter, turbid late winter, and clear-water summer. </w:t>
      </w:r>
      <w:r w:rsidRPr="00962A13">
        <w:rPr>
          <w:spacing w:val="-2"/>
          <w:w w:val="85"/>
        </w:rPr>
        <w:t>Despite being only small subsampl</w:t>
      </w:r>
      <w:r w:rsidRPr="00962A13">
        <w:rPr>
          <w:spacing w:val="-2"/>
          <w:w w:val="85"/>
        </w:rPr>
        <w:t xml:space="preserve">es of the greater ecosystem food web, </w:t>
      </w:r>
      <w:proofErr w:type="gramStart"/>
      <w:r w:rsidRPr="00962A13">
        <w:rPr>
          <w:spacing w:val="-2"/>
          <w:w w:val="85"/>
        </w:rPr>
        <w:t>our</w:t>
      </w:r>
      <w:proofErr w:type="gramEnd"/>
    </w:p>
    <w:p w14:paraId="34A2DEE8" w14:textId="77777777" w:rsidR="00D24CAD" w:rsidRPr="00962A13" w:rsidRDefault="00D24CAD">
      <w:pPr>
        <w:sectPr w:rsidR="00D24CAD" w:rsidRPr="00962A13">
          <w:pgSz w:w="7920" w:h="12240"/>
          <w:pgMar w:top="640" w:right="340" w:bottom="940" w:left="520" w:header="0" w:footer="740" w:gutter="0"/>
          <w:cols w:space="720"/>
        </w:sectPr>
      </w:pPr>
    </w:p>
    <w:p w14:paraId="674E2C5E" w14:textId="77777777" w:rsidR="00D24CAD" w:rsidRPr="00962A13" w:rsidRDefault="008A0AA0">
      <w:pPr>
        <w:pStyle w:val="BodyText"/>
        <w:spacing w:before="75"/>
        <w:ind w:left="200" w:right="773"/>
      </w:pPr>
      <w:r w:rsidRPr="00962A13">
        <w:rPr>
          <w:w w:val="80"/>
        </w:rPr>
        <w:lastRenderedPageBreak/>
        <w:t>illustrations show high diversities of dietary items in terms of both absolute numbers and consumer-to-resource ratios, within a fish community that is apparently resistant</w:t>
      </w:r>
      <w:r w:rsidRPr="00962A13">
        <w:t xml:space="preserve"> </w:t>
      </w:r>
      <w:r w:rsidRPr="00962A13">
        <w:rPr>
          <w:spacing w:val="-2"/>
          <w:w w:val="85"/>
        </w:rPr>
        <w:t>to extreme variability.</w:t>
      </w:r>
      <w:r w:rsidRPr="00962A13">
        <w:rPr>
          <w:spacing w:val="-2"/>
          <w:w w:val="85"/>
        </w:rPr>
        <w:t xml:space="preserve"> All native fishes consumed a mix of terrestrial and aquatic resources, though the drift-feeding humpback chub had the largest</w:t>
      </w:r>
      <w:r w:rsidRPr="00962A13">
        <w:rPr>
          <w:spacing w:val="-2"/>
        </w:rPr>
        <w:t xml:space="preserve"> </w:t>
      </w:r>
      <w:r w:rsidRPr="00962A13">
        <w:rPr>
          <w:spacing w:val="-2"/>
          <w:w w:val="85"/>
        </w:rPr>
        <w:t>percentage of terrestrially derived food items and appeared to capitalize on food resources made available by a summer flash floo</w:t>
      </w:r>
      <w:r w:rsidRPr="00962A13">
        <w:rPr>
          <w:spacing w:val="-2"/>
          <w:w w:val="85"/>
        </w:rPr>
        <w:t>d. We propose that an opportunist/generalist feeding habit that takes advantage of both in-stream and terrestrial food resources as they are available, resulting in</w:t>
      </w:r>
      <w:r w:rsidRPr="00962A13">
        <w:rPr>
          <w:spacing w:val="-4"/>
        </w:rPr>
        <w:t xml:space="preserve"> </w:t>
      </w:r>
      <w:r w:rsidRPr="00962A13">
        <w:rPr>
          <w:spacing w:val="-2"/>
          <w:w w:val="85"/>
        </w:rPr>
        <w:t xml:space="preserve">a food web of many weak linkages, has allowed </w:t>
      </w:r>
      <w:r w:rsidRPr="00962A13">
        <w:rPr>
          <w:w w:val="85"/>
        </w:rPr>
        <w:t>native</w:t>
      </w:r>
      <w:r w:rsidRPr="00962A13">
        <w:rPr>
          <w:spacing w:val="-6"/>
          <w:w w:val="85"/>
        </w:rPr>
        <w:t xml:space="preserve"> </w:t>
      </w:r>
      <w:r w:rsidRPr="00962A13">
        <w:rPr>
          <w:w w:val="85"/>
        </w:rPr>
        <w:t>species</w:t>
      </w:r>
      <w:r w:rsidRPr="00962A13">
        <w:rPr>
          <w:spacing w:val="-5"/>
          <w:w w:val="85"/>
        </w:rPr>
        <w:t xml:space="preserve"> </w:t>
      </w:r>
      <w:r w:rsidRPr="00962A13">
        <w:rPr>
          <w:w w:val="85"/>
        </w:rPr>
        <w:t>to</w:t>
      </w:r>
      <w:r w:rsidRPr="00962A13">
        <w:rPr>
          <w:spacing w:val="-6"/>
          <w:w w:val="85"/>
        </w:rPr>
        <w:t xml:space="preserve"> </w:t>
      </w:r>
      <w:r w:rsidRPr="00962A13">
        <w:rPr>
          <w:w w:val="85"/>
        </w:rPr>
        <w:t>persist</w:t>
      </w:r>
      <w:r w:rsidRPr="00962A13">
        <w:rPr>
          <w:spacing w:val="-3"/>
          <w:w w:val="85"/>
        </w:rPr>
        <w:t xml:space="preserve"> </w:t>
      </w:r>
      <w:r w:rsidRPr="00962A13">
        <w:rPr>
          <w:w w:val="85"/>
        </w:rPr>
        <w:t>in</w:t>
      </w:r>
      <w:r w:rsidRPr="00962A13">
        <w:rPr>
          <w:spacing w:val="-6"/>
          <w:w w:val="85"/>
        </w:rPr>
        <w:t xml:space="preserve"> </w:t>
      </w:r>
      <w:r w:rsidRPr="00962A13">
        <w:rPr>
          <w:w w:val="85"/>
        </w:rPr>
        <w:t>this</w:t>
      </w:r>
      <w:r w:rsidRPr="00962A13">
        <w:rPr>
          <w:spacing w:val="-5"/>
          <w:w w:val="85"/>
        </w:rPr>
        <w:t xml:space="preserve"> </w:t>
      </w:r>
      <w:r w:rsidRPr="00962A13">
        <w:rPr>
          <w:w w:val="85"/>
        </w:rPr>
        <w:t>highly</w:t>
      </w:r>
      <w:r w:rsidRPr="00962A13">
        <w:rPr>
          <w:spacing w:val="-6"/>
          <w:w w:val="85"/>
        </w:rPr>
        <w:t xml:space="preserve"> </w:t>
      </w:r>
      <w:r w:rsidRPr="00962A13">
        <w:rPr>
          <w:w w:val="85"/>
        </w:rPr>
        <w:t>variable</w:t>
      </w:r>
      <w:r w:rsidRPr="00962A13">
        <w:rPr>
          <w:spacing w:val="-4"/>
          <w:w w:val="85"/>
        </w:rPr>
        <w:t xml:space="preserve"> </w:t>
      </w:r>
      <w:r w:rsidRPr="00962A13">
        <w:rPr>
          <w:w w:val="85"/>
        </w:rPr>
        <w:t>environment.</w:t>
      </w:r>
    </w:p>
    <w:p w14:paraId="3D08F3EE" w14:textId="77777777" w:rsidR="00D24CAD" w:rsidRPr="00962A13" w:rsidRDefault="008A0AA0">
      <w:pPr>
        <w:spacing w:before="219"/>
        <w:ind w:left="200" w:right="2223"/>
        <w:rPr>
          <w:rFonts w:ascii="Trebuchet MS"/>
          <w:sz w:val="20"/>
        </w:rPr>
      </w:pPr>
      <w:r w:rsidRPr="00962A13">
        <w:rPr>
          <w:rFonts w:ascii="Trebuchet MS"/>
          <w:b/>
          <w:sz w:val="20"/>
        </w:rPr>
        <w:t xml:space="preserve">Bayless-Edwards, Landon; James, </w:t>
      </w:r>
      <w:proofErr w:type="spellStart"/>
      <w:r w:rsidRPr="00962A13">
        <w:rPr>
          <w:rFonts w:ascii="Trebuchet MS"/>
          <w:b/>
          <w:sz w:val="20"/>
        </w:rPr>
        <w:t>Groome</w:t>
      </w:r>
      <w:proofErr w:type="spellEnd"/>
      <w:r w:rsidRPr="00962A13">
        <w:rPr>
          <w:rFonts w:ascii="Trebuchet MS"/>
          <w:b/>
          <w:sz w:val="20"/>
        </w:rPr>
        <w:t xml:space="preserve"> Category:</w:t>
      </w:r>
      <w:r w:rsidRPr="00962A13">
        <w:rPr>
          <w:rFonts w:ascii="Trebuchet MS"/>
          <w:b/>
          <w:spacing w:val="-8"/>
          <w:sz w:val="20"/>
        </w:rPr>
        <w:t xml:space="preserve"> </w:t>
      </w:r>
      <w:r w:rsidRPr="00962A13">
        <w:rPr>
          <w:rFonts w:ascii="Trebuchet MS"/>
          <w:sz w:val="20"/>
        </w:rPr>
        <w:t>New</w:t>
      </w:r>
      <w:r w:rsidRPr="00962A13">
        <w:rPr>
          <w:rFonts w:ascii="Trebuchet MS"/>
          <w:spacing w:val="-8"/>
          <w:sz w:val="20"/>
        </w:rPr>
        <w:t xml:space="preserve"> </w:t>
      </w:r>
      <w:r w:rsidRPr="00962A13">
        <w:rPr>
          <w:rFonts w:ascii="Trebuchet MS"/>
          <w:sz w:val="20"/>
        </w:rPr>
        <w:t>Paradigms</w:t>
      </w:r>
      <w:r w:rsidRPr="00962A13">
        <w:rPr>
          <w:rFonts w:ascii="Trebuchet MS"/>
          <w:spacing w:val="-7"/>
          <w:sz w:val="20"/>
        </w:rPr>
        <w:t xml:space="preserve"> </w:t>
      </w:r>
      <w:r w:rsidRPr="00962A13">
        <w:rPr>
          <w:rFonts w:ascii="Trebuchet MS"/>
          <w:sz w:val="20"/>
        </w:rPr>
        <w:t>in</w:t>
      </w:r>
      <w:r w:rsidRPr="00962A13">
        <w:rPr>
          <w:rFonts w:ascii="Trebuchet MS"/>
          <w:spacing w:val="-9"/>
          <w:sz w:val="20"/>
        </w:rPr>
        <w:t xml:space="preserve"> </w:t>
      </w:r>
      <w:r w:rsidRPr="00962A13">
        <w:rPr>
          <w:rFonts w:ascii="Trebuchet MS"/>
          <w:sz w:val="20"/>
        </w:rPr>
        <w:t>Science</w:t>
      </w:r>
      <w:r w:rsidRPr="00962A13">
        <w:rPr>
          <w:rFonts w:ascii="Trebuchet MS"/>
          <w:spacing w:val="-6"/>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z w:val="20"/>
        </w:rPr>
        <w:t xml:space="preserve">Engineering </w:t>
      </w:r>
      <w:r w:rsidRPr="00962A13">
        <w:rPr>
          <w:rFonts w:ascii="Trebuchet MS"/>
          <w:b/>
          <w:sz w:val="20"/>
        </w:rPr>
        <w:t xml:space="preserve">Degree Level: </w:t>
      </w:r>
      <w:r w:rsidRPr="00962A13">
        <w:rPr>
          <w:rFonts w:ascii="Trebuchet MS"/>
          <w:sz w:val="20"/>
        </w:rPr>
        <w:t>Doctorate</w:t>
      </w:r>
    </w:p>
    <w:p w14:paraId="1B82CCE0" w14:textId="77777777" w:rsidR="00D24CAD" w:rsidRPr="00962A13" w:rsidRDefault="008A0AA0">
      <w:pPr>
        <w:spacing w:before="3"/>
        <w:ind w:left="200" w:right="919"/>
        <w:rPr>
          <w:rFonts w:ascii="Trebuchet MS"/>
          <w:i/>
          <w:sz w:val="20"/>
        </w:rPr>
      </w:pPr>
      <w:r w:rsidRPr="00962A13">
        <w:rPr>
          <w:rFonts w:ascii="Trebuchet MS"/>
          <w:i/>
          <w:sz w:val="20"/>
        </w:rPr>
        <w:t>A</w:t>
      </w:r>
      <w:r w:rsidRPr="00962A13">
        <w:rPr>
          <w:rFonts w:ascii="Trebuchet MS"/>
          <w:i/>
          <w:spacing w:val="-5"/>
          <w:sz w:val="20"/>
        </w:rPr>
        <w:t xml:space="preserve"> </w:t>
      </w:r>
      <w:r w:rsidRPr="00962A13">
        <w:rPr>
          <w:rFonts w:ascii="Trebuchet MS"/>
          <w:i/>
          <w:sz w:val="20"/>
        </w:rPr>
        <w:t>Network</w:t>
      </w:r>
      <w:r w:rsidRPr="00962A13">
        <w:rPr>
          <w:rFonts w:ascii="Trebuchet MS"/>
          <w:i/>
          <w:spacing w:val="-6"/>
          <w:sz w:val="20"/>
        </w:rPr>
        <w:t xml:space="preserve"> </w:t>
      </w:r>
      <w:r w:rsidRPr="00962A13">
        <w:rPr>
          <w:rFonts w:ascii="Trebuchet MS"/>
          <w:i/>
          <w:sz w:val="20"/>
        </w:rPr>
        <w:t>Analysis</w:t>
      </w:r>
      <w:r w:rsidRPr="00962A13">
        <w:rPr>
          <w:rFonts w:ascii="Trebuchet MS"/>
          <w:i/>
          <w:spacing w:val="-5"/>
          <w:sz w:val="20"/>
        </w:rPr>
        <w:t xml:space="preserve"> </w:t>
      </w:r>
      <w:r w:rsidRPr="00962A13">
        <w:rPr>
          <w:rFonts w:ascii="Trebuchet MS"/>
          <w:i/>
          <w:sz w:val="20"/>
        </w:rPr>
        <w:t>of</w:t>
      </w:r>
      <w:r w:rsidRPr="00962A13">
        <w:rPr>
          <w:rFonts w:ascii="Trebuchet MS"/>
          <w:i/>
          <w:spacing w:val="-6"/>
          <w:sz w:val="20"/>
        </w:rPr>
        <w:t xml:space="preserve"> </w:t>
      </w:r>
      <w:r w:rsidRPr="00962A13">
        <w:rPr>
          <w:rFonts w:ascii="Trebuchet MS"/>
          <w:i/>
          <w:sz w:val="20"/>
        </w:rPr>
        <w:t>Residue</w:t>
      </w:r>
      <w:r w:rsidRPr="00962A13">
        <w:rPr>
          <w:rFonts w:ascii="Trebuchet MS"/>
          <w:i/>
          <w:spacing w:val="-5"/>
          <w:sz w:val="20"/>
        </w:rPr>
        <w:t xml:space="preserve"> </w:t>
      </w:r>
      <w:r w:rsidRPr="00962A13">
        <w:rPr>
          <w:rFonts w:ascii="Trebuchet MS"/>
          <w:i/>
          <w:sz w:val="20"/>
        </w:rPr>
        <w:t>Interactions</w:t>
      </w:r>
      <w:r w:rsidRPr="00962A13">
        <w:rPr>
          <w:rFonts w:ascii="Trebuchet MS"/>
          <w:i/>
          <w:spacing w:val="-5"/>
          <w:sz w:val="20"/>
        </w:rPr>
        <w:t xml:space="preserve"> </w:t>
      </w:r>
      <w:r w:rsidRPr="00962A13">
        <w:rPr>
          <w:rFonts w:ascii="Trebuchet MS"/>
          <w:i/>
          <w:sz w:val="20"/>
        </w:rPr>
        <w:t>in</w:t>
      </w:r>
      <w:r w:rsidRPr="00962A13">
        <w:rPr>
          <w:rFonts w:ascii="Trebuchet MS"/>
          <w:i/>
          <w:spacing w:val="-7"/>
          <w:sz w:val="20"/>
        </w:rPr>
        <w:t xml:space="preserve"> </w:t>
      </w:r>
      <w:r w:rsidRPr="00962A13">
        <w:rPr>
          <w:rFonts w:ascii="Trebuchet MS"/>
          <w:i/>
          <w:sz w:val="20"/>
        </w:rPr>
        <w:t>the</w:t>
      </w:r>
      <w:r w:rsidRPr="00962A13">
        <w:rPr>
          <w:rFonts w:ascii="Trebuchet MS"/>
          <w:i/>
          <w:spacing w:val="-5"/>
          <w:sz w:val="20"/>
        </w:rPr>
        <w:t xml:space="preserve"> </w:t>
      </w:r>
      <w:r w:rsidRPr="00962A13">
        <w:rPr>
          <w:rFonts w:ascii="Trebuchet MS"/>
          <w:i/>
          <w:sz w:val="20"/>
        </w:rPr>
        <w:t>Domain</w:t>
      </w:r>
      <w:r w:rsidRPr="00962A13">
        <w:rPr>
          <w:rFonts w:ascii="Trebuchet MS"/>
          <w:i/>
          <w:spacing w:val="-7"/>
          <w:sz w:val="20"/>
        </w:rPr>
        <w:t xml:space="preserve"> </w:t>
      </w:r>
      <w:r w:rsidRPr="00962A13">
        <w:rPr>
          <w:rFonts w:ascii="Trebuchet MS"/>
          <w:i/>
          <w:sz w:val="20"/>
        </w:rPr>
        <w:t>IV Voltage Sensor of NaV1.4.</w:t>
      </w:r>
    </w:p>
    <w:p w14:paraId="03FA77EF" w14:textId="77777777" w:rsidR="00D24CAD" w:rsidRPr="00962A13" w:rsidRDefault="008A0AA0">
      <w:pPr>
        <w:pStyle w:val="BodyText"/>
        <w:spacing w:before="6"/>
        <w:ind w:left="200" w:right="752"/>
      </w:pPr>
      <w:r w:rsidRPr="00962A13">
        <w:rPr>
          <w:w w:val="80"/>
        </w:rPr>
        <w:t>Voltage-gated ion channels are membr</w:t>
      </w:r>
      <w:r w:rsidRPr="00962A13">
        <w:rPr>
          <w:w w:val="80"/>
        </w:rPr>
        <w:t>ane proteins that propagate action potentials</w:t>
      </w:r>
      <w:r w:rsidRPr="00962A13">
        <w:rPr>
          <w:spacing w:val="40"/>
        </w:rPr>
        <w:t xml:space="preserve"> </w:t>
      </w:r>
      <w:r w:rsidRPr="00962A13">
        <w:rPr>
          <w:w w:val="80"/>
        </w:rPr>
        <w:t xml:space="preserve">as the central signaling mechanism of the nervous system and muscle fibers. These ion channel open, close or inactivate in response to changes in membrane potential </w:t>
      </w:r>
      <w:r w:rsidRPr="00962A13">
        <w:rPr>
          <w:w w:val="85"/>
        </w:rPr>
        <w:t>due</w:t>
      </w:r>
      <w:r w:rsidRPr="00962A13">
        <w:rPr>
          <w:spacing w:val="-6"/>
          <w:w w:val="85"/>
        </w:rPr>
        <w:t xml:space="preserve"> </w:t>
      </w:r>
      <w:r w:rsidRPr="00962A13">
        <w:rPr>
          <w:w w:val="85"/>
        </w:rPr>
        <w:t>to</w:t>
      </w:r>
      <w:r w:rsidRPr="00962A13">
        <w:rPr>
          <w:spacing w:val="-6"/>
          <w:w w:val="85"/>
        </w:rPr>
        <w:t xml:space="preserve"> </w:t>
      </w:r>
      <w:r w:rsidRPr="00962A13">
        <w:rPr>
          <w:w w:val="85"/>
        </w:rPr>
        <w:t>their</w:t>
      </w:r>
      <w:r w:rsidRPr="00962A13">
        <w:rPr>
          <w:spacing w:val="-5"/>
          <w:w w:val="85"/>
        </w:rPr>
        <w:t xml:space="preserve"> </w:t>
      </w:r>
      <w:r w:rsidRPr="00962A13">
        <w:rPr>
          <w:w w:val="85"/>
        </w:rPr>
        <w:t>intrinsic</w:t>
      </w:r>
      <w:r w:rsidRPr="00962A13">
        <w:rPr>
          <w:spacing w:val="-6"/>
          <w:w w:val="85"/>
        </w:rPr>
        <w:t xml:space="preserve"> </w:t>
      </w:r>
      <w:r w:rsidRPr="00962A13">
        <w:rPr>
          <w:w w:val="85"/>
        </w:rPr>
        <w:t>voltage</w:t>
      </w:r>
      <w:r w:rsidRPr="00962A13">
        <w:rPr>
          <w:spacing w:val="-5"/>
          <w:w w:val="85"/>
        </w:rPr>
        <w:t xml:space="preserve"> </w:t>
      </w:r>
      <w:r w:rsidRPr="00962A13">
        <w:rPr>
          <w:w w:val="85"/>
        </w:rPr>
        <w:t>sensitivity.</w:t>
      </w:r>
      <w:r w:rsidRPr="00962A13">
        <w:rPr>
          <w:spacing w:val="-6"/>
          <w:w w:val="85"/>
        </w:rPr>
        <w:t xml:space="preserve"> </w:t>
      </w:r>
      <w:r w:rsidRPr="00962A13">
        <w:rPr>
          <w:w w:val="85"/>
        </w:rPr>
        <w:t>Each</w:t>
      </w:r>
      <w:r w:rsidRPr="00962A13">
        <w:rPr>
          <w:spacing w:val="-5"/>
          <w:w w:val="85"/>
        </w:rPr>
        <w:t xml:space="preserve"> </w:t>
      </w:r>
      <w:r w:rsidRPr="00962A13">
        <w:rPr>
          <w:w w:val="85"/>
        </w:rPr>
        <w:t>channel</w:t>
      </w:r>
      <w:r w:rsidRPr="00962A13">
        <w:rPr>
          <w:spacing w:val="-6"/>
          <w:w w:val="85"/>
        </w:rPr>
        <w:t xml:space="preserve"> </w:t>
      </w:r>
      <w:r w:rsidRPr="00962A13">
        <w:rPr>
          <w:w w:val="85"/>
        </w:rPr>
        <w:t>is</w:t>
      </w:r>
      <w:r w:rsidRPr="00962A13">
        <w:rPr>
          <w:spacing w:val="-5"/>
          <w:w w:val="85"/>
        </w:rPr>
        <w:t xml:space="preserve"> </w:t>
      </w:r>
      <w:r w:rsidRPr="00962A13">
        <w:rPr>
          <w:w w:val="85"/>
        </w:rPr>
        <w:t>made</w:t>
      </w:r>
      <w:r w:rsidRPr="00962A13">
        <w:rPr>
          <w:spacing w:val="-6"/>
          <w:w w:val="85"/>
        </w:rPr>
        <w:t xml:space="preserve"> </w:t>
      </w:r>
      <w:r w:rsidRPr="00962A13">
        <w:rPr>
          <w:w w:val="85"/>
        </w:rPr>
        <w:t>up</w:t>
      </w:r>
      <w:r w:rsidRPr="00962A13">
        <w:rPr>
          <w:spacing w:val="-6"/>
          <w:w w:val="85"/>
        </w:rPr>
        <w:t xml:space="preserve"> </w:t>
      </w:r>
      <w:r w:rsidRPr="00962A13">
        <w:rPr>
          <w:w w:val="85"/>
        </w:rPr>
        <w:t>of</w:t>
      </w:r>
      <w:r w:rsidRPr="00962A13">
        <w:rPr>
          <w:spacing w:val="-5"/>
          <w:w w:val="85"/>
        </w:rPr>
        <w:t xml:space="preserve"> </w:t>
      </w:r>
      <w:r w:rsidRPr="00962A13">
        <w:rPr>
          <w:w w:val="85"/>
        </w:rPr>
        <w:t>four</w:t>
      </w:r>
      <w:r w:rsidRPr="00962A13">
        <w:rPr>
          <w:spacing w:val="-6"/>
          <w:w w:val="85"/>
        </w:rPr>
        <w:t xml:space="preserve"> </w:t>
      </w:r>
      <w:r w:rsidRPr="00962A13">
        <w:rPr>
          <w:w w:val="85"/>
        </w:rPr>
        <w:t>domains, each</w:t>
      </w:r>
      <w:r w:rsidRPr="00962A13">
        <w:rPr>
          <w:spacing w:val="-6"/>
          <w:w w:val="85"/>
        </w:rPr>
        <w:t xml:space="preserve"> </w:t>
      </w:r>
      <w:r w:rsidRPr="00962A13">
        <w:rPr>
          <w:w w:val="85"/>
        </w:rPr>
        <w:t>containing</w:t>
      </w:r>
      <w:r w:rsidRPr="00962A13">
        <w:rPr>
          <w:spacing w:val="-6"/>
          <w:w w:val="85"/>
        </w:rPr>
        <w:t xml:space="preserve"> </w:t>
      </w:r>
      <w:r w:rsidRPr="00962A13">
        <w:rPr>
          <w:w w:val="85"/>
        </w:rPr>
        <w:t>a</w:t>
      </w:r>
      <w:r w:rsidRPr="00962A13">
        <w:rPr>
          <w:spacing w:val="-5"/>
          <w:w w:val="85"/>
        </w:rPr>
        <w:t xml:space="preserve"> </w:t>
      </w:r>
      <w:r w:rsidRPr="00962A13">
        <w:rPr>
          <w:w w:val="85"/>
        </w:rPr>
        <w:t>voltage-sensor</w:t>
      </w:r>
      <w:r w:rsidRPr="00962A13">
        <w:rPr>
          <w:spacing w:val="-6"/>
          <w:w w:val="85"/>
        </w:rPr>
        <w:t xml:space="preserve"> </w:t>
      </w:r>
      <w:r w:rsidRPr="00962A13">
        <w:rPr>
          <w:w w:val="85"/>
        </w:rPr>
        <w:t>motif</w:t>
      </w:r>
      <w:r w:rsidRPr="00962A13">
        <w:rPr>
          <w:spacing w:val="-5"/>
          <w:w w:val="85"/>
        </w:rPr>
        <w:t xml:space="preserve"> </w:t>
      </w:r>
      <w:r w:rsidRPr="00962A13">
        <w:rPr>
          <w:w w:val="85"/>
        </w:rPr>
        <w:t>and</w:t>
      </w:r>
      <w:r w:rsidRPr="00962A13">
        <w:rPr>
          <w:spacing w:val="-6"/>
          <w:w w:val="85"/>
        </w:rPr>
        <w:t xml:space="preserve"> </w:t>
      </w:r>
      <w:r w:rsidRPr="00962A13">
        <w:rPr>
          <w:w w:val="85"/>
        </w:rPr>
        <w:t>a</w:t>
      </w:r>
      <w:r w:rsidRPr="00962A13">
        <w:rPr>
          <w:spacing w:val="-5"/>
          <w:w w:val="85"/>
        </w:rPr>
        <w:t xml:space="preserve"> </w:t>
      </w:r>
      <w:r w:rsidRPr="00962A13">
        <w:rPr>
          <w:w w:val="85"/>
        </w:rPr>
        <w:t>pore</w:t>
      </w:r>
      <w:r w:rsidRPr="00962A13">
        <w:rPr>
          <w:spacing w:val="-6"/>
          <w:w w:val="85"/>
        </w:rPr>
        <w:t xml:space="preserve"> </w:t>
      </w:r>
      <w:r w:rsidRPr="00962A13">
        <w:rPr>
          <w:w w:val="85"/>
        </w:rPr>
        <w:t>motif.</w:t>
      </w:r>
      <w:r w:rsidRPr="00962A13">
        <w:rPr>
          <w:spacing w:val="-5"/>
          <w:w w:val="85"/>
        </w:rPr>
        <w:t xml:space="preserve"> </w:t>
      </w:r>
      <w:r w:rsidRPr="00962A13">
        <w:rPr>
          <w:w w:val="85"/>
        </w:rPr>
        <w:t>The</w:t>
      </w:r>
      <w:r w:rsidRPr="00962A13">
        <w:rPr>
          <w:spacing w:val="-6"/>
          <w:w w:val="85"/>
        </w:rPr>
        <w:t xml:space="preserve"> </w:t>
      </w:r>
      <w:r w:rsidRPr="00962A13">
        <w:rPr>
          <w:w w:val="85"/>
        </w:rPr>
        <w:t>voltage</w:t>
      </w:r>
      <w:r w:rsidRPr="00962A13">
        <w:rPr>
          <w:spacing w:val="-6"/>
          <w:w w:val="85"/>
        </w:rPr>
        <w:t xml:space="preserve"> </w:t>
      </w:r>
      <w:r w:rsidRPr="00962A13">
        <w:rPr>
          <w:w w:val="85"/>
        </w:rPr>
        <w:t xml:space="preserve">sensor </w:t>
      </w:r>
      <w:r w:rsidRPr="00962A13">
        <w:rPr>
          <w:w w:val="80"/>
        </w:rPr>
        <w:t xml:space="preserve">contains a collection of charged residues that cause a conformational change in the </w:t>
      </w:r>
      <w:r w:rsidRPr="00962A13">
        <w:rPr>
          <w:spacing w:val="-2"/>
          <w:w w:val="85"/>
        </w:rPr>
        <w:t>voltage sensor in response to changes in m</w:t>
      </w:r>
      <w:r w:rsidRPr="00962A13">
        <w:rPr>
          <w:spacing w:val="-2"/>
          <w:w w:val="85"/>
        </w:rPr>
        <w:t>embrane potential. Mutations in these charged residues cause diseases</w:t>
      </w:r>
      <w:r w:rsidRPr="00962A13">
        <w:rPr>
          <w:spacing w:val="-1"/>
        </w:rPr>
        <w:t xml:space="preserve"> </w:t>
      </w:r>
      <w:r w:rsidRPr="00962A13">
        <w:rPr>
          <w:spacing w:val="-2"/>
          <w:w w:val="85"/>
        </w:rPr>
        <w:t xml:space="preserve">including epilepsy, cardiac arrhythmia, and </w:t>
      </w:r>
      <w:r w:rsidRPr="00962A13">
        <w:rPr>
          <w:w w:val="80"/>
        </w:rPr>
        <w:t xml:space="preserve">neuromuscular disorders. Subsequently, current research focuses on understanding </w:t>
      </w:r>
      <w:r w:rsidRPr="00962A13">
        <w:rPr>
          <w:w w:val="85"/>
        </w:rPr>
        <w:t>the</w:t>
      </w:r>
      <w:r w:rsidRPr="00962A13">
        <w:rPr>
          <w:spacing w:val="-6"/>
          <w:w w:val="85"/>
        </w:rPr>
        <w:t xml:space="preserve"> </w:t>
      </w:r>
      <w:r w:rsidRPr="00962A13">
        <w:rPr>
          <w:w w:val="85"/>
        </w:rPr>
        <w:t>molecular</w:t>
      </w:r>
      <w:r w:rsidRPr="00962A13">
        <w:rPr>
          <w:spacing w:val="-6"/>
          <w:w w:val="85"/>
        </w:rPr>
        <w:t xml:space="preserve"> </w:t>
      </w:r>
      <w:r w:rsidRPr="00962A13">
        <w:rPr>
          <w:w w:val="85"/>
        </w:rPr>
        <w:t>mechanisms</w:t>
      </w:r>
      <w:r w:rsidRPr="00962A13">
        <w:rPr>
          <w:spacing w:val="-5"/>
          <w:w w:val="85"/>
        </w:rPr>
        <w:t xml:space="preserve"> </w:t>
      </w:r>
      <w:r w:rsidRPr="00962A13">
        <w:rPr>
          <w:w w:val="85"/>
        </w:rPr>
        <w:t>of</w:t>
      </w:r>
      <w:r w:rsidRPr="00962A13">
        <w:rPr>
          <w:spacing w:val="-6"/>
          <w:w w:val="85"/>
        </w:rPr>
        <w:t xml:space="preserve"> </w:t>
      </w:r>
      <w:r w:rsidRPr="00962A13">
        <w:rPr>
          <w:w w:val="85"/>
        </w:rPr>
        <w:t>voltage-gated</w:t>
      </w:r>
      <w:r w:rsidRPr="00962A13">
        <w:rPr>
          <w:spacing w:val="-5"/>
          <w:w w:val="85"/>
        </w:rPr>
        <w:t xml:space="preserve"> </w:t>
      </w:r>
      <w:r w:rsidRPr="00962A13">
        <w:rPr>
          <w:w w:val="85"/>
        </w:rPr>
        <w:t>ion</w:t>
      </w:r>
      <w:r w:rsidRPr="00962A13">
        <w:rPr>
          <w:spacing w:val="-6"/>
          <w:w w:val="85"/>
        </w:rPr>
        <w:t xml:space="preserve"> </w:t>
      </w:r>
      <w:r w:rsidRPr="00962A13">
        <w:rPr>
          <w:w w:val="85"/>
        </w:rPr>
        <w:t>channels</w:t>
      </w:r>
      <w:r w:rsidRPr="00962A13">
        <w:rPr>
          <w:spacing w:val="-5"/>
          <w:w w:val="85"/>
        </w:rPr>
        <w:t xml:space="preserve"> </w:t>
      </w:r>
      <w:r w:rsidRPr="00962A13">
        <w:rPr>
          <w:w w:val="85"/>
        </w:rPr>
        <w:t>and</w:t>
      </w:r>
      <w:r w:rsidRPr="00962A13">
        <w:rPr>
          <w:spacing w:val="-6"/>
          <w:w w:val="85"/>
        </w:rPr>
        <w:t xml:space="preserve"> </w:t>
      </w:r>
      <w:r w:rsidRPr="00962A13">
        <w:rPr>
          <w:w w:val="85"/>
        </w:rPr>
        <w:t>th</w:t>
      </w:r>
      <w:r w:rsidRPr="00962A13">
        <w:rPr>
          <w:w w:val="85"/>
        </w:rPr>
        <w:t>e</w:t>
      </w:r>
      <w:r w:rsidRPr="00962A13">
        <w:rPr>
          <w:spacing w:val="-5"/>
          <w:w w:val="85"/>
        </w:rPr>
        <w:t xml:space="preserve"> </w:t>
      </w:r>
      <w:r w:rsidRPr="00962A13">
        <w:rPr>
          <w:w w:val="85"/>
        </w:rPr>
        <w:t>basis</w:t>
      </w:r>
      <w:r w:rsidRPr="00962A13">
        <w:rPr>
          <w:spacing w:val="-6"/>
          <w:w w:val="85"/>
        </w:rPr>
        <w:t xml:space="preserve"> </w:t>
      </w:r>
      <w:r w:rsidRPr="00962A13">
        <w:rPr>
          <w:w w:val="85"/>
        </w:rPr>
        <w:t xml:space="preserve">of </w:t>
      </w:r>
      <w:proofErr w:type="spellStart"/>
      <w:r w:rsidRPr="00962A13">
        <w:rPr>
          <w:spacing w:val="-2"/>
          <w:w w:val="85"/>
        </w:rPr>
        <w:t>œchannelopathy</w:t>
      </w:r>
      <w:proofErr w:type="spellEnd"/>
      <w:r w:rsidRPr="00962A13">
        <w:rPr>
          <w:spacing w:val="-1"/>
        </w:rPr>
        <w:t xml:space="preserve"> </w:t>
      </w:r>
      <w:r w:rsidRPr="00962A13">
        <w:rPr>
          <w:spacing w:val="-2"/>
          <w:w w:val="85"/>
        </w:rPr>
        <w:t>diseases. However, large, eukaryotic membrane proteins are difficult to crystallize, so structures of simpler prokaryotic ion channels are used to create homology models of voltage-gated ion channels. Such an approach allows compu</w:t>
      </w:r>
      <w:r w:rsidRPr="00962A13">
        <w:rPr>
          <w:spacing w:val="-2"/>
          <w:w w:val="85"/>
        </w:rPr>
        <w:t xml:space="preserve">tational modeling and simulation to complement functional studies of these </w:t>
      </w:r>
      <w:r w:rsidRPr="00962A13">
        <w:rPr>
          <w:w w:val="85"/>
        </w:rPr>
        <w:t>channel</w:t>
      </w:r>
      <w:r w:rsidRPr="00962A13">
        <w:rPr>
          <w:spacing w:val="-6"/>
          <w:w w:val="85"/>
        </w:rPr>
        <w:t xml:space="preserve"> </w:t>
      </w:r>
      <w:r w:rsidRPr="00962A13">
        <w:rPr>
          <w:w w:val="85"/>
        </w:rPr>
        <w:t>mechanisms.</w:t>
      </w:r>
      <w:r w:rsidRPr="00962A13">
        <w:rPr>
          <w:spacing w:val="-6"/>
          <w:w w:val="85"/>
        </w:rPr>
        <w:t xml:space="preserve"> </w:t>
      </w:r>
      <w:r w:rsidRPr="00962A13">
        <w:rPr>
          <w:w w:val="85"/>
        </w:rPr>
        <w:t>As</w:t>
      </w:r>
      <w:r w:rsidRPr="00962A13">
        <w:rPr>
          <w:spacing w:val="-5"/>
          <w:w w:val="85"/>
        </w:rPr>
        <w:t xml:space="preserve"> </w:t>
      </w:r>
      <w:r w:rsidRPr="00962A13">
        <w:rPr>
          <w:w w:val="85"/>
        </w:rPr>
        <w:t>part</w:t>
      </w:r>
      <w:r w:rsidRPr="00962A13">
        <w:rPr>
          <w:spacing w:val="-6"/>
          <w:w w:val="85"/>
        </w:rPr>
        <w:t xml:space="preserve"> </w:t>
      </w:r>
      <w:r w:rsidRPr="00962A13">
        <w:rPr>
          <w:w w:val="85"/>
        </w:rPr>
        <w:t>of</w:t>
      </w:r>
      <w:r w:rsidRPr="00962A13">
        <w:rPr>
          <w:spacing w:val="-5"/>
          <w:w w:val="85"/>
        </w:rPr>
        <w:t xml:space="preserve"> </w:t>
      </w:r>
      <w:r w:rsidRPr="00962A13">
        <w:rPr>
          <w:w w:val="85"/>
        </w:rPr>
        <w:t>a</w:t>
      </w:r>
      <w:r w:rsidRPr="00962A13">
        <w:rPr>
          <w:spacing w:val="-6"/>
          <w:w w:val="85"/>
        </w:rPr>
        <w:t xml:space="preserve"> </w:t>
      </w:r>
      <w:r w:rsidRPr="00962A13">
        <w:rPr>
          <w:w w:val="85"/>
        </w:rPr>
        <w:t>larger</w:t>
      </w:r>
      <w:r w:rsidRPr="00962A13">
        <w:rPr>
          <w:spacing w:val="-5"/>
          <w:w w:val="85"/>
        </w:rPr>
        <w:t xml:space="preserve"> </w:t>
      </w:r>
      <w:r w:rsidRPr="00962A13">
        <w:rPr>
          <w:w w:val="85"/>
        </w:rPr>
        <w:t>project,</w:t>
      </w:r>
      <w:r w:rsidRPr="00962A13">
        <w:rPr>
          <w:spacing w:val="-6"/>
          <w:w w:val="85"/>
        </w:rPr>
        <w:t xml:space="preserve"> </w:t>
      </w:r>
      <w:r w:rsidRPr="00962A13">
        <w:rPr>
          <w:w w:val="85"/>
        </w:rPr>
        <w:t>I</w:t>
      </w:r>
      <w:r w:rsidRPr="00962A13">
        <w:rPr>
          <w:spacing w:val="-5"/>
          <w:w w:val="85"/>
        </w:rPr>
        <w:t xml:space="preserve"> </w:t>
      </w:r>
      <w:r w:rsidRPr="00962A13">
        <w:rPr>
          <w:w w:val="85"/>
        </w:rPr>
        <w:t>have</w:t>
      </w:r>
      <w:r w:rsidRPr="00962A13">
        <w:rPr>
          <w:spacing w:val="-6"/>
          <w:w w:val="85"/>
        </w:rPr>
        <w:t xml:space="preserve"> </w:t>
      </w:r>
      <w:r w:rsidRPr="00962A13">
        <w:rPr>
          <w:w w:val="85"/>
        </w:rPr>
        <w:t>begun</w:t>
      </w:r>
      <w:r w:rsidRPr="00962A13">
        <w:rPr>
          <w:spacing w:val="-6"/>
          <w:w w:val="85"/>
        </w:rPr>
        <w:t xml:space="preserve"> </w:t>
      </w:r>
      <w:r w:rsidRPr="00962A13">
        <w:rPr>
          <w:w w:val="85"/>
        </w:rPr>
        <w:t>to</w:t>
      </w:r>
      <w:r w:rsidRPr="00962A13">
        <w:rPr>
          <w:spacing w:val="-5"/>
          <w:w w:val="85"/>
        </w:rPr>
        <w:t xml:space="preserve"> </w:t>
      </w:r>
      <w:r w:rsidRPr="00962A13">
        <w:rPr>
          <w:w w:val="85"/>
        </w:rPr>
        <w:t>characterize</w:t>
      </w:r>
      <w:r w:rsidRPr="00962A13">
        <w:rPr>
          <w:spacing w:val="-6"/>
          <w:w w:val="85"/>
        </w:rPr>
        <w:t xml:space="preserve"> </w:t>
      </w:r>
      <w:r w:rsidRPr="00962A13">
        <w:rPr>
          <w:w w:val="85"/>
        </w:rPr>
        <w:t xml:space="preserve">the </w:t>
      </w:r>
      <w:r w:rsidRPr="00962A13">
        <w:rPr>
          <w:w w:val="80"/>
        </w:rPr>
        <w:t>role of specific voltage-sensing residues in NaV1.4, a voltage-gated sodium channel</w:t>
      </w:r>
      <w:r w:rsidRPr="00962A13">
        <w:rPr>
          <w:spacing w:val="40"/>
        </w:rPr>
        <w:t xml:space="preserve"> </w:t>
      </w:r>
      <w:r w:rsidRPr="00962A13">
        <w:rPr>
          <w:spacing w:val="-2"/>
          <w:w w:val="85"/>
        </w:rPr>
        <w:t>in human skeletal muscle. My work combines electrophysiological</w:t>
      </w:r>
      <w:r w:rsidRPr="00962A13">
        <w:rPr>
          <w:spacing w:val="-2"/>
        </w:rPr>
        <w:t xml:space="preserve"> </w:t>
      </w:r>
      <w:r w:rsidRPr="00962A13">
        <w:rPr>
          <w:spacing w:val="-2"/>
          <w:w w:val="85"/>
        </w:rPr>
        <w:t xml:space="preserve">recordings and three-dimensional computer simulations that will allow me to determine key </w:t>
      </w:r>
      <w:r w:rsidRPr="00962A13">
        <w:rPr>
          <w:w w:val="80"/>
        </w:rPr>
        <w:t>electrostatic inte</w:t>
      </w:r>
      <w:r w:rsidRPr="00962A13">
        <w:rPr>
          <w:w w:val="80"/>
        </w:rPr>
        <w:t xml:space="preserve">ractions occurring between residues during state transitions. At this </w:t>
      </w:r>
      <w:r w:rsidRPr="00962A13">
        <w:rPr>
          <w:spacing w:val="-2"/>
          <w:w w:val="85"/>
        </w:rPr>
        <w:t xml:space="preserve">point, I have successfully simulated the movement of the domain four voltage- </w:t>
      </w:r>
      <w:r w:rsidRPr="00962A13">
        <w:rPr>
          <w:w w:val="80"/>
        </w:rPr>
        <w:t>sensor from an intermediate state to the resting state and from an intermediate state</w:t>
      </w:r>
      <w:r w:rsidRPr="00962A13">
        <w:t xml:space="preserve"> </w:t>
      </w:r>
      <w:r w:rsidRPr="00962A13">
        <w:rPr>
          <w:w w:val="85"/>
        </w:rPr>
        <w:t>to</w:t>
      </w:r>
      <w:r w:rsidRPr="00962A13">
        <w:rPr>
          <w:spacing w:val="-6"/>
          <w:w w:val="85"/>
        </w:rPr>
        <w:t xml:space="preserve"> </w:t>
      </w:r>
      <w:r w:rsidRPr="00962A13">
        <w:rPr>
          <w:w w:val="85"/>
        </w:rPr>
        <w:t>the</w:t>
      </w:r>
      <w:r w:rsidRPr="00962A13">
        <w:rPr>
          <w:spacing w:val="-6"/>
          <w:w w:val="85"/>
        </w:rPr>
        <w:t xml:space="preserve"> </w:t>
      </w:r>
      <w:r w:rsidRPr="00962A13">
        <w:rPr>
          <w:w w:val="85"/>
        </w:rPr>
        <w:t>activated</w:t>
      </w:r>
      <w:r w:rsidRPr="00962A13">
        <w:rPr>
          <w:spacing w:val="-5"/>
          <w:w w:val="85"/>
        </w:rPr>
        <w:t xml:space="preserve"> </w:t>
      </w:r>
      <w:r w:rsidRPr="00962A13">
        <w:rPr>
          <w:w w:val="85"/>
        </w:rPr>
        <w:t>state</w:t>
      </w:r>
      <w:r w:rsidRPr="00962A13">
        <w:rPr>
          <w:w w:val="85"/>
        </w:rPr>
        <w:t>.</w:t>
      </w:r>
      <w:r w:rsidRPr="00962A13">
        <w:rPr>
          <w:spacing w:val="-6"/>
          <w:w w:val="85"/>
        </w:rPr>
        <w:t xml:space="preserve"> </w:t>
      </w:r>
      <w:r w:rsidRPr="00962A13">
        <w:rPr>
          <w:w w:val="85"/>
        </w:rPr>
        <w:t>From</w:t>
      </w:r>
      <w:r w:rsidRPr="00962A13">
        <w:rPr>
          <w:spacing w:val="-5"/>
          <w:w w:val="85"/>
        </w:rPr>
        <w:t xml:space="preserve"> </w:t>
      </w:r>
      <w:r w:rsidRPr="00962A13">
        <w:rPr>
          <w:w w:val="85"/>
        </w:rPr>
        <w:t>these</w:t>
      </w:r>
      <w:r w:rsidRPr="00962A13">
        <w:rPr>
          <w:spacing w:val="-6"/>
          <w:w w:val="85"/>
        </w:rPr>
        <w:t xml:space="preserve"> </w:t>
      </w:r>
      <w:r w:rsidRPr="00962A13">
        <w:rPr>
          <w:w w:val="85"/>
        </w:rPr>
        <w:t>simulations,</w:t>
      </w:r>
      <w:r w:rsidRPr="00962A13">
        <w:rPr>
          <w:spacing w:val="-5"/>
          <w:w w:val="85"/>
        </w:rPr>
        <w:t xml:space="preserve"> </w:t>
      </w:r>
      <w:r w:rsidRPr="00962A13">
        <w:rPr>
          <w:w w:val="85"/>
        </w:rPr>
        <w:t>I</w:t>
      </w:r>
      <w:r w:rsidRPr="00962A13">
        <w:rPr>
          <w:spacing w:val="-6"/>
          <w:w w:val="85"/>
        </w:rPr>
        <w:t xml:space="preserve"> </w:t>
      </w:r>
      <w:r w:rsidRPr="00962A13">
        <w:rPr>
          <w:w w:val="85"/>
        </w:rPr>
        <w:t>have</w:t>
      </w:r>
      <w:r w:rsidRPr="00962A13">
        <w:rPr>
          <w:spacing w:val="-5"/>
          <w:w w:val="85"/>
        </w:rPr>
        <w:t xml:space="preserve"> </w:t>
      </w:r>
      <w:r w:rsidRPr="00962A13">
        <w:rPr>
          <w:w w:val="85"/>
        </w:rPr>
        <w:t>created</w:t>
      </w:r>
      <w:r w:rsidRPr="00962A13">
        <w:rPr>
          <w:spacing w:val="-6"/>
          <w:w w:val="85"/>
        </w:rPr>
        <w:t xml:space="preserve"> </w:t>
      </w:r>
      <w:r w:rsidRPr="00962A13">
        <w:rPr>
          <w:w w:val="85"/>
        </w:rPr>
        <w:t>residue</w:t>
      </w:r>
      <w:r w:rsidRPr="00962A13">
        <w:rPr>
          <w:spacing w:val="-6"/>
          <w:w w:val="85"/>
        </w:rPr>
        <w:t xml:space="preserve"> </w:t>
      </w:r>
      <w:r w:rsidRPr="00962A13">
        <w:rPr>
          <w:w w:val="85"/>
        </w:rPr>
        <w:t xml:space="preserve">interaction </w:t>
      </w:r>
      <w:r w:rsidRPr="00962A13">
        <w:rPr>
          <w:spacing w:val="-2"/>
          <w:w w:val="85"/>
        </w:rPr>
        <w:t>networks that begin to support conclusions drawn from electrophysiological data.</w:t>
      </w:r>
    </w:p>
    <w:p w14:paraId="3AD7B509" w14:textId="77777777" w:rsidR="00D24CAD" w:rsidRPr="00962A13" w:rsidRDefault="008A0AA0">
      <w:pPr>
        <w:pStyle w:val="BodyText"/>
        <w:ind w:left="200" w:right="746"/>
      </w:pPr>
      <w:r w:rsidRPr="00962A13">
        <w:rPr>
          <w:w w:val="80"/>
        </w:rPr>
        <w:t xml:space="preserve">This technique combining electrophysiological data and computational models could </w:t>
      </w:r>
      <w:r w:rsidRPr="00962A13">
        <w:rPr>
          <w:spacing w:val="-2"/>
          <w:w w:val="85"/>
        </w:rPr>
        <w:t>potentially be applied to unders</w:t>
      </w:r>
      <w:r w:rsidRPr="00962A13">
        <w:rPr>
          <w:spacing w:val="-2"/>
          <w:w w:val="85"/>
        </w:rPr>
        <w:t xml:space="preserve">tanding the mechanisms behind these </w:t>
      </w:r>
      <w:r w:rsidRPr="00962A13">
        <w:rPr>
          <w:w w:val="90"/>
        </w:rPr>
        <w:t>neuromuscular</w:t>
      </w:r>
      <w:r w:rsidRPr="00962A13">
        <w:rPr>
          <w:spacing w:val="-9"/>
          <w:w w:val="90"/>
        </w:rPr>
        <w:t xml:space="preserve"> </w:t>
      </w:r>
      <w:r w:rsidRPr="00962A13">
        <w:rPr>
          <w:w w:val="90"/>
        </w:rPr>
        <w:t>diseases.</w:t>
      </w:r>
    </w:p>
    <w:p w14:paraId="0048F05E" w14:textId="77777777" w:rsidR="00D24CAD" w:rsidRPr="00962A13" w:rsidRDefault="00D24CAD">
      <w:pPr>
        <w:sectPr w:rsidR="00D24CAD" w:rsidRPr="00962A13">
          <w:pgSz w:w="7920" w:h="12240"/>
          <w:pgMar w:top="640" w:right="340" w:bottom="940" w:left="520" w:header="0" w:footer="740" w:gutter="0"/>
          <w:cols w:space="720"/>
        </w:sectPr>
      </w:pPr>
    </w:p>
    <w:p w14:paraId="0939EE50" w14:textId="77777777" w:rsidR="00D24CAD" w:rsidRPr="00962A13" w:rsidRDefault="008A0AA0">
      <w:pPr>
        <w:pStyle w:val="Heading6"/>
        <w:spacing w:before="87"/>
        <w:ind w:left="560"/>
      </w:pPr>
      <w:r w:rsidRPr="00962A13">
        <w:lastRenderedPageBreak/>
        <w:t>Whitaker,</w:t>
      </w:r>
      <w:r w:rsidRPr="00962A13">
        <w:rPr>
          <w:spacing w:val="-10"/>
        </w:rPr>
        <w:t xml:space="preserve"> </w:t>
      </w:r>
      <w:r w:rsidRPr="00962A13">
        <w:rPr>
          <w:spacing w:val="-2"/>
        </w:rPr>
        <w:t>Jessica</w:t>
      </w:r>
    </w:p>
    <w:p w14:paraId="0E783454" w14:textId="77777777" w:rsidR="00D24CAD" w:rsidRPr="00962A13" w:rsidRDefault="008A0AA0">
      <w:pPr>
        <w:spacing w:before="1"/>
        <w:ind w:left="560"/>
        <w:rPr>
          <w:rFonts w:ascii="Trebuchet MS"/>
          <w:sz w:val="20"/>
        </w:rPr>
      </w:pPr>
      <w:r w:rsidRPr="00962A13">
        <w:rPr>
          <w:rFonts w:ascii="Trebuchet MS"/>
          <w:b/>
          <w:sz w:val="20"/>
        </w:rPr>
        <w:t>Category:</w:t>
      </w:r>
      <w:r w:rsidRPr="00962A13">
        <w:rPr>
          <w:rFonts w:ascii="Trebuchet MS"/>
          <w:b/>
          <w:spacing w:val="-7"/>
          <w:sz w:val="20"/>
        </w:rPr>
        <w:t xml:space="preserve"> </w:t>
      </w:r>
      <w:r w:rsidRPr="00962A13">
        <w:rPr>
          <w:rFonts w:ascii="Trebuchet MS"/>
          <w:sz w:val="20"/>
        </w:rPr>
        <w:t>Healthcare</w:t>
      </w:r>
      <w:r w:rsidRPr="00962A13">
        <w:rPr>
          <w:rFonts w:ascii="Trebuchet MS"/>
          <w:spacing w:val="-8"/>
          <w:sz w:val="20"/>
        </w:rPr>
        <w:t xml:space="preserve"> </w:t>
      </w:r>
      <w:r w:rsidRPr="00962A13">
        <w:rPr>
          <w:rFonts w:ascii="Trebuchet MS"/>
          <w:sz w:val="20"/>
        </w:rPr>
        <w:t>Systems</w:t>
      </w:r>
      <w:r w:rsidRPr="00962A13">
        <w:rPr>
          <w:rFonts w:ascii="Trebuchet MS"/>
          <w:spacing w:val="-8"/>
          <w:sz w:val="20"/>
        </w:rPr>
        <w:t xml:space="preserve"> </w:t>
      </w:r>
      <w:r w:rsidRPr="00962A13">
        <w:rPr>
          <w:rFonts w:ascii="Trebuchet MS"/>
          <w:sz w:val="20"/>
        </w:rPr>
        <w:t>&amp;</w:t>
      </w:r>
      <w:r w:rsidRPr="00962A13">
        <w:rPr>
          <w:rFonts w:ascii="Trebuchet MS"/>
          <w:spacing w:val="-7"/>
          <w:sz w:val="20"/>
        </w:rPr>
        <w:t xml:space="preserve"> </w:t>
      </w:r>
      <w:r w:rsidRPr="00962A13">
        <w:rPr>
          <w:rFonts w:ascii="Trebuchet MS"/>
          <w:spacing w:val="-2"/>
          <w:sz w:val="20"/>
        </w:rPr>
        <w:t>Innovations</w:t>
      </w:r>
    </w:p>
    <w:p w14:paraId="347C4463" w14:textId="77777777" w:rsidR="00D24CAD" w:rsidRPr="00962A13" w:rsidRDefault="008A0AA0">
      <w:pPr>
        <w:spacing w:before="1" w:line="231"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p>
    <w:p w14:paraId="1E58584E" w14:textId="77777777" w:rsidR="00D24CAD" w:rsidRPr="00962A13" w:rsidRDefault="008A0AA0">
      <w:pPr>
        <w:ind w:left="560" w:right="453"/>
        <w:rPr>
          <w:rFonts w:ascii="Trebuchet MS"/>
          <w:i/>
          <w:sz w:val="20"/>
        </w:rPr>
      </w:pPr>
      <w:r w:rsidRPr="00962A13">
        <w:rPr>
          <w:rFonts w:ascii="Trebuchet MS"/>
          <w:i/>
          <w:sz w:val="20"/>
        </w:rPr>
        <w:t>The Role of Central pH and CO2 Chemosensitivity on Bioelectric Rhythms</w:t>
      </w:r>
      <w:r w:rsidRPr="00962A13">
        <w:rPr>
          <w:rFonts w:ascii="Trebuchet MS"/>
          <w:i/>
          <w:spacing w:val="-7"/>
          <w:sz w:val="20"/>
        </w:rPr>
        <w:t xml:space="preserve"> </w:t>
      </w:r>
      <w:r w:rsidRPr="00962A13">
        <w:rPr>
          <w:rFonts w:ascii="Trebuchet MS"/>
          <w:i/>
          <w:sz w:val="20"/>
        </w:rPr>
        <w:t>for</w:t>
      </w:r>
      <w:r w:rsidRPr="00962A13">
        <w:rPr>
          <w:rFonts w:ascii="Trebuchet MS"/>
          <w:i/>
          <w:spacing w:val="-7"/>
          <w:sz w:val="20"/>
        </w:rPr>
        <w:t xml:space="preserve"> </w:t>
      </w:r>
      <w:r w:rsidRPr="00962A13">
        <w:rPr>
          <w:rFonts w:ascii="Trebuchet MS"/>
          <w:i/>
          <w:sz w:val="20"/>
        </w:rPr>
        <w:t>Breathing</w:t>
      </w:r>
      <w:r w:rsidRPr="00962A13">
        <w:rPr>
          <w:rFonts w:ascii="Trebuchet MS"/>
          <w:i/>
          <w:spacing w:val="-5"/>
          <w:sz w:val="20"/>
        </w:rPr>
        <w:t xml:space="preserve"> </w:t>
      </w:r>
      <w:r w:rsidRPr="00962A13">
        <w:rPr>
          <w:rFonts w:ascii="Trebuchet MS"/>
          <w:i/>
          <w:sz w:val="20"/>
        </w:rPr>
        <w:t>during</w:t>
      </w:r>
      <w:r w:rsidRPr="00962A13">
        <w:rPr>
          <w:rFonts w:ascii="Trebuchet MS"/>
          <w:i/>
          <w:spacing w:val="-7"/>
          <w:sz w:val="20"/>
        </w:rPr>
        <w:t xml:space="preserve"> </w:t>
      </w:r>
      <w:r w:rsidRPr="00962A13">
        <w:rPr>
          <w:rFonts w:ascii="Trebuchet MS"/>
          <w:i/>
          <w:sz w:val="20"/>
        </w:rPr>
        <w:t>Prenatal</w:t>
      </w:r>
      <w:r w:rsidRPr="00962A13">
        <w:rPr>
          <w:rFonts w:ascii="Trebuchet MS"/>
          <w:i/>
          <w:spacing w:val="-7"/>
          <w:sz w:val="20"/>
        </w:rPr>
        <w:t xml:space="preserve"> </w:t>
      </w:r>
      <w:r w:rsidRPr="00962A13">
        <w:rPr>
          <w:rFonts w:ascii="Trebuchet MS"/>
          <w:i/>
          <w:sz w:val="20"/>
        </w:rPr>
        <w:t>and</w:t>
      </w:r>
      <w:r w:rsidRPr="00962A13">
        <w:rPr>
          <w:rFonts w:ascii="Trebuchet MS"/>
          <w:i/>
          <w:spacing w:val="-6"/>
          <w:sz w:val="20"/>
        </w:rPr>
        <w:t xml:space="preserve"> </w:t>
      </w:r>
      <w:r w:rsidRPr="00962A13">
        <w:rPr>
          <w:rFonts w:ascii="Trebuchet MS"/>
          <w:i/>
          <w:sz w:val="20"/>
        </w:rPr>
        <w:t>Perinatal</w:t>
      </w:r>
      <w:r w:rsidRPr="00962A13">
        <w:rPr>
          <w:rFonts w:ascii="Trebuchet MS"/>
          <w:i/>
          <w:spacing w:val="-5"/>
          <w:sz w:val="20"/>
        </w:rPr>
        <w:t xml:space="preserve"> </w:t>
      </w:r>
      <w:r w:rsidRPr="00962A13">
        <w:rPr>
          <w:rFonts w:ascii="Trebuchet MS"/>
          <w:i/>
          <w:sz w:val="20"/>
        </w:rPr>
        <w:t>Development of the Altricial Zebra Finch</w:t>
      </w:r>
    </w:p>
    <w:p w14:paraId="3E406B5C" w14:textId="77777777" w:rsidR="00D24CAD" w:rsidRPr="00962A13" w:rsidRDefault="008A0AA0">
      <w:pPr>
        <w:pStyle w:val="BodyText"/>
        <w:spacing w:before="8"/>
        <w:ind w:left="560" w:right="424"/>
      </w:pPr>
      <w:r w:rsidRPr="00962A13">
        <w:rPr>
          <w:spacing w:val="-2"/>
          <w:w w:val="85"/>
        </w:rPr>
        <w:t>Neural circuits that allow humans</w:t>
      </w:r>
      <w:r w:rsidRPr="00962A13">
        <w:t xml:space="preserve"> </w:t>
      </w:r>
      <w:r w:rsidRPr="00962A13">
        <w:rPr>
          <w:spacing w:val="-2"/>
          <w:w w:val="85"/>
        </w:rPr>
        <w:t>to perform life sustaining-rhythmic motor behaviors like breathing</w:t>
      </w:r>
      <w:r w:rsidRPr="00962A13">
        <w:rPr>
          <w:spacing w:val="-2"/>
          <w:w w:val="85"/>
        </w:rPr>
        <w:t xml:space="preserve"> form and</w:t>
      </w:r>
      <w:r w:rsidRPr="00962A13">
        <w:rPr>
          <w:spacing w:val="-3"/>
        </w:rPr>
        <w:t xml:space="preserve"> </w:t>
      </w:r>
      <w:r w:rsidRPr="00962A13">
        <w:rPr>
          <w:spacing w:val="-2"/>
          <w:w w:val="85"/>
        </w:rPr>
        <w:t xml:space="preserve">mature during embryonic development. In adult animals, pH and CO2 are important signals for maintaining excitatory drive and </w:t>
      </w:r>
      <w:r w:rsidRPr="00962A13">
        <w:rPr>
          <w:w w:val="80"/>
        </w:rPr>
        <w:t xml:space="preserve">breathing stability. However, the role of pH and CO2 remains unknown during early </w:t>
      </w:r>
      <w:r w:rsidRPr="00962A13">
        <w:rPr>
          <w:w w:val="85"/>
        </w:rPr>
        <w:t>development.</w:t>
      </w:r>
      <w:r w:rsidRPr="00962A13">
        <w:rPr>
          <w:spacing w:val="-6"/>
          <w:w w:val="85"/>
        </w:rPr>
        <w:t xml:space="preserve"> </w:t>
      </w:r>
      <w:r w:rsidRPr="00962A13">
        <w:rPr>
          <w:w w:val="85"/>
        </w:rPr>
        <w:t>Using</w:t>
      </w:r>
      <w:r w:rsidRPr="00962A13">
        <w:rPr>
          <w:spacing w:val="-6"/>
          <w:w w:val="85"/>
        </w:rPr>
        <w:t xml:space="preserve"> </w:t>
      </w:r>
      <w:r w:rsidRPr="00962A13">
        <w:rPr>
          <w:w w:val="85"/>
        </w:rPr>
        <w:t>the</w:t>
      </w:r>
      <w:r w:rsidRPr="00962A13">
        <w:rPr>
          <w:spacing w:val="-5"/>
          <w:w w:val="85"/>
        </w:rPr>
        <w:t xml:space="preserve"> </w:t>
      </w:r>
      <w:r w:rsidRPr="00962A13">
        <w:rPr>
          <w:w w:val="85"/>
        </w:rPr>
        <w:t>zebra</w:t>
      </w:r>
      <w:r w:rsidRPr="00962A13">
        <w:rPr>
          <w:spacing w:val="-6"/>
          <w:w w:val="85"/>
        </w:rPr>
        <w:t xml:space="preserve"> </w:t>
      </w:r>
      <w:r w:rsidRPr="00962A13">
        <w:rPr>
          <w:w w:val="85"/>
        </w:rPr>
        <w:t>finch</w:t>
      </w:r>
      <w:r w:rsidRPr="00962A13">
        <w:rPr>
          <w:spacing w:val="-5"/>
          <w:w w:val="85"/>
        </w:rPr>
        <w:t xml:space="preserve"> </w:t>
      </w:r>
      <w:r w:rsidRPr="00962A13">
        <w:rPr>
          <w:w w:val="85"/>
        </w:rPr>
        <w:t>embr</w:t>
      </w:r>
      <w:r w:rsidRPr="00962A13">
        <w:rPr>
          <w:w w:val="85"/>
        </w:rPr>
        <w:t>yo</w:t>
      </w:r>
      <w:r w:rsidRPr="00962A13">
        <w:rPr>
          <w:spacing w:val="-6"/>
          <w:w w:val="85"/>
        </w:rPr>
        <w:t xml:space="preserve"> </w:t>
      </w:r>
      <w:r w:rsidRPr="00962A13">
        <w:rPr>
          <w:w w:val="85"/>
        </w:rPr>
        <w:t>as</w:t>
      </w:r>
      <w:r w:rsidRPr="00962A13">
        <w:rPr>
          <w:spacing w:val="-5"/>
          <w:w w:val="85"/>
        </w:rPr>
        <w:t xml:space="preserve"> </w:t>
      </w:r>
      <w:r w:rsidRPr="00962A13">
        <w:rPr>
          <w:w w:val="85"/>
        </w:rPr>
        <w:t>a</w:t>
      </w:r>
      <w:r w:rsidRPr="00962A13">
        <w:rPr>
          <w:spacing w:val="-6"/>
          <w:w w:val="85"/>
        </w:rPr>
        <w:t xml:space="preserve"> </w:t>
      </w:r>
      <w:r w:rsidRPr="00962A13">
        <w:rPr>
          <w:w w:val="85"/>
        </w:rPr>
        <w:t>model,</w:t>
      </w:r>
      <w:r w:rsidRPr="00962A13">
        <w:rPr>
          <w:spacing w:val="-5"/>
          <w:w w:val="85"/>
        </w:rPr>
        <w:t xml:space="preserve"> </w:t>
      </w:r>
      <w:r w:rsidRPr="00962A13">
        <w:rPr>
          <w:w w:val="85"/>
        </w:rPr>
        <w:t>our</w:t>
      </w:r>
      <w:r w:rsidRPr="00962A13">
        <w:rPr>
          <w:spacing w:val="-6"/>
          <w:w w:val="85"/>
        </w:rPr>
        <w:t xml:space="preserve"> </w:t>
      </w:r>
      <w:r w:rsidRPr="00962A13">
        <w:rPr>
          <w:w w:val="85"/>
        </w:rPr>
        <w:t>laboratory</w:t>
      </w:r>
      <w:r w:rsidRPr="00962A13">
        <w:rPr>
          <w:spacing w:val="-6"/>
          <w:w w:val="85"/>
        </w:rPr>
        <w:t xml:space="preserve"> </w:t>
      </w:r>
      <w:r w:rsidRPr="00962A13">
        <w:rPr>
          <w:w w:val="85"/>
        </w:rPr>
        <w:t xml:space="preserve">has </w:t>
      </w:r>
      <w:r w:rsidRPr="00962A13">
        <w:rPr>
          <w:spacing w:val="-2"/>
          <w:w w:val="85"/>
        </w:rPr>
        <w:t>described the progression of respiratory-related rhythmic motor output from embryonic day (E) 4 to hatching.</w:t>
      </w:r>
      <w:r w:rsidRPr="00962A13">
        <w:rPr>
          <w:spacing w:val="-4"/>
        </w:rPr>
        <w:t xml:space="preserve"> </w:t>
      </w:r>
      <w:r w:rsidRPr="00962A13">
        <w:rPr>
          <w:spacing w:val="-2"/>
          <w:w w:val="85"/>
        </w:rPr>
        <w:t xml:space="preserve">This rhythmic motor output exhibits dynamic changes in pattern and timing during development, possibly reflecting a transition </w:t>
      </w:r>
      <w:r w:rsidRPr="00962A13">
        <w:rPr>
          <w:w w:val="80"/>
        </w:rPr>
        <w:t>from widespread undifferentiated spontaneous neural activity to more localized and differentiated micro-circuits necessary for fu</w:t>
      </w:r>
      <w:r w:rsidRPr="00962A13">
        <w:rPr>
          <w:w w:val="80"/>
        </w:rPr>
        <w:t>nctional breathing. Thus, our short-term goal is to determine the role of pH and CO2 on early rhythmic motor</w:t>
      </w:r>
      <w:r w:rsidRPr="00962A13">
        <w:t xml:space="preserve"> </w:t>
      </w:r>
      <w:r w:rsidRPr="00962A13">
        <w:rPr>
          <w:w w:val="80"/>
        </w:rPr>
        <w:t xml:space="preserve">output, and our </w:t>
      </w:r>
      <w:r w:rsidRPr="00962A13">
        <w:rPr>
          <w:spacing w:val="-2"/>
          <w:w w:val="85"/>
        </w:rPr>
        <w:t xml:space="preserve">long-term goal is to better understand the role of </w:t>
      </w:r>
      <w:proofErr w:type="spellStart"/>
      <w:r w:rsidRPr="00962A13">
        <w:rPr>
          <w:spacing w:val="-2"/>
          <w:w w:val="85"/>
        </w:rPr>
        <w:t>chemosensitive</w:t>
      </w:r>
      <w:proofErr w:type="spellEnd"/>
      <w:r w:rsidRPr="00962A13">
        <w:rPr>
          <w:spacing w:val="-2"/>
          <w:w w:val="85"/>
        </w:rPr>
        <w:t xml:space="preserve"> drive in the developmental transition from generalized to special</w:t>
      </w:r>
      <w:r w:rsidRPr="00962A13">
        <w:rPr>
          <w:spacing w:val="-2"/>
          <w:w w:val="85"/>
        </w:rPr>
        <w:t xml:space="preserve">ized rhythmicity for breathing </w:t>
      </w:r>
      <w:r w:rsidRPr="00962A13">
        <w:rPr>
          <w:spacing w:val="-2"/>
          <w:w w:val="90"/>
        </w:rPr>
        <w:t>behaviors.</w:t>
      </w:r>
    </w:p>
    <w:p w14:paraId="48638166" w14:textId="77777777" w:rsidR="00D24CAD" w:rsidRPr="00962A13" w:rsidRDefault="008A0AA0">
      <w:pPr>
        <w:pStyle w:val="Heading6"/>
        <w:spacing w:before="217"/>
        <w:ind w:left="560" w:right="746"/>
      </w:pPr>
      <w:proofErr w:type="spellStart"/>
      <w:r w:rsidRPr="00962A13">
        <w:t>MacNeille</w:t>
      </w:r>
      <w:proofErr w:type="spellEnd"/>
      <w:r w:rsidRPr="00962A13">
        <w:t>,</w:t>
      </w:r>
      <w:r w:rsidRPr="00962A13">
        <w:rPr>
          <w:spacing w:val="-8"/>
        </w:rPr>
        <w:t xml:space="preserve"> </w:t>
      </w:r>
      <w:r w:rsidRPr="00962A13">
        <w:t>Ruth;</w:t>
      </w:r>
      <w:r w:rsidRPr="00962A13">
        <w:rPr>
          <w:spacing w:val="-5"/>
        </w:rPr>
        <w:t xml:space="preserve"> </w:t>
      </w:r>
      <w:r w:rsidRPr="00962A13">
        <w:t>Lohse,</w:t>
      </w:r>
      <w:r w:rsidRPr="00962A13">
        <w:rPr>
          <w:spacing w:val="-8"/>
        </w:rPr>
        <w:t xml:space="preserve"> </w:t>
      </w:r>
      <w:r w:rsidRPr="00962A13">
        <w:t>Kathleen;</w:t>
      </w:r>
      <w:r w:rsidRPr="00962A13">
        <w:rPr>
          <w:spacing w:val="-5"/>
        </w:rPr>
        <w:t xml:space="preserve"> </w:t>
      </w:r>
      <w:r w:rsidRPr="00962A13">
        <w:t>Sarah,</w:t>
      </w:r>
      <w:r w:rsidRPr="00962A13">
        <w:rPr>
          <w:spacing w:val="-8"/>
        </w:rPr>
        <w:t xml:space="preserve"> </w:t>
      </w:r>
      <w:r w:rsidRPr="00962A13">
        <w:t>Godsey;</w:t>
      </w:r>
      <w:r w:rsidRPr="00962A13">
        <w:rPr>
          <w:spacing w:val="-8"/>
        </w:rPr>
        <w:t xml:space="preserve"> </w:t>
      </w:r>
      <w:r w:rsidRPr="00962A13">
        <w:t xml:space="preserve">Emma, </w:t>
      </w:r>
      <w:r w:rsidRPr="00962A13">
        <w:rPr>
          <w:spacing w:val="-2"/>
        </w:rPr>
        <w:t>McCorkle</w:t>
      </w:r>
    </w:p>
    <w:p w14:paraId="2C680777" w14:textId="77777777" w:rsidR="00D24CAD" w:rsidRPr="00962A13" w:rsidRDefault="008A0AA0">
      <w:pPr>
        <w:spacing w:before="2" w:line="231" w:lineRule="exact"/>
        <w:ind w:left="56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Agricultural</w:t>
      </w:r>
      <w:r w:rsidRPr="00962A13">
        <w:rPr>
          <w:rFonts w:ascii="Trebuchet MS"/>
          <w:spacing w:val="-10"/>
          <w:sz w:val="20"/>
        </w:rPr>
        <w:t xml:space="preserve"> </w:t>
      </w:r>
      <w:r w:rsidRPr="00962A13">
        <w:rPr>
          <w:rFonts w:ascii="Trebuchet MS"/>
          <w:sz w:val="20"/>
        </w:rPr>
        <w:t>&amp;</w:t>
      </w:r>
      <w:r w:rsidRPr="00962A13">
        <w:rPr>
          <w:rFonts w:ascii="Trebuchet MS"/>
          <w:spacing w:val="-6"/>
          <w:sz w:val="20"/>
        </w:rPr>
        <w:t xml:space="preserve"> </w:t>
      </w:r>
      <w:proofErr w:type="spellStart"/>
      <w:r w:rsidRPr="00962A13">
        <w:rPr>
          <w:rFonts w:ascii="Trebuchet MS"/>
          <w:spacing w:val="-2"/>
          <w:sz w:val="20"/>
        </w:rPr>
        <w:t>Environemental</w:t>
      </w:r>
      <w:proofErr w:type="spellEnd"/>
    </w:p>
    <w:p w14:paraId="2DF318CE" w14:textId="77777777" w:rsidR="00D24CAD" w:rsidRPr="00962A13" w:rsidRDefault="008A0AA0">
      <w:pPr>
        <w:tabs>
          <w:tab w:val="left" w:pos="5601"/>
        </w:tabs>
        <w:ind w:left="560" w:right="411"/>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24 </w:t>
      </w:r>
      <w:r w:rsidRPr="00962A13">
        <w:rPr>
          <w:rFonts w:ascii="Trebuchet MS"/>
          <w:i/>
          <w:sz w:val="20"/>
        </w:rPr>
        <w:t>Transformation and Transportation in Intermittent Streams: Carbon and Nutr</w:t>
      </w:r>
      <w:r w:rsidRPr="00962A13">
        <w:rPr>
          <w:rFonts w:ascii="Trebuchet MS"/>
          <w:i/>
          <w:sz w:val="20"/>
        </w:rPr>
        <w:t>ient Patterns as Streams Dry.</w:t>
      </w:r>
    </w:p>
    <w:p w14:paraId="620B4FA1" w14:textId="77777777" w:rsidR="00D24CAD" w:rsidRPr="00962A13" w:rsidRDefault="008A0AA0">
      <w:pPr>
        <w:pStyle w:val="BodyText"/>
        <w:spacing w:before="8"/>
        <w:ind w:left="560" w:right="453"/>
      </w:pPr>
      <w:r w:rsidRPr="00962A13">
        <w:rPr>
          <w:w w:val="85"/>
        </w:rPr>
        <w:t>Climate</w:t>
      </w:r>
      <w:r w:rsidRPr="00962A13">
        <w:rPr>
          <w:spacing w:val="-6"/>
          <w:w w:val="85"/>
        </w:rPr>
        <w:t xml:space="preserve"> </w:t>
      </w:r>
      <w:r w:rsidRPr="00962A13">
        <w:rPr>
          <w:w w:val="85"/>
        </w:rPr>
        <w:t>change</w:t>
      </w:r>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western</w:t>
      </w:r>
      <w:r w:rsidRPr="00962A13">
        <w:rPr>
          <w:spacing w:val="-5"/>
          <w:w w:val="85"/>
        </w:rPr>
        <w:t xml:space="preserve"> </w:t>
      </w:r>
      <w:r w:rsidRPr="00962A13">
        <w:rPr>
          <w:w w:val="85"/>
        </w:rPr>
        <w:t>United</w:t>
      </w:r>
      <w:r w:rsidRPr="00962A13">
        <w:rPr>
          <w:spacing w:val="-6"/>
          <w:w w:val="85"/>
        </w:rPr>
        <w:t xml:space="preserve"> </w:t>
      </w:r>
      <w:r w:rsidRPr="00962A13">
        <w:rPr>
          <w:w w:val="85"/>
        </w:rPr>
        <w:t>States</w:t>
      </w:r>
      <w:r w:rsidRPr="00962A13">
        <w:rPr>
          <w:spacing w:val="-5"/>
          <w:w w:val="85"/>
        </w:rPr>
        <w:t xml:space="preserve"> </w:t>
      </w:r>
      <w:r w:rsidRPr="00962A13">
        <w:rPr>
          <w:w w:val="85"/>
        </w:rPr>
        <w:t>is</w:t>
      </w:r>
      <w:r w:rsidRPr="00962A13">
        <w:rPr>
          <w:spacing w:val="-6"/>
          <w:w w:val="85"/>
        </w:rPr>
        <w:t xml:space="preserve"> </w:t>
      </w:r>
      <w:r w:rsidRPr="00962A13">
        <w:rPr>
          <w:w w:val="85"/>
        </w:rPr>
        <w:t>projected</w:t>
      </w:r>
      <w:r w:rsidRPr="00962A13">
        <w:rPr>
          <w:spacing w:val="-5"/>
          <w:w w:val="85"/>
        </w:rPr>
        <w:t xml:space="preserve"> </w:t>
      </w:r>
      <w:r w:rsidRPr="00962A13">
        <w:rPr>
          <w:w w:val="85"/>
        </w:rPr>
        <w:t>to</w:t>
      </w:r>
      <w:r w:rsidRPr="00962A13">
        <w:rPr>
          <w:spacing w:val="-6"/>
          <w:w w:val="85"/>
        </w:rPr>
        <w:t xml:space="preserve"> </w:t>
      </w:r>
      <w:r w:rsidRPr="00962A13">
        <w:rPr>
          <w:w w:val="85"/>
        </w:rPr>
        <w:t>result</w:t>
      </w:r>
      <w:r w:rsidRPr="00962A13">
        <w:rPr>
          <w:spacing w:val="-6"/>
          <w:w w:val="85"/>
        </w:rPr>
        <w:t xml:space="preserve"> </w:t>
      </w:r>
      <w:r w:rsidRPr="00962A13">
        <w:rPr>
          <w:w w:val="85"/>
        </w:rPr>
        <w:t>in</w:t>
      </w:r>
      <w:r w:rsidRPr="00962A13">
        <w:rPr>
          <w:spacing w:val="-5"/>
          <w:w w:val="85"/>
        </w:rPr>
        <w:t xml:space="preserve"> </w:t>
      </w:r>
      <w:r w:rsidRPr="00962A13">
        <w:rPr>
          <w:w w:val="85"/>
        </w:rPr>
        <w:t xml:space="preserve">earlier </w:t>
      </w:r>
      <w:r w:rsidRPr="00962A13">
        <w:rPr>
          <w:w w:val="80"/>
        </w:rPr>
        <w:t xml:space="preserve">snowmelt (Stewart et al., 2004), which will increase fire risk (Parks et al., 2016) and </w:t>
      </w:r>
      <w:r w:rsidRPr="00962A13">
        <w:rPr>
          <w:spacing w:val="-2"/>
          <w:w w:val="85"/>
        </w:rPr>
        <w:t>potentially transition perennial streams to intermittent ones (Jaeger et al., 2014).</w:t>
      </w:r>
    </w:p>
    <w:p w14:paraId="66FAC78D" w14:textId="77777777" w:rsidR="00D24CAD" w:rsidRPr="00962A13" w:rsidRDefault="008A0AA0">
      <w:pPr>
        <w:pStyle w:val="BodyText"/>
        <w:ind w:left="560" w:right="453"/>
      </w:pPr>
      <w:r w:rsidRPr="00962A13">
        <w:rPr>
          <w:spacing w:val="-2"/>
          <w:w w:val="85"/>
        </w:rPr>
        <w:t xml:space="preserve">Dynamic interfaces between saturated-unsaturated surfaces and extensive </w:t>
      </w:r>
      <w:r w:rsidRPr="00962A13">
        <w:rPr>
          <w:w w:val="80"/>
        </w:rPr>
        <w:t>hyporheic e</w:t>
      </w:r>
      <w:r w:rsidRPr="00962A13">
        <w:rPr>
          <w:w w:val="80"/>
        </w:rPr>
        <w:t>xchange make intermittent streams biogeochemical hotspots (</w:t>
      </w:r>
      <w:proofErr w:type="spellStart"/>
      <w:r w:rsidRPr="00962A13">
        <w:rPr>
          <w:w w:val="80"/>
        </w:rPr>
        <w:t>Larned</w:t>
      </w:r>
      <w:proofErr w:type="spellEnd"/>
      <w:r w:rsidRPr="00962A13">
        <w:rPr>
          <w:w w:val="80"/>
        </w:rPr>
        <w:t xml:space="preserve"> et </w:t>
      </w:r>
      <w:r w:rsidRPr="00962A13">
        <w:rPr>
          <w:w w:val="85"/>
        </w:rPr>
        <w:t>al.,</w:t>
      </w:r>
      <w:r w:rsidRPr="00962A13">
        <w:rPr>
          <w:spacing w:val="-6"/>
          <w:w w:val="85"/>
        </w:rPr>
        <w:t xml:space="preserve"> </w:t>
      </w:r>
      <w:r w:rsidRPr="00962A13">
        <w:rPr>
          <w:w w:val="85"/>
        </w:rPr>
        <w:t>2010).</w:t>
      </w:r>
      <w:r w:rsidRPr="00962A13">
        <w:rPr>
          <w:spacing w:val="-6"/>
          <w:w w:val="85"/>
        </w:rPr>
        <w:t xml:space="preserve"> </w:t>
      </w:r>
      <w:r w:rsidRPr="00962A13">
        <w:rPr>
          <w:w w:val="85"/>
        </w:rPr>
        <w:t>Moreover,</w:t>
      </w:r>
      <w:r w:rsidRPr="00962A13">
        <w:rPr>
          <w:spacing w:val="-5"/>
          <w:w w:val="85"/>
        </w:rPr>
        <w:t xml:space="preserve"> </w:t>
      </w:r>
      <w:r w:rsidRPr="00962A13">
        <w:rPr>
          <w:w w:val="85"/>
        </w:rPr>
        <w:t>stream</w:t>
      </w:r>
      <w:r w:rsidRPr="00962A13">
        <w:rPr>
          <w:spacing w:val="-6"/>
          <w:w w:val="85"/>
        </w:rPr>
        <w:t xml:space="preserve"> </w:t>
      </w:r>
      <w:r w:rsidRPr="00962A13">
        <w:rPr>
          <w:w w:val="85"/>
        </w:rPr>
        <w:t>drying</w:t>
      </w:r>
      <w:r w:rsidRPr="00962A13">
        <w:rPr>
          <w:spacing w:val="-5"/>
          <w:w w:val="85"/>
        </w:rPr>
        <w:t xml:space="preserve"> </w:t>
      </w:r>
      <w:r w:rsidRPr="00962A13">
        <w:rPr>
          <w:w w:val="85"/>
        </w:rPr>
        <w:t>patterns</w:t>
      </w:r>
      <w:r w:rsidRPr="00962A13">
        <w:rPr>
          <w:spacing w:val="-6"/>
          <w:w w:val="85"/>
        </w:rPr>
        <w:t xml:space="preserve"> </w:t>
      </w:r>
      <w:r w:rsidRPr="00962A13">
        <w:rPr>
          <w:w w:val="85"/>
        </w:rPr>
        <w:t>may</w:t>
      </w:r>
      <w:r w:rsidRPr="00962A13">
        <w:rPr>
          <w:spacing w:val="-5"/>
          <w:w w:val="85"/>
        </w:rPr>
        <w:t xml:space="preserve"> </w:t>
      </w:r>
      <w:r w:rsidRPr="00962A13">
        <w:rPr>
          <w:w w:val="85"/>
        </w:rPr>
        <w:t>play</w:t>
      </w:r>
      <w:r w:rsidRPr="00962A13">
        <w:rPr>
          <w:spacing w:val="-6"/>
          <w:w w:val="85"/>
        </w:rPr>
        <w:t xml:space="preserve"> </w:t>
      </w:r>
      <w:r w:rsidRPr="00962A13">
        <w:rPr>
          <w:w w:val="85"/>
        </w:rPr>
        <w:t>an</w:t>
      </w:r>
      <w:r w:rsidRPr="00962A13">
        <w:rPr>
          <w:spacing w:val="-5"/>
          <w:w w:val="85"/>
        </w:rPr>
        <w:t xml:space="preserve"> </w:t>
      </w:r>
      <w:r w:rsidRPr="00962A13">
        <w:rPr>
          <w:w w:val="85"/>
        </w:rPr>
        <w:t>important</w:t>
      </w:r>
      <w:r w:rsidRPr="00962A13">
        <w:rPr>
          <w:spacing w:val="-6"/>
          <w:w w:val="85"/>
        </w:rPr>
        <w:t xml:space="preserve"> </w:t>
      </w:r>
      <w:r w:rsidRPr="00962A13">
        <w:rPr>
          <w:w w:val="85"/>
        </w:rPr>
        <w:t>role</w:t>
      </w:r>
      <w:r w:rsidRPr="00962A13">
        <w:rPr>
          <w:spacing w:val="-6"/>
          <w:w w:val="85"/>
        </w:rPr>
        <w:t xml:space="preserve"> </w:t>
      </w:r>
      <w:r w:rsidRPr="00962A13">
        <w:rPr>
          <w:w w:val="85"/>
        </w:rPr>
        <w:t>in</w:t>
      </w:r>
      <w:r w:rsidRPr="00962A13">
        <w:rPr>
          <w:spacing w:val="-5"/>
          <w:w w:val="85"/>
        </w:rPr>
        <w:t xml:space="preserve"> </w:t>
      </w:r>
      <w:r w:rsidRPr="00962A13">
        <w:rPr>
          <w:w w:val="85"/>
        </w:rPr>
        <w:t>the carbon</w:t>
      </w:r>
      <w:r w:rsidRPr="00962A13">
        <w:rPr>
          <w:spacing w:val="-6"/>
          <w:w w:val="85"/>
        </w:rPr>
        <w:t xml:space="preserve"> </w:t>
      </w:r>
      <w:r w:rsidRPr="00962A13">
        <w:rPr>
          <w:w w:val="85"/>
        </w:rPr>
        <w:t>and</w:t>
      </w:r>
      <w:r w:rsidRPr="00962A13">
        <w:rPr>
          <w:spacing w:val="-6"/>
          <w:w w:val="85"/>
        </w:rPr>
        <w:t xml:space="preserve"> </w:t>
      </w:r>
      <w:r w:rsidRPr="00962A13">
        <w:rPr>
          <w:w w:val="85"/>
        </w:rPr>
        <w:t>nutrient</w:t>
      </w:r>
      <w:r w:rsidRPr="00962A13">
        <w:rPr>
          <w:spacing w:val="-5"/>
          <w:w w:val="85"/>
        </w:rPr>
        <w:t xml:space="preserve"> </w:t>
      </w:r>
      <w:r w:rsidRPr="00962A13">
        <w:rPr>
          <w:w w:val="85"/>
        </w:rPr>
        <w:t>dynamics</w:t>
      </w:r>
      <w:r w:rsidRPr="00962A13">
        <w:rPr>
          <w:spacing w:val="-6"/>
          <w:w w:val="85"/>
        </w:rPr>
        <w:t xml:space="preserve"> </w:t>
      </w:r>
      <w:r w:rsidRPr="00962A13">
        <w:rPr>
          <w:w w:val="85"/>
        </w:rPr>
        <w:t>of</w:t>
      </w:r>
      <w:r w:rsidRPr="00962A13">
        <w:rPr>
          <w:spacing w:val="-5"/>
          <w:w w:val="85"/>
        </w:rPr>
        <w:t xml:space="preserve"> </w:t>
      </w:r>
      <w:r w:rsidRPr="00962A13">
        <w:rPr>
          <w:w w:val="85"/>
        </w:rPr>
        <w:t>intermittent</w:t>
      </w:r>
      <w:r w:rsidRPr="00962A13">
        <w:rPr>
          <w:spacing w:val="-6"/>
          <w:w w:val="85"/>
        </w:rPr>
        <w:t xml:space="preserve"> </w:t>
      </w:r>
      <w:r w:rsidRPr="00962A13">
        <w:rPr>
          <w:w w:val="85"/>
        </w:rPr>
        <w:t>streams</w:t>
      </w:r>
      <w:r w:rsidRPr="00962A13">
        <w:rPr>
          <w:spacing w:val="-5"/>
          <w:w w:val="85"/>
        </w:rPr>
        <w:t xml:space="preserve"> </w:t>
      </w:r>
      <w:r w:rsidRPr="00962A13">
        <w:rPr>
          <w:w w:val="85"/>
        </w:rPr>
        <w:t>(Stanley</w:t>
      </w:r>
      <w:r w:rsidRPr="00962A13">
        <w:rPr>
          <w:spacing w:val="-6"/>
          <w:w w:val="85"/>
        </w:rPr>
        <w:t xml:space="preserve"> </w:t>
      </w:r>
      <w:r w:rsidRPr="00962A13">
        <w:rPr>
          <w:w w:val="85"/>
        </w:rPr>
        <w:t>et</w:t>
      </w:r>
      <w:r w:rsidRPr="00962A13">
        <w:rPr>
          <w:spacing w:val="-5"/>
          <w:w w:val="85"/>
        </w:rPr>
        <w:t xml:space="preserve"> </w:t>
      </w:r>
      <w:r w:rsidRPr="00962A13">
        <w:rPr>
          <w:w w:val="85"/>
        </w:rPr>
        <w:t>al.,</w:t>
      </w:r>
      <w:r w:rsidRPr="00962A13">
        <w:rPr>
          <w:spacing w:val="-6"/>
          <w:w w:val="85"/>
        </w:rPr>
        <w:t xml:space="preserve"> </w:t>
      </w:r>
      <w:r w:rsidRPr="00962A13">
        <w:rPr>
          <w:w w:val="85"/>
        </w:rPr>
        <w:t>1997).</w:t>
      </w:r>
    </w:p>
    <w:p w14:paraId="3DC653ED" w14:textId="77777777" w:rsidR="00D24CAD" w:rsidRPr="00962A13" w:rsidRDefault="008A0AA0">
      <w:pPr>
        <w:pStyle w:val="BodyText"/>
        <w:ind w:left="560" w:right="412"/>
      </w:pPr>
      <w:r w:rsidRPr="00962A13">
        <w:rPr>
          <w:spacing w:val="-2"/>
          <w:w w:val="85"/>
        </w:rPr>
        <w:t>Intermittent streams, especiall</w:t>
      </w:r>
      <w:r w:rsidRPr="00962A13">
        <w:rPr>
          <w:spacing w:val="-2"/>
          <w:w w:val="85"/>
        </w:rPr>
        <w:t xml:space="preserve">y the temporal and spatial patterns of carbon and </w:t>
      </w:r>
      <w:r w:rsidRPr="00962A13">
        <w:rPr>
          <w:w w:val="80"/>
        </w:rPr>
        <w:t>nutrient dynamics during periods of drying, are understudied (Stanley et al., 1997).</w:t>
      </w:r>
      <w:r w:rsidRPr="00962A13">
        <w:t xml:space="preserve"> </w:t>
      </w:r>
      <w:r w:rsidRPr="00962A13">
        <w:rPr>
          <w:w w:val="85"/>
        </w:rPr>
        <w:t>We</w:t>
      </w:r>
      <w:r w:rsidRPr="00962A13">
        <w:rPr>
          <w:spacing w:val="-6"/>
          <w:w w:val="85"/>
        </w:rPr>
        <w:t xml:space="preserve"> </w:t>
      </w:r>
      <w:r w:rsidRPr="00962A13">
        <w:rPr>
          <w:w w:val="85"/>
        </w:rPr>
        <w:t>are</w:t>
      </w:r>
      <w:r w:rsidRPr="00962A13">
        <w:rPr>
          <w:spacing w:val="-6"/>
          <w:w w:val="85"/>
        </w:rPr>
        <w:t xml:space="preserve"> </w:t>
      </w:r>
      <w:r w:rsidRPr="00962A13">
        <w:rPr>
          <w:w w:val="85"/>
        </w:rPr>
        <w:t>examining</w:t>
      </w:r>
      <w:r w:rsidRPr="00962A13">
        <w:rPr>
          <w:spacing w:val="-5"/>
          <w:w w:val="85"/>
        </w:rPr>
        <w:t xml:space="preserve"> </w:t>
      </w:r>
      <w:r w:rsidRPr="00962A13">
        <w:rPr>
          <w:w w:val="85"/>
        </w:rPr>
        <w:t>the</w:t>
      </w:r>
      <w:r w:rsidRPr="00962A13">
        <w:rPr>
          <w:spacing w:val="-6"/>
          <w:w w:val="85"/>
        </w:rPr>
        <w:t xml:space="preserve"> </w:t>
      </w:r>
      <w:r w:rsidRPr="00962A13">
        <w:rPr>
          <w:w w:val="85"/>
        </w:rPr>
        <w:t>spatial</w:t>
      </w:r>
      <w:r w:rsidRPr="00962A13">
        <w:rPr>
          <w:spacing w:val="-5"/>
          <w:w w:val="85"/>
        </w:rPr>
        <w:t xml:space="preserve"> </w:t>
      </w:r>
      <w:r w:rsidRPr="00962A13">
        <w:rPr>
          <w:w w:val="85"/>
        </w:rPr>
        <w:t>and</w:t>
      </w:r>
      <w:r w:rsidRPr="00962A13">
        <w:rPr>
          <w:spacing w:val="-6"/>
          <w:w w:val="85"/>
        </w:rPr>
        <w:t xml:space="preserve"> </w:t>
      </w:r>
      <w:r w:rsidRPr="00962A13">
        <w:rPr>
          <w:w w:val="85"/>
        </w:rPr>
        <w:t>temporal</w:t>
      </w:r>
      <w:r w:rsidRPr="00962A13">
        <w:rPr>
          <w:spacing w:val="-5"/>
          <w:w w:val="85"/>
        </w:rPr>
        <w:t xml:space="preserve"> </w:t>
      </w:r>
      <w:r w:rsidRPr="00962A13">
        <w:rPr>
          <w:w w:val="85"/>
        </w:rPr>
        <w:t>patterns</w:t>
      </w:r>
      <w:r w:rsidRPr="00962A13">
        <w:rPr>
          <w:spacing w:val="-6"/>
          <w:w w:val="85"/>
        </w:rPr>
        <w:t xml:space="preserve"> </w:t>
      </w:r>
      <w:r w:rsidRPr="00962A13">
        <w:rPr>
          <w:w w:val="85"/>
        </w:rPr>
        <w:t>of</w:t>
      </w:r>
      <w:r w:rsidRPr="00962A13">
        <w:rPr>
          <w:spacing w:val="-5"/>
          <w:w w:val="85"/>
        </w:rPr>
        <w:t xml:space="preserve"> </w:t>
      </w:r>
      <w:r w:rsidRPr="00962A13">
        <w:rPr>
          <w:w w:val="85"/>
        </w:rPr>
        <w:t>surface</w:t>
      </w:r>
      <w:r w:rsidRPr="00962A13">
        <w:rPr>
          <w:spacing w:val="-6"/>
          <w:w w:val="85"/>
        </w:rPr>
        <w:t xml:space="preserve"> </w:t>
      </w:r>
      <w:r w:rsidRPr="00962A13">
        <w:rPr>
          <w:w w:val="85"/>
        </w:rPr>
        <w:t xml:space="preserve">water </w:t>
      </w:r>
      <w:r w:rsidRPr="00962A13">
        <w:rPr>
          <w:spacing w:val="-2"/>
          <w:w w:val="85"/>
        </w:rPr>
        <w:t xml:space="preserve">biogeochemistry and testing possible factors driving </w:t>
      </w:r>
      <w:r w:rsidRPr="00962A13">
        <w:rPr>
          <w:spacing w:val="-2"/>
          <w:w w:val="85"/>
        </w:rPr>
        <w:t>these patterns</w:t>
      </w:r>
      <w:r w:rsidRPr="00962A13">
        <w:rPr>
          <w:spacing w:val="-1"/>
        </w:rPr>
        <w:t xml:space="preserve"> </w:t>
      </w:r>
      <w:r w:rsidRPr="00962A13">
        <w:rPr>
          <w:spacing w:val="-2"/>
          <w:w w:val="85"/>
        </w:rPr>
        <w:t xml:space="preserve">in two </w:t>
      </w:r>
      <w:r w:rsidRPr="00962A13">
        <w:rPr>
          <w:w w:val="80"/>
        </w:rPr>
        <w:t xml:space="preserve">intermittent headwater streams in southwest Idaho. We hypothesize that as streams </w:t>
      </w:r>
      <w:r w:rsidRPr="00962A13">
        <w:rPr>
          <w:spacing w:val="-2"/>
          <w:w w:val="85"/>
        </w:rPr>
        <w:t xml:space="preserve">dry, carbon concentrations will increase due to </w:t>
      </w:r>
      <w:proofErr w:type="spellStart"/>
      <w:r w:rsidRPr="00962A13">
        <w:rPr>
          <w:spacing w:val="-2"/>
          <w:w w:val="85"/>
        </w:rPr>
        <w:t>evapoconcentration</w:t>
      </w:r>
      <w:proofErr w:type="spellEnd"/>
      <w:r w:rsidRPr="00962A13">
        <w:rPr>
          <w:spacing w:val="-2"/>
          <w:w w:val="85"/>
        </w:rPr>
        <w:t>, increasing in- stream production, and/or because of shifts to ground water inputs</w:t>
      </w:r>
      <w:r w:rsidRPr="00962A13">
        <w:rPr>
          <w:spacing w:val="-4"/>
        </w:rPr>
        <w:t xml:space="preserve"> </w:t>
      </w:r>
      <w:r w:rsidRPr="00962A13">
        <w:rPr>
          <w:spacing w:val="-2"/>
          <w:w w:val="85"/>
        </w:rPr>
        <w:t>that have high base-level carbon concentrations.</w:t>
      </w:r>
      <w:r w:rsidRPr="00962A13">
        <w:rPr>
          <w:spacing w:val="-1"/>
        </w:rPr>
        <w:t xml:space="preserve"> </w:t>
      </w:r>
      <w:r w:rsidRPr="00962A13">
        <w:rPr>
          <w:spacing w:val="-2"/>
          <w:w w:val="85"/>
        </w:rPr>
        <w:t>Further, we expect that the biogeochemical patterns of st</w:t>
      </w:r>
      <w:r w:rsidRPr="00962A13">
        <w:rPr>
          <w:spacing w:val="-2"/>
          <w:w w:val="85"/>
        </w:rPr>
        <w:t>reams will become increasingly spatially heterogeneous with drying.</w:t>
      </w:r>
    </w:p>
    <w:p w14:paraId="7C8E6D8E" w14:textId="77777777" w:rsidR="00D24CAD" w:rsidRPr="00962A13" w:rsidRDefault="008A0AA0">
      <w:pPr>
        <w:pStyle w:val="BodyText"/>
        <w:spacing w:line="226" w:lineRule="exact"/>
        <w:ind w:left="560"/>
      </w:pPr>
      <w:r w:rsidRPr="00962A13">
        <w:rPr>
          <w:w w:val="80"/>
        </w:rPr>
        <w:t>Finally,</w:t>
      </w:r>
      <w:r w:rsidRPr="00962A13">
        <w:rPr>
          <w:spacing w:val="-8"/>
        </w:rPr>
        <w:t xml:space="preserve"> </w:t>
      </w:r>
      <w:r w:rsidRPr="00962A13">
        <w:rPr>
          <w:w w:val="80"/>
        </w:rPr>
        <w:t>we</w:t>
      </w:r>
      <w:r w:rsidRPr="00962A13">
        <w:rPr>
          <w:spacing w:val="-8"/>
        </w:rPr>
        <w:t xml:space="preserve"> </w:t>
      </w:r>
      <w:r w:rsidRPr="00962A13">
        <w:rPr>
          <w:w w:val="80"/>
        </w:rPr>
        <w:t>expect</w:t>
      </w:r>
      <w:r w:rsidRPr="00962A13">
        <w:rPr>
          <w:spacing w:val="-7"/>
        </w:rPr>
        <w:t xml:space="preserve"> </w:t>
      </w:r>
      <w:r w:rsidRPr="00962A13">
        <w:rPr>
          <w:w w:val="80"/>
        </w:rPr>
        <w:t>that</w:t>
      </w:r>
      <w:r w:rsidRPr="00962A13">
        <w:rPr>
          <w:spacing w:val="-7"/>
        </w:rPr>
        <w:t xml:space="preserve"> </w:t>
      </w:r>
      <w:r w:rsidRPr="00962A13">
        <w:rPr>
          <w:w w:val="80"/>
        </w:rPr>
        <w:t>these</w:t>
      </w:r>
      <w:r w:rsidRPr="00962A13">
        <w:rPr>
          <w:spacing w:val="-8"/>
        </w:rPr>
        <w:t xml:space="preserve"> </w:t>
      </w:r>
      <w:r w:rsidRPr="00962A13">
        <w:rPr>
          <w:w w:val="80"/>
        </w:rPr>
        <w:t>patterns</w:t>
      </w:r>
      <w:r w:rsidRPr="00962A13">
        <w:rPr>
          <w:spacing w:val="-7"/>
        </w:rPr>
        <w:t xml:space="preserve"> </w:t>
      </w:r>
      <w:r w:rsidRPr="00962A13">
        <w:rPr>
          <w:w w:val="80"/>
        </w:rPr>
        <w:t>will</w:t>
      </w:r>
      <w:r w:rsidRPr="00962A13">
        <w:rPr>
          <w:spacing w:val="-8"/>
        </w:rPr>
        <w:t xml:space="preserve"> </w:t>
      </w:r>
      <w:r w:rsidRPr="00962A13">
        <w:rPr>
          <w:w w:val="80"/>
        </w:rPr>
        <w:t>vary</w:t>
      </w:r>
      <w:r w:rsidRPr="00962A13">
        <w:rPr>
          <w:spacing w:val="-7"/>
        </w:rPr>
        <w:t xml:space="preserve"> </w:t>
      </w:r>
      <w:r w:rsidRPr="00962A13">
        <w:rPr>
          <w:w w:val="80"/>
        </w:rPr>
        <w:t>in</w:t>
      </w:r>
      <w:r w:rsidRPr="00962A13">
        <w:rPr>
          <w:spacing w:val="-8"/>
        </w:rPr>
        <w:t xml:space="preserve"> </w:t>
      </w:r>
      <w:r w:rsidRPr="00962A13">
        <w:rPr>
          <w:w w:val="80"/>
        </w:rPr>
        <w:t>response</w:t>
      </w:r>
      <w:r w:rsidRPr="00962A13">
        <w:rPr>
          <w:spacing w:val="-8"/>
        </w:rPr>
        <w:t xml:space="preserve"> </w:t>
      </w:r>
      <w:r w:rsidRPr="00962A13">
        <w:rPr>
          <w:w w:val="80"/>
        </w:rPr>
        <w:t>to</w:t>
      </w:r>
      <w:r w:rsidRPr="00962A13">
        <w:rPr>
          <w:spacing w:val="-7"/>
        </w:rPr>
        <w:t xml:space="preserve"> </w:t>
      </w:r>
      <w:r w:rsidRPr="00962A13">
        <w:rPr>
          <w:spacing w:val="-4"/>
          <w:w w:val="80"/>
        </w:rPr>
        <w:t>fire.</w:t>
      </w:r>
    </w:p>
    <w:p w14:paraId="7F0DE535" w14:textId="77777777" w:rsidR="00D24CAD" w:rsidRPr="00962A13" w:rsidRDefault="00D24CAD">
      <w:pPr>
        <w:spacing w:line="226" w:lineRule="exact"/>
        <w:sectPr w:rsidR="00D24CAD" w:rsidRPr="00962A13">
          <w:pgSz w:w="7920" w:h="12240"/>
          <w:pgMar w:top="620" w:right="340" w:bottom="940" w:left="520" w:header="0" w:footer="740" w:gutter="0"/>
          <w:cols w:space="720"/>
        </w:sectPr>
      </w:pPr>
    </w:p>
    <w:p w14:paraId="531F0F93" w14:textId="77777777" w:rsidR="00D24CAD" w:rsidRPr="00962A13" w:rsidRDefault="008A0AA0">
      <w:pPr>
        <w:pStyle w:val="Heading6"/>
        <w:spacing w:before="78"/>
        <w:ind w:right="746"/>
      </w:pPr>
      <w:r w:rsidRPr="00962A13">
        <w:lastRenderedPageBreak/>
        <w:t>Paris,</w:t>
      </w:r>
      <w:r w:rsidRPr="00962A13">
        <w:rPr>
          <w:spacing w:val="-5"/>
        </w:rPr>
        <w:t xml:space="preserve"> </w:t>
      </w:r>
      <w:r w:rsidRPr="00962A13">
        <w:t>James;</w:t>
      </w:r>
      <w:r w:rsidRPr="00962A13">
        <w:rPr>
          <w:spacing w:val="-6"/>
        </w:rPr>
        <w:t xml:space="preserve"> </w:t>
      </w:r>
      <w:r w:rsidRPr="00962A13">
        <w:t>Buckskin,</w:t>
      </w:r>
      <w:r w:rsidRPr="00962A13">
        <w:rPr>
          <w:spacing w:val="-8"/>
        </w:rPr>
        <w:t xml:space="preserve"> </w:t>
      </w:r>
      <w:r w:rsidRPr="00962A13">
        <w:t>Preston;</w:t>
      </w:r>
      <w:r w:rsidRPr="00962A13">
        <w:rPr>
          <w:spacing w:val="-5"/>
        </w:rPr>
        <w:t xml:space="preserve"> </w:t>
      </w:r>
      <w:r w:rsidRPr="00962A13">
        <w:t>Wadsworth,</w:t>
      </w:r>
      <w:r w:rsidRPr="00962A13">
        <w:rPr>
          <w:spacing w:val="-5"/>
        </w:rPr>
        <w:t xml:space="preserve"> </w:t>
      </w:r>
      <w:r w:rsidRPr="00962A13">
        <w:t>Zachary;</w:t>
      </w:r>
      <w:r w:rsidRPr="00962A13">
        <w:rPr>
          <w:spacing w:val="-8"/>
        </w:rPr>
        <w:t xml:space="preserve"> </w:t>
      </w:r>
      <w:proofErr w:type="spellStart"/>
      <w:r w:rsidRPr="00962A13">
        <w:t>Eckersell</w:t>
      </w:r>
      <w:proofErr w:type="spellEnd"/>
      <w:r w:rsidRPr="00962A13">
        <w:t xml:space="preserve">, </w:t>
      </w:r>
      <w:r w:rsidRPr="00962A13">
        <w:rPr>
          <w:spacing w:val="-4"/>
        </w:rPr>
        <w:t>Adam</w:t>
      </w:r>
    </w:p>
    <w:p w14:paraId="69A554D7" w14:textId="77777777" w:rsidR="00D24CAD" w:rsidRPr="00962A13" w:rsidRDefault="008A0AA0">
      <w:pPr>
        <w:spacing w:line="231" w:lineRule="exact"/>
        <w:ind w:left="200"/>
        <w:rPr>
          <w:rFonts w:ascii="Trebuchet MS"/>
          <w:sz w:val="20"/>
        </w:rPr>
      </w:pPr>
      <w:r w:rsidRPr="00962A13">
        <w:rPr>
          <w:rFonts w:ascii="Trebuchet MS"/>
          <w:b/>
          <w:sz w:val="20"/>
        </w:rPr>
        <w:t>Category:</w:t>
      </w:r>
      <w:r w:rsidRPr="00962A13">
        <w:rPr>
          <w:rFonts w:ascii="Trebuchet MS"/>
          <w:b/>
          <w:spacing w:val="-6"/>
          <w:sz w:val="20"/>
        </w:rPr>
        <w:t xml:space="preserve"> </w:t>
      </w:r>
      <w:r w:rsidRPr="00962A13">
        <w:rPr>
          <w:rFonts w:ascii="Trebuchet MS"/>
          <w:sz w:val="20"/>
        </w:rPr>
        <w:t>Habitat</w:t>
      </w:r>
      <w:r w:rsidRPr="00962A13">
        <w:rPr>
          <w:rFonts w:ascii="Trebuchet MS"/>
          <w:spacing w:val="-8"/>
          <w:sz w:val="20"/>
        </w:rPr>
        <w:t xml:space="preserve"> </w:t>
      </w:r>
      <w:r w:rsidRPr="00962A13">
        <w:rPr>
          <w:rFonts w:ascii="Trebuchet MS"/>
          <w:sz w:val="20"/>
        </w:rPr>
        <w:t>of</w:t>
      </w:r>
      <w:r w:rsidRPr="00962A13">
        <w:rPr>
          <w:rFonts w:ascii="Trebuchet MS"/>
          <w:spacing w:val="-8"/>
          <w:sz w:val="20"/>
        </w:rPr>
        <w:t xml:space="preserve"> </w:t>
      </w:r>
      <w:r w:rsidRPr="00962A13">
        <w:rPr>
          <w:rFonts w:ascii="Trebuchet MS"/>
          <w:sz w:val="20"/>
        </w:rPr>
        <w:t>Wildlife</w:t>
      </w:r>
      <w:r w:rsidRPr="00962A13">
        <w:rPr>
          <w:rFonts w:ascii="Trebuchet MS"/>
          <w:spacing w:val="-8"/>
          <w:sz w:val="20"/>
        </w:rPr>
        <w:t xml:space="preserve"> </w:t>
      </w:r>
      <w:r w:rsidRPr="00962A13">
        <w:rPr>
          <w:rFonts w:ascii="Trebuchet MS"/>
          <w:sz w:val="20"/>
        </w:rPr>
        <w:t>a</w:t>
      </w:r>
      <w:r w:rsidRPr="00962A13">
        <w:rPr>
          <w:rFonts w:ascii="Trebuchet MS"/>
          <w:sz w:val="20"/>
        </w:rPr>
        <w:t>nd</w:t>
      </w:r>
      <w:r w:rsidRPr="00962A13">
        <w:rPr>
          <w:rFonts w:ascii="Trebuchet MS"/>
          <w:spacing w:val="-9"/>
          <w:sz w:val="20"/>
        </w:rPr>
        <w:t xml:space="preserve"> </w:t>
      </w:r>
      <w:r w:rsidRPr="00962A13">
        <w:rPr>
          <w:rFonts w:ascii="Trebuchet MS"/>
          <w:spacing w:val="-2"/>
          <w:sz w:val="20"/>
        </w:rPr>
        <w:t>Insects</w:t>
      </w:r>
    </w:p>
    <w:p w14:paraId="06B49F2A" w14:textId="77777777" w:rsidR="00D24CAD" w:rsidRPr="00962A13" w:rsidRDefault="008A0AA0">
      <w:pPr>
        <w:tabs>
          <w:tab w:val="left" w:pos="5241"/>
        </w:tabs>
        <w:ind w:left="200" w:right="773"/>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37 </w:t>
      </w:r>
      <w:r w:rsidRPr="00962A13">
        <w:rPr>
          <w:rFonts w:ascii="Trebuchet MS"/>
          <w:i/>
          <w:sz w:val="20"/>
        </w:rPr>
        <w:t xml:space="preserve">Impact of Lost Floods on Fish and Food Webs </w:t>
      </w:r>
      <w:proofErr w:type="gramStart"/>
      <w:r w:rsidRPr="00962A13">
        <w:rPr>
          <w:rFonts w:ascii="Trebuchet MS"/>
          <w:i/>
          <w:sz w:val="20"/>
        </w:rPr>
        <w:t>In</w:t>
      </w:r>
      <w:proofErr w:type="gramEnd"/>
      <w:r w:rsidRPr="00962A13">
        <w:rPr>
          <w:rFonts w:ascii="Trebuchet MS"/>
          <w:i/>
          <w:sz w:val="20"/>
        </w:rPr>
        <w:t xml:space="preserve"> A Regulated River </w:t>
      </w:r>
      <w:r w:rsidRPr="00962A13">
        <w:rPr>
          <w:rFonts w:ascii="Trebuchet MS"/>
          <w:i/>
          <w:spacing w:val="-2"/>
          <w:sz w:val="20"/>
        </w:rPr>
        <w:t>Floodplain</w:t>
      </w:r>
    </w:p>
    <w:p w14:paraId="5A4AC6AD" w14:textId="77777777" w:rsidR="00D24CAD" w:rsidRPr="00962A13" w:rsidRDefault="008A0AA0">
      <w:pPr>
        <w:pStyle w:val="BodyText"/>
        <w:spacing w:before="7"/>
        <w:ind w:left="200" w:right="742"/>
      </w:pPr>
      <w:r w:rsidRPr="00962A13">
        <w:rPr>
          <w:w w:val="85"/>
        </w:rPr>
        <w:t>The</w:t>
      </w:r>
      <w:r w:rsidRPr="00962A13">
        <w:rPr>
          <w:spacing w:val="-6"/>
          <w:w w:val="85"/>
        </w:rPr>
        <w:t xml:space="preserve"> </w:t>
      </w:r>
      <w:r w:rsidRPr="00962A13">
        <w:rPr>
          <w:w w:val="85"/>
        </w:rPr>
        <w:t>mosaic</w:t>
      </w:r>
      <w:r w:rsidRPr="00962A13">
        <w:rPr>
          <w:spacing w:val="-6"/>
          <w:w w:val="85"/>
        </w:rPr>
        <w:t xml:space="preserve"> </w:t>
      </w:r>
      <w:r w:rsidRPr="00962A13">
        <w:rPr>
          <w:w w:val="85"/>
        </w:rPr>
        <w:t>of</w:t>
      </w:r>
      <w:r w:rsidRPr="00962A13">
        <w:rPr>
          <w:spacing w:val="-5"/>
          <w:w w:val="85"/>
        </w:rPr>
        <w:t xml:space="preserve"> </w:t>
      </w:r>
      <w:r w:rsidRPr="00962A13">
        <w:rPr>
          <w:w w:val="85"/>
        </w:rPr>
        <w:t>habitats</w:t>
      </w:r>
      <w:r w:rsidRPr="00962A13">
        <w:rPr>
          <w:spacing w:val="-6"/>
          <w:w w:val="85"/>
        </w:rPr>
        <w:t xml:space="preserve"> </w:t>
      </w:r>
      <w:r w:rsidRPr="00962A13">
        <w:rPr>
          <w:w w:val="85"/>
        </w:rPr>
        <w:t>referred</w:t>
      </w:r>
      <w:r w:rsidRPr="00962A13">
        <w:rPr>
          <w:spacing w:val="-5"/>
          <w:w w:val="85"/>
        </w:rPr>
        <w:t xml:space="preserve"> </w:t>
      </w:r>
      <w:r w:rsidRPr="00962A13">
        <w:rPr>
          <w:w w:val="85"/>
        </w:rPr>
        <w:t>to</w:t>
      </w:r>
      <w:r w:rsidRPr="00962A13">
        <w:rPr>
          <w:spacing w:val="-6"/>
          <w:w w:val="85"/>
        </w:rPr>
        <w:t xml:space="preserve"> </w:t>
      </w:r>
      <w:r w:rsidRPr="00962A13">
        <w:rPr>
          <w:w w:val="85"/>
        </w:rPr>
        <w:t>as</w:t>
      </w:r>
      <w:r w:rsidRPr="00962A13">
        <w:rPr>
          <w:spacing w:val="-5"/>
          <w:w w:val="85"/>
        </w:rPr>
        <w:t xml:space="preserve"> </w:t>
      </w:r>
      <w:r w:rsidRPr="00962A13">
        <w:rPr>
          <w:w w:val="85"/>
        </w:rPr>
        <w:t>the</w:t>
      </w:r>
      <w:r w:rsidRPr="00962A13">
        <w:rPr>
          <w:spacing w:val="-6"/>
          <w:w w:val="85"/>
        </w:rPr>
        <w:t xml:space="preserve"> </w:t>
      </w:r>
      <w:r w:rsidRPr="00962A13">
        <w:rPr>
          <w:w w:val="85"/>
        </w:rPr>
        <w:t>Fort</w:t>
      </w:r>
      <w:r w:rsidRPr="00962A13">
        <w:rPr>
          <w:spacing w:val="-5"/>
          <w:w w:val="85"/>
        </w:rPr>
        <w:t xml:space="preserve"> </w:t>
      </w:r>
      <w:r w:rsidRPr="00962A13">
        <w:rPr>
          <w:w w:val="85"/>
        </w:rPr>
        <w:t>Hall</w:t>
      </w:r>
      <w:r w:rsidRPr="00962A13">
        <w:rPr>
          <w:spacing w:val="-6"/>
          <w:w w:val="85"/>
        </w:rPr>
        <w:t xml:space="preserve"> </w:t>
      </w:r>
      <w:r w:rsidRPr="00962A13">
        <w:rPr>
          <w:w w:val="85"/>
        </w:rPr>
        <w:t>Bottoms,</w:t>
      </w:r>
      <w:r w:rsidRPr="00962A13">
        <w:rPr>
          <w:spacing w:val="-6"/>
          <w:w w:val="85"/>
        </w:rPr>
        <w:t xml:space="preserve"> </w:t>
      </w:r>
      <w:r w:rsidRPr="00962A13">
        <w:rPr>
          <w:w w:val="85"/>
        </w:rPr>
        <w:t>which</w:t>
      </w:r>
      <w:r w:rsidRPr="00962A13">
        <w:rPr>
          <w:spacing w:val="-5"/>
          <w:w w:val="85"/>
        </w:rPr>
        <w:t xml:space="preserve"> </w:t>
      </w:r>
      <w:r w:rsidRPr="00962A13">
        <w:rPr>
          <w:w w:val="85"/>
        </w:rPr>
        <w:t>includes</w:t>
      </w:r>
      <w:r w:rsidRPr="00962A13">
        <w:rPr>
          <w:spacing w:val="-6"/>
          <w:w w:val="85"/>
        </w:rPr>
        <w:t xml:space="preserve"> </w:t>
      </w:r>
      <w:r w:rsidRPr="00962A13">
        <w:rPr>
          <w:w w:val="85"/>
        </w:rPr>
        <w:t>the Snake</w:t>
      </w:r>
      <w:r w:rsidRPr="00962A13">
        <w:rPr>
          <w:spacing w:val="-6"/>
          <w:w w:val="85"/>
        </w:rPr>
        <w:t xml:space="preserve"> </w:t>
      </w:r>
      <w:r w:rsidRPr="00962A13">
        <w:rPr>
          <w:w w:val="85"/>
        </w:rPr>
        <w:t>River</w:t>
      </w:r>
      <w:r w:rsidRPr="00962A13">
        <w:rPr>
          <w:spacing w:val="-6"/>
          <w:w w:val="85"/>
        </w:rPr>
        <w:t xml:space="preserve"> </w:t>
      </w:r>
      <w:r w:rsidRPr="00962A13">
        <w:rPr>
          <w:w w:val="85"/>
        </w:rPr>
        <w:t>and</w:t>
      </w:r>
      <w:r w:rsidRPr="00962A13">
        <w:rPr>
          <w:spacing w:val="-5"/>
          <w:w w:val="85"/>
        </w:rPr>
        <w:t xml:space="preserve"> </w:t>
      </w:r>
      <w:r w:rsidRPr="00962A13">
        <w:rPr>
          <w:w w:val="85"/>
        </w:rPr>
        <w:t>a</w:t>
      </w:r>
      <w:r w:rsidRPr="00962A13">
        <w:rPr>
          <w:spacing w:val="-6"/>
          <w:w w:val="85"/>
        </w:rPr>
        <w:t xml:space="preserve"> </w:t>
      </w:r>
      <w:r w:rsidRPr="00962A13">
        <w:rPr>
          <w:w w:val="85"/>
        </w:rPr>
        <w:t>suite</w:t>
      </w:r>
      <w:r w:rsidRPr="00962A13">
        <w:rPr>
          <w:spacing w:val="-5"/>
          <w:w w:val="85"/>
        </w:rPr>
        <w:t xml:space="preserve"> </w:t>
      </w:r>
      <w:r w:rsidRPr="00962A13">
        <w:rPr>
          <w:w w:val="85"/>
        </w:rPr>
        <w:t>of</w:t>
      </w:r>
      <w:r w:rsidRPr="00962A13">
        <w:rPr>
          <w:spacing w:val="-6"/>
          <w:w w:val="85"/>
        </w:rPr>
        <w:t xml:space="preserve"> </w:t>
      </w:r>
      <w:r w:rsidRPr="00962A13">
        <w:rPr>
          <w:w w:val="85"/>
        </w:rPr>
        <w:t>floodplain</w:t>
      </w:r>
      <w:r w:rsidRPr="00962A13">
        <w:rPr>
          <w:spacing w:val="-5"/>
          <w:w w:val="85"/>
        </w:rPr>
        <w:t xml:space="preserve"> </w:t>
      </w:r>
      <w:proofErr w:type="spellStart"/>
      <w:r w:rsidRPr="00962A13">
        <w:rPr>
          <w:w w:val="85"/>
        </w:rPr>
        <w:t>springbrooks</w:t>
      </w:r>
      <w:proofErr w:type="spellEnd"/>
      <w:r w:rsidRPr="00962A13">
        <w:rPr>
          <w:spacing w:val="-6"/>
          <w:w w:val="85"/>
        </w:rPr>
        <w:t xml:space="preserve"> </w:t>
      </w:r>
      <w:r w:rsidRPr="00962A13">
        <w:rPr>
          <w:w w:val="85"/>
        </w:rPr>
        <w:t>located</w:t>
      </w:r>
      <w:r w:rsidRPr="00962A13">
        <w:rPr>
          <w:spacing w:val="-5"/>
          <w:w w:val="85"/>
        </w:rPr>
        <w:t xml:space="preserve"> </w:t>
      </w:r>
      <w:r w:rsidRPr="00962A13">
        <w:rPr>
          <w:w w:val="85"/>
        </w:rPr>
        <w:t>on</w:t>
      </w:r>
      <w:r w:rsidRPr="00962A13">
        <w:rPr>
          <w:spacing w:val="-6"/>
          <w:w w:val="85"/>
        </w:rPr>
        <w:t xml:space="preserve"> </w:t>
      </w:r>
      <w:r w:rsidRPr="00962A13">
        <w:rPr>
          <w:w w:val="85"/>
        </w:rPr>
        <w:t>the</w:t>
      </w:r>
      <w:r w:rsidRPr="00962A13">
        <w:rPr>
          <w:spacing w:val="-6"/>
          <w:w w:val="85"/>
        </w:rPr>
        <w:t xml:space="preserve"> </w:t>
      </w:r>
      <w:r w:rsidRPr="00962A13">
        <w:rPr>
          <w:w w:val="85"/>
        </w:rPr>
        <w:t>Fort</w:t>
      </w:r>
      <w:r w:rsidRPr="00962A13">
        <w:rPr>
          <w:spacing w:val="-5"/>
          <w:w w:val="85"/>
        </w:rPr>
        <w:t xml:space="preserve"> </w:t>
      </w:r>
      <w:r w:rsidRPr="00962A13">
        <w:rPr>
          <w:w w:val="85"/>
        </w:rPr>
        <w:t xml:space="preserve">Hall </w:t>
      </w:r>
      <w:r w:rsidRPr="00962A13">
        <w:rPr>
          <w:w w:val="80"/>
        </w:rPr>
        <w:t xml:space="preserve">Reservation in southeastern Idaho, represents one of the few intact river-floodplain </w:t>
      </w:r>
      <w:r w:rsidRPr="00962A13">
        <w:rPr>
          <w:spacing w:val="-2"/>
          <w:w w:val="85"/>
        </w:rPr>
        <w:t xml:space="preserve">ecosystems remaining in the region. However, regulation of the Snake </w:t>
      </w:r>
      <w:proofErr w:type="spellStart"/>
      <w:r w:rsidRPr="00962A13">
        <w:rPr>
          <w:spacing w:val="-2"/>
          <w:w w:val="85"/>
        </w:rPr>
        <w:t>Riverâ</w:t>
      </w:r>
      <w:proofErr w:type="spellEnd"/>
      <w:r w:rsidRPr="00962A13">
        <w:rPr>
          <w:spacing w:val="-2"/>
          <w:w w:val="85"/>
        </w:rPr>
        <w:t xml:space="preserve">€™s </w:t>
      </w:r>
      <w:r w:rsidRPr="00962A13">
        <w:rPr>
          <w:w w:val="80"/>
        </w:rPr>
        <w:t>flow and overdraft of groundwater for agriculture appe</w:t>
      </w:r>
      <w:r w:rsidRPr="00962A13">
        <w:rPr>
          <w:w w:val="80"/>
        </w:rPr>
        <w:t xml:space="preserve">ars to have reduced scouring </w:t>
      </w:r>
      <w:r w:rsidRPr="00962A13">
        <w:rPr>
          <w:w w:val="85"/>
        </w:rPr>
        <w:t>floods</w:t>
      </w:r>
      <w:r w:rsidRPr="00962A13">
        <w:rPr>
          <w:spacing w:val="-6"/>
          <w:w w:val="85"/>
        </w:rPr>
        <w:t xml:space="preserve"> </w:t>
      </w:r>
      <w:r w:rsidRPr="00962A13">
        <w:rPr>
          <w:w w:val="85"/>
        </w:rPr>
        <w:t>originating</w:t>
      </w:r>
      <w:r w:rsidRPr="00962A13">
        <w:rPr>
          <w:spacing w:val="-6"/>
          <w:w w:val="85"/>
        </w:rPr>
        <w:t xml:space="preserve"> </w:t>
      </w:r>
      <w:r w:rsidRPr="00962A13">
        <w:rPr>
          <w:w w:val="85"/>
        </w:rPr>
        <w:t>from</w:t>
      </w:r>
      <w:r w:rsidRPr="00962A13">
        <w:rPr>
          <w:spacing w:val="-5"/>
          <w:w w:val="85"/>
        </w:rPr>
        <w:t xml:space="preserve"> </w:t>
      </w:r>
      <w:r w:rsidRPr="00962A13">
        <w:rPr>
          <w:w w:val="85"/>
        </w:rPr>
        <w:t>the</w:t>
      </w:r>
      <w:r w:rsidRPr="00962A13">
        <w:rPr>
          <w:spacing w:val="-6"/>
          <w:w w:val="85"/>
        </w:rPr>
        <w:t xml:space="preserve"> </w:t>
      </w:r>
      <w:r w:rsidRPr="00962A13">
        <w:rPr>
          <w:w w:val="85"/>
        </w:rPr>
        <w:t>Snake</w:t>
      </w:r>
      <w:r w:rsidRPr="00962A13">
        <w:rPr>
          <w:spacing w:val="-5"/>
          <w:w w:val="85"/>
        </w:rPr>
        <w:t xml:space="preserve"> </w:t>
      </w:r>
      <w:r w:rsidRPr="00962A13">
        <w:rPr>
          <w:w w:val="85"/>
        </w:rPr>
        <w:t>River</w:t>
      </w:r>
      <w:r w:rsidRPr="00962A13">
        <w:rPr>
          <w:spacing w:val="-6"/>
          <w:w w:val="85"/>
        </w:rPr>
        <w:t xml:space="preserve"> </w:t>
      </w:r>
      <w:r w:rsidRPr="00962A13">
        <w:rPr>
          <w:w w:val="85"/>
        </w:rPr>
        <w:t>and</w:t>
      </w:r>
      <w:r w:rsidRPr="00962A13">
        <w:rPr>
          <w:spacing w:val="-5"/>
          <w:w w:val="85"/>
        </w:rPr>
        <w:t xml:space="preserve"> </w:t>
      </w:r>
      <w:r w:rsidRPr="00962A13">
        <w:rPr>
          <w:w w:val="85"/>
        </w:rPr>
        <w:t>decreased</w:t>
      </w:r>
      <w:r w:rsidRPr="00962A13">
        <w:rPr>
          <w:spacing w:val="-6"/>
          <w:w w:val="85"/>
        </w:rPr>
        <w:t xml:space="preserve"> </w:t>
      </w:r>
      <w:r w:rsidRPr="00962A13">
        <w:rPr>
          <w:w w:val="85"/>
        </w:rPr>
        <w:t>flows</w:t>
      </w:r>
      <w:r w:rsidRPr="00962A13">
        <w:rPr>
          <w:spacing w:val="-5"/>
          <w:w w:val="85"/>
        </w:rPr>
        <w:t xml:space="preserve"> </w:t>
      </w:r>
      <w:r w:rsidRPr="00962A13">
        <w:rPr>
          <w:w w:val="85"/>
        </w:rPr>
        <w:t>in</w:t>
      </w:r>
      <w:r w:rsidRPr="00962A13">
        <w:rPr>
          <w:spacing w:val="-6"/>
          <w:w w:val="85"/>
        </w:rPr>
        <w:t xml:space="preserve"> </w:t>
      </w:r>
      <w:r w:rsidRPr="00962A13">
        <w:rPr>
          <w:w w:val="85"/>
        </w:rPr>
        <w:t>the</w:t>
      </w:r>
      <w:r w:rsidRPr="00962A13">
        <w:rPr>
          <w:spacing w:val="-6"/>
          <w:w w:val="85"/>
        </w:rPr>
        <w:t xml:space="preserve"> </w:t>
      </w:r>
      <w:r w:rsidRPr="00962A13">
        <w:rPr>
          <w:w w:val="85"/>
        </w:rPr>
        <w:t xml:space="preserve">floodplain </w:t>
      </w:r>
      <w:proofErr w:type="spellStart"/>
      <w:r w:rsidRPr="00962A13">
        <w:rPr>
          <w:spacing w:val="-2"/>
          <w:w w:val="85"/>
        </w:rPr>
        <w:t>springbrooks</w:t>
      </w:r>
      <w:proofErr w:type="spellEnd"/>
      <w:r w:rsidRPr="00962A13">
        <w:rPr>
          <w:spacing w:val="-2"/>
          <w:w w:val="85"/>
        </w:rPr>
        <w:t xml:space="preserve"> themselves. These together have caused accumulations of fine </w:t>
      </w:r>
      <w:r w:rsidRPr="00962A13">
        <w:rPr>
          <w:w w:val="80"/>
        </w:rPr>
        <w:t xml:space="preserve">sediment in the </w:t>
      </w:r>
      <w:proofErr w:type="spellStart"/>
      <w:r w:rsidRPr="00962A13">
        <w:rPr>
          <w:w w:val="80"/>
        </w:rPr>
        <w:t>springbrooks</w:t>
      </w:r>
      <w:proofErr w:type="spellEnd"/>
      <w:r w:rsidRPr="00962A13">
        <w:rPr>
          <w:w w:val="80"/>
        </w:rPr>
        <w:t xml:space="preserve"> and</w:t>
      </w:r>
      <w:r w:rsidRPr="00962A13">
        <w:t xml:space="preserve"> </w:t>
      </w:r>
      <w:r w:rsidRPr="00962A13">
        <w:rPr>
          <w:w w:val="80"/>
        </w:rPr>
        <w:t>a commensurate loss of gravel habitats important</w:t>
      </w:r>
      <w:r w:rsidRPr="00962A13">
        <w:rPr>
          <w:spacing w:val="80"/>
        </w:rPr>
        <w:t xml:space="preserve"> </w:t>
      </w:r>
      <w:r w:rsidRPr="00962A13">
        <w:rPr>
          <w:spacing w:val="-2"/>
          <w:w w:val="85"/>
        </w:rPr>
        <w:t>to sustaining invertebrate prey for fishes. In 2015-2016, we completed a year-long field study to seasonally examine</w:t>
      </w:r>
      <w:r w:rsidRPr="00962A13">
        <w:rPr>
          <w:spacing w:val="-4"/>
        </w:rPr>
        <w:t xml:space="preserve"> </w:t>
      </w:r>
      <w:r w:rsidRPr="00962A13">
        <w:rPr>
          <w:spacing w:val="-2"/>
          <w:w w:val="85"/>
        </w:rPr>
        <w:t xml:space="preserve">food web dynamics within a range of floodplain </w:t>
      </w:r>
      <w:r w:rsidRPr="00962A13">
        <w:rPr>
          <w:w w:val="85"/>
        </w:rPr>
        <w:t>habitats</w:t>
      </w:r>
      <w:r w:rsidRPr="00962A13">
        <w:rPr>
          <w:spacing w:val="-6"/>
          <w:w w:val="85"/>
        </w:rPr>
        <w:t xml:space="preserve"> </w:t>
      </w:r>
      <w:r w:rsidRPr="00962A13">
        <w:rPr>
          <w:w w:val="85"/>
        </w:rPr>
        <w:t>and</w:t>
      </w:r>
      <w:r w:rsidRPr="00962A13">
        <w:rPr>
          <w:spacing w:val="-6"/>
          <w:w w:val="85"/>
        </w:rPr>
        <w:t xml:space="preserve"> </w:t>
      </w:r>
      <w:r w:rsidRPr="00962A13">
        <w:rPr>
          <w:w w:val="85"/>
        </w:rPr>
        <w:t>determine</w:t>
      </w:r>
      <w:r w:rsidRPr="00962A13">
        <w:rPr>
          <w:spacing w:val="-5"/>
          <w:w w:val="85"/>
        </w:rPr>
        <w:t xml:space="preserve"> </w:t>
      </w:r>
      <w:r w:rsidRPr="00962A13">
        <w:rPr>
          <w:w w:val="85"/>
        </w:rPr>
        <w:t>if</w:t>
      </w:r>
      <w:r w:rsidRPr="00962A13">
        <w:rPr>
          <w:spacing w:val="-6"/>
          <w:w w:val="85"/>
        </w:rPr>
        <w:t xml:space="preserve"> </w:t>
      </w:r>
      <w:r w:rsidRPr="00962A13">
        <w:rPr>
          <w:w w:val="85"/>
        </w:rPr>
        <w:t>resident</w:t>
      </w:r>
      <w:r w:rsidRPr="00962A13">
        <w:rPr>
          <w:spacing w:val="-5"/>
          <w:w w:val="85"/>
        </w:rPr>
        <w:t xml:space="preserve"> </w:t>
      </w:r>
      <w:r w:rsidRPr="00962A13">
        <w:rPr>
          <w:w w:val="85"/>
        </w:rPr>
        <w:t>populati</w:t>
      </w:r>
      <w:r w:rsidRPr="00962A13">
        <w:rPr>
          <w:w w:val="85"/>
        </w:rPr>
        <w:t>ons</w:t>
      </w:r>
      <w:r w:rsidRPr="00962A13">
        <w:rPr>
          <w:spacing w:val="-6"/>
          <w:w w:val="85"/>
        </w:rPr>
        <w:t xml:space="preserve"> </w:t>
      </w:r>
      <w:r w:rsidRPr="00962A13">
        <w:rPr>
          <w:w w:val="85"/>
        </w:rPr>
        <w:t>of</w:t>
      </w:r>
      <w:r w:rsidRPr="00962A13">
        <w:rPr>
          <w:spacing w:val="-5"/>
          <w:w w:val="85"/>
        </w:rPr>
        <w:t xml:space="preserve"> </w:t>
      </w:r>
      <w:r w:rsidRPr="00962A13">
        <w:rPr>
          <w:w w:val="85"/>
        </w:rPr>
        <w:t>fishes,</w:t>
      </w:r>
      <w:r w:rsidRPr="00962A13">
        <w:rPr>
          <w:spacing w:val="-6"/>
          <w:w w:val="85"/>
        </w:rPr>
        <w:t xml:space="preserve"> </w:t>
      </w:r>
      <w:r w:rsidRPr="00962A13">
        <w:rPr>
          <w:w w:val="85"/>
        </w:rPr>
        <w:t>and</w:t>
      </w:r>
      <w:r w:rsidRPr="00962A13">
        <w:rPr>
          <w:spacing w:val="-5"/>
          <w:w w:val="85"/>
        </w:rPr>
        <w:t xml:space="preserve"> </w:t>
      </w:r>
      <w:r w:rsidRPr="00962A13">
        <w:rPr>
          <w:w w:val="85"/>
        </w:rPr>
        <w:t>in</w:t>
      </w:r>
      <w:r w:rsidRPr="00962A13">
        <w:rPr>
          <w:spacing w:val="-6"/>
          <w:w w:val="85"/>
        </w:rPr>
        <w:t xml:space="preserve"> </w:t>
      </w:r>
      <w:r w:rsidRPr="00962A13">
        <w:rPr>
          <w:w w:val="85"/>
        </w:rPr>
        <w:t xml:space="preserve">particular </w:t>
      </w:r>
      <w:r w:rsidRPr="00962A13">
        <w:rPr>
          <w:spacing w:val="-2"/>
          <w:w w:val="85"/>
        </w:rPr>
        <w:t>Yellowstone</w:t>
      </w:r>
      <w:r w:rsidRPr="00962A13">
        <w:rPr>
          <w:spacing w:val="-2"/>
        </w:rPr>
        <w:t xml:space="preserve"> </w:t>
      </w:r>
      <w:r w:rsidRPr="00962A13">
        <w:rPr>
          <w:spacing w:val="-2"/>
          <w:w w:val="85"/>
        </w:rPr>
        <w:t>cutthroat trout, rainbow trout, and their hybrids, are</w:t>
      </w:r>
      <w:r w:rsidRPr="00962A13">
        <w:t xml:space="preserve"> </w:t>
      </w:r>
      <w:r w:rsidRPr="00962A13">
        <w:rPr>
          <w:spacing w:val="-2"/>
          <w:w w:val="85"/>
        </w:rPr>
        <w:t>experiencing food resource limitation linked to reductions in hydrologic scour.</w:t>
      </w:r>
      <w:r w:rsidRPr="00962A13">
        <w:rPr>
          <w:spacing w:val="-2"/>
        </w:rPr>
        <w:t xml:space="preserve"> </w:t>
      </w:r>
      <w:r w:rsidRPr="00962A13">
        <w:rPr>
          <w:spacing w:val="-2"/>
          <w:w w:val="85"/>
        </w:rPr>
        <w:t xml:space="preserve">We observed that non- </w:t>
      </w:r>
      <w:r w:rsidRPr="00962A13">
        <w:rPr>
          <w:w w:val="85"/>
        </w:rPr>
        <w:t>insect</w:t>
      </w:r>
      <w:r w:rsidRPr="00962A13">
        <w:rPr>
          <w:spacing w:val="-6"/>
          <w:w w:val="85"/>
        </w:rPr>
        <w:t xml:space="preserve"> </w:t>
      </w:r>
      <w:r w:rsidRPr="00962A13">
        <w:rPr>
          <w:w w:val="85"/>
        </w:rPr>
        <w:t>taxa,</w:t>
      </w:r>
      <w:r w:rsidRPr="00962A13">
        <w:rPr>
          <w:spacing w:val="-6"/>
          <w:w w:val="85"/>
        </w:rPr>
        <w:t xml:space="preserve"> </w:t>
      </w:r>
      <w:r w:rsidRPr="00962A13">
        <w:rPr>
          <w:w w:val="85"/>
        </w:rPr>
        <w:t>such</w:t>
      </w:r>
      <w:r w:rsidRPr="00962A13">
        <w:rPr>
          <w:spacing w:val="-5"/>
          <w:w w:val="85"/>
        </w:rPr>
        <w:t xml:space="preserve"> </w:t>
      </w:r>
      <w:r w:rsidRPr="00962A13">
        <w:rPr>
          <w:w w:val="85"/>
        </w:rPr>
        <w:t>as</w:t>
      </w:r>
      <w:r w:rsidRPr="00962A13">
        <w:rPr>
          <w:spacing w:val="-6"/>
          <w:w w:val="85"/>
        </w:rPr>
        <w:t xml:space="preserve"> </w:t>
      </w:r>
      <w:r w:rsidRPr="00962A13">
        <w:rPr>
          <w:w w:val="85"/>
        </w:rPr>
        <w:t>amphipods,</w:t>
      </w:r>
      <w:r w:rsidRPr="00962A13">
        <w:rPr>
          <w:spacing w:val="-5"/>
          <w:w w:val="85"/>
        </w:rPr>
        <w:t xml:space="preserve"> </w:t>
      </w:r>
      <w:r w:rsidRPr="00962A13">
        <w:rPr>
          <w:w w:val="85"/>
        </w:rPr>
        <w:t>were</w:t>
      </w:r>
      <w:r w:rsidRPr="00962A13">
        <w:rPr>
          <w:spacing w:val="-6"/>
          <w:w w:val="85"/>
        </w:rPr>
        <w:t xml:space="preserve"> </w:t>
      </w:r>
      <w:r w:rsidRPr="00962A13">
        <w:rPr>
          <w:w w:val="85"/>
        </w:rPr>
        <w:t>the</w:t>
      </w:r>
      <w:r w:rsidRPr="00962A13">
        <w:rPr>
          <w:spacing w:val="-5"/>
          <w:w w:val="85"/>
        </w:rPr>
        <w:t xml:space="preserve"> </w:t>
      </w:r>
      <w:r w:rsidRPr="00962A13">
        <w:rPr>
          <w:w w:val="85"/>
        </w:rPr>
        <w:t>primary</w:t>
      </w:r>
      <w:r w:rsidRPr="00962A13">
        <w:rPr>
          <w:spacing w:val="-6"/>
          <w:w w:val="85"/>
        </w:rPr>
        <w:t xml:space="preserve"> </w:t>
      </w:r>
      <w:r w:rsidRPr="00962A13">
        <w:rPr>
          <w:w w:val="85"/>
        </w:rPr>
        <w:t>prey</w:t>
      </w:r>
      <w:r w:rsidRPr="00962A13">
        <w:rPr>
          <w:spacing w:val="-5"/>
          <w:w w:val="85"/>
        </w:rPr>
        <w:t xml:space="preserve"> </w:t>
      </w:r>
      <w:r w:rsidRPr="00962A13">
        <w:rPr>
          <w:w w:val="85"/>
        </w:rPr>
        <w:t>items</w:t>
      </w:r>
      <w:r w:rsidRPr="00962A13">
        <w:rPr>
          <w:spacing w:val="-6"/>
          <w:w w:val="85"/>
        </w:rPr>
        <w:t xml:space="preserve"> </w:t>
      </w:r>
      <w:r w:rsidRPr="00962A13">
        <w:rPr>
          <w:w w:val="85"/>
        </w:rPr>
        <w:t>consumed</w:t>
      </w:r>
      <w:r w:rsidRPr="00962A13">
        <w:rPr>
          <w:spacing w:val="-6"/>
          <w:w w:val="85"/>
        </w:rPr>
        <w:t xml:space="preserve"> </w:t>
      </w:r>
      <w:r w:rsidRPr="00962A13">
        <w:rPr>
          <w:w w:val="85"/>
        </w:rPr>
        <w:t xml:space="preserve">by </w:t>
      </w:r>
      <w:r w:rsidRPr="00962A13">
        <w:rPr>
          <w:spacing w:val="-2"/>
          <w:w w:val="85"/>
        </w:rPr>
        <w:t xml:space="preserve">salmonids in non-scoured </w:t>
      </w:r>
      <w:proofErr w:type="spellStart"/>
      <w:r w:rsidRPr="00962A13">
        <w:rPr>
          <w:spacing w:val="-2"/>
          <w:w w:val="85"/>
        </w:rPr>
        <w:t>springbrook</w:t>
      </w:r>
      <w:proofErr w:type="spellEnd"/>
      <w:r w:rsidRPr="00962A13">
        <w:rPr>
          <w:spacing w:val="-2"/>
          <w:w w:val="85"/>
        </w:rPr>
        <w:t xml:space="preserve"> habitats, which reflected the</w:t>
      </w:r>
      <w:r w:rsidRPr="00962A13">
        <w:t xml:space="preserve"> </w:t>
      </w:r>
      <w:r w:rsidRPr="00962A13">
        <w:rPr>
          <w:spacing w:val="-2"/>
          <w:w w:val="85"/>
        </w:rPr>
        <w:t>relative abundance of these invertebrate taxa in benthic communities. In a</w:t>
      </w:r>
      <w:r w:rsidRPr="00962A13">
        <w:rPr>
          <w:spacing w:val="-2"/>
        </w:rPr>
        <w:t xml:space="preserve"> </w:t>
      </w:r>
      <w:proofErr w:type="spellStart"/>
      <w:r w:rsidRPr="00962A13">
        <w:rPr>
          <w:spacing w:val="-2"/>
          <w:w w:val="85"/>
        </w:rPr>
        <w:t>springbrook</w:t>
      </w:r>
      <w:proofErr w:type="spellEnd"/>
      <w:r w:rsidRPr="00962A13">
        <w:rPr>
          <w:spacing w:val="-2"/>
          <w:w w:val="85"/>
        </w:rPr>
        <w:t xml:space="preserve"> habitat that experiences periodic</w:t>
      </w:r>
      <w:r w:rsidRPr="00962A13">
        <w:rPr>
          <w:spacing w:val="-1"/>
        </w:rPr>
        <w:t xml:space="preserve"> </w:t>
      </w:r>
      <w:r w:rsidRPr="00962A13">
        <w:rPr>
          <w:spacing w:val="-2"/>
          <w:w w:val="85"/>
        </w:rPr>
        <w:t xml:space="preserve">scour, however, aquatic insects were more </w:t>
      </w:r>
      <w:r w:rsidRPr="00962A13">
        <w:rPr>
          <w:w w:val="80"/>
        </w:rPr>
        <w:t>abundant</w:t>
      </w:r>
      <w:r w:rsidRPr="00962A13">
        <w:rPr>
          <w:w w:val="80"/>
        </w:rPr>
        <w:t xml:space="preserve"> and salmonids proportionally consumed more of these taxa. Furthermore, </w:t>
      </w:r>
      <w:r w:rsidRPr="00962A13">
        <w:rPr>
          <w:spacing w:val="-2"/>
          <w:w w:val="85"/>
        </w:rPr>
        <w:t>the salmonid populations in</w:t>
      </w:r>
      <w:r w:rsidRPr="00962A13">
        <w:rPr>
          <w:spacing w:val="-4"/>
        </w:rPr>
        <w:t xml:space="preserve"> </w:t>
      </w:r>
      <w:r w:rsidRPr="00962A13">
        <w:rPr>
          <w:spacing w:val="-2"/>
          <w:w w:val="85"/>
        </w:rPr>
        <w:t>this habitat were principally composed</w:t>
      </w:r>
      <w:r w:rsidRPr="00962A13">
        <w:rPr>
          <w:spacing w:val="-4"/>
        </w:rPr>
        <w:t xml:space="preserve"> </w:t>
      </w:r>
      <w:r w:rsidRPr="00962A13">
        <w:rPr>
          <w:spacing w:val="-2"/>
          <w:w w:val="85"/>
        </w:rPr>
        <w:t>of juvenile and sub-adult individuals,</w:t>
      </w:r>
      <w:r w:rsidRPr="00962A13">
        <w:t xml:space="preserve"> </w:t>
      </w:r>
      <w:r w:rsidRPr="00962A13">
        <w:rPr>
          <w:spacing w:val="-2"/>
          <w:w w:val="85"/>
        </w:rPr>
        <w:t>whereas in</w:t>
      </w:r>
      <w:r w:rsidRPr="00962A13">
        <w:t xml:space="preserve"> </w:t>
      </w:r>
      <w:r w:rsidRPr="00962A13">
        <w:rPr>
          <w:spacing w:val="-2"/>
          <w:w w:val="85"/>
        </w:rPr>
        <w:t xml:space="preserve">other </w:t>
      </w:r>
      <w:proofErr w:type="spellStart"/>
      <w:r w:rsidRPr="00962A13">
        <w:rPr>
          <w:spacing w:val="-2"/>
          <w:w w:val="85"/>
        </w:rPr>
        <w:t>springbrook</w:t>
      </w:r>
      <w:proofErr w:type="spellEnd"/>
      <w:r w:rsidRPr="00962A13">
        <w:rPr>
          <w:spacing w:val="-2"/>
          <w:w w:val="85"/>
        </w:rPr>
        <w:t xml:space="preserve"> habitats, adult salmonids dominated and smaller size classes were generally rare. Based on</w:t>
      </w:r>
      <w:r w:rsidRPr="00962A13">
        <w:rPr>
          <w:spacing w:val="-2"/>
        </w:rPr>
        <w:t xml:space="preserve"> </w:t>
      </w:r>
      <w:r w:rsidRPr="00962A13">
        <w:rPr>
          <w:spacing w:val="-2"/>
          <w:w w:val="85"/>
        </w:rPr>
        <w:t>these initial findings, our working hypothesis is that through a combination of factors ultimately related to the loss of scouring floods, includin</w:t>
      </w:r>
      <w:r w:rsidRPr="00962A13">
        <w:rPr>
          <w:spacing w:val="-2"/>
          <w:w w:val="85"/>
        </w:rPr>
        <w:t xml:space="preserve">g decreased habitat for successful spawning, reduced food availability for juvenile rearing, and increased </w:t>
      </w:r>
      <w:proofErr w:type="spellStart"/>
      <w:r w:rsidRPr="00962A13">
        <w:rPr>
          <w:spacing w:val="-2"/>
          <w:w w:val="85"/>
        </w:rPr>
        <w:t>piscivory</w:t>
      </w:r>
      <w:proofErr w:type="spellEnd"/>
      <w:r w:rsidRPr="00962A13">
        <w:rPr>
          <w:spacing w:val="-2"/>
          <w:w w:val="85"/>
        </w:rPr>
        <w:t xml:space="preserve"> by </w:t>
      </w:r>
      <w:r w:rsidRPr="00962A13">
        <w:rPr>
          <w:w w:val="85"/>
        </w:rPr>
        <w:t>adult</w:t>
      </w:r>
      <w:r w:rsidRPr="00962A13">
        <w:rPr>
          <w:spacing w:val="-6"/>
          <w:w w:val="85"/>
        </w:rPr>
        <w:t xml:space="preserve"> </w:t>
      </w:r>
      <w:r w:rsidRPr="00962A13">
        <w:rPr>
          <w:w w:val="85"/>
        </w:rPr>
        <w:t>fishes,</w:t>
      </w:r>
      <w:r w:rsidRPr="00962A13">
        <w:rPr>
          <w:spacing w:val="-6"/>
          <w:w w:val="85"/>
        </w:rPr>
        <w:t xml:space="preserve"> </w:t>
      </w:r>
      <w:r w:rsidRPr="00962A13">
        <w:rPr>
          <w:w w:val="85"/>
        </w:rPr>
        <w:t>a</w:t>
      </w:r>
      <w:r w:rsidRPr="00962A13">
        <w:rPr>
          <w:spacing w:val="-5"/>
          <w:w w:val="85"/>
        </w:rPr>
        <w:t xml:space="preserve"> </w:t>
      </w:r>
      <w:r w:rsidRPr="00962A13">
        <w:rPr>
          <w:w w:val="85"/>
        </w:rPr>
        <w:t>bottleneck</w:t>
      </w:r>
      <w:r w:rsidRPr="00962A13">
        <w:rPr>
          <w:spacing w:val="-6"/>
          <w:w w:val="85"/>
        </w:rPr>
        <w:t xml:space="preserve"> </w:t>
      </w:r>
      <w:r w:rsidRPr="00962A13">
        <w:rPr>
          <w:w w:val="85"/>
        </w:rPr>
        <w:t>at</w:t>
      </w:r>
      <w:r w:rsidRPr="00962A13">
        <w:rPr>
          <w:spacing w:val="-5"/>
          <w:w w:val="85"/>
        </w:rPr>
        <w:t xml:space="preserve"> </w:t>
      </w:r>
      <w:r w:rsidRPr="00962A13">
        <w:rPr>
          <w:w w:val="85"/>
        </w:rPr>
        <w:t>the</w:t>
      </w:r>
      <w:r w:rsidRPr="00962A13">
        <w:rPr>
          <w:spacing w:val="-6"/>
          <w:w w:val="85"/>
        </w:rPr>
        <w:t xml:space="preserve"> </w:t>
      </w:r>
      <w:r w:rsidRPr="00962A13">
        <w:rPr>
          <w:w w:val="85"/>
        </w:rPr>
        <w:t>juvenile</w:t>
      </w:r>
      <w:r w:rsidRPr="00962A13">
        <w:rPr>
          <w:spacing w:val="-5"/>
          <w:w w:val="85"/>
        </w:rPr>
        <w:t xml:space="preserve"> </w:t>
      </w:r>
      <w:r w:rsidRPr="00962A13">
        <w:rPr>
          <w:w w:val="85"/>
        </w:rPr>
        <w:t>life</w:t>
      </w:r>
      <w:r w:rsidRPr="00962A13">
        <w:rPr>
          <w:spacing w:val="-6"/>
          <w:w w:val="85"/>
        </w:rPr>
        <w:t xml:space="preserve"> </w:t>
      </w:r>
      <w:r w:rsidRPr="00962A13">
        <w:rPr>
          <w:w w:val="85"/>
        </w:rPr>
        <w:t>stage</w:t>
      </w:r>
      <w:r w:rsidRPr="00962A13">
        <w:rPr>
          <w:spacing w:val="-5"/>
          <w:w w:val="85"/>
        </w:rPr>
        <w:t xml:space="preserve"> </w:t>
      </w:r>
      <w:r w:rsidRPr="00962A13">
        <w:rPr>
          <w:w w:val="85"/>
        </w:rPr>
        <w:t>is</w:t>
      </w:r>
      <w:r w:rsidRPr="00962A13">
        <w:rPr>
          <w:spacing w:val="-6"/>
          <w:w w:val="85"/>
        </w:rPr>
        <w:t xml:space="preserve"> </w:t>
      </w:r>
      <w:r w:rsidRPr="00962A13">
        <w:rPr>
          <w:w w:val="85"/>
        </w:rPr>
        <w:t>constraining</w:t>
      </w:r>
      <w:r w:rsidRPr="00962A13">
        <w:rPr>
          <w:spacing w:val="-6"/>
          <w:w w:val="85"/>
        </w:rPr>
        <w:t xml:space="preserve"> </w:t>
      </w:r>
      <w:r w:rsidRPr="00962A13">
        <w:rPr>
          <w:w w:val="85"/>
        </w:rPr>
        <w:t>populations</w:t>
      </w:r>
      <w:r w:rsidRPr="00962A13">
        <w:rPr>
          <w:spacing w:val="-5"/>
          <w:w w:val="85"/>
        </w:rPr>
        <w:t xml:space="preserve"> </w:t>
      </w:r>
      <w:r w:rsidRPr="00962A13">
        <w:rPr>
          <w:w w:val="85"/>
        </w:rPr>
        <w:t xml:space="preserve">of </w:t>
      </w:r>
      <w:r w:rsidRPr="00962A13">
        <w:rPr>
          <w:w w:val="80"/>
        </w:rPr>
        <w:t>salmonids on the Fort Hall Bottoms, but we need fur</w:t>
      </w:r>
      <w:r w:rsidRPr="00962A13">
        <w:rPr>
          <w:w w:val="80"/>
        </w:rPr>
        <w:t xml:space="preserve">ther analyses to corroborate this </w:t>
      </w:r>
      <w:r w:rsidRPr="00962A13">
        <w:rPr>
          <w:spacing w:val="-2"/>
          <w:w w:val="90"/>
        </w:rPr>
        <w:t>hypothesis.</w:t>
      </w:r>
    </w:p>
    <w:p w14:paraId="01B4D270" w14:textId="77777777" w:rsidR="00D24CAD" w:rsidRPr="00962A13" w:rsidRDefault="008A0AA0">
      <w:pPr>
        <w:pStyle w:val="Heading6"/>
        <w:spacing w:before="214" w:line="231" w:lineRule="exact"/>
      </w:pPr>
      <w:r w:rsidRPr="00962A13">
        <w:t>Ortiz,</w:t>
      </w:r>
      <w:r w:rsidRPr="00962A13">
        <w:rPr>
          <w:spacing w:val="-9"/>
        </w:rPr>
        <w:t xml:space="preserve"> </w:t>
      </w:r>
      <w:r w:rsidRPr="00962A13">
        <w:rPr>
          <w:spacing w:val="-4"/>
        </w:rPr>
        <w:t>Jade</w:t>
      </w:r>
    </w:p>
    <w:p w14:paraId="10F9C245" w14:textId="77777777" w:rsidR="00D24CAD" w:rsidRPr="00962A13" w:rsidRDefault="008A0AA0">
      <w:pPr>
        <w:spacing w:line="231" w:lineRule="exact"/>
        <w:ind w:left="200"/>
        <w:rPr>
          <w:rFonts w:ascii="Trebuchet MS"/>
          <w:sz w:val="20"/>
        </w:rPr>
      </w:pPr>
      <w:r w:rsidRPr="00962A13">
        <w:rPr>
          <w:rFonts w:ascii="Trebuchet MS"/>
          <w:b/>
          <w:sz w:val="20"/>
        </w:rPr>
        <w:t>Category:</w:t>
      </w:r>
      <w:r w:rsidRPr="00962A13">
        <w:rPr>
          <w:rFonts w:ascii="Trebuchet MS"/>
          <w:b/>
          <w:spacing w:val="-6"/>
          <w:sz w:val="20"/>
        </w:rPr>
        <w:t xml:space="preserve"> </w:t>
      </w:r>
      <w:r w:rsidRPr="00962A13">
        <w:rPr>
          <w:rFonts w:ascii="Trebuchet MS"/>
          <w:sz w:val="20"/>
        </w:rPr>
        <w:t>Habitat</w:t>
      </w:r>
      <w:r w:rsidRPr="00962A13">
        <w:rPr>
          <w:rFonts w:ascii="Trebuchet MS"/>
          <w:spacing w:val="-8"/>
          <w:sz w:val="20"/>
        </w:rPr>
        <w:t xml:space="preserve"> </w:t>
      </w:r>
      <w:r w:rsidRPr="00962A13">
        <w:rPr>
          <w:rFonts w:ascii="Trebuchet MS"/>
          <w:sz w:val="20"/>
        </w:rPr>
        <w:t>of</w:t>
      </w:r>
      <w:r w:rsidRPr="00962A13">
        <w:rPr>
          <w:rFonts w:ascii="Trebuchet MS"/>
          <w:spacing w:val="-8"/>
          <w:sz w:val="20"/>
        </w:rPr>
        <w:t xml:space="preserve"> </w:t>
      </w:r>
      <w:r w:rsidRPr="00962A13">
        <w:rPr>
          <w:rFonts w:ascii="Trebuchet MS"/>
          <w:sz w:val="20"/>
        </w:rPr>
        <w:t>Wildlife</w:t>
      </w:r>
      <w:r w:rsidRPr="00962A13">
        <w:rPr>
          <w:rFonts w:ascii="Trebuchet MS"/>
          <w:spacing w:val="-8"/>
          <w:sz w:val="20"/>
        </w:rPr>
        <w:t xml:space="preserve"> </w:t>
      </w:r>
      <w:r w:rsidRPr="00962A13">
        <w:rPr>
          <w:rFonts w:ascii="Trebuchet MS"/>
          <w:sz w:val="20"/>
        </w:rPr>
        <w:t>and</w:t>
      </w:r>
      <w:r w:rsidRPr="00962A13">
        <w:rPr>
          <w:rFonts w:ascii="Trebuchet MS"/>
          <w:spacing w:val="-9"/>
          <w:sz w:val="20"/>
        </w:rPr>
        <w:t xml:space="preserve"> </w:t>
      </w:r>
      <w:r w:rsidRPr="00962A13">
        <w:rPr>
          <w:rFonts w:ascii="Trebuchet MS"/>
          <w:spacing w:val="-2"/>
          <w:sz w:val="20"/>
        </w:rPr>
        <w:t>Insects</w:t>
      </w:r>
    </w:p>
    <w:p w14:paraId="589E91A8" w14:textId="77777777" w:rsidR="00D24CAD" w:rsidRPr="00962A13" w:rsidRDefault="008A0AA0">
      <w:pPr>
        <w:tabs>
          <w:tab w:val="left" w:pos="5241"/>
        </w:tabs>
        <w:spacing w:before="1"/>
        <w:ind w:left="200" w:right="773"/>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46 </w:t>
      </w:r>
      <w:r w:rsidRPr="00962A13">
        <w:rPr>
          <w:rFonts w:ascii="Trebuchet MS"/>
          <w:i/>
          <w:sz w:val="20"/>
        </w:rPr>
        <w:t>An investigation of spatial complexity in river-floodplains and its effects on insect emergence and terrestrial insectiv</w:t>
      </w:r>
      <w:r w:rsidRPr="00962A13">
        <w:rPr>
          <w:rFonts w:ascii="Trebuchet MS"/>
          <w:i/>
          <w:sz w:val="20"/>
        </w:rPr>
        <w:t>ores</w:t>
      </w:r>
    </w:p>
    <w:p w14:paraId="5646BA8A" w14:textId="77777777" w:rsidR="00D24CAD" w:rsidRPr="00962A13" w:rsidRDefault="008A0AA0">
      <w:pPr>
        <w:pStyle w:val="BodyText"/>
        <w:spacing w:before="11" w:line="237" w:lineRule="auto"/>
        <w:ind w:left="200" w:right="746"/>
      </w:pPr>
      <w:r w:rsidRPr="00962A13">
        <w:rPr>
          <w:w w:val="80"/>
        </w:rPr>
        <w:t xml:space="preserve">Emergence of adult aquatic insects is a resource flux that can influence a suite of </w:t>
      </w:r>
      <w:r w:rsidRPr="00962A13">
        <w:rPr>
          <w:w w:val="85"/>
        </w:rPr>
        <w:t>terrestrial</w:t>
      </w:r>
      <w:r w:rsidRPr="00962A13">
        <w:rPr>
          <w:spacing w:val="-6"/>
          <w:w w:val="85"/>
        </w:rPr>
        <w:t xml:space="preserve"> </w:t>
      </w:r>
      <w:r w:rsidRPr="00962A13">
        <w:rPr>
          <w:w w:val="85"/>
        </w:rPr>
        <w:t>insectivores,</w:t>
      </w:r>
      <w:r w:rsidRPr="00962A13">
        <w:rPr>
          <w:spacing w:val="-6"/>
          <w:w w:val="85"/>
        </w:rPr>
        <w:t xml:space="preserve"> </w:t>
      </w:r>
      <w:r w:rsidRPr="00962A13">
        <w:rPr>
          <w:w w:val="85"/>
        </w:rPr>
        <w:t>and</w:t>
      </w:r>
      <w:r w:rsidRPr="00962A13">
        <w:rPr>
          <w:spacing w:val="-5"/>
          <w:w w:val="85"/>
        </w:rPr>
        <w:t xml:space="preserve"> </w:t>
      </w:r>
      <w:r w:rsidRPr="00962A13">
        <w:rPr>
          <w:w w:val="85"/>
        </w:rPr>
        <w:t>in</w:t>
      </w:r>
      <w:r w:rsidRPr="00962A13">
        <w:rPr>
          <w:spacing w:val="-6"/>
          <w:w w:val="85"/>
        </w:rPr>
        <w:t xml:space="preserve"> </w:t>
      </w:r>
      <w:r w:rsidRPr="00962A13">
        <w:rPr>
          <w:w w:val="85"/>
        </w:rPr>
        <w:t>river-floodplains</w:t>
      </w:r>
      <w:r w:rsidRPr="00962A13">
        <w:rPr>
          <w:spacing w:val="-5"/>
          <w:w w:val="85"/>
        </w:rPr>
        <w:t xml:space="preserve"> </w:t>
      </w:r>
      <w:r w:rsidRPr="00962A13">
        <w:rPr>
          <w:w w:val="85"/>
        </w:rPr>
        <w:t>this</w:t>
      </w:r>
      <w:r w:rsidRPr="00962A13">
        <w:rPr>
          <w:spacing w:val="-6"/>
          <w:w w:val="85"/>
        </w:rPr>
        <w:t xml:space="preserve"> </w:t>
      </w:r>
      <w:r w:rsidRPr="00962A13">
        <w:rPr>
          <w:w w:val="85"/>
        </w:rPr>
        <w:t>flux</w:t>
      </w:r>
      <w:r w:rsidRPr="00962A13">
        <w:rPr>
          <w:spacing w:val="-5"/>
          <w:w w:val="85"/>
        </w:rPr>
        <w:t xml:space="preserve"> </w:t>
      </w:r>
      <w:r w:rsidRPr="00962A13">
        <w:rPr>
          <w:w w:val="85"/>
        </w:rPr>
        <w:t>and</w:t>
      </w:r>
      <w:r w:rsidRPr="00962A13">
        <w:rPr>
          <w:spacing w:val="-6"/>
          <w:w w:val="85"/>
        </w:rPr>
        <w:t xml:space="preserve"> </w:t>
      </w:r>
      <w:r w:rsidRPr="00962A13">
        <w:rPr>
          <w:w w:val="85"/>
        </w:rPr>
        <w:t>the</w:t>
      </w:r>
      <w:r w:rsidRPr="00962A13">
        <w:rPr>
          <w:spacing w:val="-5"/>
          <w:w w:val="85"/>
        </w:rPr>
        <w:t xml:space="preserve"> </w:t>
      </w:r>
      <w:r w:rsidRPr="00962A13">
        <w:rPr>
          <w:w w:val="85"/>
        </w:rPr>
        <w:t>movements</w:t>
      </w:r>
      <w:r w:rsidRPr="00962A13">
        <w:rPr>
          <w:spacing w:val="-6"/>
          <w:w w:val="85"/>
        </w:rPr>
        <w:t xml:space="preserve"> </w:t>
      </w:r>
      <w:r w:rsidRPr="00962A13">
        <w:rPr>
          <w:w w:val="85"/>
        </w:rPr>
        <w:t>of consumers</w:t>
      </w:r>
      <w:r w:rsidRPr="00962A13">
        <w:rPr>
          <w:spacing w:val="-6"/>
          <w:w w:val="85"/>
        </w:rPr>
        <w:t xml:space="preserve"> </w:t>
      </w:r>
      <w:r w:rsidRPr="00962A13">
        <w:rPr>
          <w:w w:val="85"/>
        </w:rPr>
        <w:t>link</w:t>
      </w:r>
      <w:r w:rsidRPr="00962A13">
        <w:rPr>
          <w:spacing w:val="-6"/>
          <w:w w:val="85"/>
        </w:rPr>
        <w:t xml:space="preserve"> </w:t>
      </w:r>
      <w:r w:rsidRPr="00962A13">
        <w:rPr>
          <w:w w:val="85"/>
        </w:rPr>
        <w:t>local</w:t>
      </w:r>
      <w:r w:rsidRPr="00962A13">
        <w:rPr>
          <w:spacing w:val="-5"/>
          <w:w w:val="85"/>
        </w:rPr>
        <w:t xml:space="preserve"> </w:t>
      </w:r>
      <w:r w:rsidRPr="00962A13">
        <w:rPr>
          <w:w w:val="85"/>
        </w:rPr>
        <w:t>food</w:t>
      </w:r>
      <w:r w:rsidRPr="00962A13">
        <w:rPr>
          <w:spacing w:val="-6"/>
          <w:w w:val="85"/>
        </w:rPr>
        <w:t xml:space="preserve"> </w:t>
      </w:r>
      <w:r w:rsidRPr="00962A13">
        <w:rPr>
          <w:w w:val="85"/>
        </w:rPr>
        <w:t>webs</w:t>
      </w:r>
      <w:r w:rsidRPr="00962A13">
        <w:rPr>
          <w:spacing w:val="-5"/>
          <w:w w:val="85"/>
        </w:rPr>
        <w:t xml:space="preserve"> </w:t>
      </w:r>
      <w:r w:rsidRPr="00962A13">
        <w:rPr>
          <w:w w:val="85"/>
        </w:rPr>
        <w:t>in</w:t>
      </w:r>
      <w:r w:rsidRPr="00962A13">
        <w:rPr>
          <w:spacing w:val="-6"/>
          <w:w w:val="85"/>
        </w:rPr>
        <w:t xml:space="preserve"> </w:t>
      </w:r>
      <w:r w:rsidRPr="00962A13">
        <w:rPr>
          <w:w w:val="85"/>
        </w:rPr>
        <w:t>a</w:t>
      </w:r>
      <w:r w:rsidRPr="00962A13">
        <w:rPr>
          <w:spacing w:val="-5"/>
          <w:w w:val="85"/>
        </w:rPr>
        <w:t xml:space="preserve"> </w:t>
      </w:r>
      <w:r w:rsidRPr="00962A13">
        <w:rPr>
          <w:w w:val="85"/>
        </w:rPr>
        <w:t>larger,</w:t>
      </w:r>
      <w:r w:rsidRPr="00962A13">
        <w:rPr>
          <w:spacing w:val="-6"/>
          <w:w w:val="85"/>
        </w:rPr>
        <w:t xml:space="preserve"> </w:t>
      </w:r>
      <w:r w:rsidRPr="00962A13">
        <w:rPr>
          <w:w w:val="85"/>
        </w:rPr>
        <w:t>meta-food</w:t>
      </w:r>
      <w:r w:rsidRPr="00962A13">
        <w:rPr>
          <w:spacing w:val="-5"/>
          <w:w w:val="85"/>
        </w:rPr>
        <w:t xml:space="preserve"> </w:t>
      </w:r>
      <w:r w:rsidRPr="00962A13">
        <w:rPr>
          <w:w w:val="85"/>
        </w:rPr>
        <w:t>web.</w:t>
      </w:r>
      <w:r w:rsidRPr="00962A13">
        <w:rPr>
          <w:spacing w:val="-6"/>
          <w:w w:val="85"/>
        </w:rPr>
        <w:t xml:space="preserve"> </w:t>
      </w:r>
      <w:r w:rsidRPr="00962A13">
        <w:rPr>
          <w:w w:val="85"/>
        </w:rPr>
        <w:t>Owing</w:t>
      </w:r>
      <w:r w:rsidRPr="00962A13">
        <w:rPr>
          <w:spacing w:val="-6"/>
          <w:w w:val="85"/>
        </w:rPr>
        <w:t xml:space="preserve"> </w:t>
      </w:r>
      <w:r w:rsidRPr="00962A13">
        <w:rPr>
          <w:w w:val="85"/>
        </w:rPr>
        <w:t>to</w:t>
      </w:r>
      <w:r w:rsidRPr="00962A13">
        <w:rPr>
          <w:spacing w:val="-5"/>
          <w:w w:val="85"/>
        </w:rPr>
        <w:t xml:space="preserve"> </w:t>
      </w:r>
      <w:r w:rsidRPr="00962A13">
        <w:rPr>
          <w:w w:val="85"/>
        </w:rPr>
        <w:t xml:space="preserve">such </w:t>
      </w:r>
      <w:r w:rsidRPr="00962A13">
        <w:rPr>
          <w:w w:val="80"/>
        </w:rPr>
        <w:t xml:space="preserve">connections, spatial complexity of river-floodplain habitats (or, reciprocally, </w:t>
      </w:r>
      <w:proofErr w:type="gramStart"/>
      <w:r w:rsidRPr="00962A13">
        <w:rPr>
          <w:w w:val="80"/>
        </w:rPr>
        <w:t>their</w:t>
      </w:r>
      <w:proofErr w:type="gramEnd"/>
    </w:p>
    <w:p w14:paraId="726F182C" w14:textId="77777777" w:rsidR="00D24CAD" w:rsidRPr="00962A13" w:rsidRDefault="00D24CAD">
      <w:pPr>
        <w:spacing w:line="237" w:lineRule="auto"/>
        <w:sectPr w:rsidR="00D24CAD" w:rsidRPr="00962A13">
          <w:pgSz w:w="7920" w:h="12240"/>
          <w:pgMar w:top="860" w:right="340" w:bottom="940" w:left="520" w:header="0" w:footer="740" w:gutter="0"/>
          <w:cols w:space="720"/>
        </w:sectPr>
      </w:pPr>
    </w:p>
    <w:p w14:paraId="2AFF3A3C" w14:textId="77777777" w:rsidR="00D24CAD" w:rsidRPr="00962A13" w:rsidRDefault="008A0AA0">
      <w:pPr>
        <w:pStyle w:val="BodyText"/>
        <w:spacing w:before="75"/>
        <w:ind w:left="560" w:right="453"/>
      </w:pPr>
      <w:r w:rsidRPr="00962A13">
        <w:rPr>
          <w:spacing w:val="-2"/>
          <w:w w:val="85"/>
        </w:rPr>
        <w:lastRenderedPageBreak/>
        <w:t xml:space="preserve">homogenization) may influence numerous terrestrial organisms, but these </w:t>
      </w:r>
      <w:r w:rsidRPr="00962A13">
        <w:rPr>
          <w:w w:val="85"/>
        </w:rPr>
        <w:t>relationships</w:t>
      </w:r>
      <w:r w:rsidRPr="00962A13">
        <w:rPr>
          <w:spacing w:val="-6"/>
          <w:w w:val="85"/>
        </w:rPr>
        <w:t xml:space="preserve"> </w:t>
      </w:r>
      <w:r w:rsidRPr="00962A13">
        <w:rPr>
          <w:w w:val="85"/>
        </w:rPr>
        <w:t>are</w:t>
      </w:r>
      <w:r w:rsidRPr="00962A13">
        <w:rPr>
          <w:spacing w:val="-6"/>
          <w:w w:val="85"/>
        </w:rPr>
        <w:t xml:space="preserve"> </w:t>
      </w:r>
      <w:r w:rsidRPr="00962A13">
        <w:rPr>
          <w:w w:val="85"/>
        </w:rPr>
        <w:t>poorly</w:t>
      </w:r>
      <w:r w:rsidRPr="00962A13">
        <w:rPr>
          <w:spacing w:val="-5"/>
          <w:w w:val="85"/>
        </w:rPr>
        <w:t xml:space="preserve"> </w:t>
      </w:r>
      <w:r w:rsidRPr="00962A13">
        <w:rPr>
          <w:w w:val="85"/>
        </w:rPr>
        <w:t>understood.</w:t>
      </w:r>
      <w:r w:rsidRPr="00962A13">
        <w:rPr>
          <w:spacing w:val="-6"/>
          <w:w w:val="85"/>
        </w:rPr>
        <w:t xml:space="preserve"> </w:t>
      </w:r>
      <w:r w:rsidRPr="00962A13">
        <w:rPr>
          <w:w w:val="85"/>
        </w:rPr>
        <w:t>We</w:t>
      </w:r>
      <w:r w:rsidRPr="00962A13">
        <w:rPr>
          <w:spacing w:val="-5"/>
          <w:w w:val="85"/>
        </w:rPr>
        <w:t xml:space="preserve"> </w:t>
      </w:r>
      <w:r w:rsidRPr="00962A13">
        <w:rPr>
          <w:w w:val="85"/>
        </w:rPr>
        <w:t>are</w:t>
      </w:r>
      <w:r w:rsidRPr="00962A13">
        <w:rPr>
          <w:spacing w:val="-6"/>
          <w:w w:val="85"/>
        </w:rPr>
        <w:t xml:space="preserve"> </w:t>
      </w:r>
      <w:r w:rsidRPr="00962A13">
        <w:rPr>
          <w:w w:val="85"/>
        </w:rPr>
        <w:t>conducting</w:t>
      </w:r>
      <w:r w:rsidRPr="00962A13">
        <w:rPr>
          <w:spacing w:val="-5"/>
          <w:w w:val="85"/>
        </w:rPr>
        <w:t xml:space="preserve"> </w:t>
      </w:r>
      <w:r w:rsidRPr="00962A13">
        <w:rPr>
          <w:w w:val="85"/>
        </w:rPr>
        <w:t>a</w:t>
      </w:r>
      <w:r w:rsidRPr="00962A13">
        <w:rPr>
          <w:spacing w:val="-6"/>
          <w:w w:val="85"/>
        </w:rPr>
        <w:t xml:space="preserve"> </w:t>
      </w:r>
      <w:r w:rsidRPr="00962A13">
        <w:rPr>
          <w:w w:val="85"/>
        </w:rPr>
        <w:t>year-long</w:t>
      </w:r>
      <w:r w:rsidRPr="00962A13">
        <w:rPr>
          <w:spacing w:val="-5"/>
          <w:w w:val="85"/>
        </w:rPr>
        <w:t xml:space="preserve"> </w:t>
      </w:r>
      <w:r w:rsidRPr="00962A13">
        <w:rPr>
          <w:w w:val="85"/>
        </w:rPr>
        <w:t>study</w:t>
      </w:r>
      <w:r w:rsidRPr="00962A13">
        <w:rPr>
          <w:spacing w:val="-6"/>
          <w:w w:val="85"/>
        </w:rPr>
        <w:t xml:space="preserve"> </w:t>
      </w:r>
      <w:r w:rsidRPr="00962A13">
        <w:rPr>
          <w:w w:val="85"/>
        </w:rPr>
        <w:t xml:space="preserve">to </w:t>
      </w:r>
      <w:r w:rsidRPr="00962A13">
        <w:rPr>
          <w:w w:val="80"/>
        </w:rPr>
        <w:t>inve</w:t>
      </w:r>
      <w:r w:rsidRPr="00962A13">
        <w:rPr>
          <w:w w:val="80"/>
        </w:rPr>
        <w:t xml:space="preserve">stigate the effect of spatial heterogeneity on the emergence of aquatic insects, and subsequent consequences for terrestrial predators (using spiders and bats as </w:t>
      </w:r>
      <w:r w:rsidRPr="00962A13">
        <w:rPr>
          <w:w w:val="85"/>
        </w:rPr>
        <w:t>indicator</w:t>
      </w:r>
      <w:r w:rsidRPr="00962A13">
        <w:rPr>
          <w:spacing w:val="-6"/>
          <w:w w:val="85"/>
        </w:rPr>
        <w:t xml:space="preserve"> </w:t>
      </w:r>
      <w:r w:rsidRPr="00962A13">
        <w:rPr>
          <w:w w:val="85"/>
        </w:rPr>
        <w:t>species)</w:t>
      </w:r>
      <w:r w:rsidRPr="00962A13">
        <w:rPr>
          <w:spacing w:val="-6"/>
          <w:w w:val="85"/>
        </w:rPr>
        <w:t xml:space="preserve"> </w:t>
      </w:r>
      <w:r w:rsidRPr="00962A13">
        <w:rPr>
          <w:w w:val="85"/>
        </w:rPr>
        <w:t>within</w:t>
      </w:r>
      <w:r w:rsidRPr="00962A13">
        <w:rPr>
          <w:spacing w:val="-5"/>
          <w:w w:val="85"/>
        </w:rPr>
        <w:t xml:space="preserve"> </w:t>
      </w:r>
      <w:r w:rsidRPr="00962A13">
        <w:rPr>
          <w:w w:val="85"/>
        </w:rPr>
        <w:t>the</w:t>
      </w:r>
      <w:r w:rsidRPr="00962A13">
        <w:rPr>
          <w:spacing w:val="-6"/>
          <w:w w:val="85"/>
        </w:rPr>
        <w:t xml:space="preserve"> </w:t>
      </w:r>
      <w:r w:rsidRPr="00962A13">
        <w:rPr>
          <w:w w:val="85"/>
        </w:rPr>
        <w:t>Fort</w:t>
      </w:r>
      <w:r w:rsidRPr="00962A13">
        <w:rPr>
          <w:spacing w:val="-5"/>
          <w:w w:val="85"/>
        </w:rPr>
        <w:t xml:space="preserve"> </w:t>
      </w:r>
      <w:r w:rsidRPr="00962A13">
        <w:rPr>
          <w:w w:val="85"/>
        </w:rPr>
        <w:t>Hall</w:t>
      </w:r>
      <w:r w:rsidRPr="00962A13">
        <w:rPr>
          <w:spacing w:val="-6"/>
          <w:w w:val="85"/>
        </w:rPr>
        <w:t xml:space="preserve"> </w:t>
      </w:r>
      <w:r w:rsidRPr="00962A13">
        <w:rPr>
          <w:w w:val="85"/>
        </w:rPr>
        <w:t>Bottoms</w:t>
      </w:r>
      <w:r w:rsidRPr="00962A13">
        <w:rPr>
          <w:spacing w:val="-5"/>
          <w:w w:val="85"/>
        </w:rPr>
        <w:t xml:space="preserve"> </w:t>
      </w:r>
      <w:r w:rsidRPr="00962A13">
        <w:rPr>
          <w:w w:val="85"/>
        </w:rPr>
        <w:t>river-floodplain</w:t>
      </w:r>
      <w:r w:rsidRPr="00962A13">
        <w:rPr>
          <w:spacing w:val="-6"/>
          <w:w w:val="85"/>
        </w:rPr>
        <w:t xml:space="preserve"> </w:t>
      </w:r>
      <w:r w:rsidRPr="00962A13">
        <w:rPr>
          <w:w w:val="85"/>
        </w:rPr>
        <w:t>mosaic.</w:t>
      </w:r>
    </w:p>
    <w:p w14:paraId="1C69D927" w14:textId="77777777" w:rsidR="00D24CAD" w:rsidRPr="00962A13" w:rsidRDefault="008A0AA0">
      <w:pPr>
        <w:spacing w:before="223"/>
        <w:ind w:left="560" w:right="746"/>
        <w:rPr>
          <w:rFonts w:ascii="Trebuchet MS"/>
          <w:sz w:val="20"/>
        </w:rPr>
      </w:pPr>
      <w:r w:rsidRPr="00962A13">
        <w:rPr>
          <w:rFonts w:ascii="Trebuchet MS"/>
          <w:b/>
          <w:sz w:val="20"/>
        </w:rPr>
        <w:t>Sharma,</w:t>
      </w:r>
      <w:r w:rsidRPr="00962A13">
        <w:rPr>
          <w:rFonts w:ascii="Trebuchet MS"/>
          <w:b/>
          <w:spacing w:val="-9"/>
          <w:sz w:val="20"/>
        </w:rPr>
        <w:t xml:space="preserve"> </w:t>
      </w:r>
      <w:proofErr w:type="spellStart"/>
      <w:r w:rsidRPr="00962A13">
        <w:rPr>
          <w:rFonts w:ascii="Trebuchet MS"/>
          <w:b/>
          <w:sz w:val="20"/>
        </w:rPr>
        <w:t>Harmandeep</w:t>
      </w:r>
      <w:proofErr w:type="spellEnd"/>
      <w:r w:rsidRPr="00962A13">
        <w:rPr>
          <w:rFonts w:ascii="Trebuchet MS"/>
          <w:b/>
          <w:sz w:val="20"/>
        </w:rPr>
        <w:t>;</w:t>
      </w:r>
      <w:r w:rsidRPr="00962A13">
        <w:rPr>
          <w:rFonts w:ascii="Trebuchet MS"/>
          <w:b/>
          <w:spacing w:val="-9"/>
          <w:sz w:val="20"/>
        </w:rPr>
        <w:t xml:space="preserve"> </w:t>
      </w:r>
      <w:r w:rsidRPr="00962A13">
        <w:rPr>
          <w:rFonts w:ascii="Trebuchet MS"/>
          <w:b/>
          <w:sz w:val="20"/>
        </w:rPr>
        <w:t>Reinhardt,</w:t>
      </w:r>
      <w:r w:rsidRPr="00962A13">
        <w:rPr>
          <w:rFonts w:ascii="Trebuchet MS"/>
          <w:b/>
          <w:spacing w:val="-9"/>
          <w:sz w:val="20"/>
        </w:rPr>
        <w:t xml:space="preserve"> </w:t>
      </w:r>
      <w:r w:rsidRPr="00962A13">
        <w:rPr>
          <w:rFonts w:ascii="Trebuchet MS"/>
          <w:b/>
          <w:sz w:val="20"/>
        </w:rPr>
        <w:t>Keith;</w:t>
      </w:r>
      <w:r w:rsidRPr="00962A13">
        <w:rPr>
          <w:rFonts w:ascii="Trebuchet MS"/>
          <w:b/>
          <w:spacing w:val="-9"/>
          <w:sz w:val="20"/>
        </w:rPr>
        <w:t xml:space="preserve"> </w:t>
      </w:r>
      <w:r w:rsidRPr="00962A13">
        <w:rPr>
          <w:rFonts w:ascii="Trebuchet MS"/>
          <w:b/>
          <w:sz w:val="20"/>
        </w:rPr>
        <w:t>Lohse,</w:t>
      </w:r>
      <w:r w:rsidRPr="00962A13">
        <w:rPr>
          <w:rFonts w:ascii="Trebuchet MS"/>
          <w:b/>
          <w:spacing w:val="-6"/>
          <w:sz w:val="20"/>
        </w:rPr>
        <w:t xml:space="preserve"> </w:t>
      </w:r>
      <w:r w:rsidRPr="00962A13">
        <w:rPr>
          <w:rFonts w:ascii="Trebuchet MS"/>
          <w:b/>
          <w:sz w:val="20"/>
        </w:rPr>
        <w:t xml:space="preserve">Kathleen Category: </w:t>
      </w:r>
      <w:r w:rsidRPr="00962A13">
        <w:rPr>
          <w:rFonts w:ascii="Trebuchet MS"/>
          <w:sz w:val="20"/>
        </w:rPr>
        <w:t xml:space="preserve">Agricultural &amp; </w:t>
      </w:r>
      <w:proofErr w:type="spellStart"/>
      <w:r w:rsidRPr="00962A13">
        <w:rPr>
          <w:rFonts w:ascii="Trebuchet MS"/>
          <w:sz w:val="20"/>
        </w:rPr>
        <w:t>Environemental</w:t>
      </w:r>
      <w:proofErr w:type="spellEnd"/>
    </w:p>
    <w:p w14:paraId="23BC8057" w14:textId="77777777" w:rsidR="00D24CAD" w:rsidRPr="00962A13" w:rsidRDefault="008A0AA0">
      <w:pPr>
        <w:tabs>
          <w:tab w:val="left" w:pos="5693"/>
        </w:tabs>
        <w:spacing w:line="231" w:lineRule="exact"/>
        <w:ind w:left="560"/>
        <w:rPr>
          <w:rFonts w:ascii="Trebuchet MS"/>
          <w:b/>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Doctorate</w:t>
      </w:r>
      <w:r w:rsidRPr="00962A13">
        <w:rPr>
          <w:rFonts w:ascii="Trebuchet MS"/>
          <w:sz w:val="20"/>
        </w:rPr>
        <w:tab/>
      </w:r>
      <w:r w:rsidRPr="00962A13">
        <w:rPr>
          <w:rFonts w:ascii="Trebuchet MS"/>
          <w:b/>
          <w:sz w:val="20"/>
        </w:rPr>
        <w:t>Poster</w:t>
      </w:r>
      <w:r w:rsidRPr="00962A13">
        <w:rPr>
          <w:rFonts w:ascii="Trebuchet MS"/>
          <w:b/>
          <w:spacing w:val="-10"/>
          <w:sz w:val="20"/>
        </w:rPr>
        <w:t xml:space="preserve"> #</w:t>
      </w:r>
    </w:p>
    <w:p w14:paraId="119454E9" w14:textId="77777777" w:rsidR="00D24CAD" w:rsidRPr="00962A13" w:rsidRDefault="008A0AA0">
      <w:pPr>
        <w:pStyle w:val="BodyText"/>
        <w:ind w:left="560"/>
        <w:rPr>
          <w:rFonts w:ascii="Trebuchet MS"/>
        </w:rPr>
      </w:pPr>
      <w:r w:rsidRPr="00962A13">
        <w:rPr>
          <w:rFonts w:ascii="Trebuchet MS"/>
          <w:spacing w:val="-5"/>
        </w:rPr>
        <w:t>32</w:t>
      </w:r>
    </w:p>
    <w:p w14:paraId="028A372E" w14:textId="77777777" w:rsidR="00D24CAD" w:rsidRPr="00962A13" w:rsidRDefault="008A0AA0">
      <w:pPr>
        <w:spacing w:before="1"/>
        <w:ind w:left="560" w:right="393"/>
        <w:rPr>
          <w:rFonts w:ascii="Trebuchet MS"/>
          <w:i/>
          <w:sz w:val="20"/>
        </w:rPr>
      </w:pPr>
      <w:r w:rsidRPr="00962A13">
        <w:rPr>
          <w:rFonts w:ascii="Trebuchet MS"/>
          <w:i/>
          <w:sz w:val="20"/>
        </w:rPr>
        <w:t>Variation</w:t>
      </w:r>
      <w:r w:rsidRPr="00962A13">
        <w:rPr>
          <w:rFonts w:ascii="Trebuchet MS"/>
          <w:i/>
          <w:spacing w:val="-6"/>
          <w:sz w:val="20"/>
        </w:rPr>
        <w:t xml:space="preserve"> </w:t>
      </w:r>
      <w:r w:rsidRPr="00962A13">
        <w:rPr>
          <w:rFonts w:ascii="Trebuchet MS"/>
          <w:i/>
          <w:sz w:val="20"/>
        </w:rPr>
        <w:t>in</w:t>
      </w:r>
      <w:r w:rsidRPr="00962A13">
        <w:rPr>
          <w:rFonts w:ascii="Trebuchet MS"/>
          <w:i/>
          <w:spacing w:val="-6"/>
          <w:sz w:val="20"/>
        </w:rPr>
        <w:t xml:space="preserve"> </w:t>
      </w:r>
      <w:r w:rsidRPr="00962A13">
        <w:rPr>
          <w:rFonts w:ascii="Trebuchet MS"/>
          <w:i/>
          <w:sz w:val="20"/>
        </w:rPr>
        <w:t>plant</w:t>
      </w:r>
      <w:r w:rsidRPr="00962A13">
        <w:rPr>
          <w:rFonts w:ascii="Trebuchet MS"/>
          <w:i/>
          <w:spacing w:val="-5"/>
          <w:sz w:val="20"/>
        </w:rPr>
        <w:t xml:space="preserve"> </w:t>
      </w:r>
      <w:r w:rsidRPr="00962A13">
        <w:rPr>
          <w:rFonts w:ascii="Trebuchet MS"/>
          <w:i/>
          <w:sz w:val="20"/>
        </w:rPr>
        <w:t>water</w:t>
      </w:r>
      <w:r w:rsidRPr="00962A13">
        <w:rPr>
          <w:rFonts w:ascii="Trebuchet MS"/>
          <w:i/>
          <w:spacing w:val="-4"/>
          <w:sz w:val="20"/>
        </w:rPr>
        <w:t xml:space="preserve"> </w:t>
      </w:r>
      <w:r w:rsidRPr="00962A13">
        <w:rPr>
          <w:rFonts w:ascii="Trebuchet MS"/>
          <w:i/>
          <w:sz w:val="20"/>
        </w:rPr>
        <w:t>use</w:t>
      </w:r>
      <w:r w:rsidRPr="00962A13">
        <w:rPr>
          <w:rFonts w:ascii="Trebuchet MS"/>
          <w:i/>
          <w:spacing w:val="-4"/>
          <w:sz w:val="20"/>
        </w:rPr>
        <w:t xml:space="preserve"> </w:t>
      </w:r>
      <w:r w:rsidRPr="00962A13">
        <w:rPr>
          <w:rFonts w:ascii="Trebuchet MS"/>
          <w:i/>
          <w:sz w:val="20"/>
        </w:rPr>
        <w:t>and</w:t>
      </w:r>
      <w:r w:rsidRPr="00962A13">
        <w:rPr>
          <w:rFonts w:ascii="Trebuchet MS"/>
          <w:i/>
          <w:spacing w:val="-5"/>
          <w:sz w:val="20"/>
        </w:rPr>
        <w:t xml:space="preserve"> </w:t>
      </w:r>
      <w:r w:rsidRPr="00962A13">
        <w:rPr>
          <w:rFonts w:ascii="Trebuchet MS"/>
          <w:i/>
          <w:sz w:val="20"/>
        </w:rPr>
        <w:t>environmental</w:t>
      </w:r>
      <w:r w:rsidRPr="00962A13">
        <w:rPr>
          <w:rFonts w:ascii="Trebuchet MS"/>
          <w:i/>
          <w:spacing w:val="-4"/>
          <w:sz w:val="20"/>
        </w:rPr>
        <w:t xml:space="preserve"> </w:t>
      </w:r>
      <w:r w:rsidRPr="00962A13">
        <w:rPr>
          <w:rFonts w:ascii="Trebuchet MS"/>
          <w:i/>
          <w:sz w:val="20"/>
        </w:rPr>
        <w:t>drivers</w:t>
      </w:r>
      <w:r w:rsidRPr="00962A13">
        <w:rPr>
          <w:rFonts w:ascii="Trebuchet MS"/>
          <w:i/>
          <w:spacing w:val="-4"/>
          <w:sz w:val="20"/>
        </w:rPr>
        <w:t xml:space="preserve"> </w:t>
      </w:r>
      <w:r w:rsidRPr="00962A13">
        <w:rPr>
          <w:rFonts w:ascii="Trebuchet MS"/>
          <w:i/>
          <w:sz w:val="20"/>
        </w:rPr>
        <w:t>of</w:t>
      </w:r>
      <w:r w:rsidRPr="00962A13">
        <w:rPr>
          <w:rFonts w:ascii="Trebuchet MS"/>
          <w:i/>
          <w:spacing w:val="-5"/>
          <w:sz w:val="20"/>
        </w:rPr>
        <w:t xml:space="preserve"> </w:t>
      </w:r>
      <w:r w:rsidRPr="00962A13">
        <w:rPr>
          <w:rFonts w:ascii="Trebuchet MS"/>
          <w:i/>
          <w:sz w:val="20"/>
        </w:rPr>
        <w:t>sap</w:t>
      </w:r>
      <w:r w:rsidRPr="00962A13">
        <w:rPr>
          <w:rFonts w:ascii="Trebuchet MS"/>
          <w:i/>
          <w:spacing w:val="-5"/>
          <w:sz w:val="20"/>
        </w:rPr>
        <w:t xml:space="preserve"> </w:t>
      </w:r>
      <w:r w:rsidRPr="00962A13">
        <w:rPr>
          <w:rFonts w:ascii="Trebuchet MS"/>
          <w:i/>
          <w:sz w:val="20"/>
        </w:rPr>
        <w:t>flow</w:t>
      </w:r>
      <w:r w:rsidRPr="00962A13">
        <w:rPr>
          <w:rFonts w:ascii="Trebuchet MS"/>
          <w:i/>
          <w:sz w:val="20"/>
        </w:rPr>
        <w:t xml:space="preserve"> in sagebrush communities spanning rain- to snow-dominated elevation zones</w:t>
      </w:r>
    </w:p>
    <w:p w14:paraId="0B738C99" w14:textId="77777777" w:rsidR="00D24CAD" w:rsidRPr="00962A13" w:rsidRDefault="008A0AA0">
      <w:pPr>
        <w:pStyle w:val="BodyText"/>
        <w:spacing w:before="7"/>
        <w:ind w:left="560" w:right="453"/>
      </w:pPr>
      <w:r w:rsidRPr="00962A13">
        <w:rPr>
          <w:w w:val="80"/>
        </w:rPr>
        <w:t xml:space="preserve">Sagebrush (Artemisia spp.) is a widespread and locally dominant shrub throughout </w:t>
      </w:r>
      <w:r w:rsidRPr="00962A13">
        <w:rPr>
          <w:spacing w:val="-2"/>
          <w:w w:val="85"/>
        </w:rPr>
        <w:t>much of western North America,</w:t>
      </w:r>
      <w:r w:rsidRPr="00962A13">
        <w:rPr>
          <w:spacing w:val="-3"/>
        </w:rPr>
        <w:t xml:space="preserve"> </w:t>
      </w:r>
      <w:r w:rsidRPr="00962A13">
        <w:rPr>
          <w:spacing w:val="-2"/>
          <w:w w:val="85"/>
        </w:rPr>
        <w:t>occupying &gt;66 million ha.</w:t>
      </w:r>
      <w:r w:rsidRPr="00962A13">
        <w:rPr>
          <w:spacing w:val="-3"/>
        </w:rPr>
        <w:t xml:space="preserve"> </w:t>
      </w:r>
      <w:r w:rsidRPr="00962A13">
        <w:rPr>
          <w:spacing w:val="-2"/>
          <w:w w:val="85"/>
        </w:rPr>
        <w:t>Sagebrush steppe provides many important ec</w:t>
      </w:r>
      <w:r w:rsidRPr="00962A13">
        <w:rPr>
          <w:spacing w:val="-2"/>
          <w:w w:val="85"/>
        </w:rPr>
        <w:t>osystem services including</w:t>
      </w:r>
      <w:r w:rsidRPr="00962A13">
        <w:rPr>
          <w:spacing w:val="-1"/>
        </w:rPr>
        <w:t xml:space="preserve"> </w:t>
      </w:r>
      <w:r w:rsidRPr="00962A13">
        <w:rPr>
          <w:spacing w:val="-2"/>
          <w:w w:val="85"/>
        </w:rPr>
        <w:t xml:space="preserve">water and carbon (C) </w:t>
      </w:r>
      <w:r w:rsidRPr="00962A13">
        <w:rPr>
          <w:w w:val="80"/>
        </w:rPr>
        <w:t>storage, as well as providing critical habitat for several threatened and endangered animal species. Because these systems are water limited, changes in precipitation regimes associated with climate change ar</w:t>
      </w:r>
      <w:r w:rsidRPr="00962A13">
        <w:rPr>
          <w:w w:val="80"/>
        </w:rPr>
        <w:t xml:space="preserve">e predicted to alter ecosystem processes </w:t>
      </w:r>
      <w:r w:rsidRPr="00962A13">
        <w:rPr>
          <w:w w:val="85"/>
        </w:rPr>
        <w:t>such</w:t>
      </w:r>
      <w:r w:rsidRPr="00962A13">
        <w:rPr>
          <w:spacing w:val="-6"/>
          <w:w w:val="85"/>
        </w:rPr>
        <w:t xml:space="preserve"> </w:t>
      </w:r>
      <w:r w:rsidRPr="00962A13">
        <w:rPr>
          <w:w w:val="85"/>
        </w:rPr>
        <w:t>as</w:t>
      </w:r>
      <w:r w:rsidRPr="00962A13">
        <w:rPr>
          <w:spacing w:val="-6"/>
          <w:w w:val="85"/>
        </w:rPr>
        <w:t xml:space="preserve"> </w:t>
      </w:r>
      <w:r w:rsidRPr="00962A13">
        <w:rPr>
          <w:w w:val="85"/>
        </w:rPr>
        <w:t>water</w:t>
      </w:r>
      <w:r w:rsidRPr="00962A13">
        <w:rPr>
          <w:spacing w:val="-5"/>
          <w:w w:val="85"/>
        </w:rPr>
        <w:t xml:space="preserve"> </w:t>
      </w:r>
      <w:r w:rsidRPr="00962A13">
        <w:rPr>
          <w:w w:val="85"/>
        </w:rPr>
        <w:t>and</w:t>
      </w:r>
      <w:r w:rsidRPr="00962A13">
        <w:rPr>
          <w:spacing w:val="-6"/>
          <w:w w:val="85"/>
        </w:rPr>
        <w:t xml:space="preserve"> </w:t>
      </w:r>
      <w:r w:rsidRPr="00962A13">
        <w:rPr>
          <w:w w:val="85"/>
        </w:rPr>
        <w:t>C</w:t>
      </w:r>
      <w:r w:rsidRPr="00962A13">
        <w:rPr>
          <w:spacing w:val="-5"/>
          <w:w w:val="85"/>
        </w:rPr>
        <w:t xml:space="preserve"> </w:t>
      </w:r>
      <w:r w:rsidRPr="00962A13">
        <w:rPr>
          <w:w w:val="85"/>
        </w:rPr>
        <w:t>storage</w:t>
      </w:r>
      <w:r w:rsidRPr="00962A13">
        <w:rPr>
          <w:spacing w:val="-6"/>
          <w:w w:val="85"/>
        </w:rPr>
        <w:t xml:space="preserve"> </w:t>
      </w:r>
      <w:r w:rsidRPr="00962A13">
        <w:rPr>
          <w:w w:val="85"/>
        </w:rPr>
        <w:t>and</w:t>
      </w:r>
      <w:r w:rsidRPr="00962A13">
        <w:rPr>
          <w:spacing w:val="-5"/>
          <w:w w:val="85"/>
        </w:rPr>
        <w:t xml:space="preserve"> </w:t>
      </w:r>
      <w:r w:rsidRPr="00962A13">
        <w:rPr>
          <w:w w:val="85"/>
        </w:rPr>
        <w:t>cycling.</w:t>
      </w:r>
      <w:r w:rsidRPr="00962A13">
        <w:rPr>
          <w:spacing w:val="-6"/>
          <w:w w:val="85"/>
        </w:rPr>
        <w:t xml:space="preserve"> </w:t>
      </w:r>
      <w:r w:rsidRPr="00962A13">
        <w:rPr>
          <w:w w:val="85"/>
        </w:rPr>
        <w:t>However,</w:t>
      </w:r>
      <w:r w:rsidRPr="00962A13">
        <w:rPr>
          <w:spacing w:val="-5"/>
          <w:w w:val="85"/>
        </w:rPr>
        <w:t xml:space="preserve"> </w:t>
      </w:r>
      <w:r w:rsidRPr="00962A13">
        <w:rPr>
          <w:w w:val="85"/>
        </w:rPr>
        <w:t>such</w:t>
      </w:r>
      <w:r w:rsidRPr="00962A13">
        <w:rPr>
          <w:spacing w:val="-6"/>
          <w:w w:val="85"/>
        </w:rPr>
        <w:t xml:space="preserve"> </w:t>
      </w:r>
      <w:r w:rsidRPr="00962A13">
        <w:rPr>
          <w:w w:val="85"/>
        </w:rPr>
        <w:t>changes</w:t>
      </w:r>
      <w:r w:rsidRPr="00962A13">
        <w:rPr>
          <w:spacing w:val="-6"/>
          <w:w w:val="85"/>
        </w:rPr>
        <w:t xml:space="preserve"> </w:t>
      </w:r>
      <w:r w:rsidRPr="00962A13">
        <w:rPr>
          <w:w w:val="85"/>
        </w:rPr>
        <w:t>are</w:t>
      </w:r>
      <w:r w:rsidRPr="00962A13">
        <w:rPr>
          <w:spacing w:val="-5"/>
          <w:w w:val="85"/>
        </w:rPr>
        <w:t xml:space="preserve"> </w:t>
      </w:r>
      <w:r w:rsidRPr="00962A13">
        <w:rPr>
          <w:w w:val="85"/>
        </w:rPr>
        <w:t>hard</w:t>
      </w:r>
      <w:r w:rsidRPr="00962A13">
        <w:rPr>
          <w:spacing w:val="-6"/>
          <w:w w:val="85"/>
        </w:rPr>
        <w:t xml:space="preserve"> </w:t>
      </w:r>
      <w:r w:rsidRPr="00962A13">
        <w:rPr>
          <w:w w:val="85"/>
        </w:rPr>
        <w:t>to predict</w:t>
      </w:r>
      <w:r w:rsidRPr="00962A13">
        <w:rPr>
          <w:spacing w:val="-6"/>
          <w:w w:val="85"/>
        </w:rPr>
        <w:t xml:space="preserve"> </w:t>
      </w:r>
      <w:r w:rsidRPr="00962A13">
        <w:rPr>
          <w:w w:val="85"/>
        </w:rPr>
        <w:t>due</w:t>
      </w:r>
      <w:r w:rsidRPr="00962A13">
        <w:rPr>
          <w:spacing w:val="-6"/>
          <w:w w:val="85"/>
        </w:rPr>
        <w:t xml:space="preserve"> </w:t>
      </w:r>
      <w:r w:rsidRPr="00962A13">
        <w:rPr>
          <w:w w:val="85"/>
        </w:rPr>
        <w:t>to</w:t>
      </w:r>
      <w:r w:rsidRPr="00962A13">
        <w:rPr>
          <w:spacing w:val="-5"/>
          <w:w w:val="85"/>
        </w:rPr>
        <w:t xml:space="preserve"> </w:t>
      </w:r>
      <w:r w:rsidRPr="00962A13">
        <w:rPr>
          <w:w w:val="85"/>
        </w:rPr>
        <w:t>lack</w:t>
      </w:r>
      <w:r w:rsidRPr="00962A13">
        <w:rPr>
          <w:spacing w:val="-6"/>
          <w:w w:val="85"/>
        </w:rPr>
        <w:t xml:space="preserve"> </w:t>
      </w:r>
      <w:r w:rsidRPr="00962A13">
        <w:rPr>
          <w:w w:val="85"/>
        </w:rPr>
        <w:t>of</w:t>
      </w:r>
      <w:r w:rsidRPr="00962A13">
        <w:rPr>
          <w:spacing w:val="-5"/>
          <w:w w:val="85"/>
        </w:rPr>
        <w:t xml:space="preserve"> </w:t>
      </w:r>
      <w:r w:rsidRPr="00962A13">
        <w:rPr>
          <w:w w:val="85"/>
        </w:rPr>
        <w:t>fundamental</w:t>
      </w:r>
      <w:r w:rsidRPr="00962A13">
        <w:rPr>
          <w:spacing w:val="-6"/>
          <w:w w:val="85"/>
        </w:rPr>
        <w:t xml:space="preserve"> </w:t>
      </w:r>
      <w:r w:rsidRPr="00962A13">
        <w:rPr>
          <w:w w:val="85"/>
        </w:rPr>
        <w:t>information</w:t>
      </w:r>
      <w:r w:rsidRPr="00962A13">
        <w:rPr>
          <w:spacing w:val="-5"/>
          <w:w w:val="85"/>
        </w:rPr>
        <w:t xml:space="preserve"> </w:t>
      </w:r>
      <w:r w:rsidRPr="00962A13">
        <w:rPr>
          <w:w w:val="85"/>
        </w:rPr>
        <w:t>on</w:t>
      </w:r>
      <w:r w:rsidRPr="00962A13">
        <w:rPr>
          <w:spacing w:val="-6"/>
          <w:w w:val="85"/>
        </w:rPr>
        <w:t xml:space="preserve"> </w:t>
      </w:r>
      <w:r w:rsidRPr="00962A13">
        <w:rPr>
          <w:w w:val="85"/>
        </w:rPr>
        <w:t>plant</w:t>
      </w:r>
      <w:r w:rsidRPr="00962A13">
        <w:rPr>
          <w:spacing w:val="-5"/>
          <w:w w:val="85"/>
        </w:rPr>
        <w:t xml:space="preserve"> </w:t>
      </w:r>
      <w:r w:rsidRPr="00962A13">
        <w:rPr>
          <w:w w:val="85"/>
        </w:rPr>
        <w:t>water</w:t>
      </w:r>
      <w:r w:rsidRPr="00962A13">
        <w:rPr>
          <w:spacing w:val="-6"/>
          <w:w w:val="85"/>
        </w:rPr>
        <w:t xml:space="preserve"> </w:t>
      </w:r>
      <w:r w:rsidRPr="00962A13">
        <w:rPr>
          <w:w w:val="85"/>
        </w:rPr>
        <w:t>use</w:t>
      </w:r>
      <w:r w:rsidRPr="00962A13">
        <w:rPr>
          <w:spacing w:val="-6"/>
          <w:w w:val="85"/>
        </w:rPr>
        <w:t xml:space="preserve"> </w:t>
      </w:r>
      <w:r w:rsidRPr="00962A13">
        <w:rPr>
          <w:w w:val="85"/>
        </w:rPr>
        <w:t>in</w:t>
      </w:r>
      <w:r w:rsidRPr="00962A13">
        <w:rPr>
          <w:spacing w:val="-5"/>
          <w:w w:val="85"/>
        </w:rPr>
        <w:t xml:space="preserve"> </w:t>
      </w:r>
      <w:r w:rsidRPr="00962A13">
        <w:rPr>
          <w:w w:val="85"/>
        </w:rPr>
        <w:t>sagebrush.</w:t>
      </w:r>
    </w:p>
    <w:p w14:paraId="6AE5757D" w14:textId="77777777" w:rsidR="00D24CAD" w:rsidRPr="00962A13" w:rsidRDefault="008A0AA0">
      <w:pPr>
        <w:pStyle w:val="BodyText"/>
        <w:ind w:left="560" w:right="401"/>
        <w:jc w:val="both"/>
      </w:pPr>
      <w:r w:rsidRPr="00962A13">
        <w:rPr>
          <w:w w:val="80"/>
        </w:rPr>
        <w:t>While a few studies have been conducted that analyze differences in water budgets</w:t>
      </w:r>
      <w:r w:rsidRPr="00962A13">
        <w:rPr>
          <w:spacing w:val="80"/>
        </w:rPr>
        <w:t xml:space="preserve"> </w:t>
      </w:r>
      <w:r w:rsidRPr="00962A13">
        <w:rPr>
          <w:w w:val="80"/>
        </w:rPr>
        <w:t xml:space="preserve">in sagebrush ecosystems at landscape scales using eddy covariance methods, data </w:t>
      </w:r>
      <w:r w:rsidRPr="00962A13">
        <w:rPr>
          <w:w w:val="85"/>
        </w:rPr>
        <w:t>on plant water use at organismal scales</w:t>
      </w:r>
      <w:r w:rsidRPr="00962A13">
        <w:rPr>
          <w:spacing w:val="-1"/>
          <w:w w:val="85"/>
        </w:rPr>
        <w:t xml:space="preserve"> </w:t>
      </w:r>
      <w:r w:rsidRPr="00962A13">
        <w:rPr>
          <w:w w:val="85"/>
        </w:rPr>
        <w:t>are</w:t>
      </w:r>
      <w:r w:rsidRPr="00962A13">
        <w:rPr>
          <w:spacing w:val="-1"/>
          <w:w w:val="85"/>
        </w:rPr>
        <w:t xml:space="preserve"> </w:t>
      </w:r>
      <w:r w:rsidRPr="00962A13">
        <w:rPr>
          <w:w w:val="85"/>
        </w:rPr>
        <w:t>few.</w:t>
      </w:r>
    </w:p>
    <w:p w14:paraId="7FD93E2C" w14:textId="77777777" w:rsidR="00D24CAD" w:rsidRPr="00962A13" w:rsidRDefault="008A0AA0">
      <w:pPr>
        <w:spacing w:before="221"/>
        <w:ind w:left="560" w:right="2560"/>
        <w:rPr>
          <w:rFonts w:ascii="Trebuchet MS"/>
          <w:sz w:val="20"/>
        </w:rPr>
      </w:pPr>
      <w:r w:rsidRPr="00962A13">
        <w:rPr>
          <w:rFonts w:ascii="Trebuchet MS"/>
          <w:b/>
          <w:sz w:val="20"/>
        </w:rPr>
        <w:t>Condo, Theresa; Reinhardt, Keith Category:</w:t>
      </w:r>
      <w:r w:rsidRPr="00962A13">
        <w:rPr>
          <w:rFonts w:ascii="Trebuchet MS"/>
          <w:b/>
          <w:spacing w:val="-14"/>
          <w:sz w:val="20"/>
        </w:rPr>
        <w:t xml:space="preserve"> </w:t>
      </w:r>
      <w:r w:rsidRPr="00962A13">
        <w:rPr>
          <w:rFonts w:ascii="Trebuchet MS"/>
          <w:sz w:val="20"/>
        </w:rPr>
        <w:t>Agricultural</w:t>
      </w:r>
      <w:r w:rsidRPr="00962A13">
        <w:rPr>
          <w:rFonts w:ascii="Trebuchet MS"/>
          <w:spacing w:val="-15"/>
          <w:sz w:val="20"/>
        </w:rPr>
        <w:t xml:space="preserve"> </w:t>
      </w:r>
      <w:r w:rsidRPr="00962A13">
        <w:rPr>
          <w:rFonts w:ascii="Trebuchet MS"/>
          <w:sz w:val="20"/>
        </w:rPr>
        <w:t>&amp;</w:t>
      </w:r>
      <w:r w:rsidRPr="00962A13">
        <w:rPr>
          <w:rFonts w:ascii="Trebuchet MS"/>
          <w:spacing w:val="-12"/>
          <w:sz w:val="20"/>
        </w:rPr>
        <w:t xml:space="preserve"> </w:t>
      </w:r>
      <w:proofErr w:type="spellStart"/>
      <w:r w:rsidRPr="00962A13">
        <w:rPr>
          <w:rFonts w:ascii="Trebuchet MS"/>
          <w:sz w:val="20"/>
        </w:rPr>
        <w:t>Environemental</w:t>
      </w:r>
      <w:proofErr w:type="spellEnd"/>
    </w:p>
    <w:p w14:paraId="4C332621" w14:textId="77777777" w:rsidR="00D24CAD" w:rsidRPr="00962A13" w:rsidRDefault="008A0AA0">
      <w:pPr>
        <w:tabs>
          <w:tab w:val="left" w:pos="5601"/>
        </w:tabs>
        <w:spacing w:line="231"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10"/>
          <w:sz w:val="20"/>
        </w:rPr>
        <w:t>4</w:t>
      </w:r>
    </w:p>
    <w:p w14:paraId="614A9B79" w14:textId="77777777" w:rsidR="00D24CAD" w:rsidRPr="00962A13" w:rsidRDefault="008A0AA0">
      <w:pPr>
        <w:ind w:left="560" w:right="746"/>
        <w:rPr>
          <w:rFonts w:ascii="Trebuchet MS"/>
          <w:i/>
          <w:sz w:val="20"/>
        </w:rPr>
      </w:pPr>
      <w:r w:rsidRPr="00962A13">
        <w:rPr>
          <w:rFonts w:ascii="Trebuchet MS"/>
          <w:i/>
          <w:sz w:val="20"/>
        </w:rPr>
        <w:t>What</w:t>
      </w:r>
      <w:r w:rsidRPr="00962A13">
        <w:rPr>
          <w:rFonts w:ascii="Trebuchet MS"/>
          <w:i/>
          <w:spacing w:val="-6"/>
          <w:sz w:val="20"/>
        </w:rPr>
        <w:t xml:space="preserve"> </w:t>
      </w:r>
      <w:r w:rsidRPr="00962A13">
        <w:rPr>
          <w:rFonts w:ascii="Trebuchet MS"/>
          <w:i/>
          <w:sz w:val="20"/>
        </w:rPr>
        <w:t>causes</w:t>
      </w:r>
      <w:r w:rsidRPr="00962A13">
        <w:rPr>
          <w:rFonts w:ascii="Trebuchet MS"/>
          <w:i/>
          <w:spacing w:val="-6"/>
          <w:sz w:val="20"/>
        </w:rPr>
        <w:t xml:space="preserve"> </w:t>
      </w:r>
      <w:r w:rsidRPr="00962A13">
        <w:rPr>
          <w:rFonts w:ascii="Trebuchet MS"/>
          <w:i/>
          <w:sz w:val="20"/>
        </w:rPr>
        <w:t>lower</w:t>
      </w:r>
      <w:r w:rsidRPr="00962A13">
        <w:rPr>
          <w:rFonts w:ascii="Trebuchet MS"/>
          <w:i/>
          <w:spacing w:val="-6"/>
          <w:sz w:val="20"/>
        </w:rPr>
        <w:t xml:space="preserve"> </w:t>
      </w:r>
      <w:proofErr w:type="spellStart"/>
      <w:r w:rsidRPr="00962A13">
        <w:rPr>
          <w:rFonts w:ascii="Trebuchet MS"/>
          <w:i/>
          <w:sz w:val="20"/>
        </w:rPr>
        <w:t>treeline</w:t>
      </w:r>
      <w:proofErr w:type="spellEnd"/>
      <w:r w:rsidRPr="00962A13">
        <w:rPr>
          <w:rFonts w:ascii="Trebuchet MS"/>
          <w:i/>
          <w:sz w:val="20"/>
        </w:rPr>
        <w:t>?</w:t>
      </w:r>
      <w:r w:rsidRPr="00962A13">
        <w:rPr>
          <w:rFonts w:ascii="Trebuchet MS"/>
          <w:i/>
          <w:spacing w:val="-7"/>
          <w:sz w:val="20"/>
        </w:rPr>
        <w:t xml:space="preserve"> </w:t>
      </w:r>
      <w:r w:rsidRPr="00962A13">
        <w:rPr>
          <w:rFonts w:ascii="Trebuchet MS"/>
          <w:i/>
          <w:sz w:val="20"/>
        </w:rPr>
        <w:t>Hydraulic</w:t>
      </w:r>
      <w:r w:rsidRPr="00962A13">
        <w:rPr>
          <w:rFonts w:ascii="Trebuchet MS"/>
          <w:i/>
          <w:spacing w:val="-6"/>
          <w:sz w:val="20"/>
        </w:rPr>
        <w:t xml:space="preserve"> </w:t>
      </w:r>
      <w:r w:rsidRPr="00962A13">
        <w:rPr>
          <w:rFonts w:ascii="Trebuchet MS"/>
          <w:i/>
          <w:sz w:val="20"/>
        </w:rPr>
        <w:t>strategies</w:t>
      </w:r>
      <w:r w:rsidRPr="00962A13">
        <w:rPr>
          <w:rFonts w:ascii="Trebuchet MS"/>
          <w:i/>
          <w:spacing w:val="-6"/>
          <w:sz w:val="20"/>
        </w:rPr>
        <w:t xml:space="preserve"> </w:t>
      </w:r>
      <w:r w:rsidRPr="00962A13">
        <w:rPr>
          <w:rFonts w:ascii="Trebuchet MS"/>
          <w:i/>
          <w:sz w:val="20"/>
        </w:rPr>
        <w:t>of</w:t>
      </w:r>
      <w:r w:rsidRPr="00962A13">
        <w:rPr>
          <w:rFonts w:ascii="Trebuchet MS"/>
          <w:i/>
          <w:spacing w:val="-6"/>
          <w:sz w:val="20"/>
        </w:rPr>
        <w:t xml:space="preserve"> </w:t>
      </w:r>
      <w:r w:rsidRPr="00962A13">
        <w:rPr>
          <w:rFonts w:ascii="Trebuchet MS"/>
          <w:i/>
          <w:sz w:val="20"/>
        </w:rPr>
        <w:t>Douglas-fir along an elevation gradient</w:t>
      </w:r>
    </w:p>
    <w:p w14:paraId="063B68D9" w14:textId="77777777" w:rsidR="00D24CAD" w:rsidRPr="00962A13" w:rsidRDefault="008A0AA0">
      <w:pPr>
        <w:pStyle w:val="BodyText"/>
        <w:spacing w:before="9"/>
        <w:ind w:left="560" w:right="392"/>
      </w:pPr>
      <w:r w:rsidRPr="00962A13">
        <w:rPr>
          <w:w w:val="80"/>
        </w:rPr>
        <w:t xml:space="preserve">Montane coniferous forests in the Intermountain West, USA </w:t>
      </w:r>
      <w:r w:rsidRPr="00962A13">
        <w:rPr>
          <w:w w:val="80"/>
        </w:rPr>
        <w:t xml:space="preserve">are bound by upper and lower </w:t>
      </w:r>
      <w:proofErr w:type="spellStart"/>
      <w:r w:rsidRPr="00962A13">
        <w:rPr>
          <w:w w:val="80"/>
        </w:rPr>
        <w:t>treelines</w:t>
      </w:r>
      <w:proofErr w:type="spellEnd"/>
      <w:r w:rsidRPr="00962A13">
        <w:rPr>
          <w:w w:val="80"/>
        </w:rPr>
        <w:t xml:space="preserve">. Lower </w:t>
      </w:r>
      <w:proofErr w:type="spellStart"/>
      <w:r w:rsidRPr="00962A13">
        <w:rPr>
          <w:w w:val="80"/>
        </w:rPr>
        <w:t>treelines</w:t>
      </w:r>
      <w:proofErr w:type="spellEnd"/>
      <w:r w:rsidRPr="00962A13">
        <w:rPr>
          <w:w w:val="80"/>
        </w:rPr>
        <w:t xml:space="preserve"> in the Intermountain West are generally assumed to</w:t>
      </w:r>
      <w:r w:rsidRPr="00962A13">
        <w:rPr>
          <w:w w:val="85"/>
        </w:rPr>
        <w:t xml:space="preserve"> be</w:t>
      </w:r>
      <w:r w:rsidRPr="00962A13">
        <w:rPr>
          <w:spacing w:val="-6"/>
          <w:w w:val="85"/>
        </w:rPr>
        <w:t xml:space="preserve"> </w:t>
      </w:r>
      <w:r w:rsidRPr="00962A13">
        <w:rPr>
          <w:w w:val="85"/>
        </w:rPr>
        <w:t>limited</w:t>
      </w:r>
      <w:r w:rsidRPr="00962A13">
        <w:rPr>
          <w:spacing w:val="-6"/>
          <w:w w:val="85"/>
        </w:rPr>
        <w:t xml:space="preserve"> </w:t>
      </w:r>
      <w:r w:rsidRPr="00962A13">
        <w:rPr>
          <w:w w:val="85"/>
        </w:rPr>
        <w:t>by</w:t>
      </w:r>
      <w:r w:rsidRPr="00962A13">
        <w:rPr>
          <w:spacing w:val="-5"/>
          <w:w w:val="85"/>
        </w:rPr>
        <w:t xml:space="preserve"> </w:t>
      </w:r>
      <w:r w:rsidRPr="00962A13">
        <w:rPr>
          <w:w w:val="85"/>
        </w:rPr>
        <w:t>water,</w:t>
      </w:r>
      <w:r w:rsidRPr="00962A13">
        <w:rPr>
          <w:spacing w:val="-6"/>
          <w:w w:val="85"/>
        </w:rPr>
        <w:t xml:space="preserve"> </w:t>
      </w:r>
      <w:r w:rsidRPr="00962A13">
        <w:rPr>
          <w:w w:val="85"/>
        </w:rPr>
        <w:t>but</w:t>
      </w:r>
      <w:r w:rsidRPr="00962A13">
        <w:rPr>
          <w:spacing w:val="-5"/>
          <w:w w:val="85"/>
        </w:rPr>
        <w:t xml:space="preserve"> </w:t>
      </w:r>
      <w:r w:rsidRPr="00962A13">
        <w:rPr>
          <w:w w:val="85"/>
        </w:rPr>
        <w:t>more</w:t>
      </w:r>
      <w:r w:rsidRPr="00962A13">
        <w:rPr>
          <w:spacing w:val="-6"/>
          <w:w w:val="85"/>
        </w:rPr>
        <w:t xml:space="preserve"> </w:t>
      </w:r>
      <w:r w:rsidRPr="00962A13">
        <w:rPr>
          <w:w w:val="85"/>
        </w:rPr>
        <w:t>evidence</w:t>
      </w:r>
      <w:r w:rsidRPr="00962A13">
        <w:rPr>
          <w:spacing w:val="-5"/>
          <w:w w:val="85"/>
        </w:rPr>
        <w:t xml:space="preserve"> </w:t>
      </w:r>
      <w:r w:rsidRPr="00962A13">
        <w:rPr>
          <w:w w:val="85"/>
        </w:rPr>
        <w:t>is</w:t>
      </w:r>
      <w:r w:rsidRPr="00962A13">
        <w:rPr>
          <w:spacing w:val="-6"/>
          <w:w w:val="85"/>
        </w:rPr>
        <w:t xml:space="preserve"> </w:t>
      </w:r>
      <w:r w:rsidRPr="00962A13">
        <w:rPr>
          <w:w w:val="85"/>
        </w:rPr>
        <w:t>needed</w:t>
      </w:r>
      <w:r w:rsidRPr="00962A13">
        <w:rPr>
          <w:spacing w:val="-5"/>
          <w:w w:val="85"/>
        </w:rPr>
        <w:t xml:space="preserve"> </w:t>
      </w:r>
      <w:r w:rsidRPr="00962A13">
        <w:rPr>
          <w:w w:val="85"/>
        </w:rPr>
        <w:t>to</w:t>
      </w:r>
      <w:r w:rsidRPr="00962A13">
        <w:rPr>
          <w:spacing w:val="-6"/>
          <w:w w:val="85"/>
        </w:rPr>
        <w:t xml:space="preserve"> </w:t>
      </w:r>
      <w:r w:rsidRPr="00962A13">
        <w:rPr>
          <w:w w:val="85"/>
        </w:rPr>
        <w:t>support</w:t>
      </w:r>
      <w:r w:rsidRPr="00962A13">
        <w:rPr>
          <w:spacing w:val="-6"/>
          <w:w w:val="85"/>
        </w:rPr>
        <w:t xml:space="preserve"> </w:t>
      </w:r>
      <w:r w:rsidRPr="00962A13">
        <w:rPr>
          <w:w w:val="85"/>
        </w:rPr>
        <w:t>this</w:t>
      </w:r>
      <w:r w:rsidRPr="00962A13">
        <w:rPr>
          <w:spacing w:val="-5"/>
          <w:w w:val="85"/>
        </w:rPr>
        <w:t xml:space="preserve"> </w:t>
      </w:r>
      <w:r w:rsidRPr="00962A13">
        <w:rPr>
          <w:w w:val="85"/>
        </w:rPr>
        <w:t>claim.</w:t>
      </w:r>
      <w:r w:rsidRPr="00962A13">
        <w:rPr>
          <w:spacing w:val="-6"/>
          <w:w w:val="85"/>
        </w:rPr>
        <w:t xml:space="preserve"> </w:t>
      </w:r>
      <w:r w:rsidRPr="00962A13">
        <w:rPr>
          <w:w w:val="85"/>
        </w:rPr>
        <w:t>Here,</w:t>
      </w:r>
      <w:r w:rsidRPr="00962A13">
        <w:rPr>
          <w:spacing w:val="-5"/>
          <w:w w:val="85"/>
        </w:rPr>
        <w:t xml:space="preserve"> </w:t>
      </w:r>
      <w:r w:rsidRPr="00962A13">
        <w:rPr>
          <w:w w:val="85"/>
        </w:rPr>
        <w:t>we choose</w:t>
      </w:r>
      <w:r w:rsidRPr="00962A13">
        <w:rPr>
          <w:spacing w:val="-6"/>
          <w:w w:val="85"/>
        </w:rPr>
        <w:t xml:space="preserve"> </w:t>
      </w:r>
      <w:r w:rsidRPr="00962A13">
        <w:rPr>
          <w:w w:val="85"/>
        </w:rPr>
        <w:t>to</w:t>
      </w:r>
      <w:r w:rsidRPr="00962A13">
        <w:rPr>
          <w:spacing w:val="-6"/>
          <w:w w:val="85"/>
        </w:rPr>
        <w:t xml:space="preserve"> </w:t>
      </w:r>
      <w:r w:rsidRPr="00962A13">
        <w:rPr>
          <w:w w:val="85"/>
        </w:rPr>
        <w:t>test</w:t>
      </w:r>
      <w:r w:rsidRPr="00962A13">
        <w:rPr>
          <w:spacing w:val="-5"/>
          <w:w w:val="85"/>
        </w:rPr>
        <w:t xml:space="preserve"> </w:t>
      </w:r>
      <w:r w:rsidRPr="00962A13">
        <w:rPr>
          <w:w w:val="85"/>
        </w:rPr>
        <w:t>the</w:t>
      </w:r>
      <w:r w:rsidRPr="00962A13">
        <w:rPr>
          <w:spacing w:val="-6"/>
          <w:w w:val="85"/>
        </w:rPr>
        <w:t xml:space="preserve"> </w:t>
      </w:r>
      <w:r w:rsidRPr="00962A13">
        <w:rPr>
          <w:w w:val="85"/>
        </w:rPr>
        <w:t>hypothesis</w:t>
      </w:r>
      <w:r w:rsidRPr="00962A13">
        <w:rPr>
          <w:spacing w:val="-5"/>
          <w:w w:val="85"/>
        </w:rPr>
        <w:t xml:space="preserve"> </w:t>
      </w:r>
      <w:r w:rsidRPr="00962A13">
        <w:rPr>
          <w:w w:val="85"/>
        </w:rPr>
        <w:t>that</w:t>
      </w:r>
      <w:r w:rsidRPr="00962A13">
        <w:rPr>
          <w:spacing w:val="-6"/>
          <w:w w:val="85"/>
        </w:rPr>
        <w:t xml:space="preserve"> </w:t>
      </w:r>
      <w:r w:rsidRPr="00962A13">
        <w:rPr>
          <w:w w:val="85"/>
        </w:rPr>
        <w:t>lower</w:t>
      </w:r>
      <w:r w:rsidRPr="00962A13">
        <w:rPr>
          <w:spacing w:val="-5"/>
          <w:w w:val="85"/>
        </w:rPr>
        <w:t xml:space="preserve"> </w:t>
      </w:r>
      <w:proofErr w:type="spellStart"/>
      <w:r w:rsidRPr="00962A13">
        <w:rPr>
          <w:w w:val="85"/>
        </w:rPr>
        <w:t>treelines</w:t>
      </w:r>
      <w:proofErr w:type="spellEnd"/>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Intermountain</w:t>
      </w:r>
      <w:r w:rsidRPr="00962A13">
        <w:rPr>
          <w:spacing w:val="-6"/>
          <w:w w:val="85"/>
        </w:rPr>
        <w:t xml:space="preserve"> </w:t>
      </w:r>
      <w:r w:rsidRPr="00962A13">
        <w:rPr>
          <w:w w:val="85"/>
        </w:rPr>
        <w:t>West</w:t>
      </w:r>
      <w:r w:rsidRPr="00962A13">
        <w:rPr>
          <w:spacing w:val="-5"/>
          <w:w w:val="85"/>
        </w:rPr>
        <w:t xml:space="preserve"> </w:t>
      </w:r>
      <w:r w:rsidRPr="00962A13">
        <w:rPr>
          <w:w w:val="85"/>
        </w:rPr>
        <w:t xml:space="preserve">are </w:t>
      </w:r>
      <w:r w:rsidRPr="00962A13">
        <w:rPr>
          <w:w w:val="80"/>
        </w:rPr>
        <w:t xml:space="preserve">explained via water limitations using xylem hydraulic measurements. We measured intraspecific variations in xylem hydraulic vulnerability to drought on Rocky Mountain </w:t>
      </w:r>
      <w:r w:rsidRPr="00962A13">
        <w:rPr>
          <w:spacing w:val="-2"/>
          <w:w w:val="85"/>
        </w:rPr>
        <w:t>Douglas-fir (</w:t>
      </w:r>
      <w:proofErr w:type="spellStart"/>
      <w:r w:rsidRPr="00962A13">
        <w:rPr>
          <w:spacing w:val="-2"/>
          <w:w w:val="85"/>
        </w:rPr>
        <w:t>Pseudotsuga</w:t>
      </w:r>
      <w:proofErr w:type="spellEnd"/>
      <w:r w:rsidRPr="00962A13">
        <w:rPr>
          <w:spacing w:val="-2"/>
          <w:w w:val="85"/>
        </w:rPr>
        <w:t xml:space="preserve"> </w:t>
      </w:r>
      <w:proofErr w:type="spellStart"/>
      <w:r w:rsidRPr="00962A13">
        <w:rPr>
          <w:spacing w:val="-2"/>
          <w:w w:val="85"/>
        </w:rPr>
        <w:t>menziesii</w:t>
      </w:r>
      <w:proofErr w:type="spellEnd"/>
      <w:r w:rsidRPr="00962A13">
        <w:rPr>
          <w:spacing w:val="-2"/>
          <w:w w:val="85"/>
        </w:rPr>
        <w:t xml:space="preserve"> var. glauca) along an elevation</w:t>
      </w:r>
      <w:r w:rsidRPr="00962A13">
        <w:rPr>
          <w:spacing w:val="-1"/>
        </w:rPr>
        <w:t xml:space="preserve"> </w:t>
      </w:r>
      <w:r w:rsidRPr="00962A13">
        <w:rPr>
          <w:spacing w:val="-2"/>
          <w:w w:val="85"/>
        </w:rPr>
        <w:t>gradient in southeastern Idaho. Specifically,</w:t>
      </w:r>
      <w:r w:rsidRPr="00962A13">
        <w:rPr>
          <w:spacing w:val="-1"/>
        </w:rPr>
        <w:t xml:space="preserve"> </w:t>
      </w:r>
      <w:r w:rsidRPr="00962A13">
        <w:rPr>
          <w:spacing w:val="-2"/>
          <w:w w:val="85"/>
        </w:rPr>
        <w:t>we measured leaf and branch level</w:t>
      </w:r>
      <w:r w:rsidRPr="00962A13">
        <w:t xml:space="preserve"> </w:t>
      </w:r>
      <w:r w:rsidRPr="00962A13">
        <w:rPr>
          <w:spacing w:val="-2"/>
          <w:w w:val="85"/>
        </w:rPr>
        <w:t>drought- induced hydraulic vulnerability to</w:t>
      </w:r>
      <w:r w:rsidRPr="00962A13">
        <w:rPr>
          <w:spacing w:val="-2"/>
        </w:rPr>
        <w:t xml:space="preserve"> </w:t>
      </w:r>
      <w:r w:rsidRPr="00962A13">
        <w:rPr>
          <w:spacing w:val="-2"/>
          <w:w w:val="85"/>
        </w:rPr>
        <w:t xml:space="preserve">see which hydraulic strategies trees at lower </w:t>
      </w:r>
      <w:proofErr w:type="spellStart"/>
      <w:r w:rsidRPr="00962A13">
        <w:rPr>
          <w:w w:val="85"/>
        </w:rPr>
        <w:t>treeline</w:t>
      </w:r>
      <w:proofErr w:type="spellEnd"/>
      <w:r w:rsidRPr="00962A13">
        <w:rPr>
          <w:spacing w:val="-6"/>
          <w:w w:val="85"/>
        </w:rPr>
        <w:t xml:space="preserve"> </w:t>
      </w:r>
      <w:r w:rsidRPr="00962A13">
        <w:rPr>
          <w:w w:val="85"/>
        </w:rPr>
        <w:t>employ.</w:t>
      </w:r>
      <w:r w:rsidRPr="00962A13">
        <w:rPr>
          <w:spacing w:val="-6"/>
          <w:w w:val="85"/>
        </w:rPr>
        <w:t xml:space="preserve"> </w:t>
      </w:r>
      <w:r w:rsidRPr="00962A13">
        <w:rPr>
          <w:w w:val="85"/>
        </w:rPr>
        <w:t>We</w:t>
      </w:r>
      <w:r w:rsidRPr="00962A13">
        <w:rPr>
          <w:spacing w:val="-5"/>
          <w:w w:val="85"/>
        </w:rPr>
        <w:t xml:space="preserve"> </w:t>
      </w:r>
      <w:r w:rsidRPr="00962A13">
        <w:rPr>
          <w:w w:val="85"/>
        </w:rPr>
        <w:t>predicted</w:t>
      </w:r>
      <w:r w:rsidRPr="00962A13">
        <w:rPr>
          <w:spacing w:val="-6"/>
          <w:w w:val="85"/>
        </w:rPr>
        <w:t xml:space="preserve"> </w:t>
      </w:r>
      <w:r w:rsidRPr="00962A13">
        <w:rPr>
          <w:w w:val="85"/>
        </w:rPr>
        <w:t>that</w:t>
      </w:r>
      <w:r w:rsidRPr="00962A13">
        <w:rPr>
          <w:spacing w:val="-5"/>
          <w:w w:val="85"/>
        </w:rPr>
        <w:t xml:space="preserve"> </w:t>
      </w:r>
      <w:r w:rsidRPr="00962A13">
        <w:rPr>
          <w:w w:val="85"/>
        </w:rPr>
        <w:t>P.</w:t>
      </w:r>
      <w:r w:rsidRPr="00962A13">
        <w:rPr>
          <w:spacing w:val="-6"/>
          <w:w w:val="85"/>
        </w:rPr>
        <w:t xml:space="preserve"> </w:t>
      </w:r>
      <w:proofErr w:type="spellStart"/>
      <w:r w:rsidRPr="00962A13">
        <w:rPr>
          <w:w w:val="85"/>
        </w:rPr>
        <w:t>menziesii</w:t>
      </w:r>
      <w:proofErr w:type="spellEnd"/>
      <w:r w:rsidRPr="00962A13">
        <w:rPr>
          <w:spacing w:val="-5"/>
          <w:w w:val="85"/>
        </w:rPr>
        <w:t xml:space="preserve"> </w:t>
      </w:r>
      <w:r w:rsidRPr="00962A13">
        <w:rPr>
          <w:w w:val="85"/>
        </w:rPr>
        <w:t>at</w:t>
      </w:r>
      <w:r w:rsidRPr="00962A13">
        <w:rPr>
          <w:spacing w:val="-6"/>
          <w:w w:val="85"/>
        </w:rPr>
        <w:t xml:space="preserve"> </w:t>
      </w:r>
      <w:r w:rsidRPr="00962A13">
        <w:rPr>
          <w:w w:val="85"/>
        </w:rPr>
        <w:t>lower</w:t>
      </w:r>
      <w:r w:rsidRPr="00962A13">
        <w:rPr>
          <w:spacing w:val="-5"/>
          <w:w w:val="85"/>
        </w:rPr>
        <w:t xml:space="preserve"> </w:t>
      </w:r>
      <w:r w:rsidRPr="00962A13">
        <w:rPr>
          <w:w w:val="85"/>
        </w:rPr>
        <w:t>elevations</w:t>
      </w:r>
      <w:r w:rsidRPr="00962A13">
        <w:rPr>
          <w:spacing w:val="-6"/>
          <w:w w:val="85"/>
        </w:rPr>
        <w:t xml:space="preserve"> </w:t>
      </w:r>
      <w:r w:rsidRPr="00962A13">
        <w:rPr>
          <w:w w:val="85"/>
        </w:rPr>
        <w:t>are</w:t>
      </w:r>
      <w:r w:rsidRPr="00962A13">
        <w:rPr>
          <w:spacing w:val="-6"/>
          <w:w w:val="85"/>
        </w:rPr>
        <w:t xml:space="preserve"> </w:t>
      </w:r>
      <w:r w:rsidRPr="00962A13">
        <w:rPr>
          <w:w w:val="85"/>
        </w:rPr>
        <w:t xml:space="preserve">less </w:t>
      </w:r>
      <w:r w:rsidRPr="00962A13">
        <w:rPr>
          <w:spacing w:val="-2"/>
          <w:w w:val="85"/>
        </w:rPr>
        <w:t>vulnerab</w:t>
      </w:r>
      <w:r w:rsidRPr="00962A13">
        <w:rPr>
          <w:spacing w:val="-2"/>
          <w:w w:val="85"/>
        </w:rPr>
        <w:t>le to drought-induced hydraulic dysfunction than individuals growing upslope. Additionally, we collected a suite of xylem anatomical and</w:t>
      </w:r>
      <w:r w:rsidRPr="00962A13">
        <w:rPr>
          <w:spacing w:val="-3"/>
        </w:rPr>
        <w:t xml:space="preserve"> </w:t>
      </w:r>
      <w:r w:rsidRPr="00962A13">
        <w:rPr>
          <w:spacing w:val="-2"/>
          <w:w w:val="85"/>
        </w:rPr>
        <w:t xml:space="preserve">morphological </w:t>
      </w:r>
      <w:r w:rsidRPr="00962A13">
        <w:rPr>
          <w:w w:val="85"/>
        </w:rPr>
        <w:t>measurements</w:t>
      </w:r>
      <w:r w:rsidRPr="00962A13">
        <w:rPr>
          <w:spacing w:val="-6"/>
          <w:w w:val="85"/>
        </w:rPr>
        <w:t xml:space="preserve"> </w:t>
      </w:r>
      <w:r w:rsidRPr="00962A13">
        <w:rPr>
          <w:w w:val="85"/>
        </w:rPr>
        <w:t>on</w:t>
      </w:r>
      <w:r w:rsidRPr="00962A13">
        <w:rPr>
          <w:spacing w:val="-6"/>
          <w:w w:val="85"/>
        </w:rPr>
        <w:t xml:space="preserve"> </w:t>
      </w:r>
      <w:r w:rsidRPr="00962A13">
        <w:rPr>
          <w:w w:val="85"/>
        </w:rPr>
        <w:t>P.</w:t>
      </w:r>
      <w:r w:rsidRPr="00962A13">
        <w:rPr>
          <w:spacing w:val="-5"/>
          <w:w w:val="85"/>
        </w:rPr>
        <w:t xml:space="preserve"> </w:t>
      </w:r>
      <w:proofErr w:type="spellStart"/>
      <w:r w:rsidRPr="00962A13">
        <w:rPr>
          <w:w w:val="85"/>
        </w:rPr>
        <w:t>menziesii</w:t>
      </w:r>
      <w:proofErr w:type="spellEnd"/>
      <w:r w:rsidRPr="00962A13">
        <w:rPr>
          <w:spacing w:val="-6"/>
          <w:w w:val="85"/>
        </w:rPr>
        <w:t xml:space="preserve"> </w:t>
      </w:r>
      <w:r w:rsidRPr="00962A13">
        <w:rPr>
          <w:w w:val="85"/>
        </w:rPr>
        <w:t>stem</w:t>
      </w:r>
      <w:r w:rsidRPr="00962A13">
        <w:rPr>
          <w:spacing w:val="-5"/>
          <w:w w:val="85"/>
        </w:rPr>
        <w:t xml:space="preserve"> </w:t>
      </w:r>
      <w:r w:rsidRPr="00962A13">
        <w:rPr>
          <w:w w:val="85"/>
        </w:rPr>
        <w:t>cross</w:t>
      </w:r>
      <w:r w:rsidRPr="00962A13">
        <w:rPr>
          <w:spacing w:val="-6"/>
          <w:w w:val="85"/>
        </w:rPr>
        <w:t xml:space="preserve"> </w:t>
      </w:r>
      <w:r w:rsidRPr="00962A13">
        <w:rPr>
          <w:w w:val="85"/>
        </w:rPr>
        <w:t>sections</w:t>
      </w:r>
      <w:r w:rsidRPr="00962A13">
        <w:rPr>
          <w:spacing w:val="-5"/>
          <w:w w:val="85"/>
        </w:rPr>
        <w:t xml:space="preserve"> </w:t>
      </w:r>
      <w:r w:rsidRPr="00962A13">
        <w:rPr>
          <w:w w:val="85"/>
        </w:rPr>
        <w:t>to</w:t>
      </w:r>
      <w:r w:rsidRPr="00962A13">
        <w:rPr>
          <w:spacing w:val="-6"/>
          <w:w w:val="85"/>
        </w:rPr>
        <w:t xml:space="preserve"> </w:t>
      </w:r>
      <w:r w:rsidRPr="00962A13">
        <w:rPr>
          <w:w w:val="85"/>
        </w:rPr>
        <w:t>see</w:t>
      </w:r>
      <w:r w:rsidRPr="00962A13">
        <w:rPr>
          <w:spacing w:val="-5"/>
          <w:w w:val="85"/>
        </w:rPr>
        <w:t xml:space="preserve"> </w:t>
      </w:r>
      <w:r w:rsidRPr="00962A13">
        <w:rPr>
          <w:w w:val="85"/>
        </w:rPr>
        <w:t>if</w:t>
      </w:r>
      <w:r w:rsidRPr="00962A13">
        <w:rPr>
          <w:spacing w:val="-6"/>
          <w:w w:val="85"/>
        </w:rPr>
        <w:t xml:space="preserve"> </w:t>
      </w:r>
      <w:r w:rsidRPr="00962A13">
        <w:rPr>
          <w:w w:val="85"/>
        </w:rPr>
        <w:t>the</w:t>
      </w:r>
      <w:r w:rsidRPr="00962A13">
        <w:rPr>
          <w:spacing w:val="-6"/>
          <w:w w:val="85"/>
        </w:rPr>
        <w:t xml:space="preserve"> </w:t>
      </w:r>
      <w:r w:rsidRPr="00962A13">
        <w:rPr>
          <w:w w:val="85"/>
        </w:rPr>
        <w:t>trees</w:t>
      </w:r>
      <w:r w:rsidRPr="00962A13">
        <w:rPr>
          <w:spacing w:val="-5"/>
          <w:w w:val="85"/>
        </w:rPr>
        <w:t xml:space="preserve"> </w:t>
      </w:r>
      <w:r w:rsidRPr="00962A13">
        <w:rPr>
          <w:w w:val="85"/>
        </w:rPr>
        <w:t xml:space="preserve">make </w:t>
      </w:r>
      <w:r w:rsidRPr="00962A13">
        <w:rPr>
          <w:spacing w:val="-2"/>
          <w:w w:val="85"/>
        </w:rPr>
        <w:t>adjustments in their xylem architecture throughout their elevation range. Our</w:t>
      </w:r>
    </w:p>
    <w:p w14:paraId="3031F1EC" w14:textId="77777777" w:rsidR="00D24CAD" w:rsidRPr="00962A13" w:rsidRDefault="00D24CAD">
      <w:pPr>
        <w:sectPr w:rsidR="00D24CAD" w:rsidRPr="00962A13">
          <w:pgSz w:w="7920" w:h="12240"/>
          <w:pgMar w:top="640" w:right="340" w:bottom="940" w:left="520" w:header="0" w:footer="740" w:gutter="0"/>
          <w:cols w:space="720"/>
        </w:sectPr>
      </w:pPr>
    </w:p>
    <w:p w14:paraId="071AC135" w14:textId="77777777" w:rsidR="00D24CAD" w:rsidRPr="00962A13" w:rsidRDefault="008A0AA0">
      <w:pPr>
        <w:pStyle w:val="BodyText"/>
        <w:spacing w:before="75"/>
        <w:ind w:left="200" w:right="746"/>
      </w:pPr>
      <w:r w:rsidRPr="00962A13">
        <w:rPr>
          <w:spacing w:val="-2"/>
          <w:w w:val="85"/>
        </w:rPr>
        <w:lastRenderedPageBreak/>
        <w:t>research provides information about</w:t>
      </w:r>
      <w:r w:rsidRPr="00962A13">
        <w:rPr>
          <w:spacing w:val="-2"/>
        </w:rPr>
        <w:t xml:space="preserve"> </w:t>
      </w:r>
      <w:r w:rsidRPr="00962A13">
        <w:rPr>
          <w:spacing w:val="-2"/>
          <w:w w:val="85"/>
        </w:rPr>
        <w:t>the hydraulic strategies of P.</w:t>
      </w:r>
      <w:r w:rsidRPr="00962A13">
        <w:rPr>
          <w:spacing w:val="-3"/>
        </w:rPr>
        <w:t xml:space="preserve"> </w:t>
      </w:r>
      <w:proofErr w:type="spellStart"/>
      <w:r w:rsidRPr="00962A13">
        <w:rPr>
          <w:spacing w:val="-2"/>
          <w:w w:val="85"/>
        </w:rPr>
        <w:t>menziesiiâ</w:t>
      </w:r>
      <w:proofErr w:type="spellEnd"/>
      <w:proofErr w:type="gramStart"/>
      <w:r w:rsidRPr="00962A13">
        <w:rPr>
          <w:spacing w:val="-2"/>
          <w:w w:val="85"/>
        </w:rPr>
        <w:t>€”a</w:t>
      </w:r>
      <w:proofErr w:type="gramEnd"/>
      <w:r w:rsidRPr="00962A13">
        <w:rPr>
          <w:spacing w:val="-2"/>
          <w:w w:val="85"/>
        </w:rPr>
        <w:t xml:space="preserve"> </w:t>
      </w:r>
      <w:r w:rsidRPr="00962A13">
        <w:rPr>
          <w:w w:val="80"/>
        </w:rPr>
        <w:t xml:space="preserve">common lower </w:t>
      </w:r>
      <w:proofErr w:type="spellStart"/>
      <w:r w:rsidRPr="00962A13">
        <w:rPr>
          <w:w w:val="80"/>
        </w:rPr>
        <w:t>treeline</w:t>
      </w:r>
      <w:proofErr w:type="spellEnd"/>
      <w:r w:rsidRPr="00962A13">
        <w:rPr>
          <w:w w:val="80"/>
        </w:rPr>
        <w:t xml:space="preserve"> species in the Intermountain </w:t>
      </w:r>
      <w:proofErr w:type="spellStart"/>
      <w:r w:rsidRPr="00962A13">
        <w:rPr>
          <w:w w:val="80"/>
        </w:rPr>
        <w:t>Westâ</w:t>
      </w:r>
      <w:proofErr w:type="spellEnd"/>
      <w:r w:rsidRPr="00962A13">
        <w:rPr>
          <w:w w:val="80"/>
        </w:rPr>
        <w:t>€”from its lower to upp</w:t>
      </w:r>
      <w:r w:rsidRPr="00962A13">
        <w:rPr>
          <w:w w:val="80"/>
        </w:rPr>
        <w:t xml:space="preserve">er </w:t>
      </w:r>
      <w:r w:rsidRPr="00962A13">
        <w:rPr>
          <w:w w:val="90"/>
        </w:rPr>
        <w:t>elevation limits.</w:t>
      </w:r>
    </w:p>
    <w:p w14:paraId="2872B2E5" w14:textId="77777777" w:rsidR="00D24CAD" w:rsidRPr="00962A13" w:rsidRDefault="008A0AA0">
      <w:pPr>
        <w:pStyle w:val="BodyText"/>
        <w:spacing w:before="6"/>
        <w:rPr>
          <w:sz w:val="18"/>
        </w:rPr>
      </w:pPr>
      <w:r w:rsidRPr="00962A13">
        <w:rPr>
          <w:noProof/>
        </w:rPr>
        <mc:AlternateContent>
          <mc:Choice Requires="wps">
            <w:drawing>
              <wp:inline distT="0" distB="0" distL="0" distR="0" wp14:anchorId="7951853C" wp14:editId="3363C5FA">
                <wp:extent cx="4000500" cy="222885"/>
                <wp:effectExtent l="0" t="0" r="0" b="5715"/>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2885"/>
                        </a:xfrm>
                        <a:prstGeom prst="rect">
                          <a:avLst/>
                        </a:prstGeom>
                        <a:solidFill>
                          <a:srgbClr val="FCE9D1"/>
                        </a:solidFill>
                      </wps:spPr>
                      <wps:txbx>
                        <w:txbxContent>
                          <w:p w14:paraId="6FA9E44C" w14:textId="77777777" w:rsidR="00D24CAD" w:rsidRDefault="008A0AA0">
                            <w:pPr>
                              <w:spacing w:before="47"/>
                              <w:ind w:left="88"/>
                              <w:rPr>
                                <w:rFonts w:ascii="Trebuchet MS"/>
                                <w:color w:val="000000"/>
                                <w:sz w:val="20"/>
                              </w:rPr>
                            </w:pPr>
                            <w:bookmarkStart w:id="43" w:name="_bookmark21"/>
                            <w:bookmarkEnd w:id="43"/>
                            <w:r>
                              <w:rPr>
                                <w:rFonts w:ascii="Trebuchet MS"/>
                                <w:color w:val="000000"/>
                                <w:spacing w:val="11"/>
                                <w:sz w:val="20"/>
                              </w:rPr>
                              <w:t>ENGINEERING</w:t>
                            </w:r>
                          </w:p>
                        </w:txbxContent>
                      </wps:txbx>
                      <wps:bodyPr wrap="square" lIns="0" tIns="0" rIns="0" bIns="0" rtlCol="0">
                        <a:noAutofit/>
                      </wps:bodyPr>
                    </wps:wsp>
                  </a:graphicData>
                </a:graphic>
              </wp:inline>
            </w:drawing>
          </mc:Choice>
          <mc:Fallback>
            <w:pict>
              <v:shape w14:anchorId="7951853C" id="Textbox 73" o:spid="_x0000_s1060" type="#_x0000_t202" style="width:3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" fillcolor="#fce9d1" stroked="f">
                <v:textbox inset="0,0,0,0">
                  <w:txbxContent>
                    <w:p w14:paraId="6FA9E44C" w14:textId="77777777" w:rsidR="00D24CAD" w:rsidRDefault="008A0AA0">
                      <w:pPr>
                        <w:spacing w:before="47"/>
                        <w:ind w:left="88"/>
                        <w:rPr>
                          <w:rFonts w:ascii="Trebuchet MS"/>
                          <w:color w:val="000000"/>
                          <w:sz w:val="20"/>
                        </w:rPr>
                      </w:pPr>
                      <w:bookmarkStart w:id="44" w:name="_bookmark21"/>
                      <w:bookmarkEnd w:id="44"/>
                      <w:r>
                        <w:rPr>
                          <w:rFonts w:ascii="Trebuchet MS"/>
                          <w:color w:val="000000"/>
                          <w:spacing w:val="11"/>
                          <w:sz w:val="20"/>
                        </w:rPr>
                        <w:t>ENGINEERING</w:t>
                      </w:r>
                    </w:p>
                  </w:txbxContent>
                </v:textbox>
                <w10:anchorlock/>
              </v:shape>
            </w:pict>
          </mc:Fallback>
        </mc:AlternateContent>
      </w:r>
    </w:p>
    <w:p w14:paraId="5345CE36" w14:textId="77777777" w:rsidR="00D24CAD" w:rsidRPr="00962A13" w:rsidRDefault="008A0AA0">
      <w:pPr>
        <w:pStyle w:val="Heading6"/>
      </w:pPr>
      <w:proofErr w:type="spellStart"/>
      <w:r w:rsidRPr="00962A13">
        <w:t>Muppaneni</w:t>
      </w:r>
      <w:proofErr w:type="spellEnd"/>
      <w:r w:rsidRPr="00962A13">
        <w:t>,</w:t>
      </w:r>
      <w:r w:rsidRPr="00962A13">
        <w:rPr>
          <w:spacing w:val="-10"/>
        </w:rPr>
        <w:t xml:space="preserve"> </w:t>
      </w:r>
      <w:r w:rsidRPr="00962A13">
        <w:t>Naga</w:t>
      </w:r>
      <w:r w:rsidRPr="00962A13">
        <w:rPr>
          <w:spacing w:val="-7"/>
        </w:rPr>
        <w:t xml:space="preserve"> </w:t>
      </w:r>
      <w:proofErr w:type="spellStart"/>
      <w:r w:rsidRPr="00962A13">
        <w:rPr>
          <w:spacing w:val="-2"/>
        </w:rPr>
        <w:t>Spandana</w:t>
      </w:r>
      <w:proofErr w:type="spellEnd"/>
    </w:p>
    <w:p w14:paraId="3804D159" w14:textId="77777777" w:rsidR="00D24CAD" w:rsidRPr="00962A13" w:rsidRDefault="008A0AA0">
      <w:pPr>
        <w:ind w:left="200"/>
        <w:rPr>
          <w:rFonts w:ascii="Trebuchet MS"/>
          <w:sz w:val="20"/>
        </w:rPr>
      </w:pPr>
      <w:r w:rsidRPr="00962A13">
        <w:rPr>
          <w:rFonts w:ascii="Trebuchet MS"/>
          <w:b/>
          <w:sz w:val="20"/>
        </w:rPr>
        <w:t>Category:</w:t>
      </w:r>
      <w:r w:rsidRPr="00962A13">
        <w:rPr>
          <w:rFonts w:ascii="Trebuchet MS"/>
          <w:b/>
          <w:spacing w:val="-7"/>
          <w:sz w:val="20"/>
        </w:rPr>
        <w:t xml:space="preserve"> </w:t>
      </w:r>
      <w:r w:rsidRPr="00962A13">
        <w:rPr>
          <w:rFonts w:ascii="Trebuchet MS"/>
          <w:sz w:val="20"/>
        </w:rPr>
        <w:t>New</w:t>
      </w:r>
      <w:r w:rsidRPr="00962A13">
        <w:rPr>
          <w:rFonts w:ascii="Trebuchet MS"/>
          <w:spacing w:val="-7"/>
          <w:sz w:val="20"/>
        </w:rPr>
        <w:t xml:space="preserve"> </w:t>
      </w:r>
      <w:r w:rsidRPr="00962A13">
        <w:rPr>
          <w:rFonts w:ascii="Trebuchet MS"/>
          <w:sz w:val="20"/>
        </w:rPr>
        <w:t>Paradigms</w:t>
      </w:r>
      <w:r w:rsidRPr="00962A13">
        <w:rPr>
          <w:rFonts w:ascii="Trebuchet MS"/>
          <w:spacing w:val="-6"/>
          <w:sz w:val="20"/>
        </w:rPr>
        <w:t xml:space="preserve"> </w:t>
      </w:r>
      <w:r w:rsidRPr="00962A13">
        <w:rPr>
          <w:rFonts w:ascii="Trebuchet MS"/>
          <w:sz w:val="20"/>
        </w:rPr>
        <w:t>in</w:t>
      </w:r>
      <w:r w:rsidRPr="00962A13">
        <w:rPr>
          <w:rFonts w:ascii="Trebuchet MS"/>
          <w:spacing w:val="-8"/>
          <w:sz w:val="20"/>
        </w:rPr>
        <w:t xml:space="preserve"> </w:t>
      </w:r>
      <w:r w:rsidRPr="00962A13">
        <w:rPr>
          <w:rFonts w:ascii="Trebuchet MS"/>
          <w:sz w:val="20"/>
        </w:rPr>
        <w:t>Science</w:t>
      </w:r>
      <w:r w:rsidRPr="00962A13">
        <w:rPr>
          <w:rFonts w:ascii="Trebuchet MS"/>
          <w:spacing w:val="-5"/>
          <w:sz w:val="20"/>
        </w:rPr>
        <w:t xml:space="preserve"> </w:t>
      </w:r>
      <w:r w:rsidRPr="00962A13">
        <w:rPr>
          <w:rFonts w:ascii="Trebuchet MS"/>
          <w:sz w:val="20"/>
        </w:rPr>
        <w:t>&amp;</w:t>
      </w:r>
      <w:r w:rsidRPr="00962A13">
        <w:rPr>
          <w:rFonts w:ascii="Trebuchet MS"/>
          <w:spacing w:val="-5"/>
          <w:sz w:val="20"/>
        </w:rPr>
        <w:t xml:space="preserve"> </w:t>
      </w:r>
      <w:r w:rsidRPr="00962A13">
        <w:rPr>
          <w:rFonts w:ascii="Trebuchet MS"/>
          <w:spacing w:val="-2"/>
          <w:sz w:val="20"/>
        </w:rPr>
        <w:t>Engineering</w:t>
      </w:r>
    </w:p>
    <w:p w14:paraId="2BE0141B" w14:textId="77777777" w:rsidR="00D24CAD" w:rsidRPr="00962A13" w:rsidRDefault="008A0AA0">
      <w:pPr>
        <w:tabs>
          <w:tab w:val="left" w:pos="3080"/>
        </w:tabs>
        <w:ind w:left="200" w:right="834"/>
        <w:rPr>
          <w:rFonts w:ascii="Trebuchet MS"/>
          <w:i/>
          <w:sz w:val="20"/>
        </w:rPr>
      </w:pPr>
      <w:r w:rsidRPr="00962A13">
        <w:rPr>
          <w:rFonts w:ascii="Trebuchet MS"/>
          <w:b/>
          <w:sz w:val="20"/>
        </w:rPr>
        <w:t xml:space="preserve">Degree Level: </w:t>
      </w:r>
      <w:r w:rsidRPr="00962A13">
        <w:rPr>
          <w:rFonts w:ascii="Trebuchet MS"/>
          <w:sz w:val="20"/>
        </w:rPr>
        <w:t>Doctorate</w:t>
      </w:r>
      <w:r w:rsidRPr="00962A13">
        <w:rPr>
          <w:rFonts w:ascii="Trebuchet MS"/>
          <w:sz w:val="20"/>
        </w:rPr>
        <w:tab/>
      </w:r>
      <w:r w:rsidRPr="00962A13">
        <w:rPr>
          <w:rFonts w:ascii="Trebuchet MS"/>
          <w:i/>
          <w:sz w:val="20"/>
        </w:rPr>
        <w:t>Augmented</w:t>
      </w:r>
      <w:r w:rsidRPr="00962A13">
        <w:rPr>
          <w:rFonts w:ascii="Trebuchet MS"/>
          <w:i/>
          <w:spacing w:val="-9"/>
          <w:sz w:val="20"/>
        </w:rPr>
        <w:t xml:space="preserve"> </w:t>
      </w:r>
      <w:r w:rsidRPr="00962A13">
        <w:rPr>
          <w:rFonts w:ascii="Trebuchet MS"/>
          <w:i/>
          <w:sz w:val="20"/>
        </w:rPr>
        <w:t>Efficiency</w:t>
      </w:r>
      <w:r w:rsidRPr="00962A13">
        <w:rPr>
          <w:rFonts w:ascii="Trebuchet MS"/>
          <w:i/>
          <w:spacing w:val="-10"/>
          <w:sz w:val="20"/>
        </w:rPr>
        <w:t xml:space="preserve"> </w:t>
      </w:r>
      <w:r w:rsidRPr="00962A13">
        <w:rPr>
          <w:rFonts w:ascii="Trebuchet MS"/>
          <w:i/>
          <w:sz w:val="20"/>
        </w:rPr>
        <w:t>of</w:t>
      </w:r>
      <w:r w:rsidRPr="00962A13">
        <w:rPr>
          <w:rFonts w:ascii="Trebuchet MS"/>
          <w:i/>
          <w:spacing w:val="-10"/>
          <w:sz w:val="20"/>
        </w:rPr>
        <w:t xml:space="preserve"> </w:t>
      </w:r>
      <w:r w:rsidRPr="00962A13">
        <w:rPr>
          <w:rFonts w:ascii="Trebuchet MS"/>
          <w:i/>
          <w:sz w:val="20"/>
        </w:rPr>
        <w:t>CLA</w:t>
      </w:r>
      <w:r w:rsidRPr="00962A13">
        <w:rPr>
          <w:rFonts w:ascii="Trebuchet MS"/>
          <w:i/>
          <w:spacing w:val="-10"/>
          <w:sz w:val="20"/>
        </w:rPr>
        <w:t xml:space="preserve"> </w:t>
      </w:r>
      <w:r w:rsidRPr="00962A13">
        <w:rPr>
          <w:rFonts w:ascii="Trebuchet MS"/>
          <w:i/>
          <w:sz w:val="20"/>
        </w:rPr>
        <w:t>Logic Though Multiple CMOS Configurations</w:t>
      </w:r>
    </w:p>
    <w:p w14:paraId="4E70224E" w14:textId="77777777" w:rsidR="00D24CAD" w:rsidRPr="00962A13" w:rsidRDefault="008A0AA0">
      <w:pPr>
        <w:pStyle w:val="BodyText"/>
        <w:ind w:left="200" w:right="919"/>
      </w:pPr>
      <w:r w:rsidRPr="00962A13">
        <w:rPr>
          <w:w w:val="85"/>
        </w:rPr>
        <w:t>Adders</w:t>
      </w:r>
      <w:r w:rsidRPr="00962A13">
        <w:rPr>
          <w:spacing w:val="-6"/>
          <w:w w:val="85"/>
        </w:rPr>
        <w:t xml:space="preserve"> </w:t>
      </w:r>
      <w:r w:rsidRPr="00962A13">
        <w:rPr>
          <w:w w:val="85"/>
        </w:rPr>
        <w:t>are</w:t>
      </w:r>
      <w:r w:rsidRPr="00962A13">
        <w:rPr>
          <w:spacing w:val="-6"/>
          <w:w w:val="85"/>
        </w:rPr>
        <w:t xml:space="preserve"> </w:t>
      </w:r>
      <w:r w:rsidRPr="00962A13">
        <w:rPr>
          <w:w w:val="85"/>
        </w:rPr>
        <w:t>the</w:t>
      </w:r>
      <w:r w:rsidRPr="00962A13">
        <w:rPr>
          <w:spacing w:val="-5"/>
          <w:w w:val="85"/>
        </w:rPr>
        <w:t xml:space="preserve"> </w:t>
      </w:r>
      <w:r w:rsidRPr="00962A13">
        <w:rPr>
          <w:w w:val="85"/>
        </w:rPr>
        <w:t>basic</w:t>
      </w:r>
      <w:r w:rsidRPr="00962A13">
        <w:rPr>
          <w:spacing w:val="-6"/>
          <w:w w:val="85"/>
        </w:rPr>
        <w:t xml:space="preserve"> </w:t>
      </w:r>
      <w:r w:rsidRPr="00962A13">
        <w:rPr>
          <w:w w:val="85"/>
        </w:rPr>
        <w:t>building</w:t>
      </w:r>
      <w:r w:rsidRPr="00962A13">
        <w:rPr>
          <w:spacing w:val="-5"/>
          <w:w w:val="85"/>
        </w:rPr>
        <w:t xml:space="preserve"> </w:t>
      </w:r>
      <w:r w:rsidRPr="00962A13">
        <w:rPr>
          <w:w w:val="85"/>
        </w:rPr>
        <w:t>blocks</w:t>
      </w:r>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digital</w:t>
      </w:r>
      <w:r w:rsidRPr="00962A13">
        <w:rPr>
          <w:spacing w:val="-5"/>
          <w:w w:val="85"/>
        </w:rPr>
        <w:t xml:space="preserve"> </w:t>
      </w:r>
      <w:r w:rsidRPr="00962A13">
        <w:rPr>
          <w:w w:val="85"/>
        </w:rPr>
        <w:t>systems</w:t>
      </w:r>
      <w:r w:rsidRPr="00962A13">
        <w:rPr>
          <w:spacing w:val="-6"/>
          <w:w w:val="85"/>
        </w:rPr>
        <w:t xml:space="preserve"> </w:t>
      </w:r>
      <w:r w:rsidRPr="00962A13">
        <w:rPr>
          <w:w w:val="85"/>
        </w:rPr>
        <w:t>and</w:t>
      </w:r>
      <w:r w:rsidRPr="00962A13">
        <w:rPr>
          <w:spacing w:val="-6"/>
          <w:w w:val="85"/>
        </w:rPr>
        <w:t xml:space="preserve"> </w:t>
      </w:r>
      <w:r w:rsidRPr="00962A13">
        <w:rPr>
          <w:w w:val="85"/>
        </w:rPr>
        <w:t>addition</w:t>
      </w:r>
      <w:r w:rsidRPr="00962A13">
        <w:rPr>
          <w:spacing w:val="-5"/>
          <w:w w:val="85"/>
        </w:rPr>
        <w:t xml:space="preserve"> </w:t>
      </w:r>
      <w:r w:rsidRPr="00962A13">
        <w:rPr>
          <w:w w:val="85"/>
        </w:rPr>
        <w:t>is</w:t>
      </w:r>
      <w:r w:rsidRPr="00962A13">
        <w:rPr>
          <w:spacing w:val="-6"/>
          <w:w w:val="85"/>
        </w:rPr>
        <w:t xml:space="preserve"> </w:t>
      </w:r>
      <w:r w:rsidRPr="00962A13">
        <w:rPr>
          <w:w w:val="85"/>
        </w:rPr>
        <w:t xml:space="preserve">an </w:t>
      </w:r>
      <w:r w:rsidRPr="00962A13">
        <w:rPr>
          <w:spacing w:val="-2"/>
          <w:w w:val="85"/>
        </w:rPr>
        <w:t xml:space="preserve">indispensable operation in Digital, Analog and Control Systems. Performance </w:t>
      </w:r>
      <w:r w:rsidRPr="00962A13">
        <w:rPr>
          <w:w w:val="80"/>
        </w:rPr>
        <w:t xml:space="preserve">optimization of a digital adder relies on the parameters such as power, speed and </w:t>
      </w:r>
      <w:r w:rsidRPr="00962A13">
        <w:rPr>
          <w:w w:val="85"/>
        </w:rPr>
        <w:t>area</w:t>
      </w:r>
      <w:r w:rsidRPr="00962A13">
        <w:rPr>
          <w:spacing w:val="-6"/>
          <w:w w:val="85"/>
        </w:rPr>
        <w:t xml:space="preserve"> </w:t>
      </w:r>
      <w:r w:rsidRPr="00962A13">
        <w:rPr>
          <w:w w:val="85"/>
        </w:rPr>
        <w:t>such.</w:t>
      </w:r>
      <w:r w:rsidRPr="00962A13">
        <w:rPr>
          <w:spacing w:val="-6"/>
          <w:w w:val="85"/>
        </w:rPr>
        <w:t xml:space="preserve"> </w:t>
      </w:r>
      <w:proofErr w:type="gramStart"/>
      <w:r w:rsidRPr="00962A13">
        <w:rPr>
          <w:w w:val="85"/>
        </w:rPr>
        <w:t>An</w:t>
      </w:r>
      <w:r w:rsidRPr="00962A13">
        <w:rPr>
          <w:spacing w:val="-5"/>
          <w:w w:val="85"/>
        </w:rPr>
        <w:t xml:space="preserve"> </w:t>
      </w:r>
      <w:r w:rsidRPr="00962A13">
        <w:rPr>
          <w:w w:val="85"/>
        </w:rPr>
        <w:t>enduring</w:t>
      </w:r>
      <w:r w:rsidRPr="00962A13">
        <w:rPr>
          <w:spacing w:val="-6"/>
          <w:w w:val="85"/>
        </w:rPr>
        <w:t xml:space="preserve"> </w:t>
      </w:r>
      <w:r w:rsidRPr="00962A13">
        <w:rPr>
          <w:w w:val="85"/>
        </w:rPr>
        <w:t>research</w:t>
      </w:r>
      <w:proofErr w:type="gramEnd"/>
      <w:r w:rsidRPr="00962A13">
        <w:rPr>
          <w:spacing w:val="-5"/>
          <w:w w:val="85"/>
        </w:rPr>
        <w:t xml:space="preserve"> </w:t>
      </w:r>
      <w:r w:rsidRPr="00962A13">
        <w:rPr>
          <w:w w:val="85"/>
        </w:rPr>
        <w:t>has</w:t>
      </w:r>
      <w:r w:rsidRPr="00962A13">
        <w:rPr>
          <w:spacing w:val="-6"/>
          <w:w w:val="85"/>
        </w:rPr>
        <w:t xml:space="preserve"> </w:t>
      </w:r>
      <w:r w:rsidRPr="00962A13">
        <w:rPr>
          <w:w w:val="85"/>
        </w:rPr>
        <w:t>been</w:t>
      </w:r>
      <w:r w:rsidRPr="00962A13">
        <w:rPr>
          <w:spacing w:val="-5"/>
          <w:w w:val="85"/>
        </w:rPr>
        <w:t xml:space="preserve"> </w:t>
      </w:r>
      <w:r w:rsidRPr="00962A13">
        <w:rPr>
          <w:w w:val="85"/>
        </w:rPr>
        <w:t>going</w:t>
      </w:r>
      <w:r w:rsidRPr="00962A13">
        <w:rPr>
          <w:spacing w:val="-6"/>
          <w:w w:val="85"/>
        </w:rPr>
        <w:t xml:space="preserve"> </w:t>
      </w:r>
      <w:r w:rsidRPr="00962A13">
        <w:rPr>
          <w:w w:val="85"/>
        </w:rPr>
        <w:t>on</w:t>
      </w:r>
      <w:r w:rsidRPr="00962A13">
        <w:rPr>
          <w:spacing w:val="-5"/>
          <w:w w:val="85"/>
        </w:rPr>
        <w:t xml:space="preserve"> </w:t>
      </w:r>
      <w:r w:rsidRPr="00962A13">
        <w:rPr>
          <w:w w:val="85"/>
        </w:rPr>
        <w:t>in</w:t>
      </w:r>
      <w:r w:rsidRPr="00962A13">
        <w:rPr>
          <w:spacing w:val="-6"/>
          <w:w w:val="85"/>
        </w:rPr>
        <w:t xml:space="preserve"> </w:t>
      </w:r>
      <w:r w:rsidRPr="00962A13">
        <w:rPr>
          <w:w w:val="85"/>
        </w:rPr>
        <w:t>optimizing</w:t>
      </w:r>
      <w:r w:rsidRPr="00962A13">
        <w:rPr>
          <w:spacing w:val="-6"/>
          <w:w w:val="85"/>
        </w:rPr>
        <w:t xml:space="preserve"> </w:t>
      </w:r>
      <w:r w:rsidRPr="00962A13">
        <w:rPr>
          <w:w w:val="85"/>
        </w:rPr>
        <w:t>the</w:t>
      </w:r>
      <w:r w:rsidRPr="00962A13">
        <w:rPr>
          <w:spacing w:val="-5"/>
          <w:w w:val="85"/>
        </w:rPr>
        <w:t xml:space="preserve"> </w:t>
      </w:r>
      <w:r w:rsidRPr="00962A13">
        <w:rPr>
          <w:w w:val="85"/>
        </w:rPr>
        <w:t>delay</w:t>
      </w:r>
      <w:r w:rsidRPr="00962A13">
        <w:rPr>
          <w:spacing w:val="-6"/>
          <w:w w:val="85"/>
        </w:rPr>
        <w:t xml:space="preserve"> </w:t>
      </w:r>
      <w:r w:rsidRPr="00962A13">
        <w:rPr>
          <w:w w:val="85"/>
        </w:rPr>
        <w:t xml:space="preserve">and </w:t>
      </w:r>
      <w:r w:rsidRPr="00962A13">
        <w:rPr>
          <w:w w:val="80"/>
        </w:rPr>
        <w:t xml:space="preserve">power dissipation of adders. Carry-lookahead adder (CLA) is considered as one of </w:t>
      </w:r>
      <w:r w:rsidRPr="00962A13">
        <w:rPr>
          <w:spacing w:val="-2"/>
          <w:w w:val="85"/>
        </w:rPr>
        <w:t xml:space="preserve">the fastest digital adders. It emerges from the concept of computing all incoming </w:t>
      </w:r>
      <w:r w:rsidRPr="00962A13">
        <w:rPr>
          <w:w w:val="90"/>
        </w:rPr>
        <w:t>carriers in parallel.</w:t>
      </w:r>
    </w:p>
    <w:p w14:paraId="3EE0E3A7" w14:textId="77777777" w:rsidR="00D24CAD" w:rsidRPr="00962A13" w:rsidRDefault="008A0AA0">
      <w:pPr>
        <w:pStyle w:val="BodyText"/>
        <w:ind w:left="200" w:right="919"/>
      </w:pPr>
      <w:r w:rsidRPr="00962A13">
        <w:rPr>
          <w:spacing w:val="-2"/>
          <w:w w:val="85"/>
        </w:rPr>
        <w:t>This research introduces the various design implementations using CMOS transistors, producing unique logic of Carry-lookahead adder. Each</w:t>
      </w:r>
      <w:r w:rsidRPr="00962A13">
        <w:t xml:space="preserve"> </w:t>
      </w:r>
      <w:r w:rsidRPr="00962A13">
        <w:rPr>
          <w:spacing w:val="-2"/>
          <w:w w:val="85"/>
        </w:rPr>
        <w:t xml:space="preserve">design implementation is analyzed by assessing the power dissipation and the delay at </w:t>
      </w:r>
      <w:r w:rsidRPr="00962A13">
        <w:rPr>
          <w:w w:val="85"/>
        </w:rPr>
        <w:t>every</w:t>
      </w:r>
      <w:r w:rsidRPr="00962A13">
        <w:rPr>
          <w:spacing w:val="-6"/>
          <w:w w:val="85"/>
        </w:rPr>
        <w:t xml:space="preserve"> </w:t>
      </w:r>
      <w:r w:rsidRPr="00962A13">
        <w:rPr>
          <w:w w:val="85"/>
        </w:rPr>
        <w:t>possible</w:t>
      </w:r>
      <w:r w:rsidRPr="00962A13">
        <w:rPr>
          <w:spacing w:val="-6"/>
          <w:w w:val="85"/>
        </w:rPr>
        <w:t xml:space="preserve"> </w:t>
      </w:r>
      <w:r w:rsidRPr="00962A13">
        <w:rPr>
          <w:w w:val="85"/>
        </w:rPr>
        <w:t>state</w:t>
      </w:r>
      <w:r w:rsidRPr="00962A13">
        <w:rPr>
          <w:spacing w:val="-5"/>
          <w:w w:val="85"/>
        </w:rPr>
        <w:t xml:space="preserve"> </w:t>
      </w:r>
      <w:r w:rsidRPr="00962A13">
        <w:rPr>
          <w:w w:val="85"/>
        </w:rPr>
        <w:t>by</w:t>
      </w:r>
      <w:r w:rsidRPr="00962A13">
        <w:rPr>
          <w:spacing w:val="-6"/>
          <w:w w:val="85"/>
        </w:rPr>
        <w:t xml:space="preserve"> </w:t>
      </w:r>
      <w:r w:rsidRPr="00962A13">
        <w:rPr>
          <w:w w:val="85"/>
        </w:rPr>
        <w:t>transist</w:t>
      </w:r>
      <w:r w:rsidRPr="00962A13">
        <w:rPr>
          <w:w w:val="85"/>
        </w:rPr>
        <w:t>or</w:t>
      </w:r>
      <w:r w:rsidRPr="00962A13">
        <w:rPr>
          <w:spacing w:val="-5"/>
          <w:w w:val="85"/>
        </w:rPr>
        <w:t xml:space="preserve"> </w:t>
      </w:r>
      <w:r w:rsidRPr="00962A13">
        <w:rPr>
          <w:w w:val="85"/>
        </w:rPr>
        <w:t>sizing.</w:t>
      </w:r>
      <w:r w:rsidRPr="00962A13">
        <w:rPr>
          <w:spacing w:val="-6"/>
          <w:w w:val="85"/>
        </w:rPr>
        <w:t xml:space="preserve"> </w:t>
      </w:r>
      <w:r w:rsidRPr="00962A13">
        <w:rPr>
          <w:w w:val="85"/>
        </w:rPr>
        <w:t>It</w:t>
      </w:r>
      <w:r w:rsidRPr="00962A13">
        <w:rPr>
          <w:spacing w:val="-5"/>
          <w:w w:val="85"/>
        </w:rPr>
        <w:t xml:space="preserve"> </w:t>
      </w:r>
      <w:r w:rsidRPr="00962A13">
        <w:rPr>
          <w:w w:val="85"/>
        </w:rPr>
        <w:t>elucidates,</w:t>
      </w:r>
      <w:r w:rsidRPr="00962A13">
        <w:rPr>
          <w:spacing w:val="-6"/>
          <w:w w:val="85"/>
        </w:rPr>
        <w:t xml:space="preserve"> </w:t>
      </w:r>
      <w:r w:rsidRPr="00962A13">
        <w:rPr>
          <w:w w:val="85"/>
        </w:rPr>
        <w:t>how</w:t>
      </w:r>
      <w:r w:rsidRPr="00962A13">
        <w:rPr>
          <w:spacing w:val="-5"/>
          <w:w w:val="85"/>
        </w:rPr>
        <w:t xml:space="preserve"> </w:t>
      </w:r>
      <w:r w:rsidRPr="00962A13">
        <w:rPr>
          <w:w w:val="85"/>
        </w:rPr>
        <w:t>lowering</w:t>
      </w:r>
      <w:r w:rsidRPr="00962A13">
        <w:rPr>
          <w:spacing w:val="-6"/>
          <w:w w:val="85"/>
        </w:rPr>
        <w:t xml:space="preserve"> </w:t>
      </w:r>
      <w:r w:rsidRPr="00962A13">
        <w:rPr>
          <w:w w:val="85"/>
        </w:rPr>
        <w:t>the</w:t>
      </w:r>
      <w:r w:rsidRPr="00962A13">
        <w:rPr>
          <w:spacing w:val="-6"/>
          <w:w w:val="85"/>
        </w:rPr>
        <w:t xml:space="preserve"> </w:t>
      </w:r>
      <w:r w:rsidRPr="00962A13">
        <w:rPr>
          <w:w w:val="85"/>
        </w:rPr>
        <w:t xml:space="preserve">overall </w:t>
      </w:r>
      <w:r w:rsidRPr="00962A13">
        <w:rPr>
          <w:w w:val="80"/>
        </w:rPr>
        <w:t xml:space="preserve">supply voltage reduces the power dissipation of the circuits, without compromising </w:t>
      </w:r>
      <w:r w:rsidRPr="00962A13">
        <w:rPr>
          <w:w w:val="90"/>
        </w:rPr>
        <w:t>in its frequency.</w:t>
      </w:r>
    </w:p>
    <w:p w14:paraId="548A44ED" w14:textId="77777777" w:rsidR="00D24CAD" w:rsidRPr="00962A13" w:rsidRDefault="008A0AA0">
      <w:pPr>
        <w:pStyle w:val="BodyText"/>
        <w:spacing w:line="227" w:lineRule="exact"/>
        <w:ind w:left="200"/>
      </w:pPr>
      <w:r w:rsidRPr="00962A13">
        <w:rPr>
          <w:w w:val="80"/>
        </w:rPr>
        <w:t>Simulations</w:t>
      </w:r>
      <w:r w:rsidRPr="00962A13">
        <w:rPr>
          <w:spacing w:val="-8"/>
        </w:rPr>
        <w:t xml:space="preserve"> </w:t>
      </w:r>
      <w:r w:rsidRPr="00962A13">
        <w:rPr>
          <w:w w:val="80"/>
        </w:rPr>
        <w:t>have</w:t>
      </w:r>
      <w:r w:rsidRPr="00962A13">
        <w:rPr>
          <w:spacing w:val="-7"/>
        </w:rPr>
        <w:t xml:space="preserve"> </w:t>
      </w:r>
      <w:r w:rsidRPr="00962A13">
        <w:rPr>
          <w:w w:val="80"/>
        </w:rPr>
        <w:t>been</w:t>
      </w:r>
      <w:r w:rsidRPr="00962A13">
        <w:rPr>
          <w:spacing w:val="-8"/>
        </w:rPr>
        <w:t xml:space="preserve"> </w:t>
      </w:r>
      <w:r w:rsidRPr="00962A13">
        <w:rPr>
          <w:w w:val="80"/>
        </w:rPr>
        <w:t>done</w:t>
      </w:r>
      <w:r w:rsidRPr="00962A13">
        <w:rPr>
          <w:spacing w:val="-7"/>
        </w:rPr>
        <w:t xml:space="preserve"> </w:t>
      </w:r>
      <w:r w:rsidRPr="00962A13">
        <w:rPr>
          <w:w w:val="80"/>
        </w:rPr>
        <w:t>on</w:t>
      </w:r>
      <w:r w:rsidRPr="00962A13">
        <w:rPr>
          <w:spacing w:val="-8"/>
        </w:rPr>
        <w:t xml:space="preserve"> </w:t>
      </w:r>
      <w:r w:rsidRPr="00962A13">
        <w:rPr>
          <w:w w:val="80"/>
        </w:rPr>
        <w:t>Tanner</w:t>
      </w:r>
      <w:r w:rsidRPr="00962A13">
        <w:rPr>
          <w:spacing w:val="-6"/>
        </w:rPr>
        <w:t xml:space="preserve"> </w:t>
      </w:r>
      <w:r w:rsidRPr="00962A13">
        <w:rPr>
          <w:w w:val="80"/>
        </w:rPr>
        <w:t>EDA</w:t>
      </w:r>
      <w:r w:rsidRPr="00962A13">
        <w:rPr>
          <w:spacing w:val="-9"/>
        </w:rPr>
        <w:t xml:space="preserve"> </w:t>
      </w:r>
      <w:r w:rsidRPr="00962A13">
        <w:rPr>
          <w:w w:val="80"/>
        </w:rPr>
        <w:t>tools</w:t>
      </w:r>
      <w:r w:rsidRPr="00962A13">
        <w:rPr>
          <w:spacing w:val="-7"/>
        </w:rPr>
        <w:t xml:space="preserve"> </w:t>
      </w:r>
      <w:r w:rsidRPr="00962A13">
        <w:rPr>
          <w:w w:val="80"/>
        </w:rPr>
        <w:t>based</w:t>
      </w:r>
      <w:r w:rsidRPr="00962A13">
        <w:rPr>
          <w:spacing w:val="-6"/>
        </w:rPr>
        <w:t xml:space="preserve"> </w:t>
      </w:r>
      <w:r w:rsidRPr="00962A13">
        <w:rPr>
          <w:w w:val="80"/>
        </w:rPr>
        <w:t>on</w:t>
      </w:r>
      <w:r w:rsidRPr="00962A13">
        <w:rPr>
          <w:spacing w:val="-7"/>
        </w:rPr>
        <w:t xml:space="preserve"> </w:t>
      </w:r>
      <w:r w:rsidRPr="00962A13">
        <w:rPr>
          <w:w w:val="80"/>
        </w:rPr>
        <w:t>250nm</w:t>
      </w:r>
      <w:r w:rsidRPr="00962A13">
        <w:rPr>
          <w:spacing w:val="-6"/>
        </w:rPr>
        <w:t xml:space="preserve"> </w:t>
      </w:r>
      <w:r w:rsidRPr="00962A13">
        <w:rPr>
          <w:w w:val="80"/>
        </w:rPr>
        <w:t>technology</w:t>
      </w:r>
      <w:r w:rsidRPr="00962A13">
        <w:rPr>
          <w:spacing w:val="-8"/>
        </w:rPr>
        <w:t xml:space="preserve"> </w:t>
      </w:r>
      <w:r w:rsidRPr="00962A13">
        <w:rPr>
          <w:spacing w:val="-5"/>
          <w:w w:val="80"/>
        </w:rPr>
        <w:t>at</w:t>
      </w:r>
    </w:p>
    <w:p w14:paraId="578307F8" w14:textId="77777777" w:rsidR="00D24CAD" w:rsidRPr="00962A13" w:rsidRDefault="008A0AA0">
      <w:pPr>
        <w:pStyle w:val="BodyText"/>
        <w:ind w:left="200" w:right="746"/>
      </w:pPr>
      <w:r w:rsidRPr="00962A13">
        <w:rPr>
          <w:w w:val="80"/>
        </w:rPr>
        <w:t>2.5V supply voltage. The pre</w:t>
      </w:r>
      <w:r w:rsidRPr="00962A13">
        <w:rPr>
          <w:w w:val="80"/>
        </w:rPr>
        <w:t xml:space="preserve">vious works [1] on the CLA have been examined and progressed the 8-bit design of CLA and its propagation delay and power dissipation </w:t>
      </w:r>
      <w:r w:rsidRPr="00962A13">
        <w:rPr>
          <w:w w:val="90"/>
        </w:rPr>
        <w:t>has been evaluated.</w:t>
      </w:r>
    </w:p>
    <w:p w14:paraId="58D5A70F" w14:textId="77777777" w:rsidR="00D24CAD" w:rsidRPr="00962A13" w:rsidRDefault="008A0AA0">
      <w:pPr>
        <w:pStyle w:val="Heading6"/>
        <w:spacing w:before="216"/>
      </w:pPr>
      <w:r w:rsidRPr="00962A13">
        <w:t>Daniels,</w:t>
      </w:r>
      <w:r w:rsidRPr="00962A13">
        <w:rPr>
          <w:spacing w:val="-10"/>
        </w:rPr>
        <w:t xml:space="preserve"> </w:t>
      </w:r>
      <w:r w:rsidRPr="00962A13">
        <w:rPr>
          <w:spacing w:val="-2"/>
        </w:rPr>
        <w:t>Maxwell</w:t>
      </w:r>
    </w:p>
    <w:p w14:paraId="1776CEDB" w14:textId="77777777" w:rsidR="00D24CAD" w:rsidRPr="00962A13" w:rsidRDefault="008A0AA0">
      <w:pPr>
        <w:spacing w:before="1" w:line="231" w:lineRule="exact"/>
        <w:ind w:left="200"/>
        <w:rPr>
          <w:rFonts w:ascii="Trebuchet MS"/>
          <w:sz w:val="20"/>
        </w:rPr>
      </w:pPr>
      <w:r w:rsidRPr="00962A13">
        <w:rPr>
          <w:rFonts w:ascii="Trebuchet MS"/>
          <w:b/>
          <w:sz w:val="20"/>
        </w:rPr>
        <w:t>Category:</w:t>
      </w:r>
      <w:r w:rsidRPr="00962A13">
        <w:rPr>
          <w:rFonts w:ascii="Trebuchet MS"/>
          <w:b/>
          <w:spacing w:val="-7"/>
          <w:sz w:val="20"/>
        </w:rPr>
        <w:t xml:space="preserve"> </w:t>
      </w:r>
      <w:r w:rsidRPr="00962A13">
        <w:rPr>
          <w:rFonts w:ascii="Trebuchet MS"/>
          <w:sz w:val="20"/>
        </w:rPr>
        <w:t>New</w:t>
      </w:r>
      <w:r w:rsidRPr="00962A13">
        <w:rPr>
          <w:rFonts w:ascii="Trebuchet MS"/>
          <w:spacing w:val="-7"/>
          <w:sz w:val="20"/>
        </w:rPr>
        <w:t xml:space="preserve"> </w:t>
      </w:r>
      <w:r w:rsidRPr="00962A13">
        <w:rPr>
          <w:rFonts w:ascii="Trebuchet MS"/>
          <w:sz w:val="20"/>
        </w:rPr>
        <w:t>Paradigms</w:t>
      </w:r>
      <w:r w:rsidRPr="00962A13">
        <w:rPr>
          <w:rFonts w:ascii="Trebuchet MS"/>
          <w:spacing w:val="-6"/>
          <w:sz w:val="20"/>
        </w:rPr>
        <w:t xml:space="preserve"> </w:t>
      </w:r>
      <w:r w:rsidRPr="00962A13">
        <w:rPr>
          <w:rFonts w:ascii="Trebuchet MS"/>
          <w:sz w:val="20"/>
        </w:rPr>
        <w:t>in</w:t>
      </w:r>
      <w:r w:rsidRPr="00962A13">
        <w:rPr>
          <w:rFonts w:ascii="Trebuchet MS"/>
          <w:spacing w:val="-8"/>
          <w:sz w:val="20"/>
        </w:rPr>
        <w:t xml:space="preserve"> </w:t>
      </w:r>
      <w:r w:rsidRPr="00962A13">
        <w:rPr>
          <w:rFonts w:ascii="Trebuchet MS"/>
          <w:sz w:val="20"/>
        </w:rPr>
        <w:t>Science</w:t>
      </w:r>
      <w:r w:rsidRPr="00962A13">
        <w:rPr>
          <w:rFonts w:ascii="Trebuchet MS"/>
          <w:spacing w:val="-5"/>
          <w:sz w:val="20"/>
        </w:rPr>
        <w:t xml:space="preserve"> </w:t>
      </w:r>
      <w:r w:rsidRPr="00962A13">
        <w:rPr>
          <w:rFonts w:ascii="Trebuchet MS"/>
          <w:sz w:val="20"/>
        </w:rPr>
        <w:t>&amp;</w:t>
      </w:r>
      <w:r w:rsidRPr="00962A13">
        <w:rPr>
          <w:rFonts w:ascii="Trebuchet MS"/>
          <w:spacing w:val="-5"/>
          <w:sz w:val="20"/>
        </w:rPr>
        <w:t xml:space="preserve"> </w:t>
      </w:r>
      <w:r w:rsidRPr="00962A13">
        <w:rPr>
          <w:rFonts w:ascii="Trebuchet MS"/>
          <w:spacing w:val="-2"/>
          <w:sz w:val="20"/>
        </w:rPr>
        <w:t>Engineering</w:t>
      </w:r>
    </w:p>
    <w:p w14:paraId="43EA6A52" w14:textId="77777777" w:rsidR="00D24CAD" w:rsidRPr="00962A13" w:rsidRDefault="008A0AA0">
      <w:pPr>
        <w:spacing w:line="231" w:lineRule="exact"/>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12FD9F90" w14:textId="77777777" w:rsidR="00D24CAD" w:rsidRPr="00962A13" w:rsidRDefault="008A0AA0">
      <w:pPr>
        <w:spacing w:before="1"/>
        <w:ind w:left="200" w:right="746"/>
        <w:rPr>
          <w:rFonts w:ascii="Trebuchet MS"/>
          <w:i/>
          <w:sz w:val="20"/>
        </w:rPr>
      </w:pPr>
      <w:r w:rsidRPr="00962A13">
        <w:rPr>
          <w:rFonts w:ascii="Trebuchet MS"/>
          <w:i/>
          <w:sz w:val="20"/>
        </w:rPr>
        <w:t>Design</w:t>
      </w:r>
      <w:r w:rsidRPr="00962A13">
        <w:rPr>
          <w:rFonts w:ascii="Trebuchet MS"/>
          <w:i/>
          <w:spacing w:val="-7"/>
          <w:sz w:val="20"/>
        </w:rPr>
        <w:t xml:space="preserve"> </w:t>
      </w:r>
      <w:r w:rsidRPr="00962A13">
        <w:rPr>
          <w:rFonts w:ascii="Trebuchet MS"/>
          <w:i/>
          <w:sz w:val="20"/>
        </w:rPr>
        <w:t>and</w:t>
      </w:r>
      <w:r w:rsidRPr="00962A13">
        <w:rPr>
          <w:rFonts w:ascii="Trebuchet MS"/>
          <w:i/>
          <w:spacing w:val="-4"/>
          <w:sz w:val="20"/>
        </w:rPr>
        <w:t xml:space="preserve"> </w:t>
      </w:r>
      <w:r w:rsidRPr="00962A13">
        <w:rPr>
          <w:rFonts w:ascii="Trebuchet MS"/>
          <w:i/>
          <w:sz w:val="20"/>
        </w:rPr>
        <w:t>Qualification</w:t>
      </w:r>
      <w:r w:rsidRPr="00962A13">
        <w:rPr>
          <w:rFonts w:ascii="Trebuchet MS"/>
          <w:i/>
          <w:spacing w:val="-7"/>
          <w:sz w:val="20"/>
        </w:rPr>
        <w:t xml:space="preserve"> </w:t>
      </w:r>
      <w:r w:rsidRPr="00962A13">
        <w:rPr>
          <w:rFonts w:ascii="Trebuchet MS"/>
          <w:i/>
          <w:sz w:val="20"/>
        </w:rPr>
        <w:t>of</w:t>
      </w:r>
      <w:r w:rsidRPr="00962A13">
        <w:rPr>
          <w:rFonts w:ascii="Trebuchet MS"/>
          <w:i/>
          <w:spacing w:val="-4"/>
          <w:sz w:val="20"/>
        </w:rPr>
        <w:t xml:space="preserve"> </w:t>
      </w:r>
      <w:r w:rsidRPr="00962A13">
        <w:rPr>
          <w:rFonts w:ascii="Trebuchet MS"/>
          <w:i/>
          <w:sz w:val="20"/>
        </w:rPr>
        <w:t>Safety</w:t>
      </w:r>
      <w:r w:rsidRPr="00962A13">
        <w:rPr>
          <w:rFonts w:ascii="Trebuchet MS"/>
          <w:i/>
          <w:spacing w:val="-6"/>
          <w:sz w:val="20"/>
        </w:rPr>
        <w:t xml:space="preserve"> </w:t>
      </w:r>
      <w:r w:rsidRPr="00962A13">
        <w:rPr>
          <w:rFonts w:ascii="Trebuchet MS"/>
          <w:i/>
          <w:sz w:val="20"/>
        </w:rPr>
        <w:t>Channels</w:t>
      </w:r>
      <w:r w:rsidRPr="00962A13">
        <w:rPr>
          <w:rFonts w:ascii="Trebuchet MS"/>
          <w:i/>
          <w:spacing w:val="-5"/>
          <w:sz w:val="20"/>
        </w:rPr>
        <w:t xml:space="preserve"> </w:t>
      </w:r>
      <w:r w:rsidRPr="00962A13">
        <w:rPr>
          <w:rFonts w:ascii="Trebuchet MS"/>
          <w:i/>
          <w:sz w:val="20"/>
        </w:rPr>
        <w:t>for</w:t>
      </w:r>
      <w:r w:rsidRPr="00962A13">
        <w:rPr>
          <w:rFonts w:ascii="Trebuchet MS"/>
          <w:i/>
          <w:spacing w:val="-5"/>
          <w:sz w:val="20"/>
        </w:rPr>
        <w:t xml:space="preserve"> </w:t>
      </w:r>
      <w:r w:rsidRPr="00962A13">
        <w:rPr>
          <w:rFonts w:ascii="Trebuchet MS"/>
          <w:i/>
          <w:sz w:val="20"/>
        </w:rPr>
        <w:t>the</w:t>
      </w:r>
      <w:r w:rsidRPr="00962A13">
        <w:rPr>
          <w:rFonts w:ascii="Trebuchet MS"/>
          <w:i/>
          <w:spacing w:val="-5"/>
          <w:sz w:val="20"/>
        </w:rPr>
        <w:t xml:space="preserve"> </w:t>
      </w:r>
      <w:r w:rsidRPr="00962A13">
        <w:rPr>
          <w:rFonts w:ascii="Trebuchet MS"/>
          <w:i/>
          <w:sz w:val="20"/>
        </w:rPr>
        <w:t>Idaho</w:t>
      </w:r>
      <w:r w:rsidRPr="00962A13">
        <w:rPr>
          <w:rFonts w:ascii="Trebuchet MS"/>
          <w:i/>
          <w:spacing w:val="-6"/>
          <w:sz w:val="20"/>
        </w:rPr>
        <w:t xml:space="preserve"> </w:t>
      </w:r>
      <w:r w:rsidRPr="00962A13">
        <w:rPr>
          <w:rFonts w:ascii="Trebuchet MS"/>
          <w:i/>
          <w:sz w:val="20"/>
        </w:rPr>
        <w:t>State University AGN-201 Nuclear Reactor</w:t>
      </w:r>
    </w:p>
    <w:p w14:paraId="26DF0DA3" w14:textId="77777777" w:rsidR="00D24CAD" w:rsidRPr="00962A13" w:rsidRDefault="008A0AA0">
      <w:pPr>
        <w:pStyle w:val="BodyText"/>
        <w:spacing w:before="8"/>
        <w:ind w:left="200" w:right="746"/>
      </w:pPr>
      <w:r w:rsidRPr="00962A13">
        <w:rPr>
          <w:w w:val="80"/>
        </w:rPr>
        <w:t xml:space="preserve">This body of work provides the basis for the design of circuitry for the control of the </w:t>
      </w:r>
      <w:r w:rsidRPr="00962A13">
        <w:rPr>
          <w:w w:val="85"/>
        </w:rPr>
        <w:t>Idaho</w:t>
      </w:r>
      <w:r w:rsidRPr="00962A13">
        <w:rPr>
          <w:spacing w:val="-6"/>
          <w:w w:val="85"/>
        </w:rPr>
        <w:t xml:space="preserve"> </w:t>
      </w:r>
      <w:r w:rsidRPr="00962A13">
        <w:rPr>
          <w:w w:val="85"/>
        </w:rPr>
        <w:t>State</w:t>
      </w:r>
      <w:r w:rsidRPr="00962A13">
        <w:rPr>
          <w:spacing w:val="-6"/>
          <w:w w:val="85"/>
        </w:rPr>
        <w:t xml:space="preserve"> </w:t>
      </w:r>
      <w:r w:rsidRPr="00962A13">
        <w:rPr>
          <w:w w:val="85"/>
        </w:rPr>
        <w:t>University</w:t>
      </w:r>
      <w:r w:rsidRPr="00962A13">
        <w:rPr>
          <w:spacing w:val="-5"/>
          <w:w w:val="85"/>
        </w:rPr>
        <w:t xml:space="preserve"> </w:t>
      </w:r>
      <w:r w:rsidRPr="00962A13">
        <w:rPr>
          <w:w w:val="85"/>
        </w:rPr>
        <w:t>(ISU)</w:t>
      </w:r>
      <w:r w:rsidRPr="00962A13">
        <w:rPr>
          <w:spacing w:val="-6"/>
          <w:w w:val="85"/>
        </w:rPr>
        <w:t xml:space="preserve"> </w:t>
      </w:r>
      <w:r w:rsidRPr="00962A13">
        <w:rPr>
          <w:w w:val="85"/>
        </w:rPr>
        <w:t>AGN-201</w:t>
      </w:r>
      <w:r w:rsidRPr="00962A13">
        <w:rPr>
          <w:spacing w:val="-5"/>
          <w:w w:val="85"/>
        </w:rPr>
        <w:t xml:space="preserve"> </w:t>
      </w:r>
      <w:r w:rsidRPr="00962A13">
        <w:rPr>
          <w:w w:val="85"/>
        </w:rPr>
        <w:t>research</w:t>
      </w:r>
      <w:r w:rsidRPr="00962A13">
        <w:rPr>
          <w:spacing w:val="-6"/>
          <w:w w:val="85"/>
        </w:rPr>
        <w:t xml:space="preserve"> </w:t>
      </w:r>
      <w:r w:rsidRPr="00962A13">
        <w:rPr>
          <w:w w:val="85"/>
        </w:rPr>
        <w:t>reactor</w:t>
      </w:r>
      <w:r w:rsidRPr="00962A13">
        <w:rPr>
          <w:spacing w:val="-5"/>
          <w:w w:val="85"/>
        </w:rPr>
        <w:t xml:space="preserve"> </w:t>
      </w:r>
      <w:r w:rsidRPr="00962A13">
        <w:rPr>
          <w:w w:val="85"/>
        </w:rPr>
        <w:t>via</w:t>
      </w:r>
      <w:r w:rsidRPr="00962A13">
        <w:rPr>
          <w:spacing w:val="-6"/>
          <w:w w:val="85"/>
        </w:rPr>
        <w:t xml:space="preserve"> </w:t>
      </w:r>
      <w:r w:rsidRPr="00962A13">
        <w:rPr>
          <w:w w:val="85"/>
        </w:rPr>
        <w:t>a</w:t>
      </w:r>
      <w:r w:rsidRPr="00962A13">
        <w:rPr>
          <w:spacing w:val="-5"/>
          <w:w w:val="85"/>
        </w:rPr>
        <w:t xml:space="preserve"> </w:t>
      </w:r>
      <w:r w:rsidRPr="00962A13">
        <w:rPr>
          <w:w w:val="85"/>
        </w:rPr>
        <w:t>modern</w:t>
      </w:r>
      <w:r w:rsidRPr="00962A13">
        <w:rPr>
          <w:spacing w:val="-6"/>
          <w:w w:val="85"/>
        </w:rPr>
        <w:t xml:space="preserve"> </w:t>
      </w:r>
      <w:r w:rsidRPr="00962A13">
        <w:rPr>
          <w:w w:val="85"/>
        </w:rPr>
        <w:t>control console.</w:t>
      </w:r>
      <w:r w:rsidRPr="00962A13">
        <w:rPr>
          <w:spacing w:val="-6"/>
          <w:w w:val="85"/>
        </w:rPr>
        <w:t xml:space="preserve"> </w:t>
      </w:r>
      <w:r w:rsidRPr="00962A13">
        <w:rPr>
          <w:w w:val="85"/>
        </w:rPr>
        <w:t>As</w:t>
      </w:r>
      <w:r w:rsidRPr="00962A13">
        <w:rPr>
          <w:spacing w:val="-6"/>
          <w:w w:val="85"/>
        </w:rPr>
        <w:t xml:space="preserve"> </w:t>
      </w:r>
      <w:r w:rsidRPr="00962A13">
        <w:rPr>
          <w:w w:val="85"/>
        </w:rPr>
        <w:t>there</w:t>
      </w:r>
      <w:r w:rsidRPr="00962A13">
        <w:rPr>
          <w:spacing w:val="-5"/>
          <w:w w:val="85"/>
        </w:rPr>
        <w:t xml:space="preserve"> </w:t>
      </w:r>
      <w:r w:rsidRPr="00962A13">
        <w:rPr>
          <w:w w:val="85"/>
        </w:rPr>
        <w:t>are</w:t>
      </w:r>
      <w:r w:rsidRPr="00962A13">
        <w:rPr>
          <w:spacing w:val="-6"/>
          <w:w w:val="85"/>
        </w:rPr>
        <w:t xml:space="preserve"> </w:t>
      </w:r>
      <w:r w:rsidRPr="00962A13">
        <w:rPr>
          <w:w w:val="85"/>
        </w:rPr>
        <w:t>only</w:t>
      </w:r>
      <w:r w:rsidRPr="00962A13">
        <w:rPr>
          <w:spacing w:val="-5"/>
          <w:w w:val="85"/>
        </w:rPr>
        <w:t xml:space="preserve"> </w:t>
      </w:r>
      <w:r w:rsidRPr="00962A13">
        <w:rPr>
          <w:w w:val="85"/>
        </w:rPr>
        <w:t>5</w:t>
      </w:r>
      <w:r w:rsidRPr="00962A13">
        <w:rPr>
          <w:spacing w:val="-6"/>
          <w:w w:val="85"/>
        </w:rPr>
        <w:t xml:space="preserve"> </w:t>
      </w:r>
      <w:r w:rsidRPr="00962A13">
        <w:rPr>
          <w:w w:val="85"/>
        </w:rPr>
        <w:t>AGN-201's</w:t>
      </w:r>
      <w:r w:rsidRPr="00962A13">
        <w:rPr>
          <w:spacing w:val="-5"/>
          <w:w w:val="85"/>
        </w:rPr>
        <w:t xml:space="preserve"> </w:t>
      </w:r>
      <w:r w:rsidRPr="00962A13">
        <w:rPr>
          <w:w w:val="85"/>
        </w:rPr>
        <w:t>left</w:t>
      </w:r>
      <w:r w:rsidRPr="00962A13">
        <w:rPr>
          <w:spacing w:val="-6"/>
          <w:w w:val="85"/>
        </w:rPr>
        <w:t xml:space="preserve"> </w:t>
      </w:r>
      <w:r w:rsidRPr="00962A13">
        <w:rPr>
          <w:w w:val="85"/>
        </w:rPr>
        <w:t>in</w:t>
      </w:r>
      <w:r w:rsidRPr="00962A13">
        <w:rPr>
          <w:spacing w:val="-5"/>
          <w:w w:val="85"/>
        </w:rPr>
        <w:t xml:space="preserve"> </w:t>
      </w:r>
      <w:r w:rsidRPr="00962A13">
        <w:rPr>
          <w:w w:val="85"/>
        </w:rPr>
        <w:t>existence</w:t>
      </w:r>
      <w:r w:rsidRPr="00962A13">
        <w:rPr>
          <w:spacing w:val="-6"/>
          <w:w w:val="85"/>
        </w:rPr>
        <w:t xml:space="preserve"> </w:t>
      </w:r>
      <w:r w:rsidRPr="00962A13">
        <w:rPr>
          <w:w w:val="85"/>
        </w:rPr>
        <w:t>there</w:t>
      </w:r>
      <w:r w:rsidRPr="00962A13">
        <w:rPr>
          <w:spacing w:val="-6"/>
          <w:w w:val="85"/>
        </w:rPr>
        <w:t xml:space="preserve"> </w:t>
      </w:r>
      <w:r w:rsidRPr="00962A13">
        <w:rPr>
          <w:w w:val="85"/>
        </w:rPr>
        <w:t>is</w:t>
      </w:r>
      <w:r w:rsidRPr="00962A13">
        <w:rPr>
          <w:spacing w:val="-5"/>
          <w:w w:val="85"/>
        </w:rPr>
        <w:t xml:space="preserve"> </w:t>
      </w:r>
      <w:r w:rsidRPr="00962A13">
        <w:rPr>
          <w:w w:val="85"/>
        </w:rPr>
        <w:t>no</w:t>
      </w:r>
      <w:r w:rsidRPr="00962A13">
        <w:rPr>
          <w:spacing w:val="-6"/>
          <w:w w:val="85"/>
        </w:rPr>
        <w:t xml:space="preserve"> </w:t>
      </w:r>
      <w:r w:rsidRPr="00962A13">
        <w:rPr>
          <w:w w:val="85"/>
        </w:rPr>
        <w:t xml:space="preserve">commercial </w:t>
      </w:r>
      <w:r w:rsidRPr="00962A13">
        <w:rPr>
          <w:w w:val="80"/>
        </w:rPr>
        <w:t xml:space="preserve">replacement control console available. The design must incorporate every system </w:t>
      </w:r>
      <w:r w:rsidRPr="00962A13">
        <w:rPr>
          <w:w w:val="85"/>
        </w:rPr>
        <w:t>currently</w:t>
      </w:r>
      <w:r w:rsidRPr="00962A13">
        <w:rPr>
          <w:spacing w:val="-4"/>
          <w:w w:val="85"/>
        </w:rPr>
        <w:t xml:space="preserve"> </w:t>
      </w:r>
      <w:r w:rsidRPr="00962A13">
        <w:rPr>
          <w:w w:val="85"/>
        </w:rPr>
        <w:t>used</w:t>
      </w:r>
      <w:r w:rsidRPr="00962A13">
        <w:rPr>
          <w:spacing w:val="-4"/>
          <w:w w:val="85"/>
        </w:rPr>
        <w:t xml:space="preserve"> </w:t>
      </w:r>
      <w:r w:rsidRPr="00962A13">
        <w:rPr>
          <w:w w:val="85"/>
        </w:rPr>
        <w:t>in</w:t>
      </w:r>
      <w:r w:rsidRPr="00962A13">
        <w:rPr>
          <w:spacing w:val="-3"/>
          <w:w w:val="85"/>
        </w:rPr>
        <w:t xml:space="preserve"> </w:t>
      </w:r>
      <w:r w:rsidRPr="00962A13">
        <w:rPr>
          <w:w w:val="85"/>
        </w:rPr>
        <w:t>the</w:t>
      </w:r>
      <w:r w:rsidRPr="00962A13">
        <w:rPr>
          <w:spacing w:val="-4"/>
          <w:w w:val="85"/>
        </w:rPr>
        <w:t xml:space="preserve"> </w:t>
      </w:r>
      <w:r w:rsidRPr="00962A13">
        <w:rPr>
          <w:w w:val="85"/>
        </w:rPr>
        <w:t>vacuum-tube</w:t>
      </w:r>
      <w:r w:rsidRPr="00962A13">
        <w:rPr>
          <w:spacing w:val="-4"/>
          <w:w w:val="85"/>
        </w:rPr>
        <w:t xml:space="preserve"> </w:t>
      </w:r>
      <w:r w:rsidRPr="00962A13">
        <w:rPr>
          <w:w w:val="85"/>
        </w:rPr>
        <w:t>driven</w:t>
      </w:r>
      <w:r w:rsidRPr="00962A13">
        <w:rPr>
          <w:spacing w:val="-4"/>
          <w:w w:val="85"/>
        </w:rPr>
        <w:t xml:space="preserve"> </w:t>
      </w:r>
      <w:r w:rsidRPr="00962A13">
        <w:rPr>
          <w:w w:val="85"/>
        </w:rPr>
        <w:t>control</w:t>
      </w:r>
      <w:r w:rsidRPr="00962A13">
        <w:rPr>
          <w:spacing w:val="-4"/>
          <w:w w:val="85"/>
        </w:rPr>
        <w:t xml:space="preserve"> </w:t>
      </w:r>
      <w:r w:rsidRPr="00962A13">
        <w:rPr>
          <w:w w:val="85"/>
        </w:rPr>
        <w:t>console.</w:t>
      </w:r>
    </w:p>
    <w:p w14:paraId="561AF424" w14:textId="77777777" w:rsidR="00D24CAD" w:rsidRPr="00962A13" w:rsidRDefault="008A0AA0">
      <w:pPr>
        <w:pStyle w:val="BodyText"/>
        <w:ind w:left="200" w:right="746"/>
      </w:pPr>
      <w:r w:rsidRPr="00962A13">
        <w:rPr>
          <w:w w:val="85"/>
        </w:rPr>
        <w:t>To</w:t>
      </w:r>
      <w:r w:rsidRPr="00962A13">
        <w:rPr>
          <w:spacing w:val="-6"/>
          <w:w w:val="85"/>
        </w:rPr>
        <w:t xml:space="preserve"> </w:t>
      </w:r>
      <w:r w:rsidRPr="00962A13">
        <w:rPr>
          <w:w w:val="85"/>
        </w:rPr>
        <w:t>meet</w:t>
      </w:r>
      <w:r w:rsidRPr="00962A13">
        <w:rPr>
          <w:spacing w:val="-6"/>
          <w:w w:val="85"/>
        </w:rPr>
        <w:t xml:space="preserve"> </w:t>
      </w:r>
      <w:r w:rsidRPr="00962A13">
        <w:rPr>
          <w:w w:val="85"/>
        </w:rPr>
        <w:t>the</w:t>
      </w:r>
      <w:r w:rsidRPr="00962A13">
        <w:rPr>
          <w:spacing w:val="-5"/>
          <w:w w:val="85"/>
        </w:rPr>
        <w:t xml:space="preserve"> </w:t>
      </w:r>
      <w:r w:rsidRPr="00962A13">
        <w:rPr>
          <w:w w:val="85"/>
        </w:rPr>
        <w:t>standards</w:t>
      </w:r>
      <w:r w:rsidRPr="00962A13">
        <w:rPr>
          <w:spacing w:val="-6"/>
          <w:w w:val="85"/>
        </w:rPr>
        <w:t xml:space="preserve"> </w:t>
      </w:r>
      <w:r w:rsidRPr="00962A13">
        <w:rPr>
          <w:w w:val="85"/>
        </w:rPr>
        <w:t>set</w:t>
      </w:r>
      <w:r w:rsidRPr="00962A13">
        <w:rPr>
          <w:spacing w:val="-5"/>
          <w:w w:val="85"/>
        </w:rPr>
        <w:t xml:space="preserve"> </w:t>
      </w:r>
      <w:r w:rsidRPr="00962A13">
        <w:rPr>
          <w:w w:val="85"/>
        </w:rPr>
        <w:t>forw</w:t>
      </w:r>
      <w:r w:rsidRPr="00962A13">
        <w:rPr>
          <w:w w:val="85"/>
        </w:rPr>
        <w:t>ard</w:t>
      </w:r>
      <w:r w:rsidRPr="00962A13">
        <w:rPr>
          <w:spacing w:val="-6"/>
          <w:w w:val="85"/>
        </w:rPr>
        <w:t xml:space="preserve"> </w:t>
      </w:r>
      <w:r w:rsidRPr="00962A13">
        <w:rPr>
          <w:w w:val="85"/>
        </w:rPr>
        <w:t>the</w:t>
      </w:r>
      <w:r w:rsidRPr="00962A13">
        <w:rPr>
          <w:spacing w:val="-5"/>
          <w:w w:val="85"/>
        </w:rPr>
        <w:t xml:space="preserve"> </w:t>
      </w:r>
      <w:r w:rsidRPr="00962A13">
        <w:rPr>
          <w:w w:val="85"/>
        </w:rPr>
        <w:t>control</w:t>
      </w:r>
      <w:r w:rsidRPr="00962A13">
        <w:rPr>
          <w:spacing w:val="-6"/>
          <w:w w:val="85"/>
        </w:rPr>
        <w:t xml:space="preserve"> </w:t>
      </w:r>
      <w:r w:rsidRPr="00962A13">
        <w:rPr>
          <w:w w:val="85"/>
        </w:rPr>
        <w:t>console</w:t>
      </w:r>
      <w:r w:rsidRPr="00962A13">
        <w:rPr>
          <w:spacing w:val="-5"/>
          <w:w w:val="85"/>
        </w:rPr>
        <w:t xml:space="preserve"> </w:t>
      </w:r>
      <w:r w:rsidRPr="00962A13">
        <w:rPr>
          <w:w w:val="85"/>
        </w:rPr>
        <w:t>requires</w:t>
      </w:r>
      <w:r w:rsidRPr="00962A13">
        <w:rPr>
          <w:spacing w:val="-6"/>
          <w:w w:val="85"/>
        </w:rPr>
        <w:t xml:space="preserve"> </w:t>
      </w:r>
      <w:r w:rsidRPr="00962A13">
        <w:rPr>
          <w:w w:val="85"/>
        </w:rPr>
        <w:t>three</w:t>
      </w:r>
      <w:r w:rsidRPr="00962A13">
        <w:rPr>
          <w:spacing w:val="-6"/>
          <w:w w:val="85"/>
        </w:rPr>
        <w:t xml:space="preserve"> </w:t>
      </w:r>
      <w:r w:rsidRPr="00962A13">
        <w:rPr>
          <w:w w:val="85"/>
        </w:rPr>
        <w:t>safety channels</w:t>
      </w:r>
      <w:r w:rsidRPr="00962A13">
        <w:rPr>
          <w:spacing w:val="-6"/>
          <w:w w:val="85"/>
        </w:rPr>
        <w:t xml:space="preserve"> </w:t>
      </w:r>
      <w:r w:rsidRPr="00962A13">
        <w:rPr>
          <w:w w:val="85"/>
        </w:rPr>
        <w:t>each</w:t>
      </w:r>
      <w:r w:rsidRPr="00962A13">
        <w:rPr>
          <w:spacing w:val="-6"/>
          <w:w w:val="85"/>
        </w:rPr>
        <w:t xml:space="preserve"> </w:t>
      </w:r>
      <w:r w:rsidRPr="00962A13">
        <w:rPr>
          <w:w w:val="85"/>
        </w:rPr>
        <w:t>with</w:t>
      </w:r>
      <w:r w:rsidRPr="00962A13">
        <w:rPr>
          <w:spacing w:val="-5"/>
          <w:w w:val="85"/>
        </w:rPr>
        <w:t xml:space="preserve"> </w:t>
      </w:r>
      <w:r w:rsidRPr="00962A13">
        <w:rPr>
          <w:w w:val="85"/>
        </w:rPr>
        <w:t>a</w:t>
      </w:r>
      <w:r w:rsidRPr="00962A13">
        <w:rPr>
          <w:spacing w:val="-6"/>
          <w:w w:val="85"/>
        </w:rPr>
        <w:t xml:space="preserve"> </w:t>
      </w:r>
      <w:r w:rsidRPr="00962A13">
        <w:rPr>
          <w:w w:val="85"/>
        </w:rPr>
        <w:t>very</w:t>
      </w:r>
      <w:r w:rsidRPr="00962A13">
        <w:rPr>
          <w:spacing w:val="-5"/>
          <w:w w:val="85"/>
        </w:rPr>
        <w:t xml:space="preserve"> </w:t>
      </w:r>
      <w:r w:rsidRPr="00962A13">
        <w:rPr>
          <w:w w:val="85"/>
        </w:rPr>
        <w:t>distinct</w:t>
      </w:r>
      <w:r w:rsidRPr="00962A13">
        <w:rPr>
          <w:spacing w:val="-6"/>
          <w:w w:val="85"/>
        </w:rPr>
        <w:t xml:space="preserve"> </w:t>
      </w:r>
      <w:r w:rsidRPr="00962A13">
        <w:rPr>
          <w:w w:val="85"/>
        </w:rPr>
        <w:t>function.</w:t>
      </w:r>
      <w:r w:rsidRPr="00962A13">
        <w:rPr>
          <w:spacing w:val="-5"/>
          <w:w w:val="85"/>
        </w:rPr>
        <w:t xml:space="preserve"> </w:t>
      </w:r>
      <w:r w:rsidRPr="00962A13">
        <w:rPr>
          <w:w w:val="85"/>
        </w:rPr>
        <w:t>Channel</w:t>
      </w:r>
      <w:r w:rsidRPr="00962A13">
        <w:rPr>
          <w:spacing w:val="-6"/>
          <w:w w:val="85"/>
        </w:rPr>
        <w:t xml:space="preserve"> </w:t>
      </w:r>
      <w:r w:rsidRPr="00962A13">
        <w:rPr>
          <w:w w:val="85"/>
        </w:rPr>
        <w:t>1</w:t>
      </w:r>
      <w:r w:rsidRPr="00962A13">
        <w:rPr>
          <w:spacing w:val="-5"/>
          <w:w w:val="85"/>
        </w:rPr>
        <w:t xml:space="preserve"> </w:t>
      </w:r>
      <w:r w:rsidRPr="00962A13">
        <w:rPr>
          <w:w w:val="85"/>
        </w:rPr>
        <w:t>is</w:t>
      </w:r>
      <w:r w:rsidRPr="00962A13">
        <w:rPr>
          <w:spacing w:val="-6"/>
          <w:w w:val="85"/>
        </w:rPr>
        <w:t xml:space="preserve"> </w:t>
      </w:r>
      <w:r w:rsidRPr="00962A13">
        <w:rPr>
          <w:w w:val="85"/>
        </w:rPr>
        <w:t>considered</w:t>
      </w:r>
      <w:r w:rsidRPr="00962A13">
        <w:rPr>
          <w:spacing w:val="-6"/>
          <w:w w:val="85"/>
        </w:rPr>
        <w:t xml:space="preserve"> </w:t>
      </w:r>
      <w:r w:rsidRPr="00962A13">
        <w:rPr>
          <w:w w:val="85"/>
        </w:rPr>
        <w:t>the</w:t>
      </w:r>
      <w:r w:rsidRPr="00962A13">
        <w:rPr>
          <w:spacing w:val="-5"/>
          <w:w w:val="85"/>
        </w:rPr>
        <w:t xml:space="preserve"> </w:t>
      </w:r>
      <w:r w:rsidRPr="00962A13">
        <w:rPr>
          <w:w w:val="85"/>
        </w:rPr>
        <w:t xml:space="preserve">startup </w:t>
      </w:r>
      <w:r w:rsidRPr="00962A13">
        <w:rPr>
          <w:w w:val="80"/>
        </w:rPr>
        <w:t xml:space="preserve">channel and ensures proper location of the source. This channel has test frequency generation, signal processing capabilities, logarithmic count rate circuitry, and a trip </w:t>
      </w:r>
      <w:r w:rsidRPr="00962A13">
        <w:rPr>
          <w:w w:val="85"/>
        </w:rPr>
        <w:t>circuit</w:t>
      </w:r>
      <w:r w:rsidRPr="00962A13">
        <w:rPr>
          <w:spacing w:val="-6"/>
          <w:w w:val="85"/>
        </w:rPr>
        <w:t xml:space="preserve"> </w:t>
      </w:r>
      <w:r w:rsidRPr="00962A13">
        <w:rPr>
          <w:w w:val="85"/>
        </w:rPr>
        <w:t>designed</w:t>
      </w:r>
      <w:r w:rsidRPr="00962A13">
        <w:rPr>
          <w:spacing w:val="-6"/>
          <w:w w:val="85"/>
        </w:rPr>
        <w:t xml:space="preserve"> </w:t>
      </w:r>
      <w:r w:rsidRPr="00962A13">
        <w:rPr>
          <w:w w:val="85"/>
        </w:rPr>
        <w:t>to</w:t>
      </w:r>
      <w:r w:rsidRPr="00962A13">
        <w:rPr>
          <w:spacing w:val="-5"/>
          <w:w w:val="85"/>
        </w:rPr>
        <w:t xml:space="preserve"> </w:t>
      </w:r>
      <w:r w:rsidRPr="00962A13">
        <w:rPr>
          <w:w w:val="85"/>
        </w:rPr>
        <w:t>scram</w:t>
      </w:r>
      <w:r w:rsidRPr="00962A13">
        <w:rPr>
          <w:spacing w:val="-6"/>
          <w:w w:val="85"/>
        </w:rPr>
        <w:t xml:space="preserve"> </w:t>
      </w:r>
      <w:r w:rsidRPr="00962A13">
        <w:rPr>
          <w:w w:val="85"/>
        </w:rPr>
        <w:t>the</w:t>
      </w:r>
      <w:r w:rsidRPr="00962A13">
        <w:rPr>
          <w:spacing w:val="-5"/>
          <w:w w:val="85"/>
        </w:rPr>
        <w:t xml:space="preserve"> </w:t>
      </w:r>
      <w:r w:rsidRPr="00962A13">
        <w:rPr>
          <w:w w:val="85"/>
        </w:rPr>
        <w:t>reactor</w:t>
      </w:r>
      <w:r w:rsidRPr="00962A13">
        <w:rPr>
          <w:spacing w:val="-6"/>
          <w:w w:val="85"/>
        </w:rPr>
        <w:t xml:space="preserve"> </w:t>
      </w:r>
      <w:r w:rsidRPr="00962A13">
        <w:rPr>
          <w:w w:val="85"/>
        </w:rPr>
        <w:t>at</w:t>
      </w:r>
      <w:r w:rsidRPr="00962A13">
        <w:rPr>
          <w:spacing w:val="-5"/>
          <w:w w:val="85"/>
        </w:rPr>
        <w:t xml:space="preserve"> </w:t>
      </w:r>
      <w:r w:rsidRPr="00962A13">
        <w:rPr>
          <w:w w:val="85"/>
        </w:rPr>
        <w:t>rates</w:t>
      </w:r>
      <w:r w:rsidRPr="00962A13">
        <w:rPr>
          <w:spacing w:val="-6"/>
          <w:w w:val="85"/>
        </w:rPr>
        <w:t xml:space="preserve"> </w:t>
      </w:r>
      <w:r w:rsidRPr="00962A13">
        <w:rPr>
          <w:w w:val="85"/>
        </w:rPr>
        <w:t>less</w:t>
      </w:r>
      <w:r w:rsidRPr="00962A13">
        <w:rPr>
          <w:spacing w:val="-5"/>
          <w:w w:val="85"/>
        </w:rPr>
        <w:t xml:space="preserve"> </w:t>
      </w:r>
      <w:r w:rsidRPr="00962A13">
        <w:rPr>
          <w:w w:val="85"/>
        </w:rPr>
        <w:t>than</w:t>
      </w:r>
      <w:r w:rsidRPr="00962A13">
        <w:rPr>
          <w:spacing w:val="-6"/>
          <w:w w:val="85"/>
        </w:rPr>
        <w:t xml:space="preserve"> </w:t>
      </w:r>
      <w:r w:rsidRPr="00962A13">
        <w:rPr>
          <w:w w:val="85"/>
        </w:rPr>
        <w:t>0.5</w:t>
      </w:r>
      <w:r w:rsidRPr="00962A13">
        <w:rPr>
          <w:spacing w:val="-6"/>
          <w:w w:val="85"/>
        </w:rPr>
        <w:t xml:space="preserve"> </w:t>
      </w:r>
      <w:r w:rsidRPr="00962A13">
        <w:rPr>
          <w:w w:val="85"/>
        </w:rPr>
        <w:t>hertz.</w:t>
      </w:r>
      <w:r w:rsidRPr="00962A13">
        <w:rPr>
          <w:spacing w:val="-5"/>
          <w:w w:val="85"/>
        </w:rPr>
        <w:t xml:space="preserve"> </w:t>
      </w:r>
      <w:r w:rsidRPr="00962A13">
        <w:rPr>
          <w:w w:val="85"/>
        </w:rPr>
        <w:t>Channel</w:t>
      </w:r>
      <w:r w:rsidRPr="00962A13">
        <w:rPr>
          <w:spacing w:val="-6"/>
          <w:w w:val="85"/>
        </w:rPr>
        <w:t xml:space="preserve"> </w:t>
      </w:r>
      <w:r w:rsidRPr="00962A13">
        <w:rPr>
          <w:w w:val="85"/>
        </w:rPr>
        <w:t>2</w:t>
      </w:r>
      <w:r w:rsidRPr="00962A13">
        <w:rPr>
          <w:spacing w:val="-5"/>
          <w:w w:val="85"/>
        </w:rPr>
        <w:t xml:space="preserve"> </w:t>
      </w:r>
      <w:r w:rsidRPr="00962A13">
        <w:rPr>
          <w:w w:val="85"/>
        </w:rPr>
        <w:t>is</w:t>
      </w:r>
      <w:r w:rsidRPr="00962A13">
        <w:rPr>
          <w:spacing w:val="-6"/>
          <w:w w:val="85"/>
        </w:rPr>
        <w:t xml:space="preserve"> </w:t>
      </w:r>
      <w:r w:rsidRPr="00962A13">
        <w:rPr>
          <w:w w:val="85"/>
        </w:rPr>
        <w:t>the</w:t>
      </w:r>
      <w:r w:rsidRPr="00962A13">
        <w:rPr>
          <w:w w:val="85"/>
        </w:rPr>
        <w:t xml:space="preserve"> </w:t>
      </w:r>
      <w:r w:rsidRPr="00962A13">
        <w:rPr>
          <w:w w:val="80"/>
        </w:rPr>
        <w:t>logarithmic and period channel. The logarithmic amplifier in the channel is designed</w:t>
      </w:r>
    </w:p>
    <w:p w14:paraId="6314DF52" w14:textId="77777777" w:rsidR="00D24CAD" w:rsidRPr="00962A13" w:rsidRDefault="00D24CAD">
      <w:pPr>
        <w:sectPr w:rsidR="00D24CAD" w:rsidRPr="00962A13">
          <w:pgSz w:w="7920" w:h="12240"/>
          <w:pgMar w:top="640" w:right="340" w:bottom="940" w:left="520" w:header="0" w:footer="740" w:gutter="0"/>
          <w:cols w:space="720"/>
        </w:sectPr>
      </w:pPr>
    </w:p>
    <w:p w14:paraId="32C82940" w14:textId="77777777" w:rsidR="00D24CAD" w:rsidRPr="00962A13" w:rsidRDefault="008A0AA0">
      <w:pPr>
        <w:pStyle w:val="BodyText"/>
        <w:spacing w:before="75"/>
        <w:ind w:left="560" w:right="470"/>
      </w:pPr>
      <w:r w:rsidRPr="00962A13">
        <w:rPr>
          <w:w w:val="80"/>
        </w:rPr>
        <w:lastRenderedPageBreak/>
        <w:t xml:space="preserve">to function in a dynamic range between 10-13 and 10-6 using a logarithmic transfer </w:t>
      </w:r>
      <w:r w:rsidRPr="00962A13">
        <w:rPr>
          <w:spacing w:val="-2"/>
          <w:w w:val="85"/>
        </w:rPr>
        <w:t>function that also corresponds to</w:t>
      </w:r>
      <w:r w:rsidRPr="00962A13">
        <w:rPr>
          <w:spacing w:val="-4"/>
        </w:rPr>
        <w:t xml:space="preserve"> </w:t>
      </w:r>
      <w:r w:rsidRPr="00962A13">
        <w:rPr>
          <w:spacing w:val="-2"/>
          <w:w w:val="85"/>
        </w:rPr>
        <w:t>an analog meter. Channel 2 also</w:t>
      </w:r>
      <w:r w:rsidRPr="00962A13">
        <w:rPr>
          <w:spacing w:val="-4"/>
        </w:rPr>
        <w:t xml:space="preserve"> </w:t>
      </w:r>
      <w:r w:rsidRPr="00962A13">
        <w:rPr>
          <w:spacing w:val="-2"/>
          <w:w w:val="85"/>
        </w:rPr>
        <w:t>gen</w:t>
      </w:r>
      <w:r w:rsidRPr="00962A13">
        <w:rPr>
          <w:spacing w:val="-2"/>
          <w:w w:val="85"/>
        </w:rPr>
        <w:t>erates test frequencies and switches them</w:t>
      </w:r>
      <w:r w:rsidRPr="00962A13">
        <w:rPr>
          <w:spacing w:val="-2"/>
        </w:rPr>
        <w:t xml:space="preserve"> </w:t>
      </w:r>
      <w:r w:rsidRPr="00962A13">
        <w:rPr>
          <w:spacing w:val="-2"/>
          <w:w w:val="85"/>
        </w:rPr>
        <w:t>into the logarithmic amplifier to test:</w:t>
      </w:r>
      <w:r w:rsidRPr="00962A13">
        <w:rPr>
          <w:spacing w:val="-2"/>
        </w:rPr>
        <w:t xml:space="preserve"> </w:t>
      </w:r>
      <w:r w:rsidRPr="00962A13">
        <w:rPr>
          <w:spacing w:val="-2"/>
          <w:w w:val="85"/>
        </w:rPr>
        <w:t xml:space="preserve">offset, span, </w:t>
      </w:r>
      <w:r w:rsidRPr="00962A13">
        <w:rPr>
          <w:w w:val="85"/>
        </w:rPr>
        <w:t>low-trip,</w:t>
      </w:r>
      <w:r w:rsidRPr="00962A13">
        <w:rPr>
          <w:spacing w:val="-6"/>
          <w:w w:val="85"/>
        </w:rPr>
        <w:t xml:space="preserve"> </w:t>
      </w:r>
      <w:r w:rsidRPr="00962A13">
        <w:rPr>
          <w:w w:val="85"/>
        </w:rPr>
        <w:t>high-trip,</w:t>
      </w:r>
      <w:r w:rsidRPr="00962A13">
        <w:rPr>
          <w:spacing w:val="-6"/>
          <w:w w:val="85"/>
        </w:rPr>
        <w:t xml:space="preserve"> </w:t>
      </w:r>
      <w:r w:rsidRPr="00962A13">
        <w:rPr>
          <w:w w:val="85"/>
        </w:rPr>
        <w:t>and</w:t>
      </w:r>
      <w:r w:rsidRPr="00962A13">
        <w:rPr>
          <w:spacing w:val="-5"/>
          <w:w w:val="85"/>
        </w:rPr>
        <w:t xml:space="preserve"> </w:t>
      </w:r>
      <w:r w:rsidRPr="00962A13">
        <w:rPr>
          <w:w w:val="85"/>
        </w:rPr>
        <w:t>period</w:t>
      </w:r>
      <w:r w:rsidRPr="00962A13">
        <w:rPr>
          <w:spacing w:val="-6"/>
          <w:w w:val="85"/>
        </w:rPr>
        <w:t xml:space="preserve"> </w:t>
      </w:r>
      <w:r w:rsidRPr="00962A13">
        <w:rPr>
          <w:w w:val="85"/>
        </w:rPr>
        <w:t>for</w:t>
      </w:r>
      <w:r w:rsidRPr="00962A13">
        <w:rPr>
          <w:spacing w:val="-5"/>
          <w:w w:val="85"/>
        </w:rPr>
        <w:t xml:space="preserve"> </w:t>
      </w:r>
      <w:r w:rsidRPr="00962A13">
        <w:rPr>
          <w:w w:val="85"/>
        </w:rPr>
        <w:t>channel</w:t>
      </w:r>
      <w:r w:rsidRPr="00962A13">
        <w:rPr>
          <w:spacing w:val="-6"/>
          <w:w w:val="85"/>
        </w:rPr>
        <w:t xml:space="preserve"> </w:t>
      </w:r>
      <w:r w:rsidRPr="00962A13">
        <w:rPr>
          <w:w w:val="85"/>
        </w:rPr>
        <w:t>2.</w:t>
      </w:r>
      <w:r w:rsidRPr="00962A13">
        <w:rPr>
          <w:spacing w:val="-5"/>
          <w:w w:val="85"/>
        </w:rPr>
        <w:t xml:space="preserve"> </w:t>
      </w:r>
      <w:r w:rsidRPr="00962A13">
        <w:rPr>
          <w:w w:val="85"/>
        </w:rPr>
        <w:t>The</w:t>
      </w:r>
      <w:r w:rsidRPr="00962A13">
        <w:rPr>
          <w:spacing w:val="-6"/>
          <w:w w:val="85"/>
        </w:rPr>
        <w:t xml:space="preserve"> </w:t>
      </w:r>
      <w:r w:rsidRPr="00962A13">
        <w:rPr>
          <w:w w:val="85"/>
        </w:rPr>
        <w:t>period</w:t>
      </w:r>
      <w:r w:rsidRPr="00962A13">
        <w:rPr>
          <w:spacing w:val="-5"/>
          <w:w w:val="85"/>
        </w:rPr>
        <w:t xml:space="preserve"> </w:t>
      </w:r>
      <w:r w:rsidRPr="00962A13">
        <w:rPr>
          <w:w w:val="85"/>
        </w:rPr>
        <w:t>meter</w:t>
      </w:r>
      <w:r w:rsidRPr="00962A13">
        <w:rPr>
          <w:spacing w:val="-6"/>
          <w:w w:val="85"/>
        </w:rPr>
        <w:t xml:space="preserve"> </w:t>
      </w:r>
      <w:r w:rsidRPr="00962A13">
        <w:rPr>
          <w:w w:val="85"/>
        </w:rPr>
        <w:t>functions</w:t>
      </w:r>
      <w:r w:rsidRPr="00962A13">
        <w:rPr>
          <w:spacing w:val="-6"/>
          <w:w w:val="85"/>
        </w:rPr>
        <w:t xml:space="preserve"> </w:t>
      </w:r>
      <w:r w:rsidRPr="00962A13">
        <w:rPr>
          <w:w w:val="85"/>
        </w:rPr>
        <w:t>off</w:t>
      </w:r>
      <w:r w:rsidRPr="00962A13">
        <w:rPr>
          <w:spacing w:val="-5"/>
          <w:w w:val="85"/>
        </w:rPr>
        <w:t xml:space="preserve"> </w:t>
      </w:r>
      <w:r w:rsidRPr="00962A13">
        <w:rPr>
          <w:w w:val="85"/>
        </w:rPr>
        <w:t>of</w:t>
      </w:r>
      <w:r w:rsidRPr="00962A13">
        <w:rPr>
          <w:spacing w:val="-6"/>
          <w:w w:val="85"/>
        </w:rPr>
        <w:t xml:space="preserve"> </w:t>
      </w:r>
      <w:r w:rsidRPr="00962A13">
        <w:rPr>
          <w:w w:val="85"/>
        </w:rPr>
        <w:t xml:space="preserve">a </w:t>
      </w:r>
      <w:r w:rsidRPr="00962A13">
        <w:rPr>
          <w:w w:val="80"/>
        </w:rPr>
        <w:t>differentiating amplifier and in turn this amplifier drives the period meter. Channel 3</w:t>
      </w:r>
      <w:r w:rsidRPr="00962A13">
        <w:rPr>
          <w:spacing w:val="80"/>
        </w:rPr>
        <w:t xml:space="preserve"> </w:t>
      </w:r>
      <w:r w:rsidRPr="00962A13">
        <w:rPr>
          <w:spacing w:val="-2"/>
          <w:w w:val="85"/>
        </w:rPr>
        <w:t>is the linear channel responsible for</w:t>
      </w:r>
      <w:r w:rsidRPr="00962A13">
        <w:rPr>
          <w:spacing w:val="-2"/>
        </w:rPr>
        <w:t xml:space="preserve"> </w:t>
      </w:r>
      <w:r w:rsidRPr="00962A13">
        <w:rPr>
          <w:spacing w:val="-2"/>
          <w:w w:val="85"/>
        </w:rPr>
        <w:t xml:space="preserve">precise measurement of reactor power. The </w:t>
      </w:r>
      <w:r w:rsidRPr="00962A13">
        <w:rPr>
          <w:w w:val="85"/>
        </w:rPr>
        <w:t>linear</w:t>
      </w:r>
      <w:r w:rsidRPr="00962A13">
        <w:rPr>
          <w:spacing w:val="-6"/>
          <w:w w:val="85"/>
        </w:rPr>
        <w:t xml:space="preserve"> </w:t>
      </w:r>
      <w:r w:rsidRPr="00962A13">
        <w:rPr>
          <w:w w:val="85"/>
        </w:rPr>
        <w:t>amplifier</w:t>
      </w:r>
      <w:r w:rsidRPr="00962A13">
        <w:rPr>
          <w:spacing w:val="-6"/>
          <w:w w:val="85"/>
        </w:rPr>
        <w:t xml:space="preserve"> </w:t>
      </w:r>
      <w:r w:rsidRPr="00962A13">
        <w:rPr>
          <w:w w:val="85"/>
        </w:rPr>
        <w:t>for</w:t>
      </w:r>
      <w:r w:rsidRPr="00962A13">
        <w:rPr>
          <w:spacing w:val="-5"/>
          <w:w w:val="85"/>
        </w:rPr>
        <w:t xml:space="preserve"> </w:t>
      </w:r>
      <w:r w:rsidRPr="00962A13">
        <w:rPr>
          <w:w w:val="85"/>
        </w:rPr>
        <w:t>the</w:t>
      </w:r>
      <w:r w:rsidRPr="00962A13">
        <w:rPr>
          <w:spacing w:val="-6"/>
          <w:w w:val="85"/>
        </w:rPr>
        <w:t xml:space="preserve"> </w:t>
      </w:r>
      <w:r w:rsidRPr="00962A13">
        <w:rPr>
          <w:w w:val="85"/>
        </w:rPr>
        <w:t>Channel</w:t>
      </w:r>
      <w:r w:rsidRPr="00962A13">
        <w:rPr>
          <w:spacing w:val="-5"/>
          <w:w w:val="85"/>
        </w:rPr>
        <w:t xml:space="preserve"> </w:t>
      </w:r>
      <w:r w:rsidRPr="00962A13">
        <w:rPr>
          <w:w w:val="85"/>
        </w:rPr>
        <w:t>3</w:t>
      </w:r>
      <w:r w:rsidRPr="00962A13">
        <w:rPr>
          <w:spacing w:val="-6"/>
          <w:w w:val="85"/>
        </w:rPr>
        <w:t xml:space="preserve"> </w:t>
      </w:r>
      <w:r w:rsidRPr="00962A13">
        <w:rPr>
          <w:w w:val="85"/>
        </w:rPr>
        <w:t>is</w:t>
      </w:r>
      <w:r w:rsidRPr="00962A13">
        <w:rPr>
          <w:spacing w:val="-5"/>
          <w:w w:val="85"/>
        </w:rPr>
        <w:t xml:space="preserve"> </w:t>
      </w:r>
      <w:r w:rsidRPr="00962A13">
        <w:rPr>
          <w:w w:val="85"/>
        </w:rPr>
        <w:t>a</w:t>
      </w:r>
      <w:r w:rsidRPr="00962A13">
        <w:rPr>
          <w:spacing w:val="-6"/>
          <w:w w:val="85"/>
        </w:rPr>
        <w:t xml:space="preserve"> </w:t>
      </w:r>
      <w:r w:rsidRPr="00962A13">
        <w:rPr>
          <w:w w:val="85"/>
        </w:rPr>
        <w:t>very</w:t>
      </w:r>
      <w:r w:rsidRPr="00962A13">
        <w:rPr>
          <w:spacing w:val="-5"/>
          <w:w w:val="85"/>
        </w:rPr>
        <w:t xml:space="preserve"> </w:t>
      </w:r>
      <w:r w:rsidRPr="00962A13">
        <w:rPr>
          <w:w w:val="85"/>
        </w:rPr>
        <w:t>sensitive</w:t>
      </w:r>
      <w:r w:rsidRPr="00962A13">
        <w:rPr>
          <w:spacing w:val="-6"/>
          <w:w w:val="85"/>
        </w:rPr>
        <w:t xml:space="preserve"> </w:t>
      </w:r>
      <w:r w:rsidRPr="00962A13">
        <w:rPr>
          <w:w w:val="85"/>
        </w:rPr>
        <w:t>electrometer</w:t>
      </w:r>
      <w:r w:rsidRPr="00962A13">
        <w:rPr>
          <w:spacing w:val="-6"/>
          <w:w w:val="85"/>
        </w:rPr>
        <w:t xml:space="preserve"> </w:t>
      </w:r>
      <w:r w:rsidRPr="00962A13">
        <w:rPr>
          <w:w w:val="85"/>
        </w:rPr>
        <w:t>capable</w:t>
      </w:r>
      <w:r w:rsidRPr="00962A13">
        <w:rPr>
          <w:spacing w:val="-5"/>
          <w:w w:val="85"/>
        </w:rPr>
        <w:t xml:space="preserve"> </w:t>
      </w:r>
      <w:r w:rsidRPr="00962A13">
        <w:rPr>
          <w:w w:val="85"/>
        </w:rPr>
        <w:t>of measuring</w:t>
      </w:r>
      <w:r w:rsidRPr="00962A13">
        <w:rPr>
          <w:spacing w:val="-6"/>
          <w:w w:val="85"/>
        </w:rPr>
        <w:t xml:space="preserve"> </w:t>
      </w:r>
      <w:r w:rsidRPr="00962A13">
        <w:rPr>
          <w:w w:val="85"/>
        </w:rPr>
        <w:t>input</w:t>
      </w:r>
      <w:r w:rsidRPr="00962A13">
        <w:rPr>
          <w:spacing w:val="-6"/>
          <w:w w:val="85"/>
        </w:rPr>
        <w:t xml:space="preserve"> </w:t>
      </w:r>
      <w:r w:rsidRPr="00962A13">
        <w:rPr>
          <w:w w:val="85"/>
        </w:rPr>
        <w:t>currents</w:t>
      </w:r>
      <w:r w:rsidRPr="00962A13">
        <w:rPr>
          <w:spacing w:val="-5"/>
          <w:w w:val="85"/>
        </w:rPr>
        <w:t xml:space="preserve"> </w:t>
      </w:r>
      <w:r w:rsidRPr="00962A13">
        <w:rPr>
          <w:w w:val="85"/>
        </w:rPr>
        <w:t>from</w:t>
      </w:r>
      <w:r w:rsidRPr="00962A13">
        <w:rPr>
          <w:spacing w:val="-6"/>
          <w:w w:val="85"/>
        </w:rPr>
        <w:t xml:space="preserve"> </w:t>
      </w:r>
      <w:r w:rsidRPr="00962A13">
        <w:rPr>
          <w:w w:val="85"/>
        </w:rPr>
        <w:t>10-13</w:t>
      </w:r>
      <w:r w:rsidRPr="00962A13">
        <w:rPr>
          <w:spacing w:val="-5"/>
          <w:w w:val="85"/>
        </w:rPr>
        <w:t xml:space="preserve"> </w:t>
      </w:r>
      <w:r w:rsidRPr="00962A13">
        <w:rPr>
          <w:w w:val="85"/>
        </w:rPr>
        <w:t>to</w:t>
      </w:r>
      <w:r w:rsidRPr="00962A13">
        <w:rPr>
          <w:spacing w:val="-6"/>
          <w:w w:val="85"/>
        </w:rPr>
        <w:t xml:space="preserve"> </w:t>
      </w:r>
      <w:r w:rsidRPr="00962A13">
        <w:rPr>
          <w:w w:val="85"/>
        </w:rPr>
        <w:t>10-7.</w:t>
      </w:r>
      <w:r w:rsidRPr="00962A13">
        <w:rPr>
          <w:spacing w:val="-5"/>
          <w:w w:val="85"/>
        </w:rPr>
        <w:t xml:space="preserve"> </w:t>
      </w:r>
      <w:r w:rsidRPr="00962A13">
        <w:rPr>
          <w:w w:val="85"/>
        </w:rPr>
        <w:t>This</w:t>
      </w:r>
      <w:r w:rsidRPr="00962A13">
        <w:rPr>
          <w:spacing w:val="-6"/>
          <w:w w:val="85"/>
        </w:rPr>
        <w:t xml:space="preserve"> </w:t>
      </w:r>
      <w:r w:rsidRPr="00962A13">
        <w:rPr>
          <w:w w:val="85"/>
        </w:rPr>
        <w:t>electrometer</w:t>
      </w:r>
      <w:r w:rsidRPr="00962A13">
        <w:rPr>
          <w:spacing w:val="-5"/>
          <w:w w:val="85"/>
        </w:rPr>
        <w:t xml:space="preserve"> </w:t>
      </w:r>
      <w:r w:rsidRPr="00962A13">
        <w:rPr>
          <w:w w:val="85"/>
        </w:rPr>
        <w:t>is</w:t>
      </w:r>
      <w:r w:rsidRPr="00962A13">
        <w:rPr>
          <w:spacing w:val="-6"/>
          <w:w w:val="85"/>
        </w:rPr>
        <w:t xml:space="preserve"> </w:t>
      </w:r>
      <w:r w:rsidRPr="00962A13">
        <w:rPr>
          <w:w w:val="85"/>
        </w:rPr>
        <w:t>paired</w:t>
      </w:r>
      <w:r w:rsidRPr="00962A13">
        <w:rPr>
          <w:spacing w:val="-6"/>
          <w:w w:val="85"/>
        </w:rPr>
        <w:t xml:space="preserve"> </w:t>
      </w:r>
      <w:r w:rsidRPr="00962A13">
        <w:rPr>
          <w:w w:val="85"/>
        </w:rPr>
        <w:t>with</w:t>
      </w:r>
      <w:r w:rsidRPr="00962A13">
        <w:rPr>
          <w:spacing w:val="-5"/>
          <w:w w:val="85"/>
        </w:rPr>
        <w:t xml:space="preserve"> </w:t>
      </w:r>
      <w:r w:rsidRPr="00962A13">
        <w:rPr>
          <w:w w:val="85"/>
        </w:rPr>
        <w:t>a switch</w:t>
      </w:r>
      <w:r w:rsidRPr="00962A13">
        <w:rPr>
          <w:spacing w:val="-6"/>
          <w:w w:val="85"/>
        </w:rPr>
        <w:t xml:space="preserve"> </w:t>
      </w:r>
      <w:r w:rsidRPr="00962A13">
        <w:rPr>
          <w:w w:val="85"/>
        </w:rPr>
        <w:t>capable</w:t>
      </w:r>
      <w:r w:rsidRPr="00962A13">
        <w:rPr>
          <w:spacing w:val="-6"/>
          <w:w w:val="85"/>
        </w:rPr>
        <w:t xml:space="preserve"> </w:t>
      </w:r>
      <w:r w:rsidRPr="00962A13">
        <w:rPr>
          <w:w w:val="85"/>
        </w:rPr>
        <w:t>of</w:t>
      </w:r>
      <w:r w:rsidRPr="00962A13">
        <w:rPr>
          <w:spacing w:val="-5"/>
          <w:w w:val="85"/>
        </w:rPr>
        <w:t xml:space="preserve"> </w:t>
      </w:r>
      <w:r w:rsidRPr="00962A13">
        <w:rPr>
          <w:w w:val="85"/>
        </w:rPr>
        <w:t>15</w:t>
      </w:r>
      <w:r w:rsidRPr="00962A13">
        <w:rPr>
          <w:spacing w:val="-6"/>
          <w:w w:val="85"/>
        </w:rPr>
        <w:t xml:space="preserve"> </w:t>
      </w:r>
      <w:r w:rsidRPr="00962A13">
        <w:rPr>
          <w:w w:val="85"/>
        </w:rPr>
        <w:t>selectable</w:t>
      </w:r>
      <w:r w:rsidRPr="00962A13">
        <w:rPr>
          <w:spacing w:val="-5"/>
          <w:w w:val="85"/>
        </w:rPr>
        <w:t xml:space="preserve"> </w:t>
      </w:r>
      <w:r w:rsidRPr="00962A13">
        <w:rPr>
          <w:w w:val="85"/>
        </w:rPr>
        <w:t>ranges</w:t>
      </w:r>
      <w:r w:rsidRPr="00962A13">
        <w:rPr>
          <w:spacing w:val="-6"/>
          <w:w w:val="85"/>
        </w:rPr>
        <w:t xml:space="preserve"> </w:t>
      </w:r>
      <w:r w:rsidRPr="00962A13">
        <w:rPr>
          <w:w w:val="85"/>
        </w:rPr>
        <w:t>that</w:t>
      </w:r>
      <w:r w:rsidRPr="00962A13">
        <w:rPr>
          <w:spacing w:val="-5"/>
          <w:w w:val="85"/>
        </w:rPr>
        <w:t xml:space="preserve"> </w:t>
      </w:r>
      <w:r w:rsidRPr="00962A13">
        <w:rPr>
          <w:w w:val="85"/>
        </w:rPr>
        <w:t>correspond</w:t>
      </w:r>
      <w:r w:rsidRPr="00962A13">
        <w:rPr>
          <w:spacing w:val="-6"/>
          <w:w w:val="85"/>
        </w:rPr>
        <w:t xml:space="preserve"> </w:t>
      </w:r>
      <w:r w:rsidRPr="00962A13">
        <w:rPr>
          <w:w w:val="85"/>
        </w:rPr>
        <w:t>to</w:t>
      </w:r>
      <w:r w:rsidRPr="00962A13">
        <w:rPr>
          <w:spacing w:val="-5"/>
          <w:w w:val="85"/>
        </w:rPr>
        <w:t xml:space="preserve"> </w:t>
      </w:r>
      <w:r w:rsidRPr="00962A13">
        <w:rPr>
          <w:w w:val="85"/>
        </w:rPr>
        <w:t>reactor</w:t>
      </w:r>
      <w:r w:rsidRPr="00962A13">
        <w:rPr>
          <w:spacing w:val="-6"/>
          <w:w w:val="85"/>
        </w:rPr>
        <w:t xml:space="preserve"> </w:t>
      </w:r>
      <w:r w:rsidRPr="00962A13">
        <w:rPr>
          <w:w w:val="85"/>
        </w:rPr>
        <w:t>powers</w:t>
      </w:r>
      <w:r w:rsidRPr="00962A13">
        <w:rPr>
          <w:spacing w:val="-6"/>
          <w:w w:val="85"/>
        </w:rPr>
        <w:t xml:space="preserve"> </w:t>
      </w:r>
      <w:r w:rsidRPr="00962A13">
        <w:rPr>
          <w:w w:val="85"/>
        </w:rPr>
        <w:t>from</w:t>
      </w:r>
      <w:r w:rsidRPr="00962A13">
        <w:rPr>
          <w:spacing w:val="-5"/>
          <w:w w:val="85"/>
        </w:rPr>
        <w:t xml:space="preserve"> </w:t>
      </w:r>
      <w:r w:rsidRPr="00962A13">
        <w:rPr>
          <w:w w:val="85"/>
        </w:rPr>
        <w:t>1 microwatt</w:t>
      </w:r>
      <w:r w:rsidRPr="00962A13">
        <w:rPr>
          <w:spacing w:val="-6"/>
          <w:w w:val="85"/>
        </w:rPr>
        <w:t xml:space="preserve"> </w:t>
      </w:r>
      <w:r w:rsidRPr="00962A13">
        <w:rPr>
          <w:w w:val="85"/>
        </w:rPr>
        <w:t>to</w:t>
      </w:r>
      <w:r w:rsidRPr="00962A13">
        <w:rPr>
          <w:spacing w:val="-6"/>
          <w:w w:val="85"/>
        </w:rPr>
        <w:t xml:space="preserve"> </w:t>
      </w:r>
      <w:r w:rsidRPr="00962A13">
        <w:rPr>
          <w:w w:val="85"/>
        </w:rPr>
        <w:t>5</w:t>
      </w:r>
      <w:r w:rsidRPr="00962A13">
        <w:rPr>
          <w:spacing w:val="-5"/>
          <w:w w:val="85"/>
        </w:rPr>
        <w:t xml:space="preserve"> </w:t>
      </w:r>
      <w:r w:rsidRPr="00962A13">
        <w:rPr>
          <w:w w:val="85"/>
        </w:rPr>
        <w:t>watts.</w:t>
      </w:r>
      <w:r w:rsidRPr="00962A13">
        <w:rPr>
          <w:spacing w:val="-6"/>
          <w:w w:val="85"/>
        </w:rPr>
        <w:t xml:space="preserve"> </w:t>
      </w:r>
      <w:r w:rsidRPr="00962A13">
        <w:rPr>
          <w:w w:val="85"/>
        </w:rPr>
        <w:t>The</w:t>
      </w:r>
      <w:r w:rsidRPr="00962A13">
        <w:rPr>
          <w:spacing w:val="-5"/>
          <w:w w:val="85"/>
        </w:rPr>
        <w:t xml:space="preserve"> </w:t>
      </w:r>
      <w:r w:rsidRPr="00962A13">
        <w:rPr>
          <w:w w:val="85"/>
        </w:rPr>
        <w:t>electrometer</w:t>
      </w:r>
      <w:r w:rsidRPr="00962A13">
        <w:rPr>
          <w:spacing w:val="-6"/>
          <w:w w:val="85"/>
        </w:rPr>
        <w:t xml:space="preserve"> </w:t>
      </w:r>
      <w:r w:rsidRPr="00962A13">
        <w:rPr>
          <w:w w:val="85"/>
        </w:rPr>
        <w:t>then</w:t>
      </w:r>
      <w:r w:rsidRPr="00962A13">
        <w:rPr>
          <w:spacing w:val="-5"/>
          <w:w w:val="85"/>
        </w:rPr>
        <w:t xml:space="preserve"> </w:t>
      </w:r>
      <w:r w:rsidRPr="00962A13">
        <w:rPr>
          <w:w w:val="85"/>
        </w:rPr>
        <w:t>drives</w:t>
      </w:r>
      <w:r w:rsidRPr="00962A13">
        <w:rPr>
          <w:spacing w:val="-6"/>
          <w:w w:val="85"/>
        </w:rPr>
        <w:t xml:space="preserve"> </w:t>
      </w:r>
      <w:r w:rsidRPr="00962A13">
        <w:rPr>
          <w:w w:val="85"/>
        </w:rPr>
        <w:t>a</w:t>
      </w:r>
      <w:r w:rsidRPr="00962A13">
        <w:rPr>
          <w:spacing w:val="-5"/>
          <w:w w:val="85"/>
        </w:rPr>
        <w:t xml:space="preserve"> </w:t>
      </w:r>
      <w:r w:rsidRPr="00962A13">
        <w:rPr>
          <w:w w:val="85"/>
        </w:rPr>
        <w:t>Channel</w:t>
      </w:r>
      <w:r w:rsidRPr="00962A13">
        <w:rPr>
          <w:spacing w:val="-6"/>
          <w:w w:val="85"/>
        </w:rPr>
        <w:t xml:space="preserve"> </w:t>
      </w:r>
      <w:r w:rsidRPr="00962A13">
        <w:rPr>
          <w:w w:val="85"/>
        </w:rPr>
        <w:t>3</w:t>
      </w:r>
      <w:r w:rsidRPr="00962A13">
        <w:rPr>
          <w:spacing w:val="-6"/>
          <w:w w:val="85"/>
        </w:rPr>
        <w:t xml:space="preserve"> </w:t>
      </w:r>
      <w:r w:rsidRPr="00962A13">
        <w:rPr>
          <w:w w:val="85"/>
        </w:rPr>
        <w:t>module</w:t>
      </w:r>
      <w:r w:rsidRPr="00962A13">
        <w:rPr>
          <w:spacing w:val="-5"/>
          <w:w w:val="85"/>
        </w:rPr>
        <w:t xml:space="preserve"> </w:t>
      </w:r>
      <w:r w:rsidRPr="00962A13">
        <w:rPr>
          <w:w w:val="85"/>
        </w:rPr>
        <w:t xml:space="preserve">which </w:t>
      </w:r>
      <w:r w:rsidRPr="00962A13">
        <w:rPr>
          <w:spacing w:val="-2"/>
          <w:w w:val="85"/>
        </w:rPr>
        <w:t>contains high-trips, low-trips, and</w:t>
      </w:r>
      <w:r w:rsidRPr="00962A13">
        <w:rPr>
          <w:spacing w:val="-3"/>
        </w:rPr>
        <w:t xml:space="preserve"> </w:t>
      </w:r>
      <w:r w:rsidRPr="00962A13">
        <w:rPr>
          <w:spacing w:val="-2"/>
          <w:w w:val="85"/>
        </w:rPr>
        <w:t xml:space="preserve">a power integrator for every range. Each of the </w:t>
      </w:r>
      <w:r w:rsidRPr="00962A13">
        <w:rPr>
          <w:w w:val="85"/>
        </w:rPr>
        <w:t>trips</w:t>
      </w:r>
      <w:r w:rsidRPr="00962A13">
        <w:rPr>
          <w:spacing w:val="-6"/>
          <w:w w:val="85"/>
        </w:rPr>
        <w:t xml:space="preserve"> </w:t>
      </w:r>
      <w:r w:rsidRPr="00962A13">
        <w:rPr>
          <w:w w:val="85"/>
        </w:rPr>
        <w:t>will</w:t>
      </w:r>
      <w:r w:rsidRPr="00962A13">
        <w:rPr>
          <w:spacing w:val="-6"/>
          <w:w w:val="85"/>
        </w:rPr>
        <w:t xml:space="preserve"> </w:t>
      </w:r>
      <w:r w:rsidRPr="00962A13">
        <w:rPr>
          <w:w w:val="85"/>
        </w:rPr>
        <w:t>drive</w:t>
      </w:r>
      <w:r w:rsidRPr="00962A13">
        <w:rPr>
          <w:spacing w:val="-5"/>
          <w:w w:val="85"/>
        </w:rPr>
        <w:t xml:space="preserve"> </w:t>
      </w:r>
      <w:r w:rsidRPr="00962A13">
        <w:rPr>
          <w:w w:val="85"/>
        </w:rPr>
        <w:t>relay</w:t>
      </w:r>
      <w:r w:rsidRPr="00962A13">
        <w:rPr>
          <w:spacing w:val="-6"/>
          <w:w w:val="85"/>
        </w:rPr>
        <w:t xml:space="preserve"> </w:t>
      </w:r>
      <w:r w:rsidRPr="00962A13">
        <w:rPr>
          <w:w w:val="85"/>
        </w:rPr>
        <w:t>circuitry</w:t>
      </w:r>
      <w:r w:rsidRPr="00962A13">
        <w:rPr>
          <w:spacing w:val="-5"/>
          <w:w w:val="85"/>
        </w:rPr>
        <w:t xml:space="preserve"> </w:t>
      </w:r>
      <w:r w:rsidRPr="00962A13">
        <w:rPr>
          <w:w w:val="85"/>
        </w:rPr>
        <w:t>capable</w:t>
      </w:r>
      <w:r w:rsidRPr="00962A13">
        <w:rPr>
          <w:spacing w:val="-6"/>
          <w:w w:val="85"/>
        </w:rPr>
        <w:t xml:space="preserve"> </w:t>
      </w:r>
      <w:r w:rsidRPr="00962A13">
        <w:rPr>
          <w:w w:val="85"/>
        </w:rPr>
        <w:t>of</w:t>
      </w:r>
      <w:r w:rsidRPr="00962A13">
        <w:rPr>
          <w:spacing w:val="-5"/>
          <w:w w:val="85"/>
        </w:rPr>
        <w:t xml:space="preserve"> </w:t>
      </w:r>
      <w:r w:rsidRPr="00962A13">
        <w:rPr>
          <w:w w:val="85"/>
        </w:rPr>
        <w:t>scramming</w:t>
      </w:r>
      <w:r w:rsidRPr="00962A13">
        <w:rPr>
          <w:spacing w:val="-6"/>
          <w:w w:val="85"/>
        </w:rPr>
        <w:t xml:space="preserve"> </w:t>
      </w:r>
      <w:r w:rsidRPr="00962A13">
        <w:rPr>
          <w:w w:val="85"/>
        </w:rPr>
        <w:t>the</w:t>
      </w:r>
      <w:r w:rsidRPr="00962A13">
        <w:rPr>
          <w:spacing w:val="-5"/>
          <w:w w:val="85"/>
        </w:rPr>
        <w:t xml:space="preserve"> </w:t>
      </w:r>
      <w:r w:rsidRPr="00962A13">
        <w:rPr>
          <w:w w:val="85"/>
        </w:rPr>
        <w:t>reactor</w:t>
      </w:r>
      <w:r w:rsidRPr="00962A13">
        <w:rPr>
          <w:spacing w:val="-6"/>
          <w:w w:val="85"/>
        </w:rPr>
        <w:t xml:space="preserve"> </w:t>
      </w:r>
      <w:r w:rsidRPr="00962A13">
        <w:rPr>
          <w:w w:val="85"/>
        </w:rPr>
        <w:t>by</w:t>
      </w:r>
      <w:r w:rsidRPr="00962A13">
        <w:rPr>
          <w:spacing w:val="-6"/>
          <w:w w:val="85"/>
        </w:rPr>
        <w:t xml:space="preserve"> </w:t>
      </w:r>
      <w:r w:rsidRPr="00962A13">
        <w:rPr>
          <w:w w:val="85"/>
        </w:rPr>
        <w:t>breaking</w:t>
      </w:r>
      <w:r w:rsidRPr="00962A13">
        <w:rPr>
          <w:spacing w:val="-5"/>
          <w:w w:val="85"/>
        </w:rPr>
        <w:t xml:space="preserve"> </w:t>
      </w:r>
      <w:r w:rsidRPr="00962A13">
        <w:rPr>
          <w:w w:val="85"/>
        </w:rPr>
        <w:t>the current to the rod drive magnets.</w:t>
      </w:r>
    </w:p>
    <w:p w14:paraId="43E35BA2" w14:textId="77777777" w:rsidR="00D24CAD" w:rsidRPr="00962A13" w:rsidRDefault="008A0AA0">
      <w:pPr>
        <w:pStyle w:val="Heading6"/>
        <w:spacing w:before="219"/>
        <w:ind w:left="560"/>
      </w:pPr>
      <w:proofErr w:type="spellStart"/>
      <w:r w:rsidRPr="00962A13">
        <w:t>Tandukar</w:t>
      </w:r>
      <w:proofErr w:type="spellEnd"/>
      <w:r w:rsidRPr="00962A13">
        <w:t>,</w:t>
      </w:r>
      <w:r w:rsidRPr="00962A13">
        <w:rPr>
          <w:spacing w:val="-11"/>
        </w:rPr>
        <w:t xml:space="preserve"> </w:t>
      </w:r>
      <w:r w:rsidRPr="00962A13">
        <w:rPr>
          <w:spacing w:val="-2"/>
        </w:rPr>
        <w:t>Sabin</w:t>
      </w:r>
    </w:p>
    <w:p w14:paraId="043F3876" w14:textId="77777777" w:rsidR="00D24CAD" w:rsidRPr="00962A13" w:rsidRDefault="008A0AA0">
      <w:pPr>
        <w:spacing w:before="1" w:line="231" w:lineRule="exact"/>
        <w:ind w:left="560"/>
        <w:rPr>
          <w:rFonts w:ascii="Trebuchet MS"/>
          <w:sz w:val="20"/>
        </w:rPr>
      </w:pPr>
      <w:r w:rsidRPr="00962A13">
        <w:rPr>
          <w:rFonts w:ascii="Trebuchet MS"/>
          <w:b/>
          <w:sz w:val="20"/>
        </w:rPr>
        <w:t>Category:</w:t>
      </w:r>
      <w:r w:rsidRPr="00962A13">
        <w:rPr>
          <w:rFonts w:ascii="Trebuchet MS"/>
          <w:b/>
          <w:spacing w:val="-7"/>
          <w:sz w:val="20"/>
        </w:rPr>
        <w:t xml:space="preserve"> </w:t>
      </w:r>
      <w:r w:rsidRPr="00962A13">
        <w:rPr>
          <w:rFonts w:ascii="Trebuchet MS"/>
          <w:sz w:val="20"/>
        </w:rPr>
        <w:t>New</w:t>
      </w:r>
      <w:r w:rsidRPr="00962A13">
        <w:rPr>
          <w:rFonts w:ascii="Trebuchet MS"/>
          <w:spacing w:val="-7"/>
          <w:sz w:val="20"/>
        </w:rPr>
        <w:t xml:space="preserve"> </w:t>
      </w:r>
      <w:r w:rsidRPr="00962A13">
        <w:rPr>
          <w:rFonts w:ascii="Trebuchet MS"/>
          <w:sz w:val="20"/>
        </w:rPr>
        <w:t>Paradigms</w:t>
      </w:r>
      <w:r w:rsidRPr="00962A13">
        <w:rPr>
          <w:rFonts w:ascii="Trebuchet MS"/>
          <w:spacing w:val="-6"/>
          <w:sz w:val="20"/>
        </w:rPr>
        <w:t xml:space="preserve"> </w:t>
      </w:r>
      <w:r w:rsidRPr="00962A13">
        <w:rPr>
          <w:rFonts w:ascii="Trebuchet MS"/>
          <w:sz w:val="20"/>
        </w:rPr>
        <w:t>in</w:t>
      </w:r>
      <w:r w:rsidRPr="00962A13">
        <w:rPr>
          <w:rFonts w:ascii="Trebuchet MS"/>
          <w:spacing w:val="-8"/>
          <w:sz w:val="20"/>
        </w:rPr>
        <w:t xml:space="preserve"> </w:t>
      </w:r>
      <w:r w:rsidRPr="00962A13">
        <w:rPr>
          <w:rFonts w:ascii="Trebuchet MS"/>
          <w:sz w:val="20"/>
        </w:rPr>
        <w:t>Science</w:t>
      </w:r>
      <w:r w:rsidRPr="00962A13">
        <w:rPr>
          <w:rFonts w:ascii="Trebuchet MS"/>
          <w:spacing w:val="-5"/>
          <w:sz w:val="20"/>
        </w:rPr>
        <w:t xml:space="preserve"> </w:t>
      </w:r>
      <w:r w:rsidRPr="00962A13">
        <w:rPr>
          <w:rFonts w:ascii="Trebuchet MS"/>
          <w:sz w:val="20"/>
        </w:rPr>
        <w:t>&amp;</w:t>
      </w:r>
      <w:r w:rsidRPr="00962A13">
        <w:rPr>
          <w:rFonts w:ascii="Trebuchet MS"/>
          <w:spacing w:val="-5"/>
          <w:sz w:val="20"/>
        </w:rPr>
        <w:t xml:space="preserve"> </w:t>
      </w:r>
      <w:r w:rsidRPr="00962A13">
        <w:rPr>
          <w:rFonts w:ascii="Trebuchet MS"/>
          <w:spacing w:val="-2"/>
          <w:sz w:val="20"/>
        </w:rPr>
        <w:t>Eng</w:t>
      </w:r>
      <w:r w:rsidRPr="00962A13">
        <w:rPr>
          <w:rFonts w:ascii="Trebuchet MS"/>
          <w:spacing w:val="-2"/>
          <w:sz w:val="20"/>
        </w:rPr>
        <w:t>ineering</w:t>
      </w:r>
    </w:p>
    <w:p w14:paraId="0865BBD8" w14:textId="77777777" w:rsidR="00D24CAD" w:rsidRPr="00962A13" w:rsidRDefault="008A0AA0">
      <w:pPr>
        <w:spacing w:line="231" w:lineRule="exact"/>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41E4110E" w14:textId="77777777" w:rsidR="00D24CAD" w:rsidRPr="00962A13" w:rsidRDefault="008A0AA0">
      <w:pPr>
        <w:spacing w:before="1"/>
        <w:ind w:left="560"/>
        <w:rPr>
          <w:rFonts w:ascii="Trebuchet MS"/>
          <w:i/>
          <w:sz w:val="20"/>
        </w:rPr>
      </w:pPr>
      <w:r w:rsidRPr="00962A13">
        <w:rPr>
          <w:rFonts w:ascii="Trebuchet MS"/>
          <w:i/>
          <w:sz w:val="20"/>
        </w:rPr>
        <w:t>Solar</w:t>
      </w:r>
      <w:r w:rsidRPr="00962A13">
        <w:rPr>
          <w:rFonts w:ascii="Trebuchet MS"/>
          <w:i/>
          <w:spacing w:val="-5"/>
          <w:sz w:val="20"/>
        </w:rPr>
        <w:t xml:space="preserve"> </w:t>
      </w:r>
      <w:r w:rsidRPr="00962A13">
        <w:rPr>
          <w:rFonts w:ascii="Trebuchet MS"/>
          <w:i/>
          <w:sz w:val="20"/>
        </w:rPr>
        <w:t>PV</w:t>
      </w:r>
      <w:r w:rsidRPr="00962A13">
        <w:rPr>
          <w:rFonts w:ascii="Trebuchet MS"/>
          <w:i/>
          <w:spacing w:val="-6"/>
          <w:sz w:val="20"/>
        </w:rPr>
        <w:t xml:space="preserve"> </w:t>
      </w:r>
      <w:r w:rsidRPr="00962A13">
        <w:rPr>
          <w:rFonts w:ascii="Trebuchet MS"/>
          <w:i/>
          <w:sz w:val="20"/>
        </w:rPr>
        <w:t>Power</w:t>
      </w:r>
      <w:r w:rsidRPr="00962A13">
        <w:rPr>
          <w:rFonts w:ascii="Trebuchet MS"/>
          <w:i/>
          <w:spacing w:val="-4"/>
          <w:sz w:val="20"/>
        </w:rPr>
        <w:t xml:space="preserve"> </w:t>
      </w:r>
      <w:r w:rsidRPr="00962A13">
        <w:rPr>
          <w:rFonts w:ascii="Trebuchet MS"/>
          <w:i/>
          <w:sz w:val="20"/>
        </w:rPr>
        <w:t>Plant</w:t>
      </w:r>
      <w:r w:rsidRPr="00962A13">
        <w:rPr>
          <w:rFonts w:ascii="Trebuchet MS"/>
          <w:i/>
          <w:spacing w:val="-6"/>
          <w:sz w:val="20"/>
        </w:rPr>
        <w:t xml:space="preserve"> </w:t>
      </w:r>
      <w:r w:rsidRPr="00962A13">
        <w:rPr>
          <w:rFonts w:ascii="Trebuchet MS"/>
          <w:i/>
          <w:spacing w:val="-2"/>
          <w:sz w:val="20"/>
        </w:rPr>
        <w:t>Simulation</w:t>
      </w:r>
    </w:p>
    <w:p w14:paraId="656F19C7" w14:textId="77777777" w:rsidR="00D24CAD" w:rsidRPr="00962A13" w:rsidRDefault="008A0AA0">
      <w:pPr>
        <w:pStyle w:val="BodyText"/>
        <w:spacing w:before="7"/>
        <w:ind w:left="560" w:right="453"/>
      </w:pPr>
      <w:r w:rsidRPr="00962A13">
        <w:rPr>
          <w:w w:val="80"/>
        </w:rPr>
        <w:t xml:space="preserve">While in electronics, </w:t>
      </w:r>
      <w:proofErr w:type="spellStart"/>
      <w:r w:rsidRPr="00962A13">
        <w:rPr>
          <w:w w:val="80"/>
        </w:rPr>
        <w:t>LTSpice</w:t>
      </w:r>
      <w:proofErr w:type="spellEnd"/>
      <w:r w:rsidRPr="00962A13">
        <w:rPr>
          <w:w w:val="80"/>
        </w:rPr>
        <w:t xml:space="preserve"> and other Spice based simulators are</w:t>
      </w:r>
      <w:r w:rsidRPr="00962A13">
        <w:t xml:space="preserve"> </w:t>
      </w:r>
      <w:r w:rsidRPr="00962A13">
        <w:rPr>
          <w:w w:val="80"/>
        </w:rPr>
        <w:t xml:space="preserve">widely used to </w:t>
      </w:r>
      <w:r w:rsidRPr="00962A13">
        <w:rPr>
          <w:spacing w:val="-2"/>
          <w:w w:val="85"/>
        </w:rPr>
        <w:t xml:space="preserve">simulate complicated electronics circuit, same cannot be said for solar power </w:t>
      </w:r>
      <w:r w:rsidRPr="00962A13">
        <w:rPr>
          <w:spacing w:val="-2"/>
          <w:w w:val="90"/>
        </w:rPr>
        <w:t>systems.</w:t>
      </w:r>
    </w:p>
    <w:p w14:paraId="723CE35F" w14:textId="77777777" w:rsidR="00D24CAD" w:rsidRPr="00962A13" w:rsidRDefault="008A0AA0">
      <w:pPr>
        <w:pStyle w:val="BodyText"/>
        <w:ind w:left="560" w:right="527"/>
      </w:pPr>
      <w:r w:rsidRPr="00962A13">
        <w:rPr>
          <w:w w:val="85"/>
        </w:rPr>
        <w:t>Solar</w:t>
      </w:r>
      <w:r w:rsidRPr="00962A13">
        <w:rPr>
          <w:spacing w:val="-6"/>
          <w:w w:val="85"/>
        </w:rPr>
        <w:t xml:space="preserve"> </w:t>
      </w:r>
      <w:r w:rsidRPr="00962A13">
        <w:rPr>
          <w:w w:val="85"/>
        </w:rPr>
        <w:t>Energy</w:t>
      </w:r>
      <w:r w:rsidRPr="00962A13">
        <w:rPr>
          <w:spacing w:val="-6"/>
          <w:w w:val="85"/>
        </w:rPr>
        <w:t xml:space="preserve"> </w:t>
      </w:r>
      <w:r w:rsidRPr="00962A13">
        <w:rPr>
          <w:w w:val="85"/>
        </w:rPr>
        <w:t>recently</w:t>
      </w:r>
      <w:r w:rsidRPr="00962A13">
        <w:rPr>
          <w:spacing w:val="-5"/>
          <w:w w:val="85"/>
        </w:rPr>
        <w:t xml:space="preserve"> </w:t>
      </w:r>
      <w:r w:rsidRPr="00962A13">
        <w:rPr>
          <w:w w:val="85"/>
        </w:rPr>
        <w:t>became</w:t>
      </w:r>
      <w:r w:rsidRPr="00962A13">
        <w:rPr>
          <w:spacing w:val="-6"/>
          <w:w w:val="85"/>
        </w:rPr>
        <w:t xml:space="preserve"> </w:t>
      </w:r>
      <w:r w:rsidRPr="00962A13">
        <w:rPr>
          <w:w w:val="85"/>
        </w:rPr>
        <w:t>cheaper</w:t>
      </w:r>
      <w:r w:rsidRPr="00962A13">
        <w:rPr>
          <w:spacing w:val="-5"/>
          <w:w w:val="85"/>
        </w:rPr>
        <w:t xml:space="preserve"> </w:t>
      </w:r>
      <w:r w:rsidRPr="00962A13">
        <w:rPr>
          <w:w w:val="85"/>
        </w:rPr>
        <w:t>than</w:t>
      </w:r>
      <w:r w:rsidRPr="00962A13">
        <w:rPr>
          <w:spacing w:val="-6"/>
          <w:w w:val="85"/>
        </w:rPr>
        <w:t xml:space="preserve"> </w:t>
      </w:r>
      <w:r w:rsidRPr="00962A13">
        <w:rPr>
          <w:w w:val="85"/>
        </w:rPr>
        <w:t>wind</w:t>
      </w:r>
      <w:r w:rsidRPr="00962A13">
        <w:rPr>
          <w:spacing w:val="-5"/>
          <w:w w:val="85"/>
        </w:rPr>
        <w:t xml:space="preserve"> </w:t>
      </w:r>
      <w:r w:rsidRPr="00962A13">
        <w:rPr>
          <w:w w:val="85"/>
        </w:rPr>
        <w:t>energy</w:t>
      </w:r>
      <w:r w:rsidRPr="00962A13">
        <w:rPr>
          <w:spacing w:val="-6"/>
          <w:w w:val="85"/>
        </w:rPr>
        <w:t xml:space="preserve"> </w:t>
      </w:r>
      <w:r w:rsidRPr="00962A13">
        <w:rPr>
          <w:w w:val="85"/>
        </w:rPr>
        <w:t>and</w:t>
      </w:r>
      <w:r w:rsidRPr="00962A13">
        <w:rPr>
          <w:spacing w:val="-5"/>
          <w:w w:val="85"/>
        </w:rPr>
        <w:t xml:space="preserve"> </w:t>
      </w:r>
      <w:r w:rsidRPr="00962A13">
        <w:rPr>
          <w:w w:val="85"/>
        </w:rPr>
        <w:t>is</w:t>
      </w:r>
      <w:r w:rsidRPr="00962A13">
        <w:rPr>
          <w:spacing w:val="-6"/>
          <w:w w:val="85"/>
        </w:rPr>
        <w:t xml:space="preserve"> </w:t>
      </w:r>
      <w:r w:rsidRPr="00962A13">
        <w:rPr>
          <w:w w:val="85"/>
        </w:rPr>
        <w:t>almost</w:t>
      </w:r>
      <w:r w:rsidRPr="00962A13">
        <w:rPr>
          <w:spacing w:val="-6"/>
          <w:w w:val="85"/>
        </w:rPr>
        <w:t xml:space="preserve"> </w:t>
      </w:r>
      <w:r w:rsidRPr="00962A13">
        <w:rPr>
          <w:w w:val="85"/>
        </w:rPr>
        <w:t>half</w:t>
      </w:r>
      <w:r w:rsidRPr="00962A13">
        <w:rPr>
          <w:spacing w:val="-5"/>
          <w:w w:val="85"/>
        </w:rPr>
        <w:t xml:space="preserve"> </w:t>
      </w:r>
      <w:r w:rsidRPr="00962A13">
        <w:rPr>
          <w:w w:val="85"/>
        </w:rPr>
        <w:t xml:space="preserve">the </w:t>
      </w:r>
      <w:r w:rsidRPr="00962A13">
        <w:rPr>
          <w:w w:val="80"/>
        </w:rPr>
        <w:t xml:space="preserve">price of coal and other fossil fuels in some countries. With the rapid growth of use </w:t>
      </w:r>
      <w:r w:rsidRPr="00962A13">
        <w:rPr>
          <w:w w:val="85"/>
        </w:rPr>
        <w:t>and</w:t>
      </w:r>
      <w:r w:rsidRPr="00962A13">
        <w:rPr>
          <w:spacing w:val="-6"/>
          <w:w w:val="85"/>
        </w:rPr>
        <w:t xml:space="preserve"> </w:t>
      </w:r>
      <w:r w:rsidRPr="00962A13">
        <w:rPr>
          <w:w w:val="85"/>
        </w:rPr>
        <w:t>generation</w:t>
      </w:r>
      <w:r w:rsidRPr="00962A13">
        <w:rPr>
          <w:spacing w:val="-6"/>
          <w:w w:val="85"/>
        </w:rPr>
        <w:t xml:space="preserve"> </w:t>
      </w:r>
      <w:r w:rsidRPr="00962A13">
        <w:rPr>
          <w:w w:val="85"/>
        </w:rPr>
        <w:t>of</w:t>
      </w:r>
      <w:r w:rsidRPr="00962A13">
        <w:rPr>
          <w:spacing w:val="-5"/>
          <w:w w:val="85"/>
        </w:rPr>
        <w:t xml:space="preserve"> </w:t>
      </w:r>
      <w:r w:rsidRPr="00962A13">
        <w:rPr>
          <w:w w:val="85"/>
        </w:rPr>
        <w:t>solar</w:t>
      </w:r>
      <w:r w:rsidRPr="00962A13">
        <w:rPr>
          <w:spacing w:val="-6"/>
          <w:w w:val="85"/>
        </w:rPr>
        <w:t xml:space="preserve"> </w:t>
      </w:r>
      <w:r w:rsidRPr="00962A13">
        <w:rPr>
          <w:w w:val="85"/>
        </w:rPr>
        <w:t>power</w:t>
      </w:r>
      <w:r w:rsidRPr="00962A13">
        <w:rPr>
          <w:spacing w:val="-5"/>
          <w:w w:val="85"/>
        </w:rPr>
        <w:t xml:space="preserve"> </w:t>
      </w:r>
      <w:r w:rsidRPr="00962A13">
        <w:rPr>
          <w:w w:val="85"/>
        </w:rPr>
        <w:t>energy,</w:t>
      </w:r>
      <w:r w:rsidRPr="00962A13">
        <w:rPr>
          <w:spacing w:val="-6"/>
          <w:w w:val="85"/>
        </w:rPr>
        <w:t xml:space="preserve"> </w:t>
      </w:r>
      <w:r w:rsidRPr="00962A13">
        <w:rPr>
          <w:w w:val="85"/>
        </w:rPr>
        <w:t>it</w:t>
      </w:r>
      <w:r w:rsidRPr="00962A13">
        <w:rPr>
          <w:spacing w:val="-5"/>
          <w:w w:val="85"/>
        </w:rPr>
        <w:t xml:space="preserve"> </w:t>
      </w:r>
      <w:r w:rsidRPr="00962A13">
        <w:rPr>
          <w:w w:val="85"/>
        </w:rPr>
        <w:t>is</w:t>
      </w:r>
      <w:r w:rsidRPr="00962A13">
        <w:rPr>
          <w:spacing w:val="-6"/>
          <w:w w:val="85"/>
        </w:rPr>
        <w:t xml:space="preserve"> </w:t>
      </w:r>
      <w:r w:rsidRPr="00962A13">
        <w:rPr>
          <w:w w:val="85"/>
        </w:rPr>
        <w:t>more</w:t>
      </w:r>
      <w:r w:rsidRPr="00962A13">
        <w:rPr>
          <w:spacing w:val="-5"/>
          <w:w w:val="85"/>
        </w:rPr>
        <w:t xml:space="preserve"> </w:t>
      </w:r>
      <w:r w:rsidRPr="00962A13">
        <w:rPr>
          <w:w w:val="85"/>
        </w:rPr>
        <w:t>important</w:t>
      </w:r>
      <w:r w:rsidRPr="00962A13">
        <w:rPr>
          <w:spacing w:val="-5"/>
          <w:w w:val="85"/>
        </w:rPr>
        <w:t xml:space="preserve"> </w:t>
      </w:r>
      <w:r w:rsidRPr="00962A13">
        <w:rPr>
          <w:w w:val="85"/>
        </w:rPr>
        <w:t>than</w:t>
      </w:r>
      <w:r w:rsidRPr="00962A13">
        <w:rPr>
          <w:spacing w:val="-6"/>
          <w:w w:val="85"/>
        </w:rPr>
        <w:t xml:space="preserve"> </w:t>
      </w:r>
      <w:r w:rsidRPr="00962A13">
        <w:rPr>
          <w:w w:val="85"/>
        </w:rPr>
        <w:t>ever</w:t>
      </w:r>
      <w:r w:rsidRPr="00962A13">
        <w:rPr>
          <w:spacing w:val="-5"/>
          <w:w w:val="85"/>
        </w:rPr>
        <w:t xml:space="preserve"> </w:t>
      </w:r>
      <w:r w:rsidRPr="00962A13">
        <w:rPr>
          <w:w w:val="85"/>
        </w:rPr>
        <w:t>to</w:t>
      </w:r>
      <w:r w:rsidRPr="00962A13">
        <w:rPr>
          <w:spacing w:val="-6"/>
          <w:w w:val="85"/>
        </w:rPr>
        <w:t xml:space="preserve"> </w:t>
      </w:r>
      <w:r w:rsidRPr="00962A13">
        <w:rPr>
          <w:w w:val="85"/>
        </w:rPr>
        <w:t>have efficient</w:t>
      </w:r>
      <w:r w:rsidRPr="00962A13">
        <w:rPr>
          <w:spacing w:val="-6"/>
          <w:w w:val="85"/>
        </w:rPr>
        <w:t xml:space="preserve"> </w:t>
      </w:r>
      <w:r w:rsidRPr="00962A13">
        <w:rPr>
          <w:w w:val="85"/>
        </w:rPr>
        <w:t>and</w:t>
      </w:r>
      <w:r w:rsidRPr="00962A13">
        <w:rPr>
          <w:spacing w:val="-6"/>
          <w:w w:val="85"/>
        </w:rPr>
        <w:t xml:space="preserve"> </w:t>
      </w:r>
      <w:r w:rsidRPr="00962A13">
        <w:rPr>
          <w:w w:val="85"/>
        </w:rPr>
        <w:t>easy</w:t>
      </w:r>
      <w:r w:rsidRPr="00962A13">
        <w:rPr>
          <w:spacing w:val="-5"/>
          <w:w w:val="85"/>
        </w:rPr>
        <w:t xml:space="preserve"> </w:t>
      </w:r>
      <w:r w:rsidRPr="00962A13">
        <w:rPr>
          <w:w w:val="85"/>
        </w:rPr>
        <w:t>to</w:t>
      </w:r>
      <w:r w:rsidRPr="00962A13">
        <w:rPr>
          <w:spacing w:val="-6"/>
          <w:w w:val="85"/>
        </w:rPr>
        <w:t xml:space="preserve"> </w:t>
      </w:r>
      <w:r w:rsidRPr="00962A13">
        <w:rPr>
          <w:w w:val="85"/>
        </w:rPr>
        <w:t>use</w:t>
      </w:r>
      <w:r w:rsidRPr="00962A13">
        <w:rPr>
          <w:spacing w:val="-5"/>
          <w:w w:val="85"/>
        </w:rPr>
        <w:t xml:space="preserve"> </w:t>
      </w:r>
      <w:r w:rsidRPr="00962A13">
        <w:rPr>
          <w:w w:val="85"/>
        </w:rPr>
        <w:t>tools</w:t>
      </w:r>
      <w:r w:rsidRPr="00962A13">
        <w:rPr>
          <w:spacing w:val="-6"/>
          <w:w w:val="85"/>
        </w:rPr>
        <w:t xml:space="preserve"> </w:t>
      </w:r>
      <w:r w:rsidRPr="00962A13">
        <w:rPr>
          <w:w w:val="85"/>
        </w:rPr>
        <w:t>for</w:t>
      </w:r>
      <w:r w:rsidRPr="00962A13">
        <w:rPr>
          <w:spacing w:val="-5"/>
          <w:w w:val="85"/>
        </w:rPr>
        <w:t xml:space="preserve"> </w:t>
      </w:r>
      <w:r w:rsidRPr="00962A13">
        <w:rPr>
          <w:w w:val="85"/>
        </w:rPr>
        <w:t>design</w:t>
      </w:r>
      <w:r w:rsidRPr="00962A13">
        <w:rPr>
          <w:spacing w:val="-6"/>
          <w:w w:val="85"/>
        </w:rPr>
        <w:t xml:space="preserve"> </w:t>
      </w:r>
      <w:r w:rsidRPr="00962A13">
        <w:rPr>
          <w:w w:val="85"/>
        </w:rPr>
        <w:t>and</w:t>
      </w:r>
      <w:r w:rsidRPr="00962A13">
        <w:rPr>
          <w:spacing w:val="-5"/>
          <w:w w:val="85"/>
        </w:rPr>
        <w:t xml:space="preserve"> </w:t>
      </w:r>
      <w:r w:rsidRPr="00962A13">
        <w:rPr>
          <w:w w:val="85"/>
        </w:rPr>
        <w:t>analysis</w:t>
      </w:r>
      <w:r w:rsidRPr="00962A13">
        <w:rPr>
          <w:spacing w:val="-6"/>
          <w:w w:val="85"/>
        </w:rPr>
        <w:t xml:space="preserve"> </w:t>
      </w:r>
      <w:r w:rsidRPr="00962A13">
        <w:rPr>
          <w:w w:val="85"/>
        </w:rPr>
        <w:t>of</w:t>
      </w:r>
      <w:r w:rsidRPr="00962A13">
        <w:rPr>
          <w:spacing w:val="-6"/>
          <w:w w:val="85"/>
        </w:rPr>
        <w:t xml:space="preserve"> </w:t>
      </w:r>
      <w:r w:rsidRPr="00962A13">
        <w:rPr>
          <w:w w:val="85"/>
        </w:rPr>
        <w:t>solar</w:t>
      </w:r>
      <w:r w:rsidRPr="00962A13">
        <w:rPr>
          <w:spacing w:val="-5"/>
          <w:w w:val="85"/>
        </w:rPr>
        <w:t xml:space="preserve"> </w:t>
      </w:r>
      <w:r w:rsidRPr="00962A13">
        <w:rPr>
          <w:w w:val="85"/>
        </w:rPr>
        <w:t>power</w:t>
      </w:r>
      <w:r w:rsidRPr="00962A13">
        <w:rPr>
          <w:spacing w:val="-6"/>
          <w:w w:val="85"/>
        </w:rPr>
        <w:t xml:space="preserve"> </w:t>
      </w:r>
      <w:r w:rsidRPr="00962A13">
        <w:rPr>
          <w:w w:val="85"/>
        </w:rPr>
        <w:t>plants.</w:t>
      </w:r>
    </w:p>
    <w:p w14:paraId="24EBABEC" w14:textId="77777777" w:rsidR="00D24CAD" w:rsidRPr="00962A13" w:rsidRDefault="008A0AA0">
      <w:pPr>
        <w:pStyle w:val="BodyText"/>
        <w:ind w:left="560" w:right="720"/>
        <w:jc w:val="both"/>
      </w:pPr>
      <w:r w:rsidRPr="00962A13">
        <w:rPr>
          <w:w w:val="80"/>
        </w:rPr>
        <w:t>SPICE (Simulation Program with Integrated Circuit Emphasis) is a software tool used for electronics simu</w:t>
      </w:r>
      <w:r w:rsidRPr="00962A13">
        <w:rPr>
          <w:w w:val="80"/>
        </w:rPr>
        <w:t xml:space="preserve">lation. It is widely used as a basis for circuit simulators such as </w:t>
      </w:r>
      <w:proofErr w:type="spellStart"/>
      <w:r w:rsidRPr="00962A13">
        <w:rPr>
          <w:w w:val="80"/>
        </w:rPr>
        <w:t>LTSpice</w:t>
      </w:r>
      <w:proofErr w:type="spellEnd"/>
      <w:r w:rsidRPr="00962A13">
        <w:rPr>
          <w:w w:val="80"/>
        </w:rPr>
        <w:t xml:space="preserve">, PSpice, TINA and others. SPICE has proven to be a versatile simulator, and can definitely be used for solar power plant simulation. There are </w:t>
      </w:r>
      <w:r w:rsidRPr="00962A13">
        <w:rPr>
          <w:w w:val="85"/>
        </w:rPr>
        <w:t>actually</w:t>
      </w:r>
      <w:r w:rsidRPr="00962A13">
        <w:rPr>
          <w:spacing w:val="-3"/>
          <w:w w:val="85"/>
        </w:rPr>
        <w:t xml:space="preserve"> </w:t>
      </w:r>
      <w:r w:rsidRPr="00962A13">
        <w:rPr>
          <w:w w:val="85"/>
        </w:rPr>
        <w:t>bare</w:t>
      </w:r>
      <w:r w:rsidRPr="00962A13">
        <w:rPr>
          <w:spacing w:val="-3"/>
          <w:w w:val="85"/>
        </w:rPr>
        <w:t xml:space="preserve"> </w:t>
      </w:r>
      <w:r w:rsidRPr="00962A13">
        <w:rPr>
          <w:w w:val="85"/>
        </w:rPr>
        <w:t>bones</w:t>
      </w:r>
      <w:r w:rsidRPr="00962A13">
        <w:rPr>
          <w:spacing w:val="-3"/>
          <w:w w:val="85"/>
        </w:rPr>
        <w:t xml:space="preserve"> </w:t>
      </w:r>
      <w:r w:rsidRPr="00962A13">
        <w:rPr>
          <w:w w:val="85"/>
        </w:rPr>
        <w:t>models</w:t>
      </w:r>
      <w:r w:rsidRPr="00962A13">
        <w:rPr>
          <w:spacing w:val="-3"/>
          <w:w w:val="85"/>
        </w:rPr>
        <w:t xml:space="preserve"> </w:t>
      </w:r>
      <w:r w:rsidRPr="00962A13">
        <w:rPr>
          <w:w w:val="85"/>
        </w:rPr>
        <w:t>for</w:t>
      </w:r>
      <w:r w:rsidRPr="00962A13">
        <w:rPr>
          <w:spacing w:val="-2"/>
          <w:w w:val="85"/>
        </w:rPr>
        <w:t xml:space="preserve"> </w:t>
      </w:r>
      <w:r w:rsidRPr="00962A13">
        <w:rPr>
          <w:w w:val="85"/>
        </w:rPr>
        <w:t>solar</w:t>
      </w:r>
      <w:r w:rsidRPr="00962A13">
        <w:rPr>
          <w:spacing w:val="-2"/>
          <w:w w:val="85"/>
        </w:rPr>
        <w:t xml:space="preserve"> </w:t>
      </w:r>
      <w:r w:rsidRPr="00962A13">
        <w:rPr>
          <w:w w:val="85"/>
        </w:rPr>
        <w:t>panels</w:t>
      </w:r>
      <w:r w:rsidRPr="00962A13">
        <w:rPr>
          <w:spacing w:val="-3"/>
          <w:w w:val="85"/>
        </w:rPr>
        <w:t xml:space="preserve"> </w:t>
      </w:r>
      <w:r w:rsidRPr="00962A13">
        <w:rPr>
          <w:w w:val="85"/>
        </w:rPr>
        <w:t>in</w:t>
      </w:r>
      <w:r w:rsidRPr="00962A13">
        <w:rPr>
          <w:spacing w:val="-3"/>
          <w:w w:val="85"/>
        </w:rPr>
        <w:t xml:space="preserve"> </w:t>
      </w:r>
      <w:proofErr w:type="spellStart"/>
      <w:r w:rsidRPr="00962A13">
        <w:rPr>
          <w:w w:val="85"/>
        </w:rPr>
        <w:t>LTSpice</w:t>
      </w:r>
      <w:proofErr w:type="spellEnd"/>
      <w:r w:rsidRPr="00962A13">
        <w:rPr>
          <w:w w:val="85"/>
        </w:rPr>
        <w:t>.</w:t>
      </w:r>
    </w:p>
    <w:p w14:paraId="002F52AE" w14:textId="77777777" w:rsidR="00D24CAD" w:rsidRPr="00962A13" w:rsidRDefault="008A0AA0">
      <w:pPr>
        <w:pStyle w:val="BodyText"/>
        <w:ind w:left="560" w:right="453"/>
      </w:pPr>
      <w:r w:rsidRPr="00962A13">
        <w:rPr>
          <w:spacing w:val="-2"/>
          <w:w w:val="85"/>
        </w:rPr>
        <w:t>As with any</w:t>
      </w:r>
      <w:r w:rsidRPr="00962A13">
        <w:rPr>
          <w:spacing w:val="-5"/>
        </w:rPr>
        <w:t xml:space="preserve"> </w:t>
      </w:r>
      <w:r w:rsidRPr="00962A13">
        <w:rPr>
          <w:spacing w:val="-2"/>
          <w:w w:val="85"/>
        </w:rPr>
        <w:t>simulation, the issue is how accurately a model can be</w:t>
      </w:r>
      <w:r w:rsidRPr="00962A13">
        <w:rPr>
          <w:spacing w:val="-4"/>
        </w:rPr>
        <w:t xml:space="preserve"> </w:t>
      </w:r>
      <w:r w:rsidRPr="00962A13">
        <w:rPr>
          <w:spacing w:val="-2"/>
          <w:w w:val="85"/>
        </w:rPr>
        <w:t xml:space="preserve">developed for </w:t>
      </w:r>
      <w:r w:rsidRPr="00962A13">
        <w:rPr>
          <w:w w:val="85"/>
        </w:rPr>
        <w:t>the</w:t>
      </w:r>
      <w:r w:rsidRPr="00962A13">
        <w:rPr>
          <w:spacing w:val="-6"/>
          <w:w w:val="85"/>
        </w:rPr>
        <w:t xml:space="preserve"> </w:t>
      </w:r>
      <w:r w:rsidRPr="00962A13">
        <w:rPr>
          <w:w w:val="85"/>
        </w:rPr>
        <w:t>system</w:t>
      </w:r>
      <w:r w:rsidRPr="00962A13">
        <w:rPr>
          <w:spacing w:val="-6"/>
          <w:w w:val="85"/>
        </w:rPr>
        <w:t xml:space="preserve"> </w:t>
      </w:r>
      <w:r w:rsidRPr="00962A13">
        <w:rPr>
          <w:w w:val="85"/>
        </w:rPr>
        <w:t>we</w:t>
      </w:r>
      <w:r w:rsidRPr="00962A13">
        <w:rPr>
          <w:spacing w:val="-5"/>
          <w:w w:val="85"/>
        </w:rPr>
        <w:t xml:space="preserve"> </w:t>
      </w:r>
      <w:r w:rsidRPr="00962A13">
        <w:rPr>
          <w:w w:val="85"/>
        </w:rPr>
        <w:t>want</w:t>
      </w:r>
      <w:r w:rsidRPr="00962A13">
        <w:rPr>
          <w:spacing w:val="-6"/>
          <w:w w:val="85"/>
        </w:rPr>
        <w:t xml:space="preserve"> </w:t>
      </w:r>
      <w:r w:rsidRPr="00962A13">
        <w:rPr>
          <w:w w:val="85"/>
        </w:rPr>
        <w:t>to</w:t>
      </w:r>
      <w:r w:rsidRPr="00962A13">
        <w:rPr>
          <w:spacing w:val="-5"/>
          <w:w w:val="85"/>
        </w:rPr>
        <w:t xml:space="preserve"> </w:t>
      </w:r>
      <w:r w:rsidRPr="00962A13">
        <w:rPr>
          <w:w w:val="85"/>
        </w:rPr>
        <w:t>simulate</w:t>
      </w:r>
      <w:r w:rsidRPr="00962A13">
        <w:rPr>
          <w:spacing w:val="-6"/>
          <w:w w:val="85"/>
        </w:rPr>
        <w:t xml:space="preserve"> </w:t>
      </w:r>
      <w:r w:rsidRPr="00962A13">
        <w:rPr>
          <w:w w:val="85"/>
        </w:rPr>
        <w:t>and</w:t>
      </w:r>
      <w:r w:rsidRPr="00962A13">
        <w:rPr>
          <w:spacing w:val="-5"/>
          <w:w w:val="85"/>
        </w:rPr>
        <w:t xml:space="preserve"> </w:t>
      </w:r>
      <w:proofErr w:type="spellStart"/>
      <w:r w:rsidRPr="00962A13">
        <w:rPr>
          <w:w w:val="85"/>
        </w:rPr>
        <w:t>analyse</w:t>
      </w:r>
      <w:proofErr w:type="spellEnd"/>
      <w:r w:rsidRPr="00962A13">
        <w:rPr>
          <w:w w:val="85"/>
        </w:rPr>
        <w:t>.</w:t>
      </w:r>
      <w:r w:rsidRPr="00962A13">
        <w:rPr>
          <w:spacing w:val="-6"/>
          <w:w w:val="85"/>
        </w:rPr>
        <w:t xml:space="preserve"> </w:t>
      </w:r>
      <w:r w:rsidRPr="00962A13">
        <w:rPr>
          <w:w w:val="85"/>
        </w:rPr>
        <w:t>This</w:t>
      </w:r>
      <w:r w:rsidRPr="00962A13">
        <w:rPr>
          <w:spacing w:val="-5"/>
          <w:w w:val="85"/>
        </w:rPr>
        <w:t xml:space="preserve"> </w:t>
      </w:r>
      <w:r w:rsidRPr="00962A13">
        <w:rPr>
          <w:w w:val="85"/>
        </w:rPr>
        <w:t>is</w:t>
      </w:r>
      <w:r w:rsidRPr="00962A13">
        <w:rPr>
          <w:spacing w:val="-6"/>
          <w:w w:val="85"/>
        </w:rPr>
        <w:t xml:space="preserve"> </w:t>
      </w:r>
      <w:r w:rsidRPr="00962A13">
        <w:rPr>
          <w:w w:val="85"/>
        </w:rPr>
        <w:t>a</w:t>
      </w:r>
      <w:r w:rsidRPr="00962A13">
        <w:rPr>
          <w:spacing w:val="-6"/>
          <w:w w:val="85"/>
        </w:rPr>
        <w:t xml:space="preserve"> </w:t>
      </w:r>
      <w:r w:rsidRPr="00962A13">
        <w:rPr>
          <w:w w:val="85"/>
        </w:rPr>
        <w:t>significant</w:t>
      </w:r>
      <w:r w:rsidRPr="00962A13">
        <w:rPr>
          <w:spacing w:val="-5"/>
          <w:w w:val="85"/>
        </w:rPr>
        <w:t xml:space="preserve"> </w:t>
      </w:r>
      <w:r w:rsidRPr="00962A13">
        <w:rPr>
          <w:w w:val="85"/>
        </w:rPr>
        <w:t>issue</w:t>
      </w:r>
      <w:r w:rsidRPr="00962A13">
        <w:rPr>
          <w:spacing w:val="-6"/>
          <w:w w:val="85"/>
        </w:rPr>
        <w:t xml:space="preserve"> </w:t>
      </w:r>
      <w:r w:rsidRPr="00962A13">
        <w:rPr>
          <w:w w:val="85"/>
        </w:rPr>
        <w:t>with</w:t>
      </w:r>
      <w:r w:rsidRPr="00962A13">
        <w:rPr>
          <w:spacing w:val="-5"/>
          <w:w w:val="85"/>
        </w:rPr>
        <w:t xml:space="preserve"> </w:t>
      </w:r>
      <w:r w:rsidRPr="00962A13">
        <w:rPr>
          <w:w w:val="85"/>
        </w:rPr>
        <w:t>solar power</w:t>
      </w:r>
      <w:r w:rsidRPr="00962A13">
        <w:rPr>
          <w:spacing w:val="-6"/>
          <w:w w:val="85"/>
        </w:rPr>
        <w:t xml:space="preserve"> </w:t>
      </w:r>
      <w:r w:rsidRPr="00962A13">
        <w:rPr>
          <w:w w:val="85"/>
        </w:rPr>
        <w:t>plants,</w:t>
      </w:r>
      <w:r w:rsidRPr="00962A13">
        <w:rPr>
          <w:spacing w:val="-6"/>
          <w:w w:val="85"/>
        </w:rPr>
        <w:t xml:space="preserve"> </w:t>
      </w:r>
      <w:r w:rsidRPr="00962A13">
        <w:rPr>
          <w:w w:val="85"/>
        </w:rPr>
        <w:t>as</w:t>
      </w:r>
      <w:r w:rsidRPr="00962A13">
        <w:rPr>
          <w:spacing w:val="-5"/>
          <w:w w:val="85"/>
        </w:rPr>
        <w:t xml:space="preserve"> </w:t>
      </w:r>
      <w:r w:rsidRPr="00962A13">
        <w:rPr>
          <w:w w:val="85"/>
        </w:rPr>
        <w:t>they</w:t>
      </w:r>
      <w:r w:rsidRPr="00962A13">
        <w:rPr>
          <w:spacing w:val="-6"/>
          <w:w w:val="85"/>
        </w:rPr>
        <w:t xml:space="preserve"> </w:t>
      </w:r>
      <w:r w:rsidRPr="00962A13">
        <w:rPr>
          <w:w w:val="85"/>
        </w:rPr>
        <w:t>depend</w:t>
      </w:r>
      <w:r w:rsidRPr="00962A13">
        <w:rPr>
          <w:spacing w:val="-5"/>
          <w:w w:val="85"/>
        </w:rPr>
        <w:t xml:space="preserve"> </w:t>
      </w:r>
      <w:r w:rsidRPr="00962A13">
        <w:rPr>
          <w:w w:val="85"/>
        </w:rPr>
        <w:t>on</w:t>
      </w:r>
      <w:r w:rsidRPr="00962A13">
        <w:rPr>
          <w:spacing w:val="-6"/>
          <w:w w:val="85"/>
        </w:rPr>
        <w:t xml:space="preserve"> </w:t>
      </w:r>
      <w:r w:rsidRPr="00962A13">
        <w:rPr>
          <w:w w:val="85"/>
        </w:rPr>
        <w:t>many</w:t>
      </w:r>
      <w:r w:rsidRPr="00962A13">
        <w:rPr>
          <w:spacing w:val="-5"/>
          <w:w w:val="85"/>
        </w:rPr>
        <w:t xml:space="preserve"> </w:t>
      </w:r>
      <w:r w:rsidRPr="00962A13">
        <w:rPr>
          <w:w w:val="85"/>
        </w:rPr>
        <w:t>parameters,</w:t>
      </w:r>
      <w:r w:rsidRPr="00962A13">
        <w:rPr>
          <w:spacing w:val="-6"/>
          <w:w w:val="85"/>
        </w:rPr>
        <w:t xml:space="preserve"> </w:t>
      </w:r>
      <w:r w:rsidRPr="00962A13">
        <w:rPr>
          <w:w w:val="85"/>
        </w:rPr>
        <w:t>both</w:t>
      </w:r>
      <w:r w:rsidRPr="00962A13">
        <w:rPr>
          <w:spacing w:val="-5"/>
          <w:w w:val="85"/>
        </w:rPr>
        <w:t xml:space="preserve"> </w:t>
      </w:r>
      <w:r w:rsidRPr="00962A13">
        <w:rPr>
          <w:w w:val="85"/>
        </w:rPr>
        <w:t>external</w:t>
      </w:r>
      <w:r w:rsidRPr="00962A13">
        <w:rPr>
          <w:spacing w:val="-6"/>
          <w:w w:val="85"/>
        </w:rPr>
        <w:t xml:space="preserve"> </w:t>
      </w:r>
      <w:r w:rsidRPr="00962A13">
        <w:rPr>
          <w:w w:val="85"/>
        </w:rPr>
        <w:t>and</w:t>
      </w:r>
      <w:r w:rsidRPr="00962A13">
        <w:rPr>
          <w:spacing w:val="-6"/>
          <w:w w:val="85"/>
        </w:rPr>
        <w:t xml:space="preserve"> </w:t>
      </w:r>
      <w:r w:rsidRPr="00962A13">
        <w:rPr>
          <w:w w:val="85"/>
        </w:rPr>
        <w:t xml:space="preserve">internal. </w:t>
      </w:r>
      <w:r w:rsidRPr="00962A13">
        <w:rPr>
          <w:w w:val="80"/>
        </w:rPr>
        <w:t xml:space="preserve">Some of the parameters are controllable while others aren't. The simulator will also </w:t>
      </w:r>
      <w:r w:rsidRPr="00962A13">
        <w:rPr>
          <w:w w:val="85"/>
        </w:rPr>
        <w:t>need</w:t>
      </w:r>
      <w:r w:rsidRPr="00962A13">
        <w:rPr>
          <w:spacing w:val="-6"/>
          <w:w w:val="85"/>
        </w:rPr>
        <w:t xml:space="preserve"> </w:t>
      </w:r>
      <w:r w:rsidRPr="00962A13">
        <w:rPr>
          <w:w w:val="85"/>
        </w:rPr>
        <w:t>to</w:t>
      </w:r>
      <w:r w:rsidRPr="00962A13">
        <w:rPr>
          <w:spacing w:val="-6"/>
          <w:w w:val="85"/>
        </w:rPr>
        <w:t xml:space="preserve"> </w:t>
      </w:r>
      <w:r w:rsidRPr="00962A13">
        <w:rPr>
          <w:w w:val="85"/>
        </w:rPr>
        <w:t>be</w:t>
      </w:r>
      <w:r w:rsidRPr="00962A13">
        <w:rPr>
          <w:spacing w:val="-5"/>
          <w:w w:val="85"/>
        </w:rPr>
        <w:t xml:space="preserve"> </w:t>
      </w:r>
      <w:r w:rsidRPr="00962A13">
        <w:rPr>
          <w:w w:val="85"/>
        </w:rPr>
        <w:t>able</w:t>
      </w:r>
      <w:r w:rsidRPr="00962A13">
        <w:rPr>
          <w:spacing w:val="-6"/>
          <w:w w:val="85"/>
        </w:rPr>
        <w:t xml:space="preserve"> </w:t>
      </w:r>
      <w:r w:rsidRPr="00962A13">
        <w:rPr>
          <w:w w:val="85"/>
        </w:rPr>
        <w:t>to</w:t>
      </w:r>
      <w:r w:rsidRPr="00962A13">
        <w:rPr>
          <w:spacing w:val="-5"/>
          <w:w w:val="85"/>
        </w:rPr>
        <w:t xml:space="preserve"> </w:t>
      </w:r>
      <w:r w:rsidRPr="00962A13">
        <w:rPr>
          <w:w w:val="85"/>
        </w:rPr>
        <w:t>take</w:t>
      </w:r>
      <w:r w:rsidRPr="00962A13">
        <w:rPr>
          <w:spacing w:val="-6"/>
          <w:w w:val="85"/>
        </w:rPr>
        <w:t xml:space="preserve"> </w:t>
      </w:r>
      <w:r w:rsidRPr="00962A13">
        <w:rPr>
          <w:w w:val="85"/>
        </w:rPr>
        <w:t>into</w:t>
      </w:r>
      <w:r w:rsidRPr="00962A13">
        <w:rPr>
          <w:spacing w:val="-5"/>
          <w:w w:val="85"/>
        </w:rPr>
        <w:t xml:space="preserve"> </w:t>
      </w:r>
      <w:r w:rsidRPr="00962A13">
        <w:rPr>
          <w:w w:val="85"/>
        </w:rPr>
        <w:t>account</w:t>
      </w:r>
      <w:r w:rsidRPr="00962A13">
        <w:rPr>
          <w:spacing w:val="-6"/>
          <w:w w:val="85"/>
        </w:rPr>
        <w:t xml:space="preserve"> </w:t>
      </w:r>
      <w:r w:rsidRPr="00962A13">
        <w:rPr>
          <w:w w:val="85"/>
        </w:rPr>
        <w:t>the</w:t>
      </w:r>
      <w:r w:rsidRPr="00962A13">
        <w:rPr>
          <w:spacing w:val="-5"/>
          <w:w w:val="85"/>
        </w:rPr>
        <w:t xml:space="preserve"> </w:t>
      </w:r>
      <w:r w:rsidRPr="00962A13">
        <w:rPr>
          <w:w w:val="85"/>
        </w:rPr>
        <w:t>environmental</w:t>
      </w:r>
      <w:r w:rsidRPr="00962A13">
        <w:rPr>
          <w:spacing w:val="-6"/>
          <w:w w:val="85"/>
        </w:rPr>
        <w:t xml:space="preserve"> </w:t>
      </w:r>
      <w:r w:rsidRPr="00962A13">
        <w:rPr>
          <w:w w:val="85"/>
        </w:rPr>
        <w:t>parameters</w:t>
      </w:r>
      <w:r w:rsidRPr="00962A13">
        <w:rPr>
          <w:spacing w:val="-6"/>
          <w:w w:val="85"/>
        </w:rPr>
        <w:t xml:space="preserve"> </w:t>
      </w:r>
      <w:r w:rsidRPr="00962A13">
        <w:rPr>
          <w:w w:val="85"/>
        </w:rPr>
        <w:t>such</w:t>
      </w:r>
      <w:r w:rsidRPr="00962A13">
        <w:rPr>
          <w:spacing w:val="-5"/>
          <w:w w:val="85"/>
        </w:rPr>
        <w:t xml:space="preserve"> </w:t>
      </w:r>
      <w:r w:rsidRPr="00962A13">
        <w:rPr>
          <w:w w:val="85"/>
        </w:rPr>
        <w:t>as irradiance,</w:t>
      </w:r>
      <w:r w:rsidRPr="00962A13">
        <w:rPr>
          <w:spacing w:val="-6"/>
          <w:w w:val="85"/>
        </w:rPr>
        <w:t xml:space="preserve"> </w:t>
      </w:r>
      <w:r w:rsidRPr="00962A13">
        <w:rPr>
          <w:w w:val="85"/>
        </w:rPr>
        <w:t>temperature,</w:t>
      </w:r>
      <w:r w:rsidRPr="00962A13">
        <w:rPr>
          <w:spacing w:val="-6"/>
          <w:w w:val="85"/>
        </w:rPr>
        <w:t xml:space="preserve"> </w:t>
      </w:r>
      <w:r w:rsidRPr="00962A13">
        <w:rPr>
          <w:w w:val="85"/>
        </w:rPr>
        <w:t>shading</w:t>
      </w:r>
      <w:r w:rsidRPr="00962A13">
        <w:rPr>
          <w:spacing w:val="-5"/>
          <w:w w:val="85"/>
        </w:rPr>
        <w:t xml:space="preserve"> </w:t>
      </w:r>
      <w:r w:rsidRPr="00962A13">
        <w:rPr>
          <w:w w:val="85"/>
        </w:rPr>
        <w:t>etc.</w:t>
      </w:r>
      <w:r w:rsidRPr="00962A13">
        <w:rPr>
          <w:spacing w:val="-6"/>
          <w:w w:val="85"/>
        </w:rPr>
        <w:t xml:space="preserve"> </w:t>
      </w:r>
      <w:r w:rsidRPr="00962A13">
        <w:rPr>
          <w:w w:val="85"/>
        </w:rPr>
        <w:t>The</w:t>
      </w:r>
      <w:r w:rsidRPr="00962A13">
        <w:rPr>
          <w:spacing w:val="-5"/>
          <w:w w:val="85"/>
        </w:rPr>
        <w:t xml:space="preserve"> </w:t>
      </w:r>
      <w:r w:rsidRPr="00962A13">
        <w:rPr>
          <w:w w:val="85"/>
        </w:rPr>
        <w:t>simulator</w:t>
      </w:r>
      <w:r w:rsidRPr="00962A13">
        <w:rPr>
          <w:spacing w:val="-6"/>
          <w:w w:val="85"/>
        </w:rPr>
        <w:t xml:space="preserve"> </w:t>
      </w:r>
      <w:r w:rsidRPr="00962A13">
        <w:rPr>
          <w:w w:val="85"/>
        </w:rPr>
        <w:t>will</w:t>
      </w:r>
      <w:r w:rsidRPr="00962A13">
        <w:rPr>
          <w:spacing w:val="-5"/>
          <w:w w:val="85"/>
        </w:rPr>
        <w:t xml:space="preserve"> </w:t>
      </w:r>
      <w:r w:rsidRPr="00962A13">
        <w:rPr>
          <w:w w:val="85"/>
        </w:rPr>
        <w:t>also</w:t>
      </w:r>
      <w:r w:rsidRPr="00962A13">
        <w:rPr>
          <w:spacing w:val="-6"/>
          <w:w w:val="85"/>
        </w:rPr>
        <w:t xml:space="preserve"> </w:t>
      </w:r>
      <w:r w:rsidRPr="00962A13">
        <w:rPr>
          <w:w w:val="85"/>
        </w:rPr>
        <w:t>need</w:t>
      </w:r>
      <w:r w:rsidRPr="00962A13">
        <w:rPr>
          <w:spacing w:val="-5"/>
          <w:w w:val="85"/>
        </w:rPr>
        <w:t xml:space="preserve"> </w:t>
      </w:r>
      <w:r w:rsidRPr="00962A13">
        <w:rPr>
          <w:w w:val="85"/>
        </w:rPr>
        <w:t>to</w:t>
      </w:r>
      <w:r w:rsidRPr="00962A13">
        <w:rPr>
          <w:spacing w:val="-6"/>
          <w:w w:val="85"/>
        </w:rPr>
        <w:t xml:space="preserve"> </w:t>
      </w:r>
      <w:r w:rsidRPr="00962A13">
        <w:rPr>
          <w:w w:val="85"/>
        </w:rPr>
        <w:t>take</w:t>
      </w:r>
      <w:r w:rsidRPr="00962A13">
        <w:rPr>
          <w:spacing w:val="-6"/>
          <w:w w:val="85"/>
        </w:rPr>
        <w:t xml:space="preserve"> </w:t>
      </w:r>
      <w:r w:rsidRPr="00962A13">
        <w:rPr>
          <w:w w:val="85"/>
        </w:rPr>
        <w:t xml:space="preserve">in </w:t>
      </w:r>
      <w:r w:rsidRPr="00962A13">
        <w:rPr>
          <w:w w:val="80"/>
        </w:rPr>
        <w:t>temperatu</w:t>
      </w:r>
      <w:r w:rsidRPr="00962A13">
        <w:rPr>
          <w:w w:val="80"/>
        </w:rPr>
        <w:t xml:space="preserve">re and irradiance data and simulate the power generated over a period of </w:t>
      </w:r>
      <w:r w:rsidRPr="00962A13">
        <w:rPr>
          <w:w w:val="85"/>
        </w:rPr>
        <w:t>time.</w:t>
      </w:r>
      <w:r w:rsidRPr="00962A13">
        <w:rPr>
          <w:spacing w:val="-6"/>
          <w:w w:val="85"/>
        </w:rPr>
        <w:t xml:space="preserve"> </w:t>
      </w:r>
      <w:r w:rsidRPr="00962A13">
        <w:rPr>
          <w:w w:val="85"/>
        </w:rPr>
        <w:t>The</w:t>
      </w:r>
      <w:r w:rsidRPr="00962A13">
        <w:rPr>
          <w:spacing w:val="-6"/>
          <w:w w:val="85"/>
        </w:rPr>
        <w:t xml:space="preserve"> </w:t>
      </w:r>
      <w:r w:rsidRPr="00962A13">
        <w:rPr>
          <w:w w:val="85"/>
        </w:rPr>
        <w:t>simulator</w:t>
      </w:r>
      <w:r w:rsidRPr="00962A13">
        <w:rPr>
          <w:spacing w:val="-5"/>
          <w:w w:val="85"/>
        </w:rPr>
        <w:t xml:space="preserve"> </w:t>
      </w:r>
      <w:r w:rsidRPr="00962A13">
        <w:rPr>
          <w:w w:val="85"/>
        </w:rPr>
        <w:t>will</w:t>
      </w:r>
      <w:r w:rsidRPr="00962A13">
        <w:rPr>
          <w:spacing w:val="-6"/>
          <w:w w:val="85"/>
        </w:rPr>
        <w:t xml:space="preserve"> </w:t>
      </w:r>
      <w:r w:rsidRPr="00962A13">
        <w:rPr>
          <w:w w:val="85"/>
        </w:rPr>
        <w:t>also</w:t>
      </w:r>
      <w:r w:rsidRPr="00962A13">
        <w:rPr>
          <w:spacing w:val="-5"/>
          <w:w w:val="85"/>
        </w:rPr>
        <w:t xml:space="preserve"> </w:t>
      </w:r>
      <w:r w:rsidRPr="00962A13">
        <w:rPr>
          <w:w w:val="85"/>
        </w:rPr>
        <w:t>need</w:t>
      </w:r>
      <w:r w:rsidRPr="00962A13">
        <w:rPr>
          <w:spacing w:val="-6"/>
          <w:w w:val="85"/>
        </w:rPr>
        <w:t xml:space="preserve"> </w:t>
      </w:r>
      <w:r w:rsidRPr="00962A13">
        <w:rPr>
          <w:w w:val="85"/>
        </w:rPr>
        <w:t>to</w:t>
      </w:r>
      <w:r w:rsidRPr="00962A13">
        <w:rPr>
          <w:spacing w:val="-5"/>
          <w:w w:val="85"/>
        </w:rPr>
        <w:t xml:space="preserve"> </w:t>
      </w:r>
      <w:r w:rsidRPr="00962A13">
        <w:rPr>
          <w:w w:val="85"/>
        </w:rPr>
        <w:t>take</w:t>
      </w:r>
      <w:r w:rsidRPr="00962A13">
        <w:rPr>
          <w:spacing w:val="-6"/>
          <w:w w:val="85"/>
        </w:rPr>
        <w:t xml:space="preserve"> </w:t>
      </w:r>
      <w:r w:rsidRPr="00962A13">
        <w:rPr>
          <w:w w:val="85"/>
        </w:rPr>
        <w:t>into</w:t>
      </w:r>
      <w:r w:rsidRPr="00962A13">
        <w:rPr>
          <w:spacing w:val="-5"/>
          <w:w w:val="85"/>
        </w:rPr>
        <w:t xml:space="preserve"> </w:t>
      </w:r>
      <w:r w:rsidRPr="00962A13">
        <w:rPr>
          <w:w w:val="85"/>
        </w:rPr>
        <w:t>account</w:t>
      </w:r>
      <w:r w:rsidRPr="00962A13">
        <w:rPr>
          <w:spacing w:val="-6"/>
          <w:w w:val="85"/>
        </w:rPr>
        <w:t xml:space="preserve"> </w:t>
      </w:r>
      <w:r w:rsidRPr="00962A13">
        <w:rPr>
          <w:w w:val="85"/>
        </w:rPr>
        <w:t>the</w:t>
      </w:r>
      <w:r w:rsidRPr="00962A13">
        <w:rPr>
          <w:spacing w:val="-6"/>
          <w:w w:val="85"/>
        </w:rPr>
        <w:t xml:space="preserve"> </w:t>
      </w:r>
      <w:r w:rsidRPr="00962A13">
        <w:rPr>
          <w:w w:val="85"/>
        </w:rPr>
        <w:t>different</w:t>
      </w:r>
      <w:r w:rsidRPr="00962A13">
        <w:rPr>
          <w:spacing w:val="-5"/>
          <w:w w:val="85"/>
        </w:rPr>
        <w:t xml:space="preserve"> </w:t>
      </w:r>
      <w:r w:rsidRPr="00962A13">
        <w:rPr>
          <w:w w:val="85"/>
        </w:rPr>
        <w:t>types</w:t>
      </w:r>
      <w:r w:rsidRPr="00962A13">
        <w:rPr>
          <w:spacing w:val="-6"/>
          <w:w w:val="85"/>
        </w:rPr>
        <w:t xml:space="preserve"> </w:t>
      </w:r>
      <w:r w:rsidRPr="00962A13">
        <w:rPr>
          <w:w w:val="85"/>
        </w:rPr>
        <w:t>of photovoltaic panels that may be used.</w:t>
      </w:r>
    </w:p>
    <w:p w14:paraId="32839DCD" w14:textId="77777777" w:rsidR="00D24CAD" w:rsidRPr="00962A13" w:rsidRDefault="00D24CAD">
      <w:pPr>
        <w:sectPr w:rsidR="00D24CAD" w:rsidRPr="00962A13">
          <w:pgSz w:w="7920" w:h="12240"/>
          <w:pgMar w:top="640" w:right="340" w:bottom="940" w:left="520" w:header="0" w:footer="740" w:gutter="0"/>
          <w:cols w:space="720"/>
        </w:sectPr>
      </w:pPr>
    </w:p>
    <w:p w14:paraId="7E498AFA" w14:textId="77777777" w:rsidR="00D24CAD" w:rsidRPr="00962A13" w:rsidRDefault="008A0AA0">
      <w:pPr>
        <w:pStyle w:val="Heading6"/>
        <w:spacing w:before="87"/>
      </w:pPr>
      <w:proofErr w:type="spellStart"/>
      <w:r w:rsidRPr="00962A13">
        <w:lastRenderedPageBreak/>
        <w:t>Dhamala</w:t>
      </w:r>
      <w:proofErr w:type="spellEnd"/>
      <w:r w:rsidRPr="00962A13">
        <w:t>,</w:t>
      </w:r>
      <w:r w:rsidRPr="00962A13">
        <w:rPr>
          <w:spacing w:val="-10"/>
        </w:rPr>
        <w:t xml:space="preserve"> </w:t>
      </w:r>
      <w:r w:rsidRPr="00962A13">
        <w:t>Anupama;</w:t>
      </w:r>
      <w:r w:rsidRPr="00962A13">
        <w:rPr>
          <w:spacing w:val="-9"/>
        </w:rPr>
        <w:t xml:space="preserve"> </w:t>
      </w:r>
      <w:proofErr w:type="spellStart"/>
      <w:r w:rsidRPr="00962A13">
        <w:t>Tandukar</w:t>
      </w:r>
      <w:proofErr w:type="spellEnd"/>
      <w:r w:rsidRPr="00962A13">
        <w:t>,</w:t>
      </w:r>
      <w:r w:rsidRPr="00962A13">
        <w:rPr>
          <w:spacing w:val="-9"/>
        </w:rPr>
        <w:t xml:space="preserve"> </w:t>
      </w:r>
      <w:r w:rsidRPr="00962A13">
        <w:rPr>
          <w:spacing w:val="-4"/>
        </w:rPr>
        <w:t>Sabin</w:t>
      </w:r>
    </w:p>
    <w:p w14:paraId="66658850" w14:textId="77777777" w:rsidR="00D24CAD" w:rsidRPr="00962A13" w:rsidRDefault="008A0AA0">
      <w:pPr>
        <w:spacing w:before="1"/>
        <w:ind w:left="200"/>
        <w:rPr>
          <w:rFonts w:ascii="Trebuchet MS"/>
          <w:sz w:val="20"/>
        </w:rPr>
      </w:pPr>
      <w:r w:rsidRPr="00962A13">
        <w:rPr>
          <w:rFonts w:ascii="Trebuchet MS"/>
          <w:b/>
          <w:sz w:val="20"/>
        </w:rPr>
        <w:t>Category:</w:t>
      </w:r>
      <w:r w:rsidRPr="00962A13">
        <w:rPr>
          <w:rFonts w:ascii="Trebuchet MS"/>
          <w:b/>
          <w:spacing w:val="-7"/>
          <w:sz w:val="20"/>
        </w:rPr>
        <w:t xml:space="preserve"> </w:t>
      </w:r>
      <w:r w:rsidRPr="00962A13">
        <w:rPr>
          <w:rFonts w:ascii="Trebuchet MS"/>
          <w:sz w:val="20"/>
        </w:rPr>
        <w:t>New</w:t>
      </w:r>
      <w:r w:rsidRPr="00962A13">
        <w:rPr>
          <w:rFonts w:ascii="Trebuchet MS"/>
          <w:spacing w:val="-7"/>
          <w:sz w:val="20"/>
        </w:rPr>
        <w:t xml:space="preserve"> </w:t>
      </w:r>
      <w:r w:rsidRPr="00962A13">
        <w:rPr>
          <w:rFonts w:ascii="Trebuchet MS"/>
          <w:sz w:val="20"/>
        </w:rPr>
        <w:t>Paradigms</w:t>
      </w:r>
      <w:r w:rsidRPr="00962A13">
        <w:rPr>
          <w:rFonts w:ascii="Trebuchet MS"/>
          <w:spacing w:val="-5"/>
          <w:sz w:val="20"/>
        </w:rPr>
        <w:t xml:space="preserve"> </w:t>
      </w:r>
      <w:r w:rsidRPr="00962A13">
        <w:rPr>
          <w:rFonts w:ascii="Trebuchet MS"/>
          <w:sz w:val="20"/>
        </w:rPr>
        <w:t>in</w:t>
      </w:r>
      <w:r w:rsidRPr="00962A13">
        <w:rPr>
          <w:rFonts w:ascii="Trebuchet MS"/>
          <w:spacing w:val="-8"/>
          <w:sz w:val="20"/>
        </w:rPr>
        <w:t xml:space="preserve"> </w:t>
      </w:r>
      <w:r w:rsidRPr="00962A13">
        <w:rPr>
          <w:rFonts w:ascii="Trebuchet MS"/>
          <w:sz w:val="20"/>
        </w:rPr>
        <w:t>Science</w:t>
      </w:r>
      <w:r w:rsidRPr="00962A13">
        <w:rPr>
          <w:rFonts w:ascii="Trebuchet MS"/>
          <w:spacing w:val="-5"/>
          <w:sz w:val="20"/>
        </w:rPr>
        <w:t xml:space="preserve"> </w:t>
      </w:r>
      <w:r w:rsidRPr="00962A13">
        <w:rPr>
          <w:rFonts w:ascii="Trebuchet MS"/>
          <w:sz w:val="20"/>
        </w:rPr>
        <w:t>&amp;</w:t>
      </w:r>
      <w:r w:rsidRPr="00962A13">
        <w:rPr>
          <w:rFonts w:ascii="Trebuchet MS"/>
          <w:spacing w:val="-5"/>
          <w:sz w:val="20"/>
        </w:rPr>
        <w:t xml:space="preserve"> </w:t>
      </w:r>
      <w:r w:rsidRPr="00962A13">
        <w:rPr>
          <w:rFonts w:ascii="Trebuchet MS"/>
          <w:spacing w:val="-2"/>
          <w:sz w:val="20"/>
        </w:rPr>
        <w:t>Engineering</w:t>
      </w:r>
    </w:p>
    <w:p w14:paraId="602B49B1" w14:textId="77777777" w:rsidR="00D24CAD" w:rsidRPr="00962A13" w:rsidRDefault="008A0AA0">
      <w:pPr>
        <w:spacing w:before="1" w:line="231" w:lineRule="exact"/>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77B6E2F7" w14:textId="77777777" w:rsidR="00D24CAD" w:rsidRPr="00962A13" w:rsidRDefault="008A0AA0">
      <w:pPr>
        <w:spacing w:line="231" w:lineRule="exact"/>
        <w:ind w:left="200"/>
        <w:rPr>
          <w:rFonts w:ascii="Trebuchet MS"/>
          <w:i/>
          <w:sz w:val="20"/>
        </w:rPr>
      </w:pPr>
      <w:r w:rsidRPr="00962A13">
        <w:rPr>
          <w:rFonts w:ascii="Trebuchet MS"/>
          <w:i/>
          <w:sz w:val="20"/>
        </w:rPr>
        <w:t>Optical</w:t>
      </w:r>
      <w:r w:rsidRPr="00962A13">
        <w:rPr>
          <w:rFonts w:ascii="Trebuchet MS"/>
          <w:i/>
          <w:spacing w:val="-10"/>
          <w:sz w:val="20"/>
        </w:rPr>
        <w:t xml:space="preserve"> </w:t>
      </w:r>
      <w:r w:rsidRPr="00962A13">
        <w:rPr>
          <w:rFonts w:ascii="Trebuchet MS"/>
          <w:i/>
          <w:sz w:val="20"/>
        </w:rPr>
        <w:t>Communication</w:t>
      </w:r>
      <w:r w:rsidRPr="00962A13">
        <w:rPr>
          <w:rFonts w:ascii="Trebuchet MS"/>
          <w:i/>
          <w:spacing w:val="-10"/>
          <w:sz w:val="20"/>
        </w:rPr>
        <w:t xml:space="preserve"> </w:t>
      </w:r>
      <w:r w:rsidRPr="00962A13">
        <w:rPr>
          <w:rFonts w:ascii="Trebuchet MS"/>
          <w:i/>
          <w:sz w:val="20"/>
        </w:rPr>
        <w:t>Research</w:t>
      </w:r>
      <w:r w:rsidRPr="00962A13">
        <w:rPr>
          <w:rFonts w:ascii="Trebuchet MS"/>
          <w:i/>
          <w:spacing w:val="-12"/>
          <w:sz w:val="20"/>
        </w:rPr>
        <w:t xml:space="preserve"> </w:t>
      </w:r>
      <w:r w:rsidRPr="00962A13">
        <w:rPr>
          <w:rFonts w:ascii="Trebuchet MS"/>
          <w:i/>
          <w:spacing w:val="-2"/>
          <w:sz w:val="20"/>
        </w:rPr>
        <w:t>Archive</w:t>
      </w:r>
    </w:p>
    <w:p w14:paraId="3E2E0B80" w14:textId="77777777" w:rsidR="00D24CAD" w:rsidRPr="00962A13" w:rsidRDefault="008A0AA0">
      <w:pPr>
        <w:pStyle w:val="BodyText"/>
        <w:spacing w:before="8"/>
        <w:ind w:left="200" w:right="825"/>
      </w:pPr>
      <w:r w:rsidRPr="00962A13">
        <w:rPr>
          <w:w w:val="80"/>
        </w:rPr>
        <w:t>Optical Communications is a fast growing and evolving field in telecommunications.</w:t>
      </w:r>
      <w:r w:rsidRPr="00962A13">
        <w:rPr>
          <w:spacing w:val="80"/>
        </w:rPr>
        <w:t xml:space="preserve"> </w:t>
      </w:r>
      <w:r w:rsidRPr="00962A13">
        <w:rPr>
          <w:spacing w:val="-2"/>
          <w:w w:val="85"/>
        </w:rPr>
        <w:t>It has to date, achieved speeds of</w:t>
      </w:r>
      <w:r w:rsidRPr="00962A13">
        <w:rPr>
          <w:spacing w:val="-7"/>
        </w:rPr>
        <w:t xml:space="preserve"> </w:t>
      </w:r>
      <w:r w:rsidRPr="00962A13">
        <w:rPr>
          <w:spacing w:val="-2"/>
          <w:w w:val="85"/>
        </w:rPr>
        <w:t xml:space="preserve">up to 4 terabits per </w:t>
      </w:r>
      <w:proofErr w:type="gramStart"/>
      <w:r w:rsidRPr="00962A13">
        <w:rPr>
          <w:spacing w:val="-2"/>
          <w:w w:val="85"/>
        </w:rPr>
        <w:t>second[</w:t>
      </w:r>
      <w:proofErr w:type="gramEnd"/>
      <w:r w:rsidRPr="00962A13">
        <w:rPr>
          <w:spacing w:val="-2"/>
          <w:w w:val="85"/>
        </w:rPr>
        <w:t xml:space="preserve">2]. It may indeed be </w:t>
      </w:r>
      <w:r w:rsidRPr="00962A13">
        <w:rPr>
          <w:w w:val="85"/>
        </w:rPr>
        <w:t>the</w:t>
      </w:r>
      <w:r w:rsidRPr="00962A13">
        <w:rPr>
          <w:spacing w:val="-6"/>
          <w:w w:val="85"/>
        </w:rPr>
        <w:t xml:space="preserve"> </w:t>
      </w:r>
      <w:r w:rsidRPr="00962A13">
        <w:rPr>
          <w:w w:val="85"/>
        </w:rPr>
        <w:t>future</w:t>
      </w:r>
      <w:r w:rsidRPr="00962A13">
        <w:rPr>
          <w:spacing w:val="-5"/>
          <w:w w:val="85"/>
        </w:rPr>
        <w:t xml:space="preserve"> </w:t>
      </w:r>
      <w:r w:rsidRPr="00962A13">
        <w:rPr>
          <w:w w:val="85"/>
        </w:rPr>
        <w:t>of</w:t>
      </w:r>
      <w:r w:rsidRPr="00962A13">
        <w:rPr>
          <w:spacing w:val="-6"/>
          <w:w w:val="85"/>
        </w:rPr>
        <w:t xml:space="preserve"> </w:t>
      </w:r>
      <w:r w:rsidRPr="00962A13">
        <w:rPr>
          <w:w w:val="85"/>
        </w:rPr>
        <w:t>wired</w:t>
      </w:r>
      <w:r w:rsidRPr="00962A13">
        <w:rPr>
          <w:spacing w:val="-5"/>
          <w:w w:val="85"/>
        </w:rPr>
        <w:t xml:space="preserve"> </w:t>
      </w:r>
      <w:r w:rsidRPr="00962A13">
        <w:rPr>
          <w:w w:val="85"/>
        </w:rPr>
        <w:t>communication</w:t>
      </w:r>
      <w:r w:rsidRPr="00962A13">
        <w:rPr>
          <w:spacing w:val="-6"/>
          <w:w w:val="85"/>
        </w:rPr>
        <w:t xml:space="preserve"> </w:t>
      </w:r>
      <w:r w:rsidRPr="00962A13">
        <w:rPr>
          <w:w w:val="85"/>
        </w:rPr>
        <w:t>and</w:t>
      </w:r>
      <w:r w:rsidRPr="00962A13">
        <w:rPr>
          <w:spacing w:val="-5"/>
          <w:w w:val="85"/>
        </w:rPr>
        <w:t xml:space="preserve"> </w:t>
      </w:r>
      <w:r w:rsidRPr="00962A13">
        <w:rPr>
          <w:w w:val="85"/>
        </w:rPr>
        <w:t>sate</w:t>
      </w:r>
      <w:r w:rsidRPr="00962A13">
        <w:rPr>
          <w:spacing w:val="-6"/>
          <w:w w:val="85"/>
        </w:rPr>
        <w:t xml:space="preserve"> </w:t>
      </w:r>
      <w:r w:rsidRPr="00962A13">
        <w:rPr>
          <w:w w:val="85"/>
        </w:rPr>
        <w:t>the</w:t>
      </w:r>
      <w:r w:rsidRPr="00962A13">
        <w:rPr>
          <w:spacing w:val="-5"/>
          <w:w w:val="85"/>
        </w:rPr>
        <w:t xml:space="preserve"> </w:t>
      </w:r>
      <w:r w:rsidRPr="00962A13">
        <w:rPr>
          <w:w w:val="85"/>
        </w:rPr>
        <w:t>huge</w:t>
      </w:r>
      <w:r w:rsidRPr="00962A13">
        <w:rPr>
          <w:spacing w:val="-6"/>
          <w:w w:val="85"/>
        </w:rPr>
        <w:t xml:space="preserve"> </w:t>
      </w:r>
      <w:r w:rsidRPr="00962A13">
        <w:rPr>
          <w:w w:val="85"/>
        </w:rPr>
        <w:t>data</w:t>
      </w:r>
      <w:r w:rsidRPr="00962A13">
        <w:rPr>
          <w:spacing w:val="-5"/>
          <w:w w:val="85"/>
        </w:rPr>
        <w:t xml:space="preserve"> </w:t>
      </w:r>
      <w:r w:rsidRPr="00962A13">
        <w:rPr>
          <w:w w:val="85"/>
        </w:rPr>
        <w:t>speed</w:t>
      </w:r>
      <w:r w:rsidRPr="00962A13">
        <w:rPr>
          <w:spacing w:val="-6"/>
          <w:w w:val="85"/>
        </w:rPr>
        <w:t xml:space="preserve"> </w:t>
      </w:r>
      <w:r w:rsidRPr="00962A13">
        <w:rPr>
          <w:w w:val="85"/>
        </w:rPr>
        <w:t>demand</w:t>
      </w:r>
      <w:r w:rsidRPr="00962A13">
        <w:rPr>
          <w:spacing w:val="-5"/>
          <w:w w:val="85"/>
        </w:rPr>
        <w:t xml:space="preserve"> </w:t>
      </w:r>
      <w:r w:rsidRPr="00962A13">
        <w:rPr>
          <w:w w:val="85"/>
        </w:rPr>
        <w:t>of</w:t>
      </w:r>
      <w:r w:rsidRPr="00962A13">
        <w:rPr>
          <w:spacing w:val="-6"/>
          <w:w w:val="85"/>
        </w:rPr>
        <w:t xml:space="preserve"> </w:t>
      </w:r>
      <w:r w:rsidRPr="00962A13">
        <w:rPr>
          <w:w w:val="85"/>
        </w:rPr>
        <w:t>the current alwa</w:t>
      </w:r>
      <w:r w:rsidRPr="00962A13">
        <w:rPr>
          <w:w w:val="85"/>
        </w:rPr>
        <w:t>ys online generation.</w:t>
      </w:r>
    </w:p>
    <w:p w14:paraId="077C0B64" w14:textId="77777777" w:rsidR="00D24CAD" w:rsidRPr="00962A13" w:rsidRDefault="008A0AA0">
      <w:pPr>
        <w:pStyle w:val="BodyText"/>
        <w:ind w:left="200" w:right="746"/>
      </w:pPr>
      <w:r w:rsidRPr="00962A13">
        <w:rPr>
          <w:w w:val="80"/>
        </w:rPr>
        <w:t xml:space="preserve">Current research in optical communication includes all-optical communication </w:t>
      </w:r>
      <w:r w:rsidRPr="00962A13">
        <w:rPr>
          <w:w w:val="85"/>
        </w:rPr>
        <w:t>networks,</w:t>
      </w:r>
      <w:r w:rsidRPr="00962A13">
        <w:rPr>
          <w:spacing w:val="-6"/>
          <w:w w:val="85"/>
        </w:rPr>
        <w:t xml:space="preserve"> </w:t>
      </w:r>
      <w:r w:rsidRPr="00962A13">
        <w:rPr>
          <w:w w:val="85"/>
        </w:rPr>
        <w:t>multi-terabit</w:t>
      </w:r>
      <w:r w:rsidRPr="00962A13">
        <w:rPr>
          <w:spacing w:val="-6"/>
          <w:w w:val="85"/>
        </w:rPr>
        <w:t xml:space="preserve"> </w:t>
      </w:r>
      <w:r w:rsidRPr="00962A13">
        <w:rPr>
          <w:w w:val="85"/>
        </w:rPr>
        <w:t>optical</w:t>
      </w:r>
      <w:r w:rsidRPr="00962A13">
        <w:rPr>
          <w:spacing w:val="-5"/>
          <w:w w:val="85"/>
        </w:rPr>
        <w:t xml:space="preserve"> </w:t>
      </w:r>
      <w:r w:rsidRPr="00962A13">
        <w:rPr>
          <w:w w:val="85"/>
        </w:rPr>
        <w:t>networks,</w:t>
      </w:r>
      <w:r w:rsidRPr="00962A13">
        <w:rPr>
          <w:spacing w:val="-6"/>
          <w:w w:val="85"/>
        </w:rPr>
        <w:t xml:space="preserve"> </w:t>
      </w:r>
      <w:r w:rsidRPr="00962A13">
        <w:rPr>
          <w:w w:val="85"/>
        </w:rPr>
        <w:t>laser</w:t>
      </w:r>
      <w:r w:rsidRPr="00962A13">
        <w:rPr>
          <w:spacing w:val="-5"/>
          <w:w w:val="85"/>
        </w:rPr>
        <w:t xml:space="preserve"> </w:t>
      </w:r>
      <w:r w:rsidRPr="00962A13">
        <w:rPr>
          <w:w w:val="85"/>
        </w:rPr>
        <w:t>neural</w:t>
      </w:r>
      <w:r w:rsidRPr="00962A13">
        <w:rPr>
          <w:spacing w:val="-6"/>
          <w:w w:val="85"/>
        </w:rPr>
        <w:t xml:space="preserve"> </w:t>
      </w:r>
      <w:r w:rsidRPr="00962A13">
        <w:rPr>
          <w:w w:val="85"/>
        </w:rPr>
        <w:t>network</w:t>
      </w:r>
      <w:r w:rsidRPr="00962A13">
        <w:rPr>
          <w:spacing w:val="-5"/>
          <w:w w:val="85"/>
        </w:rPr>
        <w:t xml:space="preserve"> </w:t>
      </w:r>
      <w:r w:rsidRPr="00962A13">
        <w:rPr>
          <w:w w:val="85"/>
        </w:rPr>
        <w:t>nodes,</w:t>
      </w:r>
      <w:r w:rsidRPr="00962A13">
        <w:rPr>
          <w:spacing w:val="-6"/>
          <w:w w:val="85"/>
        </w:rPr>
        <w:t xml:space="preserve"> </w:t>
      </w:r>
      <w:r w:rsidRPr="00962A13">
        <w:rPr>
          <w:w w:val="85"/>
        </w:rPr>
        <w:t>etc.</w:t>
      </w:r>
    </w:p>
    <w:p w14:paraId="3CCD9F4B" w14:textId="77777777" w:rsidR="00D24CAD" w:rsidRPr="00962A13" w:rsidRDefault="008A0AA0">
      <w:pPr>
        <w:pStyle w:val="BodyText"/>
        <w:ind w:left="200" w:right="775"/>
      </w:pPr>
      <w:r w:rsidRPr="00962A13">
        <w:rPr>
          <w:w w:val="80"/>
        </w:rPr>
        <w:t xml:space="preserve">However, with numerous </w:t>
      </w:r>
      <w:proofErr w:type="gramStart"/>
      <w:r w:rsidRPr="00962A13">
        <w:rPr>
          <w:w w:val="80"/>
        </w:rPr>
        <w:t>research</w:t>
      </w:r>
      <w:proofErr w:type="gramEnd"/>
      <w:r w:rsidRPr="00962A13">
        <w:rPr>
          <w:w w:val="80"/>
        </w:rPr>
        <w:t xml:space="preserve"> being undertaken around the globe, it is hard to </w:t>
      </w:r>
      <w:r w:rsidRPr="00962A13">
        <w:rPr>
          <w:spacing w:val="-2"/>
          <w:w w:val="85"/>
        </w:rPr>
        <w:t>k</w:t>
      </w:r>
      <w:r w:rsidRPr="00962A13">
        <w:rPr>
          <w:spacing w:val="-2"/>
          <w:w w:val="85"/>
        </w:rPr>
        <w:t>eep track of every advance in</w:t>
      </w:r>
      <w:r w:rsidRPr="00962A13">
        <w:rPr>
          <w:spacing w:val="-2"/>
        </w:rPr>
        <w:t xml:space="preserve"> </w:t>
      </w:r>
      <w:r w:rsidRPr="00962A13">
        <w:rPr>
          <w:spacing w:val="-2"/>
          <w:w w:val="85"/>
        </w:rPr>
        <w:t>the field of optical communication.</w:t>
      </w:r>
      <w:r w:rsidRPr="00962A13">
        <w:rPr>
          <w:spacing w:val="-3"/>
        </w:rPr>
        <w:t xml:space="preserve"> </w:t>
      </w:r>
      <w:r w:rsidRPr="00962A13">
        <w:rPr>
          <w:spacing w:val="-2"/>
          <w:w w:val="85"/>
        </w:rPr>
        <w:t xml:space="preserve">Therefore, this </w:t>
      </w:r>
      <w:r w:rsidRPr="00962A13">
        <w:rPr>
          <w:w w:val="80"/>
        </w:rPr>
        <w:t xml:space="preserve">project will aim to review various research and their breakthroughs over the past ten </w:t>
      </w:r>
      <w:r w:rsidRPr="00962A13">
        <w:rPr>
          <w:w w:val="85"/>
        </w:rPr>
        <w:t>years</w:t>
      </w:r>
      <w:r w:rsidRPr="00962A13">
        <w:rPr>
          <w:spacing w:val="-6"/>
          <w:w w:val="85"/>
        </w:rPr>
        <w:t xml:space="preserve"> </w:t>
      </w:r>
      <w:r w:rsidRPr="00962A13">
        <w:rPr>
          <w:w w:val="85"/>
        </w:rPr>
        <w:t>and</w:t>
      </w:r>
      <w:r w:rsidRPr="00962A13">
        <w:rPr>
          <w:spacing w:val="-6"/>
          <w:w w:val="85"/>
        </w:rPr>
        <w:t xml:space="preserve"> </w:t>
      </w:r>
      <w:r w:rsidRPr="00962A13">
        <w:rPr>
          <w:w w:val="85"/>
        </w:rPr>
        <w:t>create</w:t>
      </w:r>
      <w:r w:rsidRPr="00962A13">
        <w:rPr>
          <w:spacing w:val="-5"/>
          <w:w w:val="85"/>
        </w:rPr>
        <w:t xml:space="preserve"> </w:t>
      </w:r>
      <w:r w:rsidRPr="00962A13">
        <w:rPr>
          <w:w w:val="85"/>
        </w:rPr>
        <w:t>a</w:t>
      </w:r>
      <w:r w:rsidRPr="00962A13">
        <w:rPr>
          <w:spacing w:val="-6"/>
          <w:w w:val="85"/>
        </w:rPr>
        <w:t xml:space="preserve"> </w:t>
      </w:r>
      <w:r w:rsidRPr="00962A13">
        <w:rPr>
          <w:w w:val="85"/>
        </w:rPr>
        <w:t>collection</w:t>
      </w:r>
      <w:r w:rsidRPr="00962A13">
        <w:rPr>
          <w:spacing w:val="-5"/>
          <w:w w:val="85"/>
        </w:rPr>
        <w:t xml:space="preserve"> </w:t>
      </w:r>
      <w:r w:rsidRPr="00962A13">
        <w:rPr>
          <w:w w:val="85"/>
        </w:rPr>
        <w:t>of</w:t>
      </w:r>
      <w:r w:rsidRPr="00962A13">
        <w:rPr>
          <w:spacing w:val="-6"/>
          <w:w w:val="85"/>
        </w:rPr>
        <w:t xml:space="preserve"> </w:t>
      </w:r>
      <w:r w:rsidRPr="00962A13">
        <w:rPr>
          <w:w w:val="85"/>
        </w:rPr>
        <w:t>all</w:t>
      </w:r>
      <w:r w:rsidRPr="00962A13">
        <w:rPr>
          <w:spacing w:val="-5"/>
          <w:w w:val="85"/>
        </w:rPr>
        <w:t xml:space="preserve"> </w:t>
      </w:r>
      <w:r w:rsidRPr="00962A13">
        <w:rPr>
          <w:w w:val="85"/>
        </w:rPr>
        <w:t>the</w:t>
      </w:r>
      <w:r w:rsidRPr="00962A13">
        <w:rPr>
          <w:spacing w:val="-6"/>
          <w:w w:val="85"/>
        </w:rPr>
        <w:t xml:space="preserve"> </w:t>
      </w:r>
      <w:r w:rsidRPr="00962A13">
        <w:rPr>
          <w:w w:val="85"/>
        </w:rPr>
        <w:t>advances.</w:t>
      </w:r>
      <w:r w:rsidRPr="00962A13">
        <w:rPr>
          <w:spacing w:val="-5"/>
          <w:w w:val="85"/>
        </w:rPr>
        <w:t xml:space="preserve"> </w:t>
      </w:r>
      <w:r w:rsidRPr="00962A13">
        <w:rPr>
          <w:w w:val="85"/>
        </w:rPr>
        <w:t>Also,</w:t>
      </w:r>
      <w:r w:rsidRPr="00962A13">
        <w:rPr>
          <w:spacing w:val="-6"/>
          <w:w w:val="85"/>
        </w:rPr>
        <w:t xml:space="preserve"> </w:t>
      </w:r>
      <w:r w:rsidRPr="00962A13">
        <w:rPr>
          <w:w w:val="85"/>
        </w:rPr>
        <w:t>the</w:t>
      </w:r>
      <w:r w:rsidRPr="00962A13">
        <w:rPr>
          <w:spacing w:val="-6"/>
          <w:w w:val="85"/>
        </w:rPr>
        <w:t xml:space="preserve"> </w:t>
      </w:r>
      <w:r w:rsidRPr="00962A13">
        <w:rPr>
          <w:w w:val="85"/>
        </w:rPr>
        <w:t>project</w:t>
      </w:r>
      <w:r w:rsidRPr="00962A13">
        <w:rPr>
          <w:spacing w:val="-5"/>
          <w:w w:val="85"/>
        </w:rPr>
        <w:t xml:space="preserve"> </w:t>
      </w:r>
      <w:r w:rsidRPr="00962A13">
        <w:rPr>
          <w:w w:val="85"/>
        </w:rPr>
        <w:t>aims</w:t>
      </w:r>
      <w:r w:rsidRPr="00962A13">
        <w:rPr>
          <w:spacing w:val="-6"/>
          <w:w w:val="85"/>
        </w:rPr>
        <w:t xml:space="preserve"> </w:t>
      </w:r>
      <w:r w:rsidRPr="00962A13">
        <w:rPr>
          <w:w w:val="85"/>
        </w:rPr>
        <w:t>to</w:t>
      </w:r>
      <w:r w:rsidRPr="00962A13">
        <w:rPr>
          <w:spacing w:val="-5"/>
          <w:w w:val="85"/>
        </w:rPr>
        <w:t xml:space="preserve"> </w:t>
      </w:r>
      <w:r w:rsidRPr="00962A13">
        <w:rPr>
          <w:w w:val="85"/>
        </w:rPr>
        <w:t>explore various</w:t>
      </w:r>
      <w:r w:rsidRPr="00962A13">
        <w:rPr>
          <w:spacing w:val="-8"/>
          <w:w w:val="85"/>
        </w:rPr>
        <w:t xml:space="preserve"> </w:t>
      </w:r>
      <w:r w:rsidRPr="00962A13">
        <w:rPr>
          <w:w w:val="85"/>
        </w:rPr>
        <w:t>simulation</w:t>
      </w:r>
      <w:r w:rsidRPr="00962A13">
        <w:rPr>
          <w:spacing w:val="-6"/>
          <w:w w:val="85"/>
        </w:rPr>
        <w:t xml:space="preserve"> </w:t>
      </w:r>
      <w:r w:rsidRPr="00962A13">
        <w:rPr>
          <w:w w:val="85"/>
        </w:rPr>
        <w:t>tools</w:t>
      </w:r>
      <w:r w:rsidRPr="00962A13">
        <w:rPr>
          <w:spacing w:val="-5"/>
          <w:w w:val="85"/>
        </w:rPr>
        <w:t xml:space="preserve"> </w:t>
      </w:r>
      <w:r w:rsidRPr="00962A13">
        <w:rPr>
          <w:w w:val="85"/>
        </w:rPr>
        <w:t>used</w:t>
      </w:r>
      <w:r w:rsidRPr="00962A13">
        <w:rPr>
          <w:spacing w:val="-6"/>
          <w:w w:val="85"/>
        </w:rPr>
        <w:t xml:space="preserve"> </w:t>
      </w:r>
      <w:r w:rsidRPr="00962A13">
        <w:rPr>
          <w:w w:val="85"/>
        </w:rPr>
        <w:t>for</w:t>
      </w:r>
      <w:r w:rsidRPr="00962A13">
        <w:rPr>
          <w:spacing w:val="-5"/>
          <w:w w:val="85"/>
        </w:rPr>
        <w:t xml:space="preserve"> </w:t>
      </w:r>
      <w:r w:rsidRPr="00962A13">
        <w:rPr>
          <w:w w:val="85"/>
        </w:rPr>
        <w:t>analysis</w:t>
      </w:r>
      <w:r w:rsidRPr="00962A13">
        <w:rPr>
          <w:spacing w:val="-6"/>
          <w:w w:val="85"/>
        </w:rPr>
        <w:t xml:space="preserve"> </w:t>
      </w:r>
      <w:r w:rsidRPr="00962A13">
        <w:rPr>
          <w:w w:val="85"/>
        </w:rPr>
        <w:t>of</w:t>
      </w:r>
      <w:r w:rsidRPr="00962A13">
        <w:rPr>
          <w:spacing w:val="-5"/>
          <w:w w:val="85"/>
        </w:rPr>
        <w:t xml:space="preserve"> </w:t>
      </w:r>
      <w:r w:rsidRPr="00962A13">
        <w:rPr>
          <w:w w:val="85"/>
        </w:rPr>
        <w:t>optical</w:t>
      </w:r>
      <w:r w:rsidRPr="00962A13">
        <w:rPr>
          <w:spacing w:val="-6"/>
          <w:w w:val="85"/>
        </w:rPr>
        <w:t xml:space="preserve"> </w:t>
      </w:r>
      <w:proofErr w:type="spellStart"/>
      <w:r w:rsidRPr="00962A13">
        <w:rPr>
          <w:w w:val="85"/>
        </w:rPr>
        <w:t>fibre</w:t>
      </w:r>
      <w:proofErr w:type="spellEnd"/>
      <w:r w:rsidRPr="00962A13">
        <w:rPr>
          <w:spacing w:val="-5"/>
          <w:w w:val="85"/>
        </w:rPr>
        <w:t xml:space="preserve"> </w:t>
      </w:r>
      <w:r w:rsidRPr="00962A13">
        <w:rPr>
          <w:w w:val="85"/>
        </w:rPr>
        <w:t>communication.</w:t>
      </w:r>
    </w:p>
    <w:p w14:paraId="3764E147" w14:textId="77777777" w:rsidR="00D24CAD" w:rsidRPr="00962A13" w:rsidRDefault="008A0AA0">
      <w:pPr>
        <w:pStyle w:val="Heading6"/>
        <w:spacing w:before="221" w:line="231" w:lineRule="exact"/>
      </w:pPr>
      <w:proofErr w:type="spellStart"/>
      <w:r w:rsidRPr="00962A13">
        <w:t>Tohidi</w:t>
      </w:r>
      <w:proofErr w:type="spellEnd"/>
      <w:r w:rsidRPr="00962A13">
        <w:t>,</w:t>
      </w:r>
      <w:r w:rsidRPr="00962A13">
        <w:rPr>
          <w:spacing w:val="-12"/>
        </w:rPr>
        <w:t xml:space="preserve"> </w:t>
      </w:r>
      <w:r w:rsidRPr="00962A13">
        <w:rPr>
          <w:spacing w:val="-2"/>
        </w:rPr>
        <w:t>Hamed</w:t>
      </w:r>
    </w:p>
    <w:p w14:paraId="34234340" w14:textId="77777777" w:rsidR="00D24CAD" w:rsidRPr="00962A13" w:rsidRDefault="008A0AA0">
      <w:pPr>
        <w:spacing w:line="231" w:lineRule="exact"/>
        <w:ind w:left="200"/>
        <w:rPr>
          <w:rFonts w:ascii="Trebuchet MS"/>
          <w:sz w:val="20"/>
        </w:rPr>
      </w:pPr>
      <w:r w:rsidRPr="00962A13">
        <w:rPr>
          <w:rFonts w:ascii="Trebuchet MS"/>
          <w:b/>
          <w:sz w:val="20"/>
        </w:rPr>
        <w:t>Category:</w:t>
      </w:r>
      <w:r w:rsidRPr="00962A13">
        <w:rPr>
          <w:rFonts w:ascii="Trebuchet MS"/>
          <w:b/>
          <w:spacing w:val="-11"/>
          <w:sz w:val="20"/>
        </w:rPr>
        <w:t xml:space="preserve"> </w:t>
      </w:r>
      <w:r w:rsidRPr="00962A13">
        <w:rPr>
          <w:rFonts w:ascii="Trebuchet MS"/>
          <w:sz w:val="20"/>
        </w:rPr>
        <w:t>Natural</w:t>
      </w:r>
      <w:r w:rsidRPr="00962A13">
        <w:rPr>
          <w:rFonts w:ascii="Trebuchet MS"/>
          <w:spacing w:val="-9"/>
          <w:sz w:val="20"/>
        </w:rPr>
        <w:t xml:space="preserve"> </w:t>
      </w:r>
      <w:r w:rsidRPr="00962A13">
        <w:rPr>
          <w:rFonts w:ascii="Trebuchet MS"/>
          <w:sz w:val="20"/>
        </w:rPr>
        <w:t>Science</w:t>
      </w:r>
      <w:r w:rsidRPr="00962A13">
        <w:rPr>
          <w:rFonts w:ascii="Trebuchet MS"/>
          <w:spacing w:val="-9"/>
          <w:sz w:val="20"/>
        </w:rPr>
        <w:t xml:space="preserve"> </w:t>
      </w:r>
      <w:r w:rsidRPr="00962A13">
        <w:rPr>
          <w:rFonts w:ascii="Trebuchet MS"/>
          <w:sz w:val="20"/>
        </w:rPr>
        <w:t>&amp;</w:t>
      </w:r>
      <w:r w:rsidRPr="00962A13">
        <w:rPr>
          <w:rFonts w:ascii="Trebuchet MS"/>
          <w:spacing w:val="-9"/>
          <w:sz w:val="20"/>
        </w:rPr>
        <w:t xml:space="preserve"> </w:t>
      </w:r>
      <w:r w:rsidRPr="00962A13">
        <w:rPr>
          <w:rFonts w:ascii="Trebuchet MS"/>
          <w:sz w:val="20"/>
        </w:rPr>
        <w:t>Environmental</w:t>
      </w:r>
      <w:r w:rsidRPr="00962A13">
        <w:rPr>
          <w:rFonts w:ascii="Trebuchet MS"/>
          <w:spacing w:val="-11"/>
          <w:sz w:val="20"/>
        </w:rPr>
        <w:t xml:space="preserve"> </w:t>
      </w:r>
      <w:r w:rsidRPr="00962A13">
        <w:rPr>
          <w:rFonts w:ascii="Trebuchet MS"/>
          <w:spacing w:val="-2"/>
          <w:sz w:val="20"/>
        </w:rPr>
        <w:t>Studies</w:t>
      </w:r>
    </w:p>
    <w:p w14:paraId="47D7BBA7" w14:textId="77777777" w:rsidR="00D24CAD" w:rsidRPr="00962A13" w:rsidRDefault="008A0AA0">
      <w:pPr>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3A46C17F" w14:textId="77777777" w:rsidR="00D24CAD" w:rsidRPr="00962A13" w:rsidRDefault="008A0AA0">
      <w:pPr>
        <w:spacing w:before="1"/>
        <w:ind w:left="200"/>
        <w:rPr>
          <w:rFonts w:ascii="Trebuchet MS"/>
          <w:i/>
          <w:sz w:val="20"/>
        </w:rPr>
      </w:pPr>
      <w:r w:rsidRPr="00962A13">
        <w:rPr>
          <w:rFonts w:ascii="Trebuchet MS"/>
          <w:i/>
          <w:sz w:val="20"/>
        </w:rPr>
        <w:t>Effect</w:t>
      </w:r>
      <w:r w:rsidRPr="00962A13">
        <w:rPr>
          <w:rFonts w:ascii="Trebuchet MS"/>
          <w:i/>
          <w:spacing w:val="-6"/>
          <w:sz w:val="20"/>
        </w:rPr>
        <w:t xml:space="preserve"> </w:t>
      </w:r>
      <w:r w:rsidRPr="00962A13">
        <w:rPr>
          <w:rFonts w:ascii="Trebuchet MS"/>
          <w:i/>
          <w:sz w:val="20"/>
        </w:rPr>
        <w:t>of</w:t>
      </w:r>
      <w:r w:rsidRPr="00962A13">
        <w:rPr>
          <w:rFonts w:ascii="Trebuchet MS"/>
          <w:i/>
          <w:spacing w:val="-6"/>
          <w:sz w:val="20"/>
        </w:rPr>
        <w:t xml:space="preserve"> </w:t>
      </w:r>
      <w:r w:rsidRPr="00962A13">
        <w:rPr>
          <w:rFonts w:ascii="Trebuchet MS"/>
          <w:i/>
          <w:sz w:val="20"/>
        </w:rPr>
        <w:t>Sand</w:t>
      </w:r>
      <w:r w:rsidRPr="00962A13">
        <w:rPr>
          <w:rFonts w:ascii="Trebuchet MS"/>
          <w:i/>
          <w:spacing w:val="-5"/>
          <w:sz w:val="20"/>
        </w:rPr>
        <w:t xml:space="preserve"> </w:t>
      </w:r>
      <w:r w:rsidRPr="00962A13">
        <w:rPr>
          <w:rFonts w:ascii="Trebuchet MS"/>
          <w:i/>
          <w:sz w:val="20"/>
        </w:rPr>
        <w:t>Content</w:t>
      </w:r>
      <w:r w:rsidRPr="00962A13">
        <w:rPr>
          <w:rFonts w:ascii="Trebuchet MS"/>
          <w:i/>
          <w:spacing w:val="-6"/>
          <w:sz w:val="20"/>
        </w:rPr>
        <w:t xml:space="preserve"> </w:t>
      </w:r>
      <w:r w:rsidRPr="00962A13">
        <w:rPr>
          <w:rFonts w:ascii="Trebuchet MS"/>
          <w:i/>
          <w:sz w:val="20"/>
        </w:rPr>
        <w:t>on</w:t>
      </w:r>
      <w:r w:rsidRPr="00962A13">
        <w:rPr>
          <w:rFonts w:ascii="Trebuchet MS"/>
          <w:i/>
          <w:spacing w:val="-4"/>
          <w:sz w:val="20"/>
        </w:rPr>
        <w:t xml:space="preserve"> </w:t>
      </w:r>
      <w:r w:rsidRPr="00962A13">
        <w:rPr>
          <w:rFonts w:ascii="Trebuchet MS"/>
          <w:i/>
          <w:sz w:val="20"/>
        </w:rPr>
        <w:t>Behavior</w:t>
      </w:r>
      <w:r w:rsidRPr="00962A13">
        <w:rPr>
          <w:rFonts w:ascii="Trebuchet MS"/>
          <w:i/>
          <w:spacing w:val="-5"/>
          <w:sz w:val="20"/>
        </w:rPr>
        <w:t xml:space="preserve"> </w:t>
      </w:r>
      <w:r w:rsidRPr="00962A13">
        <w:rPr>
          <w:rFonts w:ascii="Trebuchet MS"/>
          <w:i/>
          <w:sz w:val="20"/>
        </w:rPr>
        <w:t>of</w:t>
      </w:r>
      <w:r w:rsidRPr="00962A13">
        <w:rPr>
          <w:rFonts w:ascii="Trebuchet MS"/>
          <w:i/>
          <w:spacing w:val="-5"/>
          <w:sz w:val="20"/>
        </w:rPr>
        <w:t xml:space="preserve"> </w:t>
      </w:r>
      <w:r w:rsidRPr="00962A13">
        <w:rPr>
          <w:rFonts w:ascii="Trebuchet MS"/>
          <w:i/>
          <w:spacing w:val="-4"/>
          <w:sz w:val="20"/>
        </w:rPr>
        <w:t>Clay</w:t>
      </w:r>
    </w:p>
    <w:p w14:paraId="4779F815" w14:textId="77777777" w:rsidR="00D24CAD" w:rsidRPr="00962A13" w:rsidRDefault="008A0AA0">
      <w:pPr>
        <w:pStyle w:val="BodyText"/>
        <w:spacing w:before="8"/>
        <w:ind w:left="200" w:right="919"/>
      </w:pPr>
      <w:r w:rsidRPr="00962A13">
        <w:rPr>
          <w:w w:val="80"/>
        </w:rPr>
        <w:t>One of the unknowns in the design of zoned earth dams is the percentage of sand which can</w:t>
      </w:r>
      <w:r w:rsidRPr="00962A13">
        <w:t xml:space="preserve"> </w:t>
      </w:r>
      <w:r w:rsidRPr="00962A13">
        <w:rPr>
          <w:w w:val="80"/>
        </w:rPr>
        <w:t>be</w:t>
      </w:r>
      <w:r w:rsidRPr="00962A13">
        <w:t xml:space="preserve"> </w:t>
      </w:r>
      <w:r w:rsidRPr="00962A13">
        <w:rPr>
          <w:w w:val="80"/>
        </w:rPr>
        <w:t>present</w:t>
      </w:r>
      <w:r w:rsidRPr="00962A13">
        <w:t xml:space="preserve"> </w:t>
      </w:r>
      <w:r w:rsidRPr="00962A13">
        <w:rPr>
          <w:w w:val="80"/>
        </w:rPr>
        <w:t>in an impervious core and</w:t>
      </w:r>
      <w:r w:rsidRPr="00962A13">
        <w:t xml:space="preserve"> </w:t>
      </w:r>
      <w:r w:rsidRPr="00962A13">
        <w:rPr>
          <w:w w:val="80"/>
        </w:rPr>
        <w:t>still retain</w:t>
      </w:r>
      <w:r w:rsidRPr="00962A13">
        <w:t xml:space="preserve"> </w:t>
      </w:r>
      <w:r w:rsidRPr="00962A13">
        <w:rPr>
          <w:w w:val="80"/>
        </w:rPr>
        <w:t>the necessary plasticity</w:t>
      </w:r>
      <w:r w:rsidRPr="00962A13">
        <w:rPr>
          <w:spacing w:val="40"/>
        </w:rPr>
        <w:t xml:space="preserve"> </w:t>
      </w:r>
      <w:r w:rsidRPr="00962A13">
        <w:rPr>
          <w:w w:val="80"/>
        </w:rPr>
        <w:t xml:space="preserve">to prevent cracking in response to deformation. Cracks in the core of a dam caused </w:t>
      </w:r>
      <w:r w:rsidRPr="00962A13">
        <w:rPr>
          <w:w w:val="85"/>
        </w:rPr>
        <w:t>by</w:t>
      </w:r>
      <w:r w:rsidRPr="00962A13">
        <w:rPr>
          <w:spacing w:val="-3"/>
          <w:w w:val="85"/>
        </w:rPr>
        <w:t xml:space="preserve"> </w:t>
      </w:r>
      <w:r w:rsidRPr="00962A13">
        <w:rPr>
          <w:w w:val="85"/>
        </w:rPr>
        <w:t>diffe</w:t>
      </w:r>
      <w:r w:rsidRPr="00962A13">
        <w:rPr>
          <w:w w:val="85"/>
        </w:rPr>
        <w:t>rential</w:t>
      </w:r>
      <w:r w:rsidRPr="00962A13">
        <w:rPr>
          <w:spacing w:val="-3"/>
          <w:w w:val="85"/>
        </w:rPr>
        <w:t xml:space="preserve"> </w:t>
      </w:r>
      <w:r w:rsidRPr="00962A13">
        <w:rPr>
          <w:w w:val="85"/>
        </w:rPr>
        <w:t>settlement</w:t>
      </w:r>
      <w:r w:rsidRPr="00962A13">
        <w:rPr>
          <w:spacing w:val="-3"/>
          <w:w w:val="85"/>
        </w:rPr>
        <w:t xml:space="preserve"> </w:t>
      </w:r>
      <w:r w:rsidRPr="00962A13">
        <w:rPr>
          <w:w w:val="85"/>
        </w:rPr>
        <w:t>can</w:t>
      </w:r>
      <w:r w:rsidRPr="00962A13">
        <w:rPr>
          <w:spacing w:val="-3"/>
          <w:w w:val="85"/>
        </w:rPr>
        <w:t xml:space="preserve"> </w:t>
      </w:r>
      <w:r w:rsidRPr="00962A13">
        <w:rPr>
          <w:w w:val="85"/>
        </w:rPr>
        <w:t>lead to</w:t>
      </w:r>
      <w:r w:rsidRPr="00962A13">
        <w:rPr>
          <w:spacing w:val="-2"/>
          <w:w w:val="85"/>
        </w:rPr>
        <w:t xml:space="preserve"> </w:t>
      </w:r>
      <w:r w:rsidRPr="00962A13">
        <w:rPr>
          <w:w w:val="85"/>
        </w:rPr>
        <w:t>failure</w:t>
      </w:r>
      <w:r w:rsidRPr="00962A13">
        <w:rPr>
          <w:spacing w:val="-3"/>
          <w:w w:val="85"/>
        </w:rPr>
        <w:t xml:space="preserve"> </w:t>
      </w:r>
      <w:r w:rsidRPr="00962A13">
        <w:rPr>
          <w:w w:val="85"/>
        </w:rPr>
        <w:t>of</w:t>
      </w:r>
      <w:r w:rsidRPr="00962A13">
        <w:rPr>
          <w:spacing w:val="-3"/>
          <w:w w:val="85"/>
        </w:rPr>
        <w:t xml:space="preserve"> </w:t>
      </w:r>
      <w:r w:rsidRPr="00962A13">
        <w:rPr>
          <w:w w:val="85"/>
        </w:rPr>
        <w:t>the</w:t>
      </w:r>
      <w:r w:rsidRPr="00962A13">
        <w:rPr>
          <w:spacing w:val="-3"/>
          <w:w w:val="85"/>
        </w:rPr>
        <w:t xml:space="preserve"> </w:t>
      </w:r>
      <w:r w:rsidRPr="00962A13">
        <w:rPr>
          <w:w w:val="85"/>
        </w:rPr>
        <w:t>dam.</w:t>
      </w:r>
    </w:p>
    <w:p w14:paraId="2D2F1A64" w14:textId="77777777" w:rsidR="00D24CAD" w:rsidRPr="00962A13" w:rsidRDefault="008A0AA0">
      <w:pPr>
        <w:pStyle w:val="Heading6"/>
        <w:spacing w:before="222"/>
      </w:pPr>
      <w:proofErr w:type="spellStart"/>
      <w:r w:rsidRPr="00962A13">
        <w:t>Deemyad</w:t>
      </w:r>
      <w:proofErr w:type="spellEnd"/>
      <w:r w:rsidRPr="00962A13">
        <w:t>,</w:t>
      </w:r>
      <w:r w:rsidRPr="00962A13">
        <w:rPr>
          <w:spacing w:val="-11"/>
        </w:rPr>
        <w:t xml:space="preserve"> </w:t>
      </w:r>
      <w:r w:rsidRPr="00962A13">
        <w:rPr>
          <w:spacing w:val="-2"/>
        </w:rPr>
        <w:t>Taher</w:t>
      </w:r>
    </w:p>
    <w:p w14:paraId="0314433A" w14:textId="77777777" w:rsidR="00D24CAD" w:rsidRPr="00962A13" w:rsidRDefault="008A0AA0">
      <w:pPr>
        <w:spacing w:before="1" w:line="231" w:lineRule="exact"/>
        <w:ind w:left="200"/>
        <w:rPr>
          <w:rFonts w:ascii="Trebuchet MS"/>
          <w:sz w:val="20"/>
        </w:rPr>
      </w:pPr>
      <w:r w:rsidRPr="00962A13">
        <w:rPr>
          <w:rFonts w:ascii="Trebuchet MS"/>
          <w:b/>
          <w:sz w:val="20"/>
        </w:rPr>
        <w:t>Category:</w:t>
      </w:r>
      <w:r w:rsidRPr="00962A13">
        <w:rPr>
          <w:rFonts w:ascii="Trebuchet MS"/>
          <w:b/>
          <w:spacing w:val="-7"/>
          <w:sz w:val="20"/>
        </w:rPr>
        <w:t xml:space="preserve"> </w:t>
      </w:r>
      <w:r w:rsidRPr="00962A13">
        <w:rPr>
          <w:rFonts w:ascii="Trebuchet MS"/>
          <w:sz w:val="20"/>
        </w:rPr>
        <w:t>New</w:t>
      </w:r>
      <w:r w:rsidRPr="00962A13">
        <w:rPr>
          <w:rFonts w:ascii="Trebuchet MS"/>
          <w:spacing w:val="-7"/>
          <w:sz w:val="20"/>
        </w:rPr>
        <w:t xml:space="preserve"> </w:t>
      </w:r>
      <w:r w:rsidRPr="00962A13">
        <w:rPr>
          <w:rFonts w:ascii="Trebuchet MS"/>
          <w:sz w:val="20"/>
        </w:rPr>
        <w:t>Paradigms</w:t>
      </w:r>
      <w:r w:rsidRPr="00962A13">
        <w:rPr>
          <w:rFonts w:ascii="Trebuchet MS"/>
          <w:spacing w:val="-6"/>
          <w:sz w:val="20"/>
        </w:rPr>
        <w:t xml:space="preserve"> </w:t>
      </w:r>
      <w:r w:rsidRPr="00962A13">
        <w:rPr>
          <w:rFonts w:ascii="Trebuchet MS"/>
          <w:sz w:val="20"/>
        </w:rPr>
        <w:t>in</w:t>
      </w:r>
      <w:r w:rsidRPr="00962A13">
        <w:rPr>
          <w:rFonts w:ascii="Trebuchet MS"/>
          <w:spacing w:val="-8"/>
          <w:sz w:val="20"/>
        </w:rPr>
        <w:t xml:space="preserve"> </w:t>
      </w:r>
      <w:r w:rsidRPr="00962A13">
        <w:rPr>
          <w:rFonts w:ascii="Trebuchet MS"/>
          <w:sz w:val="20"/>
        </w:rPr>
        <w:t>Science</w:t>
      </w:r>
      <w:r w:rsidRPr="00962A13">
        <w:rPr>
          <w:rFonts w:ascii="Trebuchet MS"/>
          <w:spacing w:val="-5"/>
          <w:sz w:val="20"/>
        </w:rPr>
        <w:t xml:space="preserve"> </w:t>
      </w:r>
      <w:r w:rsidRPr="00962A13">
        <w:rPr>
          <w:rFonts w:ascii="Trebuchet MS"/>
          <w:sz w:val="20"/>
        </w:rPr>
        <w:t>&amp;</w:t>
      </w:r>
      <w:r w:rsidRPr="00962A13">
        <w:rPr>
          <w:rFonts w:ascii="Trebuchet MS"/>
          <w:spacing w:val="-5"/>
          <w:sz w:val="20"/>
        </w:rPr>
        <w:t xml:space="preserve"> </w:t>
      </w:r>
      <w:r w:rsidRPr="00962A13">
        <w:rPr>
          <w:rFonts w:ascii="Trebuchet MS"/>
          <w:spacing w:val="-2"/>
          <w:sz w:val="20"/>
        </w:rPr>
        <w:t>Engineering</w:t>
      </w:r>
    </w:p>
    <w:p w14:paraId="3B63B3D4" w14:textId="77777777" w:rsidR="00D24CAD" w:rsidRPr="00962A13" w:rsidRDefault="008A0AA0">
      <w:pPr>
        <w:tabs>
          <w:tab w:val="left" w:pos="5241"/>
        </w:tabs>
        <w:spacing w:line="231" w:lineRule="exact"/>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10"/>
          <w:sz w:val="20"/>
        </w:rPr>
        <w:t>9</w:t>
      </w:r>
    </w:p>
    <w:p w14:paraId="7AF6A8DA" w14:textId="77777777" w:rsidR="00D24CAD" w:rsidRPr="00962A13" w:rsidRDefault="008A0AA0">
      <w:pPr>
        <w:spacing w:before="1"/>
        <w:ind w:left="200" w:right="746"/>
        <w:rPr>
          <w:rFonts w:ascii="Trebuchet MS"/>
          <w:i/>
          <w:sz w:val="20"/>
        </w:rPr>
      </w:pPr>
      <w:r w:rsidRPr="00962A13">
        <w:rPr>
          <w:rFonts w:ascii="Trebuchet MS"/>
          <w:i/>
          <w:sz w:val="20"/>
        </w:rPr>
        <w:t>Design</w:t>
      </w:r>
      <w:r w:rsidRPr="00962A13">
        <w:rPr>
          <w:rFonts w:ascii="Trebuchet MS"/>
          <w:i/>
          <w:spacing w:val="-8"/>
          <w:sz w:val="20"/>
        </w:rPr>
        <w:t xml:space="preserve"> </w:t>
      </w:r>
      <w:r w:rsidRPr="00962A13">
        <w:rPr>
          <w:rFonts w:ascii="Trebuchet MS"/>
          <w:i/>
          <w:sz w:val="20"/>
        </w:rPr>
        <w:t>of</w:t>
      </w:r>
      <w:r w:rsidRPr="00962A13">
        <w:rPr>
          <w:rFonts w:ascii="Trebuchet MS"/>
          <w:i/>
          <w:spacing w:val="-7"/>
          <w:sz w:val="20"/>
        </w:rPr>
        <w:t xml:space="preserve"> </w:t>
      </w:r>
      <w:r w:rsidRPr="00962A13">
        <w:rPr>
          <w:rFonts w:ascii="Trebuchet MS"/>
          <w:i/>
          <w:sz w:val="20"/>
        </w:rPr>
        <w:t>a</w:t>
      </w:r>
      <w:r w:rsidRPr="00962A13">
        <w:rPr>
          <w:rFonts w:ascii="Trebuchet MS"/>
          <w:i/>
          <w:spacing w:val="-6"/>
          <w:sz w:val="20"/>
        </w:rPr>
        <w:t xml:space="preserve"> </w:t>
      </w:r>
      <w:r w:rsidRPr="00962A13">
        <w:rPr>
          <w:rFonts w:ascii="Trebuchet MS"/>
          <w:i/>
          <w:sz w:val="20"/>
        </w:rPr>
        <w:t>Five-Fingered</w:t>
      </w:r>
      <w:r w:rsidRPr="00962A13">
        <w:rPr>
          <w:rFonts w:ascii="Trebuchet MS"/>
          <w:i/>
          <w:spacing w:val="-5"/>
          <w:sz w:val="20"/>
        </w:rPr>
        <w:t xml:space="preserve"> </w:t>
      </w:r>
      <w:r w:rsidRPr="00962A13">
        <w:rPr>
          <w:rFonts w:ascii="Trebuchet MS"/>
          <w:i/>
          <w:sz w:val="20"/>
        </w:rPr>
        <w:t>Underactuated</w:t>
      </w:r>
      <w:r w:rsidRPr="00962A13">
        <w:rPr>
          <w:rFonts w:ascii="Trebuchet MS"/>
          <w:i/>
          <w:spacing w:val="-5"/>
          <w:sz w:val="20"/>
        </w:rPr>
        <w:t xml:space="preserve"> </w:t>
      </w:r>
      <w:r w:rsidRPr="00962A13">
        <w:rPr>
          <w:rFonts w:ascii="Trebuchet MS"/>
          <w:i/>
          <w:sz w:val="20"/>
        </w:rPr>
        <w:t>Hand</w:t>
      </w:r>
      <w:r w:rsidRPr="00962A13">
        <w:rPr>
          <w:rFonts w:ascii="Trebuchet MS"/>
          <w:i/>
          <w:spacing w:val="-5"/>
          <w:sz w:val="20"/>
        </w:rPr>
        <w:t xml:space="preserve"> </w:t>
      </w:r>
      <w:r w:rsidRPr="00962A13">
        <w:rPr>
          <w:rFonts w:ascii="Trebuchet MS"/>
          <w:i/>
          <w:sz w:val="20"/>
        </w:rPr>
        <w:t>for</w:t>
      </w:r>
      <w:r w:rsidRPr="00962A13">
        <w:rPr>
          <w:rFonts w:ascii="Trebuchet MS"/>
          <w:i/>
          <w:spacing w:val="-6"/>
          <w:sz w:val="20"/>
        </w:rPr>
        <w:t xml:space="preserve"> </w:t>
      </w:r>
      <w:r w:rsidRPr="00962A13">
        <w:rPr>
          <w:rFonts w:ascii="Trebuchet MS"/>
          <w:i/>
          <w:sz w:val="20"/>
        </w:rPr>
        <w:t xml:space="preserve">Two-Position </w:t>
      </w:r>
      <w:r w:rsidRPr="00962A13">
        <w:rPr>
          <w:rFonts w:ascii="Trebuchet MS"/>
          <w:i/>
          <w:spacing w:val="-2"/>
          <w:sz w:val="20"/>
        </w:rPr>
        <w:t>Tasks</w:t>
      </w:r>
    </w:p>
    <w:p w14:paraId="63B8A60F" w14:textId="77777777" w:rsidR="00D24CAD" w:rsidRPr="00962A13" w:rsidRDefault="008A0AA0">
      <w:pPr>
        <w:pStyle w:val="BodyText"/>
        <w:spacing w:before="8"/>
        <w:ind w:left="200" w:right="798"/>
      </w:pPr>
      <w:r w:rsidRPr="00962A13">
        <w:rPr>
          <w:w w:val="80"/>
        </w:rPr>
        <w:t>The design of a five-fingered wristed robotic hand is discussed. The robot is capable</w:t>
      </w:r>
      <w:r w:rsidRPr="00962A13">
        <w:t xml:space="preserve"> </w:t>
      </w:r>
      <w:r w:rsidRPr="00962A13">
        <w:rPr>
          <w:w w:val="85"/>
        </w:rPr>
        <w:t>of</w:t>
      </w:r>
      <w:r w:rsidRPr="00962A13">
        <w:rPr>
          <w:spacing w:val="3"/>
        </w:rPr>
        <w:t xml:space="preserve"> </w:t>
      </w:r>
      <w:r w:rsidRPr="00962A13">
        <w:rPr>
          <w:w w:val="85"/>
        </w:rPr>
        <w:t>showing</w:t>
      </w:r>
      <w:r w:rsidRPr="00962A13">
        <w:rPr>
          <w:spacing w:val="-6"/>
          <w:w w:val="85"/>
        </w:rPr>
        <w:t xml:space="preserve"> </w:t>
      </w:r>
      <w:r w:rsidRPr="00962A13">
        <w:rPr>
          <w:w w:val="85"/>
        </w:rPr>
        <w:t>two</w:t>
      </w:r>
      <w:r w:rsidRPr="00962A13">
        <w:rPr>
          <w:spacing w:val="-5"/>
          <w:w w:val="85"/>
        </w:rPr>
        <w:t xml:space="preserve"> </w:t>
      </w:r>
      <w:r w:rsidRPr="00962A13">
        <w:rPr>
          <w:w w:val="85"/>
        </w:rPr>
        <w:t>signs</w:t>
      </w:r>
      <w:r w:rsidRPr="00962A13">
        <w:rPr>
          <w:spacing w:val="-6"/>
          <w:w w:val="85"/>
        </w:rPr>
        <w:t xml:space="preserve"> </w:t>
      </w:r>
      <w:r w:rsidRPr="00962A13">
        <w:rPr>
          <w:w w:val="85"/>
        </w:rPr>
        <w:t>with</w:t>
      </w:r>
      <w:r w:rsidRPr="00962A13">
        <w:rPr>
          <w:spacing w:val="-5"/>
          <w:w w:val="85"/>
        </w:rPr>
        <w:t xml:space="preserve"> </w:t>
      </w:r>
      <w:r w:rsidRPr="00962A13">
        <w:rPr>
          <w:w w:val="85"/>
        </w:rPr>
        <w:t>fingers</w:t>
      </w:r>
      <w:r w:rsidRPr="00962A13">
        <w:rPr>
          <w:spacing w:val="-6"/>
          <w:w w:val="85"/>
        </w:rPr>
        <w:t xml:space="preserve"> </w:t>
      </w:r>
      <w:r w:rsidRPr="00962A13">
        <w:rPr>
          <w:w w:val="85"/>
        </w:rPr>
        <w:t>using</w:t>
      </w:r>
      <w:r w:rsidRPr="00962A13">
        <w:rPr>
          <w:spacing w:val="-6"/>
          <w:w w:val="85"/>
        </w:rPr>
        <w:t xml:space="preserve"> </w:t>
      </w:r>
      <w:r w:rsidRPr="00962A13">
        <w:rPr>
          <w:w w:val="85"/>
        </w:rPr>
        <w:t>a</w:t>
      </w:r>
      <w:r w:rsidRPr="00962A13">
        <w:rPr>
          <w:spacing w:val="-5"/>
          <w:w w:val="85"/>
        </w:rPr>
        <w:t xml:space="preserve"> </w:t>
      </w:r>
      <w:r w:rsidRPr="00962A13">
        <w:rPr>
          <w:w w:val="85"/>
        </w:rPr>
        <w:t>kinematic</w:t>
      </w:r>
      <w:r w:rsidRPr="00962A13">
        <w:rPr>
          <w:spacing w:val="-6"/>
          <w:w w:val="85"/>
        </w:rPr>
        <w:t xml:space="preserve"> </w:t>
      </w:r>
      <w:r w:rsidRPr="00962A13">
        <w:rPr>
          <w:w w:val="85"/>
        </w:rPr>
        <w:t>synthesis</w:t>
      </w:r>
      <w:r w:rsidRPr="00962A13">
        <w:rPr>
          <w:spacing w:val="-5"/>
          <w:w w:val="85"/>
        </w:rPr>
        <w:t xml:space="preserve"> </w:t>
      </w:r>
      <w:r w:rsidRPr="00962A13">
        <w:rPr>
          <w:w w:val="85"/>
        </w:rPr>
        <w:t>technique</w:t>
      </w:r>
      <w:r w:rsidRPr="00962A13">
        <w:rPr>
          <w:spacing w:val="-6"/>
          <w:w w:val="85"/>
        </w:rPr>
        <w:t xml:space="preserve"> </w:t>
      </w:r>
      <w:r w:rsidRPr="00962A13">
        <w:rPr>
          <w:w w:val="85"/>
        </w:rPr>
        <w:t>and</w:t>
      </w:r>
      <w:r w:rsidRPr="00962A13">
        <w:rPr>
          <w:spacing w:val="-5"/>
          <w:w w:val="85"/>
        </w:rPr>
        <w:t xml:space="preserve"> </w:t>
      </w:r>
      <w:r w:rsidRPr="00962A13">
        <w:rPr>
          <w:w w:val="85"/>
        </w:rPr>
        <w:t xml:space="preserve">one </w:t>
      </w:r>
      <w:r w:rsidRPr="00962A13">
        <w:rPr>
          <w:w w:val="90"/>
        </w:rPr>
        <w:t>revolute</w:t>
      </w:r>
      <w:r w:rsidRPr="00962A13">
        <w:rPr>
          <w:spacing w:val="-8"/>
          <w:w w:val="90"/>
        </w:rPr>
        <w:t xml:space="preserve"> </w:t>
      </w:r>
      <w:r w:rsidRPr="00962A13">
        <w:rPr>
          <w:w w:val="90"/>
        </w:rPr>
        <w:t>joint</w:t>
      </w:r>
      <w:r w:rsidRPr="00962A13">
        <w:rPr>
          <w:spacing w:val="-8"/>
          <w:w w:val="90"/>
        </w:rPr>
        <w:t xml:space="preserve"> </w:t>
      </w:r>
      <w:r w:rsidRPr="00962A13">
        <w:rPr>
          <w:w w:val="90"/>
        </w:rPr>
        <w:t>per</w:t>
      </w:r>
      <w:r w:rsidRPr="00962A13">
        <w:rPr>
          <w:spacing w:val="-8"/>
          <w:w w:val="90"/>
        </w:rPr>
        <w:t xml:space="preserve"> </w:t>
      </w:r>
      <w:r w:rsidRPr="00962A13">
        <w:rPr>
          <w:w w:val="90"/>
        </w:rPr>
        <w:t>finger.</w:t>
      </w:r>
    </w:p>
    <w:p w14:paraId="3DC778D2" w14:textId="77777777" w:rsidR="00D24CAD" w:rsidRPr="00962A13" w:rsidRDefault="008A0AA0">
      <w:pPr>
        <w:pStyle w:val="BodyText"/>
        <w:ind w:left="200" w:right="919"/>
      </w:pPr>
      <w:r w:rsidRPr="00962A13">
        <w:rPr>
          <w:w w:val="80"/>
        </w:rPr>
        <w:t xml:space="preserve">The resulting candidate designs have two </w:t>
      </w:r>
      <w:proofErr w:type="spellStart"/>
      <w:r w:rsidRPr="00962A13">
        <w:rPr>
          <w:w w:val="80"/>
        </w:rPr>
        <w:t>speciï</w:t>
      </w:r>
      <w:proofErr w:type="spellEnd"/>
      <w:r w:rsidRPr="00962A13">
        <w:rPr>
          <w:w w:val="80"/>
        </w:rPr>
        <w:t xml:space="preserve">¬•ed positions, </w:t>
      </w:r>
      <w:r w:rsidRPr="00962A13">
        <w:rPr>
          <w:w w:val="80"/>
        </w:rPr>
        <w:t xml:space="preserve">first and second </w:t>
      </w:r>
      <w:r w:rsidRPr="00962A13">
        <w:rPr>
          <w:w w:val="85"/>
        </w:rPr>
        <w:t>sign.</w:t>
      </w:r>
      <w:r w:rsidRPr="00962A13">
        <w:rPr>
          <w:spacing w:val="-6"/>
          <w:w w:val="85"/>
        </w:rPr>
        <w:t xml:space="preserve"> </w:t>
      </w:r>
      <w:r w:rsidRPr="00962A13">
        <w:rPr>
          <w:w w:val="85"/>
        </w:rPr>
        <w:t>This</w:t>
      </w:r>
      <w:r w:rsidRPr="00962A13">
        <w:rPr>
          <w:spacing w:val="-6"/>
          <w:w w:val="85"/>
        </w:rPr>
        <w:t xml:space="preserve"> </w:t>
      </w:r>
      <w:r w:rsidRPr="00962A13">
        <w:rPr>
          <w:w w:val="85"/>
        </w:rPr>
        <w:t>work</w:t>
      </w:r>
      <w:r w:rsidRPr="00962A13">
        <w:rPr>
          <w:spacing w:val="-5"/>
          <w:w w:val="85"/>
        </w:rPr>
        <w:t xml:space="preserve"> </w:t>
      </w:r>
      <w:r w:rsidRPr="00962A13">
        <w:rPr>
          <w:w w:val="85"/>
        </w:rPr>
        <w:t>deals</w:t>
      </w:r>
      <w:r w:rsidRPr="00962A13">
        <w:rPr>
          <w:spacing w:val="-6"/>
          <w:w w:val="85"/>
        </w:rPr>
        <w:t xml:space="preserve"> </w:t>
      </w:r>
      <w:r w:rsidRPr="00962A13">
        <w:rPr>
          <w:w w:val="85"/>
        </w:rPr>
        <w:t>with</w:t>
      </w:r>
      <w:r w:rsidRPr="00962A13">
        <w:rPr>
          <w:spacing w:val="-5"/>
          <w:w w:val="85"/>
        </w:rPr>
        <w:t xml:space="preserve"> </w:t>
      </w:r>
      <w:r w:rsidRPr="00962A13">
        <w:rPr>
          <w:w w:val="85"/>
        </w:rPr>
        <w:t>the</w:t>
      </w:r>
      <w:r w:rsidRPr="00962A13">
        <w:rPr>
          <w:spacing w:val="-6"/>
          <w:w w:val="85"/>
        </w:rPr>
        <w:t xml:space="preserve"> </w:t>
      </w:r>
      <w:r w:rsidRPr="00962A13">
        <w:rPr>
          <w:w w:val="85"/>
        </w:rPr>
        <w:t>implementation</w:t>
      </w:r>
      <w:r w:rsidRPr="00962A13">
        <w:rPr>
          <w:spacing w:val="-5"/>
          <w:w w:val="85"/>
        </w:rPr>
        <w:t xml:space="preserve"> </w:t>
      </w:r>
      <w:r w:rsidRPr="00962A13">
        <w:rPr>
          <w:w w:val="85"/>
        </w:rPr>
        <w:t>of</w:t>
      </w:r>
      <w:r w:rsidRPr="00962A13">
        <w:rPr>
          <w:spacing w:val="-6"/>
          <w:w w:val="85"/>
        </w:rPr>
        <w:t xml:space="preserve"> </w:t>
      </w:r>
      <w:r w:rsidRPr="00962A13">
        <w:rPr>
          <w:w w:val="85"/>
        </w:rPr>
        <w:t>these</w:t>
      </w:r>
      <w:r w:rsidRPr="00962A13">
        <w:rPr>
          <w:spacing w:val="-5"/>
          <w:w w:val="85"/>
        </w:rPr>
        <w:t xml:space="preserve"> </w:t>
      </w:r>
      <w:r w:rsidRPr="00962A13">
        <w:rPr>
          <w:w w:val="85"/>
        </w:rPr>
        <w:t>designs</w:t>
      </w:r>
      <w:r w:rsidRPr="00962A13">
        <w:rPr>
          <w:spacing w:val="-6"/>
          <w:w w:val="85"/>
        </w:rPr>
        <w:t xml:space="preserve"> </w:t>
      </w:r>
      <w:r w:rsidRPr="00962A13">
        <w:rPr>
          <w:w w:val="85"/>
        </w:rPr>
        <w:t>with</w:t>
      </w:r>
      <w:r w:rsidRPr="00962A13">
        <w:rPr>
          <w:spacing w:val="-6"/>
          <w:w w:val="85"/>
        </w:rPr>
        <w:t xml:space="preserve"> </w:t>
      </w:r>
      <w:r w:rsidRPr="00962A13">
        <w:rPr>
          <w:w w:val="85"/>
        </w:rPr>
        <w:t xml:space="preserve">minimal </w:t>
      </w:r>
      <w:r w:rsidRPr="00962A13">
        <w:rPr>
          <w:spacing w:val="-2"/>
          <w:w w:val="85"/>
        </w:rPr>
        <w:t>actuation. A coupled transmission</w:t>
      </w:r>
      <w:r w:rsidRPr="00962A13">
        <w:rPr>
          <w:spacing w:val="-3"/>
        </w:rPr>
        <w:t xml:space="preserve"> </w:t>
      </w:r>
      <w:r w:rsidRPr="00962A13">
        <w:rPr>
          <w:spacing w:val="-2"/>
          <w:w w:val="85"/>
        </w:rPr>
        <w:t>system is designed in</w:t>
      </w:r>
      <w:r w:rsidRPr="00962A13">
        <w:rPr>
          <w:spacing w:val="-3"/>
        </w:rPr>
        <w:t xml:space="preserve"> </w:t>
      </w:r>
      <w:r w:rsidRPr="00962A13">
        <w:rPr>
          <w:spacing w:val="-2"/>
          <w:w w:val="85"/>
        </w:rPr>
        <w:t xml:space="preserve">which all fingers are </w:t>
      </w:r>
      <w:r w:rsidRPr="00962A13">
        <w:rPr>
          <w:w w:val="85"/>
        </w:rPr>
        <w:t>actuated</w:t>
      </w:r>
      <w:r w:rsidRPr="00962A13">
        <w:rPr>
          <w:spacing w:val="-6"/>
          <w:w w:val="85"/>
        </w:rPr>
        <w:t xml:space="preserve"> </w:t>
      </w:r>
      <w:r w:rsidRPr="00962A13">
        <w:rPr>
          <w:w w:val="85"/>
        </w:rPr>
        <w:t>by</w:t>
      </w:r>
      <w:r w:rsidRPr="00962A13">
        <w:rPr>
          <w:spacing w:val="-6"/>
          <w:w w:val="85"/>
        </w:rPr>
        <w:t xml:space="preserve"> </w:t>
      </w:r>
      <w:r w:rsidRPr="00962A13">
        <w:rPr>
          <w:w w:val="85"/>
        </w:rPr>
        <w:t>a</w:t>
      </w:r>
      <w:r w:rsidRPr="00962A13">
        <w:rPr>
          <w:spacing w:val="-5"/>
          <w:w w:val="85"/>
        </w:rPr>
        <w:t xml:space="preserve"> </w:t>
      </w:r>
      <w:r w:rsidRPr="00962A13">
        <w:rPr>
          <w:w w:val="85"/>
        </w:rPr>
        <w:t>single</w:t>
      </w:r>
      <w:r w:rsidRPr="00962A13">
        <w:rPr>
          <w:spacing w:val="-6"/>
          <w:w w:val="85"/>
        </w:rPr>
        <w:t xml:space="preserve"> </w:t>
      </w:r>
      <w:r w:rsidRPr="00962A13">
        <w:rPr>
          <w:w w:val="85"/>
        </w:rPr>
        <w:t>motor</w:t>
      </w:r>
      <w:r w:rsidRPr="00962A13">
        <w:rPr>
          <w:spacing w:val="-5"/>
          <w:w w:val="85"/>
        </w:rPr>
        <w:t xml:space="preserve"> </w:t>
      </w:r>
      <w:r w:rsidRPr="00962A13">
        <w:rPr>
          <w:w w:val="85"/>
        </w:rPr>
        <w:t>while</w:t>
      </w:r>
      <w:r w:rsidRPr="00962A13">
        <w:rPr>
          <w:spacing w:val="-6"/>
          <w:w w:val="85"/>
        </w:rPr>
        <w:t xml:space="preserve"> </w:t>
      </w:r>
      <w:r w:rsidRPr="00962A13">
        <w:rPr>
          <w:w w:val="85"/>
        </w:rPr>
        <w:t>each</w:t>
      </w:r>
      <w:r w:rsidRPr="00962A13">
        <w:rPr>
          <w:spacing w:val="-5"/>
          <w:w w:val="85"/>
        </w:rPr>
        <w:t xml:space="preserve"> </w:t>
      </w:r>
      <w:r w:rsidRPr="00962A13">
        <w:rPr>
          <w:w w:val="85"/>
        </w:rPr>
        <w:t>finger</w:t>
      </w:r>
      <w:r w:rsidRPr="00962A13">
        <w:rPr>
          <w:spacing w:val="-6"/>
          <w:w w:val="85"/>
        </w:rPr>
        <w:t xml:space="preserve"> </w:t>
      </w:r>
      <w:r w:rsidRPr="00962A13">
        <w:rPr>
          <w:w w:val="85"/>
        </w:rPr>
        <w:t>has</w:t>
      </w:r>
      <w:r w:rsidRPr="00962A13">
        <w:rPr>
          <w:spacing w:val="-5"/>
          <w:w w:val="85"/>
        </w:rPr>
        <w:t xml:space="preserve"> </w:t>
      </w:r>
      <w:r w:rsidRPr="00962A13">
        <w:rPr>
          <w:w w:val="85"/>
        </w:rPr>
        <w:t>its</w:t>
      </w:r>
      <w:r w:rsidRPr="00962A13">
        <w:rPr>
          <w:spacing w:val="-6"/>
          <w:w w:val="85"/>
        </w:rPr>
        <w:t xml:space="preserve"> </w:t>
      </w:r>
      <w:r w:rsidRPr="00962A13">
        <w:rPr>
          <w:w w:val="85"/>
        </w:rPr>
        <w:t>own</w:t>
      </w:r>
      <w:r w:rsidRPr="00962A13">
        <w:rPr>
          <w:spacing w:val="-6"/>
          <w:w w:val="85"/>
        </w:rPr>
        <w:t xml:space="preserve"> </w:t>
      </w:r>
      <w:r w:rsidRPr="00962A13">
        <w:rPr>
          <w:w w:val="85"/>
        </w:rPr>
        <w:t>separate</w:t>
      </w:r>
      <w:r w:rsidRPr="00962A13">
        <w:rPr>
          <w:spacing w:val="-5"/>
          <w:w w:val="85"/>
        </w:rPr>
        <w:t xml:space="preserve"> </w:t>
      </w:r>
      <w:r w:rsidRPr="00962A13">
        <w:rPr>
          <w:w w:val="85"/>
        </w:rPr>
        <w:t>reduction.</w:t>
      </w:r>
    </w:p>
    <w:p w14:paraId="2872F54B" w14:textId="77777777" w:rsidR="00D24CAD" w:rsidRPr="00962A13" w:rsidRDefault="008A0AA0">
      <w:pPr>
        <w:pStyle w:val="BodyText"/>
        <w:ind w:left="200" w:right="746"/>
      </w:pPr>
      <w:r w:rsidRPr="00962A13">
        <w:rPr>
          <w:w w:val="80"/>
        </w:rPr>
        <w:t xml:space="preserve">The reduction ratios are </w:t>
      </w:r>
      <w:proofErr w:type="spellStart"/>
      <w:r w:rsidRPr="00962A13">
        <w:rPr>
          <w:w w:val="80"/>
        </w:rPr>
        <w:t>modiï</w:t>
      </w:r>
      <w:proofErr w:type="spellEnd"/>
      <w:r w:rsidRPr="00962A13">
        <w:rPr>
          <w:w w:val="80"/>
        </w:rPr>
        <w:t>¬•ed in order to adapt to different finger</w:t>
      </w:r>
      <w:r w:rsidRPr="00962A13">
        <w:t xml:space="preserve"> </w:t>
      </w:r>
      <w:r w:rsidRPr="00962A13">
        <w:rPr>
          <w:w w:val="80"/>
        </w:rPr>
        <w:t xml:space="preserve">signs. The </w:t>
      </w:r>
      <w:r w:rsidRPr="00962A13">
        <w:rPr>
          <w:spacing w:val="-2"/>
          <w:w w:val="85"/>
        </w:rPr>
        <w:t xml:space="preserve">difference in behavior between this implementation and an underactuated, </w:t>
      </w:r>
      <w:r w:rsidRPr="00962A13">
        <w:rPr>
          <w:w w:val="90"/>
        </w:rPr>
        <w:t>compliant</w:t>
      </w:r>
      <w:r w:rsidRPr="00962A13">
        <w:rPr>
          <w:spacing w:val="-11"/>
          <w:w w:val="90"/>
        </w:rPr>
        <w:t xml:space="preserve"> </w:t>
      </w:r>
      <w:r w:rsidRPr="00962A13">
        <w:rPr>
          <w:w w:val="90"/>
        </w:rPr>
        <w:t>design</w:t>
      </w:r>
      <w:r w:rsidRPr="00962A13">
        <w:rPr>
          <w:spacing w:val="-8"/>
          <w:w w:val="90"/>
        </w:rPr>
        <w:t xml:space="preserve"> </w:t>
      </w:r>
      <w:r w:rsidRPr="00962A13">
        <w:rPr>
          <w:w w:val="90"/>
        </w:rPr>
        <w:t>is</w:t>
      </w:r>
      <w:r w:rsidRPr="00962A13">
        <w:rPr>
          <w:spacing w:val="-8"/>
          <w:w w:val="90"/>
        </w:rPr>
        <w:t xml:space="preserve"> </w:t>
      </w:r>
      <w:r w:rsidRPr="00962A13">
        <w:rPr>
          <w:w w:val="90"/>
        </w:rPr>
        <w:t>studied.</w:t>
      </w:r>
    </w:p>
    <w:p w14:paraId="5D391264" w14:textId="77777777" w:rsidR="00D24CAD" w:rsidRPr="00962A13" w:rsidRDefault="008A0AA0">
      <w:pPr>
        <w:pStyle w:val="BodyText"/>
        <w:ind w:left="200" w:right="746"/>
      </w:pPr>
      <w:r w:rsidRPr="00962A13">
        <w:rPr>
          <w:w w:val="80"/>
        </w:rPr>
        <w:t xml:space="preserve">Two different transmission systems; pulley-belt system and </w:t>
      </w:r>
      <w:r w:rsidRPr="00962A13">
        <w:rPr>
          <w:w w:val="80"/>
        </w:rPr>
        <w:t xml:space="preserve">linkages system are </w:t>
      </w:r>
      <w:r w:rsidRPr="00962A13">
        <w:rPr>
          <w:w w:val="85"/>
        </w:rPr>
        <w:t>compared in both planar and spatial case.</w:t>
      </w:r>
    </w:p>
    <w:p w14:paraId="71835F7D" w14:textId="77777777" w:rsidR="00D24CAD" w:rsidRPr="00962A13" w:rsidRDefault="00D24CAD">
      <w:pPr>
        <w:sectPr w:rsidR="00D24CAD" w:rsidRPr="00962A13">
          <w:pgSz w:w="7920" w:h="12240"/>
          <w:pgMar w:top="620" w:right="340" w:bottom="940" w:left="520" w:header="0" w:footer="740" w:gutter="0"/>
          <w:cols w:space="720"/>
        </w:sectPr>
      </w:pPr>
    </w:p>
    <w:p w14:paraId="57F34475" w14:textId="77777777" w:rsidR="00D24CAD" w:rsidRPr="00962A13" w:rsidRDefault="008A0AA0">
      <w:pPr>
        <w:pStyle w:val="BodyText"/>
        <w:spacing w:before="75"/>
        <w:ind w:left="560" w:right="453"/>
      </w:pPr>
      <w:r w:rsidRPr="00962A13">
        <w:rPr>
          <w:w w:val="80"/>
        </w:rPr>
        <w:lastRenderedPageBreak/>
        <w:t xml:space="preserve">To define the tasks, we used Motion Capture System to record data for two sets of positions of fingertips in space. After determining the Hand-Topology, and Task, we </w:t>
      </w:r>
      <w:r w:rsidRPr="00962A13">
        <w:rPr>
          <w:spacing w:val="-2"/>
          <w:w w:val="85"/>
        </w:rPr>
        <w:t>used Kinem</w:t>
      </w:r>
      <w:r w:rsidRPr="00962A13">
        <w:rPr>
          <w:spacing w:val="-2"/>
          <w:w w:val="85"/>
        </w:rPr>
        <w:t>atic</w:t>
      </w:r>
      <w:r w:rsidRPr="00962A13">
        <w:rPr>
          <w:spacing w:val="-4"/>
        </w:rPr>
        <w:t xml:space="preserve"> </w:t>
      </w:r>
      <w:r w:rsidRPr="00962A13">
        <w:rPr>
          <w:spacing w:val="-2"/>
          <w:w w:val="85"/>
        </w:rPr>
        <w:t>Synthesis method, to find all the design parameters of the robot.</w:t>
      </w:r>
    </w:p>
    <w:p w14:paraId="2A9614B2" w14:textId="77777777" w:rsidR="00D24CAD" w:rsidRPr="00962A13" w:rsidRDefault="008A0AA0">
      <w:pPr>
        <w:pStyle w:val="BodyText"/>
        <w:ind w:left="560" w:right="393"/>
      </w:pPr>
      <w:r w:rsidRPr="00962A13">
        <w:rPr>
          <w:w w:val="85"/>
        </w:rPr>
        <w:t>These</w:t>
      </w:r>
      <w:r w:rsidRPr="00962A13">
        <w:rPr>
          <w:spacing w:val="-6"/>
          <w:w w:val="85"/>
        </w:rPr>
        <w:t xml:space="preserve"> </w:t>
      </w:r>
      <w:r w:rsidRPr="00962A13">
        <w:rPr>
          <w:w w:val="85"/>
        </w:rPr>
        <w:t>include</w:t>
      </w:r>
      <w:r w:rsidRPr="00962A13">
        <w:rPr>
          <w:spacing w:val="-6"/>
          <w:w w:val="85"/>
        </w:rPr>
        <w:t xml:space="preserve"> </w:t>
      </w:r>
      <w:r w:rsidRPr="00962A13">
        <w:rPr>
          <w:w w:val="85"/>
        </w:rPr>
        <w:t>length</w:t>
      </w:r>
      <w:r w:rsidRPr="00962A13">
        <w:rPr>
          <w:spacing w:val="-5"/>
          <w:w w:val="85"/>
        </w:rPr>
        <w:t xml:space="preserve"> </w:t>
      </w:r>
      <w:r w:rsidRPr="00962A13">
        <w:rPr>
          <w:w w:val="85"/>
        </w:rPr>
        <w:t>of</w:t>
      </w:r>
      <w:r w:rsidRPr="00962A13">
        <w:rPr>
          <w:spacing w:val="-6"/>
          <w:w w:val="85"/>
        </w:rPr>
        <w:t xml:space="preserve"> </w:t>
      </w:r>
      <w:r w:rsidRPr="00962A13">
        <w:rPr>
          <w:w w:val="85"/>
        </w:rPr>
        <w:t>links,</w:t>
      </w:r>
      <w:r w:rsidRPr="00962A13">
        <w:rPr>
          <w:spacing w:val="-5"/>
          <w:w w:val="85"/>
        </w:rPr>
        <w:t xml:space="preserve"> </w:t>
      </w:r>
      <w:r w:rsidRPr="00962A13">
        <w:rPr>
          <w:w w:val="85"/>
        </w:rPr>
        <w:t>positions</w:t>
      </w:r>
      <w:r w:rsidRPr="00962A13">
        <w:rPr>
          <w:spacing w:val="-6"/>
          <w:w w:val="85"/>
        </w:rPr>
        <w:t xml:space="preserve"> </w:t>
      </w:r>
      <w:r w:rsidRPr="00962A13">
        <w:rPr>
          <w:w w:val="85"/>
        </w:rPr>
        <w:t>of</w:t>
      </w:r>
      <w:r w:rsidRPr="00962A13">
        <w:rPr>
          <w:spacing w:val="-5"/>
          <w:w w:val="85"/>
        </w:rPr>
        <w:t xml:space="preserve"> </w:t>
      </w:r>
      <w:r w:rsidRPr="00962A13">
        <w:rPr>
          <w:w w:val="85"/>
        </w:rPr>
        <w:t>joints,</w:t>
      </w:r>
      <w:r w:rsidRPr="00962A13">
        <w:rPr>
          <w:spacing w:val="-6"/>
          <w:w w:val="85"/>
        </w:rPr>
        <w:t xml:space="preserve"> </w:t>
      </w:r>
      <w:r w:rsidRPr="00962A13">
        <w:rPr>
          <w:w w:val="85"/>
        </w:rPr>
        <w:t>and</w:t>
      </w:r>
      <w:r w:rsidRPr="00962A13">
        <w:rPr>
          <w:spacing w:val="-5"/>
          <w:w w:val="85"/>
        </w:rPr>
        <w:t xml:space="preserve"> </w:t>
      </w:r>
      <w:r w:rsidRPr="00962A13">
        <w:rPr>
          <w:w w:val="85"/>
        </w:rPr>
        <w:t>angle</w:t>
      </w:r>
      <w:r w:rsidRPr="00962A13">
        <w:rPr>
          <w:spacing w:val="-6"/>
          <w:w w:val="85"/>
        </w:rPr>
        <w:t xml:space="preserve"> </w:t>
      </w:r>
      <w:r w:rsidRPr="00962A13">
        <w:rPr>
          <w:w w:val="85"/>
        </w:rPr>
        <w:t>between</w:t>
      </w:r>
      <w:r w:rsidRPr="00962A13">
        <w:rPr>
          <w:spacing w:val="-6"/>
          <w:w w:val="85"/>
        </w:rPr>
        <w:t xml:space="preserve"> </w:t>
      </w:r>
      <w:r w:rsidRPr="00962A13">
        <w:rPr>
          <w:w w:val="85"/>
        </w:rPr>
        <w:t>links.</w:t>
      </w:r>
      <w:r w:rsidRPr="00962A13">
        <w:rPr>
          <w:spacing w:val="-5"/>
          <w:w w:val="85"/>
        </w:rPr>
        <w:t xml:space="preserve"> </w:t>
      </w:r>
      <w:r w:rsidRPr="00962A13">
        <w:rPr>
          <w:w w:val="85"/>
        </w:rPr>
        <w:t xml:space="preserve">Finally, </w:t>
      </w:r>
      <w:r w:rsidRPr="00962A13">
        <w:rPr>
          <w:w w:val="80"/>
        </w:rPr>
        <w:t xml:space="preserve">we sketched a 3D model of our robot with SolidWorks and made a real model using </w:t>
      </w:r>
      <w:r w:rsidRPr="00962A13">
        <w:rPr>
          <w:spacing w:val="-2"/>
          <w:w w:val="85"/>
        </w:rPr>
        <w:t>prototyping. If you want to explain</w:t>
      </w:r>
      <w:r w:rsidRPr="00962A13">
        <w:rPr>
          <w:spacing w:val="-3"/>
        </w:rPr>
        <w:t xml:space="preserve"> </w:t>
      </w:r>
      <w:r w:rsidRPr="00962A13">
        <w:rPr>
          <w:spacing w:val="-2"/>
          <w:w w:val="85"/>
        </w:rPr>
        <w:t xml:space="preserve">the methodology in this paragraph, then you </w:t>
      </w:r>
      <w:r w:rsidRPr="00962A13">
        <w:rPr>
          <w:w w:val="85"/>
        </w:rPr>
        <w:t>should</w:t>
      </w:r>
      <w:r w:rsidRPr="00962A13">
        <w:rPr>
          <w:spacing w:val="-6"/>
          <w:w w:val="85"/>
        </w:rPr>
        <w:t xml:space="preserve"> </w:t>
      </w:r>
      <w:r w:rsidRPr="00962A13">
        <w:rPr>
          <w:w w:val="85"/>
        </w:rPr>
        <w:t>talk</w:t>
      </w:r>
      <w:r w:rsidRPr="00962A13">
        <w:rPr>
          <w:spacing w:val="-6"/>
          <w:w w:val="85"/>
        </w:rPr>
        <w:t xml:space="preserve"> </w:t>
      </w:r>
      <w:r w:rsidRPr="00962A13">
        <w:rPr>
          <w:w w:val="85"/>
        </w:rPr>
        <w:t>about</w:t>
      </w:r>
      <w:r w:rsidRPr="00962A13">
        <w:rPr>
          <w:spacing w:val="-5"/>
          <w:w w:val="85"/>
        </w:rPr>
        <w:t xml:space="preserve"> </w:t>
      </w:r>
      <w:r w:rsidRPr="00962A13">
        <w:rPr>
          <w:w w:val="85"/>
        </w:rPr>
        <w:t>designing</w:t>
      </w:r>
      <w:r w:rsidRPr="00962A13">
        <w:rPr>
          <w:spacing w:val="-6"/>
          <w:w w:val="85"/>
        </w:rPr>
        <w:t xml:space="preserve"> </w:t>
      </w:r>
      <w:r w:rsidRPr="00962A13">
        <w:rPr>
          <w:w w:val="85"/>
        </w:rPr>
        <w:t>serial</w:t>
      </w:r>
      <w:r w:rsidRPr="00962A13">
        <w:rPr>
          <w:spacing w:val="-5"/>
          <w:w w:val="85"/>
        </w:rPr>
        <w:t xml:space="preserve"> </w:t>
      </w:r>
      <w:r w:rsidRPr="00962A13">
        <w:rPr>
          <w:w w:val="85"/>
        </w:rPr>
        <w:t>chains</w:t>
      </w:r>
      <w:r w:rsidRPr="00962A13">
        <w:rPr>
          <w:spacing w:val="-6"/>
          <w:w w:val="85"/>
        </w:rPr>
        <w:t xml:space="preserve"> </w:t>
      </w:r>
      <w:r w:rsidRPr="00962A13">
        <w:rPr>
          <w:w w:val="85"/>
        </w:rPr>
        <w:t>to</w:t>
      </w:r>
      <w:r w:rsidRPr="00962A13">
        <w:rPr>
          <w:spacing w:val="-5"/>
          <w:w w:val="85"/>
        </w:rPr>
        <w:t xml:space="preserve"> </w:t>
      </w:r>
      <w:r w:rsidRPr="00962A13">
        <w:rPr>
          <w:w w:val="85"/>
        </w:rPr>
        <w:t>reach</w:t>
      </w:r>
      <w:r w:rsidRPr="00962A13">
        <w:rPr>
          <w:spacing w:val="-6"/>
          <w:w w:val="85"/>
        </w:rPr>
        <w:t xml:space="preserve"> </w:t>
      </w:r>
      <w:r w:rsidRPr="00962A13">
        <w:rPr>
          <w:w w:val="85"/>
        </w:rPr>
        <w:t>the</w:t>
      </w:r>
      <w:r w:rsidRPr="00962A13">
        <w:rPr>
          <w:spacing w:val="-5"/>
          <w:w w:val="85"/>
        </w:rPr>
        <w:t xml:space="preserve"> </w:t>
      </w:r>
      <w:r w:rsidRPr="00962A13">
        <w:rPr>
          <w:w w:val="85"/>
        </w:rPr>
        <w:t>positions</w:t>
      </w:r>
      <w:r w:rsidRPr="00962A13">
        <w:rPr>
          <w:spacing w:val="-6"/>
          <w:w w:val="85"/>
        </w:rPr>
        <w:t xml:space="preserve"> </w:t>
      </w:r>
      <w:r w:rsidRPr="00962A13">
        <w:rPr>
          <w:w w:val="85"/>
        </w:rPr>
        <w:t>in</w:t>
      </w:r>
      <w:r w:rsidRPr="00962A13">
        <w:rPr>
          <w:spacing w:val="-6"/>
          <w:w w:val="85"/>
        </w:rPr>
        <w:t xml:space="preserve"> </w:t>
      </w:r>
      <w:r w:rsidRPr="00962A13">
        <w:rPr>
          <w:w w:val="85"/>
        </w:rPr>
        <w:t>a</w:t>
      </w:r>
      <w:r w:rsidRPr="00962A13">
        <w:rPr>
          <w:spacing w:val="-5"/>
          <w:w w:val="85"/>
        </w:rPr>
        <w:t xml:space="preserve"> </w:t>
      </w:r>
      <w:r w:rsidRPr="00962A13">
        <w:rPr>
          <w:w w:val="85"/>
        </w:rPr>
        <w:t>first</w:t>
      </w:r>
      <w:r w:rsidRPr="00962A13">
        <w:rPr>
          <w:spacing w:val="-6"/>
          <w:w w:val="85"/>
        </w:rPr>
        <w:t xml:space="preserve"> </w:t>
      </w:r>
      <w:r w:rsidRPr="00962A13">
        <w:rPr>
          <w:w w:val="85"/>
        </w:rPr>
        <w:t>step,</w:t>
      </w:r>
      <w:r w:rsidRPr="00962A13">
        <w:rPr>
          <w:spacing w:val="-5"/>
          <w:w w:val="85"/>
        </w:rPr>
        <w:t xml:space="preserve"> </w:t>
      </w:r>
      <w:r w:rsidRPr="00962A13">
        <w:rPr>
          <w:w w:val="85"/>
        </w:rPr>
        <w:t>and then</w:t>
      </w:r>
      <w:r w:rsidRPr="00962A13">
        <w:rPr>
          <w:spacing w:val="-6"/>
          <w:w w:val="85"/>
        </w:rPr>
        <w:t xml:space="preserve"> </w:t>
      </w:r>
      <w:r w:rsidRPr="00962A13">
        <w:rPr>
          <w:w w:val="85"/>
        </w:rPr>
        <w:t>designing</w:t>
      </w:r>
      <w:r w:rsidRPr="00962A13">
        <w:rPr>
          <w:spacing w:val="-6"/>
          <w:w w:val="85"/>
        </w:rPr>
        <w:t xml:space="preserve"> </w:t>
      </w:r>
      <w:r w:rsidRPr="00962A13">
        <w:rPr>
          <w:w w:val="85"/>
        </w:rPr>
        <w:t>the</w:t>
      </w:r>
      <w:r w:rsidRPr="00962A13">
        <w:rPr>
          <w:spacing w:val="-5"/>
          <w:w w:val="85"/>
        </w:rPr>
        <w:t xml:space="preserve"> </w:t>
      </w:r>
      <w:r w:rsidRPr="00962A13">
        <w:rPr>
          <w:w w:val="85"/>
        </w:rPr>
        <w:t>constrain</w:t>
      </w:r>
      <w:r w:rsidRPr="00962A13">
        <w:rPr>
          <w:spacing w:val="-6"/>
          <w:w w:val="85"/>
        </w:rPr>
        <w:t xml:space="preserve"> </w:t>
      </w:r>
      <w:r w:rsidRPr="00962A13">
        <w:rPr>
          <w:w w:val="85"/>
        </w:rPr>
        <w:t>system</w:t>
      </w:r>
      <w:r w:rsidRPr="00962A13">
        <w:rPr>
          <w:spacing w:val="-5"/>
          <w:w w:val="85"/>
        </w:rPr>
        <w:t xml:space="preserve"> </w:t>
      </w:r>
      <w:r w:rsidRPr="00962A13">
        <w:rPr>
          <w:w w:val="85"/>
        </w:rPr>
        <w:t>in</w:t>
      </w:r>
      <w:r w:rsidRPr="00962A13">
        <w:rPr>
          <w:spacing w:val="-6"/>
          <w:w w:val="85"/>
        </w:rPr>
        <w:t xml:space="preserve"> </w:t>
      </w:r>
      <w:r w:rsidRPr="00962A13">
        <w:rPr>
          <w:w w:val="85"/>
        </w:rPr>
        <w:t>a</w:t>
      </w:r>
      <w:r w:rsidRPr="00962A13">
        <w:rPr>
          <w:spacing w:val="-5"/>
          <w:w w:val="85"/>
        </w:rPr>
        <w:t xml:space="preserve"> </w:t>
      </w:r>
      <w:r w:rsidRPr="00962A13">
        <w:rPr>
          <w:w w:val="85"/>
        </w:rPr>
        <w:t>second</w:t>
      </w:r>
      <w:r w:rsidRPr="00962A13">
        <w:rPr>
          <w:spacing w:val="-6"/>
          <w:w w:val="85"/>
        </w:rPr>
        <w:t xml:space="preserve"> </w:t>
      </w:r>
      <w:r w:rsidRPr="00962A13">
        <w:rPr>
          <w:w w:val="85"/>
        </w:rPr>
        <w:t>step</w:t>
      </w:r>
      <w:r w:rsidRPr="00962A13">
        <w:rPr>
          <w:spacing w:val="-5"/>
          <w:w w:val="85"/>
        </w:rPr>
        <w:t xml:space="preserve"> </w:t>
      </w:r>
      <w:r w:rsidRPr="00962A13">
        <w:rPr>
          <w:w w:val="85"/>
        </w:rPr>
        <w:t>to</w:t>
      </w:r>
      <w:r w:rsidRPr="00962A13">
        <w:rPr>
          <w:spacing w:val="-6"/>
          <w:w w:val="85"/>
        </w:rPr>
        <w:t xml:space="preserve"> </w:t>
      </w:r>
      <w:r w:rsidRPr="00962A13">
        <w:rPr>
          <w:w w:val="85"/>
        </w:rPr>
        <w:t>obtain</w:t>
      </w:r>
      <w:r w:rsidRPr="00962A13">
        <w:rPr>
          <w:spacing w:val="-6"/>
          <w:w w:val="85"/>
        </w:rPr>
        <w:t xml:space="preserve"> </w:t>
      </w:r>
      <w:r w:rsidRPr="00962A13">
        <w:rPr>
          <w:w w:val="85"/>
        </w:rPr>
        <w:t>a</w:t>
      </w:r>
      <w:r w:rsidRPr="00962A13">
        <w:rPr>
          <w:spacing w:val="-5"/>
          <w:w w:val="85"/>
        </w:rPr>
        <w:t xml:space="preserve"> </w:t>
      </w:r>
      <w:r w:rsidRPr="00962A13">
        <w:rPr>
          <w:w w:val="85"/>
        </w:rPr>
        <w:t>1-dof</w:t>
      </w:r>
      <w:r w:rsidRPr="00962A13">
        <w:rPr>
          <w:spacing w:val="-6"/>
          <w:w w:val="85"/>
        </w:rPr>
        <w:t xml:space="preserve"> </w:t>
      </w:r>
      <w:r w:rsidRPr="00962A13">
        <w:rPr>
          <w:w w:val="85"/>
        </w:rPr>
        <w:t>system</w:t>
      </w:r>
      <w:r w:rsidRPr="00962A13">
        <w:rPr>
          <w:spacing w:val="-5"/>
          <w:w w:val="85"/>
        </w:rPr>
        <w:t xml:space="preserve"> </w:t>
      </w:r>
      <w:r w:rsidRPr="00962A13">
        <w:rPr>
          <w:w w:val="85"/>
        </w:rPr>
        <w:t xml:space="preserve">for </w:t>
      </w:r>
      <w:r w:rsidRPr="00962A13">
        <w:rPr>
          <w:w w:val="90"/>
        </w:rPr>
        <w:t>each</w:t>
      </w:r>
      <w:r w:rsidRPr="00962A13">
        <w:rPr>
          <w:spacing w:val="-2"/>
          <w:w w:val="90"/>
        </w:rPr>
        <w:t xml:space="preserve"> </w:t>
      </w:r>
      <w:r w:rsidRPr="00962A13">
        <w:rPr>
          <w:w w:val="90"/>
        </w:rPr>
        <w:t>finger.</w:t>
      </w:r>
    </w:p>
    <w:p w14:paraId="5AA4C27C" w14:textId="77777777" w:rsidR="00D24CAD" w:rsidRPr="00962A13" w:rsidRDefault="008A0AA0">
      <w:pPr>
        <w:spacing w:before="219"/>
        <w:ind w:left="560"/>
        <w:rPr>
          <w:rFonts w:ascii="Trebuchet MS"/>
          <w:sz w:val="20"/>
        </w:rPr>
      </w:pPr>
      <w:r w:rsidRPr="00962A13">
        <w:rPr>
          <w:rFonts w:ascii="Trebuchet MS"/>
          <w:b/>
          <w:sz w:val="20"/>
        </w:rPr>
        <w:t>Robin,</w:t>
      </w:r>
      <w:r w:rsidRPr="00962A13">
        <w:rPr>
          <w:rFonts w:ascii="Trebuchet MS"/>
          <w:b/>
          <w:spacing w:val="-7"/>
          <w:sz w:val="20"/>
        </w:rPr>
        <w:t xml:space="preserve"> </w:t>
      </w:r>
      <w:proofErr w:type="spellStart"/>
      <w:r w:rsidRPr="00962A13">
        <w:rPr>
          <w:rFonts w:ascii="Trebuchet MS"/>
          <w:b/>
          <w:sz w:val="20"/>
        </w:rPr>
        <w:t>Ishtiaque</w:t>
      </w:r>
      <w:proofErr w:type="spellEnd"/>
      <w:r w:rsidRPr="00962A13">
        <w:rPr>
          <w:rFonts w:ascii="Trebuchet MS"/>
          <w:b/>
          <w:sz w:val="20"/>
        </w:rPr>
        <w:t>;</w:t>
      </w:r>
      <w:r w:rsidRPr="00962A13">
        <w:rPr>
          <w:rFonts w:ascii="Trebuchet MS"/>
          <w:b/>
          <w:spacing w:val="-9"/>
          <w:sz w:val="20"/>
        </w:rPr>
        <w:t xml:space="preserve"> </w:t>
      </w:r>
      <w:r w:rsidRPr="00962A13">
        <w:rPr>
          <w:rFonts w:ascii="Trebuchet MS"/>
          <w:b/>
          <w:sz w:val="20"/>
        </w:rPr>
        <w:t>Hoffman,</w:t>
      </w:r>
      <w:r w:rsidRPr="00962A13">
        <w:rPr>
          <w:rFonts w:ascii="Trebuchet MS"/>
          <w:b/>
          <w:spacing w:val="-9"/>
          <w:sz w:val="20"/>
        </w:rPr>
        <w:t xml:space="preserve"> </w:t>
      </w:r>
      <w:r w:rsidRPr="00962A13">
        <w:rPr>
          <w:rFonts w:ascii="Trebuchet MS"/>
          <w:b/>
          <w:sz w:val="20"/>
        </w:rPr>
        <w:t>Andrew;</w:t>
      </w:r>
      <w:r w:rsidRPr="00962A13">
        <w:rPr>
          <w:rFonts w:ascii="Trebuchet MS"/>
          <w:b/>
          <w:spacing w:val="-7"/>
          <w:sz w:val="20"/>
        </w:rPr>
        <w:t xml:space="preserve"> </w:t>
      </w:r>
      <w:proofErr w:type="spellStart"/>
      <w:r w:rsidRPr="00962A13">
        <w:rPr>
          <w:rFonts w:ascii="Trebuchet MS"/>
          <w:b/>
          <w:sz w:val="20"/>
        </w:rPr>
        <w:t>Chaczko</w:t>
      </w:r>
      <w:proofErr w:type="spellEnd"/>
      <w:r w:rsidRPr="00962A13">
        <w:rPr>
          <w:rFonts w:ascii="Trebuchet MS"/>
          <w:b/>
          <w:sz w:val="20"/>
        </w:rPr>
        <w:t>,</w:t>
      </w:r>
      <w:r w:rsidRPr="00962A13">
        <w:rPr>
          <w:rFonts w:ascii="Trebuchet MS"/>
          <w:b/>
          <w:spacing w:val="-7"/>
          <w:sz w:val="20"/>
        </w:rPr>
        <w:t xml:space="preserve"> </w:t>
      </w:r>
      <w:proofErr w:type="spellStart"/>
      <w:r w:rsidRPr="00962A13">
        <w:rPr>
          <w:rFonts w:ascii="Trebuchet MS"/>
          <w:b/>
          <w:sz w:val="20"/>
        </w:rPr>
        <w:t>MalwinaHaiming</w:t>
      </w:r>
      <w:proofErr w:type="spellEnd"/>
      <w:r w:rsidRPr="00962A13">
        <w:rPr>
          <w:rFonts w:ascii="Trebuchet MS"/>
          <w:b/>
          <w:sz w:val="20"/>
        </w:rPr>
        <w:t xml:space="preserve"> Category: </w:t>
      </w:r>
      <w:r w:rsidRPr="00962A13">
        <w:rPr>
          <w:rFonts w:ascii="Trebuchet MS"/>
          <w:sz w:val="20"/>
        </w:rPr>
        <w:t>New Paradigms in Science &amp; Engineering</w:t>
      </w:r>
    </w:p>
    <w:p w14:paraId="7DC5F65F" w14:textId="77777777" w:rsidR="00D24CAD" w:rsidRPr="00962A13" w:rsidRDefault="008A0AA0">
      <w:pPr>
        <w:tabs>
          <w:tab w:val="left" w:pos="5601"/>
        </w:tabs>
        <w:spacing w:before="2"/>
        <w:ind w:left="560" w:right="411"/>
        <w:rPr>
          <w:rFonts w:ascii="Trebuchet MS"/>
          <w:i/>
          <w:sz w:val="20"/>
        </w:rPr>
      </w:pPr>
      <w:r w:rsidRPr="00962A13">
        <w:rPr>
          <w:rFonts w:ascii="Trebuchet MS"/>
          <w:b/>
          <w:sz w:val="20"/>
        </w:rPr>
        <w:t xml:space="preserve">Degree Level: </w:t>
      </w:r>
      <w:r w:rsidRPr="00962A13">
        <w:rPr>
          <w:rFonts w:ascii="Trebuchet MS"/>
          <w:sz w:val="20"/>
        </w:rPr>
        <w:t>Masters</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29 </w:t>
      </w:r>
      <w:r w:rsidRPr="00962A13">
        <w:rPr>
          <w:rFonts w:ascii="Trebuchet MS"/>
          <w:i/>
          <w:sz w:val="20"/>
        </w:rPr>
        <w:t>Pre-irradiation Characterization of Nanocrystalline and Ultrafine Grained Austenitic Stainless Steel</w:t>
      </w:r>
    </w:p>
    <w:p w14:paraId="2E8986DC" w14:textId="77777777" w:rsidR="00D24CAD" w:rsidRPr="00962A13" w:rsidRDefault="008A0AA0">
      <w:pPr>
        <w:pStyle w:val="BodyText"/>
        <w:spacing w:before="7"/>
        <w:ind w:left="560" w:right="453"/>
      </w:pPr>
      <w:r w:rsidRPr="00962A13">
        <w:rPr>
          <w:w w:val="85"/>
        </w:rPr>
        <w:t>The</w:t>
      </w:r>
      <w:r w:rsidRPr="00962A13">
        <w:rPr>
          <w:spacing w:val="-6"/>
          <w:w w:val="85"/>
        </w:rPr>
        <w:t xml:space="preserve"> </w:t>
      </w:r>
      <w:r w:rsidRPr="00962A13">
        <w:rPr>
          <w:w w:val="85"/>
        </w:rPr>
        <w:t>present</w:t>
      </w:r>
      <w:r w:rsidRPr="00962A13">
        <w:rPr>
          <w:spacing w:val="-6"/>
          <w:w w:val="85"/>
        </w:rPr>
        <w:t xml:space="preserve"> </w:t>
      </w:r>
      <w:r w:rsidRPr="00962A13">
        <w:rPr>
          <w:w w:val="85"/>
        </w:rPr>
        <w:t>situation</w:t>
      </w:r>
      <w:r w:rsidRPr="00962A13">
        <w:rPr>
          <w:spacing w:val="-5"/>
          <w:w w:val="85"/>
        </w:rPr>
        <w:t xml:space="preserve"> </w:t>
      </w:r>
      <w:r w:rsidRPr="00962A13">
        <w:rPr>
          <w:w w:val="85"/>
        </w:rPr>
        <w:t>in</w:t>
      </w:r>
      <w:r w:rsidRPr="00962A13">
        <w:rPr>
          <w:spacing w:val="-6"/>
          <w:w w:val="85"/>
        </w:rPr>
        <w:t xml:space="preserve"> </w:t>
      </w:r>
      <w:r w:rsidRPr="00962A13">
        <w:rPr>
          <w:w w:val="85"/>
        </w:rPr>
        <w:t>nuclear</w:t>
      </w:r>
      <w:r w:rsidRPr="00962A13">
        <w:rPr>
          <w:spacing w:val="-5"/>
          <w:w w:val="85"/>
        </w:rPr>
        <w:t xml:space="preserve"> </w:t>
      </w:r>
      <w:r w:rsidRPr="00962A13">
        <w:rPr>
          <w:w w:val="85"/>
        </w:rPr>
        <w:t>power</w:t>
      </w:r>
      <w:r w:rsidRPr="00962A13">
        <w:rPr>
          <w:spacing w:val="-6"/>
          <w:w w:val="85"/>
        </w:rPr>
        <w:t xml:space="preserve"> </w:t>
      </w:r>
      <w:r w:rsidRPr="00962A13">
        <w:rPr>
          <w:w w:val="85"/>
        </w:rPr>
        <w:t>development</w:t>
      </w:r>
      <w:r w:rsidRPr="00962A13">
        <w:rPr>
          <w:spacing w:val="-5"/>
          <w:w w:val="85"/>
        </w:rPr>
        <w:t xml:space="preserve"> </w:t>
      </w:r>
      <w:r w:rsidRPr="00962A13">
        <w:rPr>
          <w:w w:val="85"/>
        </w:rPr>
        <w:t>has</w:t>
      </w:r>
      <w:r w:rsidRPr="00962A13">
        <w:rPr>
          <w:spacing w:val="-6"/>
          <w:w w:val="85"/>
        </w:rPr>
        <w:t xml:space="preserve"> </w:t>
      </w:r>
      <w:r w:rsidRPr="00962A13">
        <w:rPr>
          <w:w w:val="85"/>
        </w:rPr>
        <w:t>come</w:t>
      </w:r>
      <w:r w:rsidRPr="00962A13">
        <w:rPr>
          <w:spacing w:val="-5"/>
          <w:w w:val="85"/>
        </w:rPr>
        <w:t xml:space="preserve"> </w:t>
      </w:r>
      <w:r w:rsidRPr="00962A13">
        <w:rPr>
          <w:w w:val="85"/>
        </w:rPr>
        <w:t>to</w:t>
      </w:r>
      <w:r w:rsidRPr="00962A13">
        <w:rPr>
          <w:spacing w:val="-6"/>
          <w:w w:val="85"/>
        </w:rPr>
        <w:t xml:space="preserve"> </w:t>
      </w:r>
      <w:r w:rsidRPr="00962A13">
        <w:rPr>
          <w:w w:val="85"/>
        </w:rPr>
        <w:t>a</w:t>
      </w:r>
      <w:r w:rsidRPr="00962A13">
        <w:rPr>
          <w:spacing w:val="-6"/>
          <w:w w:val="85"/>
        </w:rPr>
        <w:t xml:space="preserve"> </w:t>
      </w:r>
      <w:r w:rsidRPr="00962A13">
        <w:rPr>
          <w:w w:val="85"/>
        </w:rPr>
        <w:t>point</w:t>
      </w:r>
      <w:r w:rsidRPr="00962A13">
        <w:rPr>
          <w:spacing w:val="-5"/>
          <w:w w:val="85"/>
        </w:rPr>
        <w:t xml:space="preserve"> </w:t>
      </w:r>
      <w:r w:rsidRPr="00962A13">
        <w:rPr>
          <w:w w:val="85"/>
        </w:rPr>
        <w:t xml:space="preserve">where </w:t>
      </w:r>
      <w:r w:rsidRPr="00962A13">
        <w:rPr>
          <w:w w:val="80"/>
        </w:rPr>
        <w:t>increasing burnup is restrained by the limitations of materials. The advanceme</w:t>
      </w:r>
      <w:r w:rsidRPr="00962A13">
        <w:rPr>
          <w:w w:val="80"/>
        </w:rPr>
        <w:t xml:space="preserve">nt of next generation reactors mostly depends on how effectively the reactor material can </w:t>
      </w:r>
      <w:r w:rsidRPr="00962A13">
        <w:rPr>
          <w:spacing w:val="-2"/>
          <w:w w:val="85"/>
        </w:rPr>
        <w:t>handle the high temperature and massive irradiation. Steel is used</w:t>
      </w:r>
      <w:r w:rsidRPr="00962A13">
        <w:rPr>
          <w:spacing w:val="-3"/>
        </w:rPr>
        <w:t xml:space="preserve"> </w:t>
      </w:r>
      <w:r w:rsidRPr="00962A13">
        <w:rPr>
          <w:spacing w:val="-2"/>
          <w:w w:val="85"/>
        </w:rPr>
        <w:t>as structural materials and fuel cladding in current light water reactors (LWR) and molten salt rea</w:t>
      </w:r>
      <w:r w:rsidRPr="00962A13">
        <w:rPr>
          <w:spacing w:val="-2"/>
          <w:w w:val="85"/>
        </w:rPr>
        <w:t xml:space="preserve">ctors like EBR- II. The consequence of extreme environment causes radiation </w:t>
      </w:r>
      <w:r w:rsidRPr="00962A13">
        <w:rPr>
          <w:w w:val="85"/>
        </w:rPr>
        <w:t>damage</w:t>
      </w:r>
      <w:r w:rsidRPr="00962A13">
        <w:rPr>
          <w:spacing w:val="-6"/>
          <w:w w:val="85"/>
        </w:rPr>
        <w:t xml:space="preserve"> </w:t>
      </w:r>
      <w:r w:rsidRPr="00962A13">
        <w:rPr>
          <w:w w:val="85"/>
        </w:rPr>
        <w:t>in</w:t>
      </w:r>
      <w:r w:rsidRPr="00962A13">
        <w:rPr>
          <w:spacing w:val="-6"/>
          <w:w w:val="85"/>
        </w:rPr>
        <w:t xml:space="preserve"> </w:t>
      </w:r>
      <w:r w:rsidRPr="00962A13">
        <w:rPr>
          <w:w w:val="85"/>
        </w:rPr>
        <w:t>the</w:t>
      </w:r>
      <w:r w:rsidRPr="00962A13">
        <w:rPr>
          <w:spacing w:val="-5"/>
          <w:w w:val="85"/>
        </w:rPr>
        <w:t xml:space="preserve"> </w:t>
      </w:r>
      <w:r w:rsidRPr="00962A13">
        <w:rPr>
          <w:w w:val="85"/>
        </w:rPr>
        <w:t>form</w:t>
      </w:r>
      <w:r w:rsidRPr="00962A13">
        <w:rPr>
          <w:spacing w:val="-6"/>
          <w:w w:val="85"/>
        </w:rPr>
        <w:t xml:space="preserve"> </w:t>
      </w:r>
      <w:r w:rsidRPr="00962A13">
        <w:rPr>
          <w:w w:val="85"/>
        </w:rPr>
        <w:t>of</w:t>
      </w:r>
      <w:r w:rsidRPr="00962A13">
        <w:rPr>
          <w:spacing w:val="-5"/>
          <w:w w:val="85"/>
        </w:rPr>
        <w:t xml:space="preserve"> </w:t>
      </w:r>
      <w:r w:rsidRPr="00962A13">
        <w:rPr>
          <w:w w:val="85"/>
        </w:rPr>
        <w:t>void</w:t>
      </w:r>
      <w:r w:rsidRPr="00962A13">
        <w:rPr>
          <w:spacing w:val="-6"/>
          <w:w w:val="85"/>
        </w:rPr>
        <w:t xml:space="preserve"> </w:t>
      </w:r>
      <w:r w:rsidRPr="00962A13">
        <w:rPr>
          <w:w w:val="85"/>
        </w:rPr>
        <w:t>defects</w:t>
      </w:r>
      <w:r w:rsidRPr="00962A13">
        <w:rPr>
          <w:spacing w:val="-5"/>
          <w:w w:val="85"/>
        </w:rPr>
        <w:t xml:space="preserve"> </w:t>
      </w:r>
      <w:r w:rsidRPr="00962A13">
        <w:rPr>
          <w:w w:val="85"/>
        </w:rPr>
        <w:t>which</w:t>
      </w:r>
      <w:r w:rsidRPr="00962A13">
        <w:rPr>
          <w:spacing w:val="-6"/>
          <w:w w:val="85"/>
        </w:rPr>
        <w:t xml:space="preserve"> </w:t>
      </w:r>
      <w:r w:rsidRPr="00962A13">
        <w:rPr>
          <w:w w:val="85"/>
        </w:rPr>
        <w:t>cause</w:t>
      </w:r>
      <w:r w:rsidRPr="00962A13">
        <w:rPr>
          <w:spacing w:val="-5"/>
          <w:w w:val="85"/>
        </w:rPr>
        <w:t xml:space="preserve"> </w:t>
      </w:r>
      <w:r w:rsidRPr="00962A13">
        <w:rPr>
          <w:w w:val="85"/>
        </w:rPr>
        <w:t>embrittlement</w:t>
      </w:r>
      <w:r w:rsidRPr="00962A13">
        <w:rPr>
          <w:spacing w:val="-6"/>
          <w:w w:val="85"/>
        </w:rPr>
        <w:t xml:space="preserve"> </w:t>
      </w:r>
      <w:r w:rsidRPr="00962A13">
        <w:rPr>
          <w:w w:val="85"/>
        </w:rPr>
        <w:t>of</w:t>
      </w:r>
      <w:r w:rsidRPr="00962A13">
        <w:rPr>
          <w:spacing w:val="-6"/>
          <w:w w:val="85"/>
        </w:rPr>
        <w:t xml:space="preserve"> </w:t>
      </w:r>
      <w:r w:rsidRPr="00962A13">
        <w:rPr>
          <w:w w:val="85"/>
        </w:rPr>
        <w:t>the</w:t>
      </w:r>
      <w:r w:rsidRPr="00962A13">
        <w:rPr>
          <w:spacing w:val="-5"/>
          <w:w w:val="85"/>
        </w:rPr>
        <w:t xml:space="preserve"> </w:t>
      </w:r>
      <w:r w:rsidRPr="00962A13">
        <w:rPr>
          <w:w w:val="85"/>
        </w:rPr>
        <w:t>steel.</w:t>
      </w:r>
      <w:r w:rsidRPr="00962A13">
        <w:rPr>
          <w:spacing w:val="-6"/>
          <w:w w:val="85"/>
        </w:rPr>
        <w:t xml:space="preserve"> </w:t>
      </w:r>
      <w:r w:rsidRPr="00962A13">
        <w:rPr>
          <w:w w:val="85"/>
        </w:rPr>
        <w:t xml:space="preserve">Thus, </w:t>
      </w:r>
      <w:r w:rsidRPr="00962A13">
        <w:rPr>
          <w:spacing w:val="-2"/>
          <w:w w:val="85"/>
        </w:rPr>
        <w:t>irradiation hardening, embrittlement, swelling, stress</w:t>
      </w:r>
      <w:r w:rsidRPr="00962A13">
        <w:t xml:space="preserve"> </w:t>
      </w:r>
      <w:r w:rsidRPr="00962A13">
        <w:rPr>
          <w:spacing w:val="-2"/>
          <w:w w:val="85"/>
        </w:rPr>
        <w:t xml:space="preserve">corrosion cracking and ion </w:t>
      </w:r>
      <w:r w:rsidRPr="00962A13">
        <w:rPr>
          <w:w w:val="80"/>
        </w:rPr>
        <w:t>irradiation segre</w:t>
      </w:r>
      <w:r w:rsidRPr="00962A13">
        <w:rPr>
          <w:w w:val="80"/>
        </w:rPr>
        <w:t>gation take place. Manipulating microstructure is the</w:t>
      </w:r>
      <w:r w:rsidRPr="00962A13">
        <w:t xml:space="preserve"> </w:t>
      </w:r>
      <w:r w:rsidRPr="00962A13">
        <w:rPr>
          <w:w w:val="80"/>
        </w:rPr>
        <w:t xml:space="preserve">easiest way to minimize these bad effects that come with irradiation. Increasing the amount of grain </w:t>
      </w:r>
      <w:r w:rsidRPr="00962A13">
        <w:rPr>
          <w:spacing w:val="-2"/>
          <w:w w:val="85"/>
        </w:rPr>
        <w:t xml:space="preserve">boundary with smaller grain size is an effective way to defend these problems as </w:t>
      </w:r>
      <w:r w:rsidRPr="00962A13">
        <w:rPr>
          <w:w w:val="80"/>
        </w:rPr>
        <w:t xml:space="preserve">more grain boundary </w:t>
      </w:r>
      <w:r w:rsidRPr="00962A13">
        <w:rPr>
          <w:w w:val="80"/>
        </w:rPr>
        <w:t xml:space="preserve">can provide more defect sinks, resulting greater tolerance for </w:t>
      </w:r>
      <w:r w:rsidRPr="00962A13">
        <w:rPr>
          <w:spacing w:val="-2"/>
          <w:w w:val="85"/>
        </w:rPr>
        <w:t>radiation. Our research is focused on the preparation of steel with</w:t>
      </w:r>
      <w:r w:rsidRPr="00962A13">
        <w:rPr>
          <w:spacing w:val="-3"/>
        </w:rPr>
        <w:t xml:space="preserve"> </w:t>
      </w:r>
      <w:r w:rsidRPr="00962A13">
        <w:rPr>
          <w:spacing w:val="-2"/>
          <w:w w:val="85"/>
        </w:rPr>
        <w:t xml:space="preserve">severe plastic deformation in two ways: High Pressure Torsion (HPT) &amp; Equal Channel Angular Pressing (ECAP), where these two </w:t>
      </w:r>
      <w:r w:rsidRPr="00962A13">
        <w:rPr>
          <w:spacing w:val="-2"/>
          <w:w w:val="85"/>
        </w:rPr>
        <w:t>techniques cause the increment</w:t>
      </w:r>
      <w:r w:rsidRPr="00962A13">
        <w:rPr>
          <w:spacing w:val="-4"/>
        </w:rPr>
        <w:t xml:space="preserve"> </w:t>
      </w:r>
      <w:r w:rsidRPr="00962A13">
        <w:rPr>
          <w:spacing w:val="-2"/>
          <w:w w:val="85"/>
        </w:rPr>
        <w:t xml:space="preserve">of the area of </w:t>
      </w:r>
      <w:r w:rsidRPr="00962A13">
        <w:rPr>
          <w:w w:val="90"/>
        </w:rPr>
        <w:t>grain boundary.</w:t>
      </w:r>
    </w:p>
    <w:p w14:paraId="6D077292" w14:textId="77777777" w:rsidR="00D24CAD" w:rsidRPr="00962A13" w:rsidRDefault="008A0AA0">
      <w:pPr>
        <w:pStyle w:val="BodyText"/>
        <w:spacing w:before="11"/>
        <w:rPr>
          <w:sz w:val="17"/>
        </w:rPr>
      </w:pPr>
      <w:r w:rsidRPr="00962A13">
        <w:rPr>
          <w:noProof/>
        </w:rPr>
        <mc:AlternateContent>
          <mc:Choice Requires="wps">
            <w:drawing>
              <wp:inline distT="0" distB="0" distL="0" distR="0" wp14:anchorId="5E4A2344" wp14:editId="71AF1B14">
                <wp:extent cx="4000500" cy="224790"/>
                <wp:effectExtent l="0" t="0" r="0" b="3810"/>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790"/>
                        </a:xfrm>
                        <a:prstGeom prst="rect">
                          <a:avLst/>
                        </a:prstGeom>
                        <a:solidFill>
                          <a:srgbClr val="FCE9D1"/>
                        </a:solidFill>
                      </wps:spPr>
                      <wps:txbx>
                        <w:txbxContent>
                          <w:p w14:paraId="42E45CB7" w14:textId="77777777" w:rsidR="00D24CAD" w:rsidRDefault="008A0AA0">
                            <w:pPr>
                              <w:spacing w:before="47"/>
                              <w:ind w:left="88"/>
                              <w:rPr>
                                <w:rFonts w:ascii="Trebuchet MS"/>
                                <w:color w:val="000000"/>
                                <w:sz w:val="20"/>
                              </w:rPr>
                            </w:pPr>
                            <w:bookmarkStart w:id="45" w:name="_bookmark22"/>
                            <w:bookmarkEnd w:id="45"/>
                            <w:r>
                              <w:rPr>
                                <w:rFonts w:ascii="Trebuchet MS"/>
                                <w:color w:val="000000"/>
                                <w:spacing w:val="11"/>
                                <w:sz w:val="20"/>
                              </w:rPr>
                              <w:t>GEOSCIENCES</w:t>
                            </w:r>
                          </w:p>
                        </w:txbxContent>
                      </wps:txbx>
                      <wps:bodyPr wrap="square" lIns="0" tIns="0" rIns="0" bIns="0" rtlCol="0">
                        <a:noAutofit/>
                      </wps:bodyPr>
                    </wps:wsp>
                  </a:graphicData>
                </a:graphic>
              </wp:inline>
            </w:drawing>
          </mc:Choice>
          <mc:Fallback>
            <w:pict>
              <v:shape w14:anchorId="5E4A2344" id="Textbox 74" o:spid="_x0000_s1061" type="#_x0000_t202" style="width:31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" fillcolor="#fce9d1" stroked="f">
                <v:textbox inset="0,0,0,0">
                  <w:txbxContent>
                    <w:p w14:paraId="42E45CB7" w14:textId="77777777" w:rsidR="00D24CAD" w:rsidRDefault="008A0AA0">
                      <w:pPr>
                        <w:spacing w:before="47"/>
                        <w:ind w:left="88"/>
                        <w:rPr>
                          <w:rFonts w:ascii="Trebuchet MS"/>
                          <w:color w:val="000000"/>
                          <w:sz w:val="20"/>
                        </w:rPr>
                      </w:pPr>
                      <w:bookmarkStart w:id="46" w:name="_bookmark22"/>
                      <w:bookmarkEnd w:id="46"/>
                      <w:r>
                        <w:rPr>
                          <w:rFonts w:ascii="Trebuchet MS"/>
                          <w:color w:val="000000"/>
                          <w:spacing w:val="11"/>
                          <w:sz w:val="20"/>
                        </w:rPr>
                        <w:t>GEOSCIENCES</w:t>
                      </w:r>
                    </w:p>
                  </w:txbxContent>
                </v:textbox>
                <w10:anchorlock/>
              </v:shape>
            </w:pict>
          </mc:Fallback>
        </mc:AlternateContent>
      </w:r>
    </w:p>
    <w:p w14:paraId="51C34446" w14:textId="77777777" w:rsidR="00D24CAD" w:rsidRPr="00962A13" w:rsidRDefault="008A0AA0">
      <w:pPr>
        <w:pStyle w:val="Heading6"/>
        <w:ind w:left="560" w:right="746"/>
      </w:pPr>
      <w:r w:rsidRPr="00962A13">
        <w:t>Anderson,</w:t>
      </w:r>
      <w:r w:rsidRPr="00962A13">
        <w:rPr>
          <w:spacing w:val="-7"/>
        </w:rPr>
        <w:t xml:space="preserve"> </w:t>
      </w:r>
      <w:r w:rsidRPr="00962A13">
        <w:t>Jerad;</w:t>
      </w:r>
      <w:r w:rsidRPr="00962A13">
        <w:rPr>
          <w:spacing w:val="-7"/>
        </w:rPr>
        <w:t xml:space="preserve"> </w:t>
      </w:r>
      <w:proofErr w:type="spellStart"/>
      <w:r w:rsidRPr="00962A13">
        <w:t>Guilinger</w:t>
      </w:r>
      <w:proofErr w:type="spellEnd"/>
      <w:r w:rsidRPr="00962A13">
        <w:t>,</w:t>
      </w:r>
      <w:r w:rsidRPr="00962A13">
        <w:rPr>
          <w:spacing w:val="-4"/>
        </w:rPr>
        <w:t xml:space="preserve"> </w:t>
      </w:r>
      <w:r w:rsidRPr="00962A13">
        <w:t>James;</w:t>
      </w:r>
      <w:r w:rsidRPr="00962A13">
        <w:rPr>
          <w:spacing w:val="-7"/>
        </w:rPr>
        <w:t xml:space="preserve"> </w:t>
      </w:r>
      <w:r w:rsidRPr="00962A13">
        <w:t>Meese,</w:t>
      </w:r>
      <w:r w:rsidRPr="00962A13">
        <w:rPr>
          <w:spacing w:val="-7"/>
        </w:rPr>
        <w:t xml:space="preserve"> </w:t>
      </w:r>
      <w:r w:rsidRPr="00962A13">
        <w:t>Graham;</w:t>
      </w:r>
      <w:r w:rsidRPr="00962A13">
        <w:rPr>
          <w:spacing w:val="-4"/>
        </w:rPr>
        <w:t xml:space="preserve"> </w:t>
      </w:r>
      <w:r w:rsidRPr="00962A13">
        <w:t xml:space="preserve">Crosby, </w:t>
      </w:r>
      <w:r w:rsidRPr="00962A13">
        <w:rPr>
          <w:spacing w:val="-2"/>
        </w:rPr>
        <w:t>Benjamin</w:t>
      </w:r>
    </w:p>
    <w:p w14:paraId="4B1F075F" w14:textId="77777777" w:rsidR="00D24CAD" w:rsidRPr="00962A13" w:rsidRDefault="008A0AA0">
      <w:pPr>
        <w:spacing w:line="231" w:lineRule="exact"/>
        <w:ind w:left="560"/>
        <w:rPr>
          <w:rFonts w:ascii="Trebuchet MS"/>
          <w:sz w:val="20"/>
        </w:rPr>
      </w:pPr>
      <w:r w:rsidRPr="00962A13">
        <w:rPr>
          <w:rFonts w:ascii="Trebuchet MS"/>
          <w:b/>
          <w:sz w:val="20"/>
        </w:rPr>
        <w:t>Category:</w:t>
      </w:r>
      <w:r w:rsidRPr="00962A13">
        <w:rPr>
          <w:rFonts w:ascii="Trebuchet MS"/>
          <w:b/>
          <w:spacing w:val="-11"/>
          <w:sz w:val="20"/>
        </w:rPr>
        <w:t xml:space="preserve"> </w:t>
      </w:r>
      <w:r w:rsidRPr="00962A13">
        <w:rPr>
          <w:rFonts w:ascii="Trebuchet MS"/>
          <w:sz w:val="20"/>
        </w:rPr>
        <w:t>Historical</w:t>
      </w:r>
      <w:r w:rsidRPr="00962A13">
        <w:rPr>
          <w:rFonts w:ascii="Trebuchet MS"/>
          <w:spacing w:val="-12"/>
          <w:sz w:val="20"/>
        </w:rPr>
        <w:t xml:space="preserve"> </w:t>
      </w:r>
      <w:r w:rsidRPr="00962A13">
        <w:rPr>
          <w:rFonts w:ascii="Trebuchet MS"/>
          <w:spacing w:val="-2"/>
          <w:sz w:val="20"/>
        </w:rPr>
        <w:t>Perspectives</w:t>
      </w:r>
    </w:p>
    <w:p w14:paraId="006AAE78" w14:textId="77777777" w:rsidR="00D24CAD" w:rsidRPr="00962A13" w:rsidRDefault="008A0AA0">
      <w:pPr>
        <w:tabs>
          <w:tab w:val="left" w:pos="5601"/>
        </w:tabs>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10"/>
          <w:sz w:val="20"/>
        </w:rPr>
        <w:t>3</w:t>
      </w:r>
    </w:p>
    <w:p w14:paraId="17B3D4BD" w14:textId="77777777" w:rsidR="00D24CAD" w:rsidRPr="00962A13" w:rsidRDefault="008A0AA0">
      <w:pPr>
        <w:ind w:left="560" w:right="1138"/>
        <w:jc w:val="both"/>
        <w:rPr>
          <w:rFonts w:ascii="Trebuchet MS"/>
          <w:i/>
          <w:sz w:val="20"/>
        </w:rPr>
      </w:pPr>
      <w:r w:rsidRPr="00962A13">
        <w:rPr>
          <w:rFonts w:ascii="Trebuchet MS"/>
          <w:i/>
          <w:sz w:val="20"/>
        </w:rPr>
        <w:t>Visualizing</w:t>
      </w:r>
      <w:r w:rsidRPr="00962A13">
        <w:rPr>
          <w:rFonts w:ascii="Trebuchet MS"/>
          <w:i/>
          <w:spacing w:val="-4"/>
          <w:sz w:val="20"/>
        </w:rPr>
        <w:t xml:space="preserve"> </w:t>
      </w:r>
      <w:r w:rsidRPr="00962A13">
        <w:rPr>
          <w:rFonts w:ascii="Trebuchet MS"/>
          <w:i/>
          <w:sz w:val="20"/>
        </w:rPr>
        <w:t>land</w:t>
      </w:r>
      <w:r w:rsidRPr="00962A13">
        <w:rPr>
          <w:rFonts w:ascii="Trebuchet MS"/>
          <w:i/>
          <w:spacing w:val="-5"/>
          <w:sz w:val="20"/>
        </w:rPr>
        <w:t xml:space="preserve"> </w:t>
      </w:r>
      <w:r w:rsidRPr="00962A13">
        <w:rPr>
          <w:rFonts w:ascii="Trebuchet MS"/>
          <w:i/>
          <w:sz w:val="20"/>
        </w:rPr>
        <w:t>use</w:t>
      </w:r>
      <w:r w:rsidRPr="00962A13">
        <w:rPr>
          <w:rFonts w:ascii="Trebuchet MS"/>
          <w:i/>
          <w:spacing w:val="-4"/>
          <w:sz w:val="20"/>
        </w:rPr>
        <w:t xml:space="preserve"> </w:t>
      </w:r>
      <w:r w:rsidRPr="00962A13">
        <w:rPr>
          <w:rFonts w:ascii="Trebuchet MS"/>
          <w:i/>
          <w:sz w:val="20"/>
        </w:rPr>
        <w:t>and</w:t>
      </w:r>
      <w:r w:rsidRPr="00962A13">
        <w:rPr>
          <w:rFonts w:ascii="Trebuchet MS"/>
          <w:i/>
          <w:spacing w:val="-5"/>
          <w:sz w:val="20"/>
        </w:rPr>
        <w:t xml:space="preserve"> </w:t>
      </w:r>
      <w:r w:rsidRPr="00962A13">
        <w:rPr>
          <w:rFonts w:ascii="Trebuchet MS"/>
          <w:i/>
          <w:sz w:val="20"/>
        </w:rPr>
        <w:t>water</w:t>
      </w:r>
      <w:r w:rsidRPr="00962A13">
        <w:rPr>
          <w:rFonts w:ascii="Trebuchet MS"/>
          <w:i/>
          <w:spacing w:val="-4"/>
          <w:sz w:val="20"/>
        </w:rPr>
        <w:t xml:space="preserve"> </w:t>
      </w:r>
      <w:r w:rsidRPr="00962A13">
        <w:rPr>
          <w:rFonts w:ascii="Trebuchet MS"/>
          <w:i/>
          <w:sz w:val="20"/>
        </w:rPr>
        <w:t>quality</w:t>
      </w:r>
      <w:r w:rsidRPr="00962A13">
        <w:rPr>
          <w:rFonts w:ascii="Trebuchet MS"/>
          <w:i/>
          <w:spacing w:val="-5"/>
          <w:sz w:val="20"/>
        </w:rPr>
        <w:t xml:space="preserve"> </w:t>
      </w:r>
      <w:r w:rsidRPr="00962A13">
        <w:rPr>
          <w:rFonts w:ascii="Trebuchet MS"/>
          <w:i/>
          <w:sz w:val="20"/>
        </w:rPr>
        <w:t>using</w:t>
      </w:r>
      <w:r w:rsidRPr="00962A13">
        <w:rPr>
          <w:rFonts w:ascii="Trebuchet MS"/>
          <w:i/>
          <w:spacing w:val="-4"/>
          <w:sz w:val="20"/>
        </w:rPr>
        <w:t xml:space="preserve"> </w:t>
      </w:r>
      <w:r w:rsidRPr="00962A13">
        <w:rPr>
          <w:rFonts w:ascii="Trebuchet MS"/>
          <w:i/>
          <w:sz w:val="20"/>
        </w:rPr>
        <w:t>location-based photography:</w:t>
      </w:r>
      <w:r w:rsidRPr="00962A13">
        <w:rPr>
          <w:rFonts w:ascii="Trebuchet MS"/>
          <w:i/>
          <w:spacing w:val="-7"/>
          <w:sz w:val="20"/>
        </w:rPr>
        <w:t xml:space="preserve"> </w:t>
      </w:r>
      <w:r w:rsidRPr="00962A13">
        <w:rPr>
          <w:rFonts w:ascii="Trebuchet MS"/>
          <w:i/>
          <w:sz w:val="20"/>
        </w:rPr>
        <w:t>a</w:t>
      </w:r>
      <w:r w:rsidRPr="00962A13">
        <w:rPr>
          <w:rFonts w:ascii="Trebuchet MS"/>
          <w:i/>
          <w:spacing w:val="-5"/>
          <w:sz w:val="20"/>
        </w:rPr>
        <w:t xml:space="preserve"> </w:t>
      </w:r>
      <w:r w:rsidRPr="00962A13">
        <w:rPr>
          <w:rFonts w:ascii="Trebuchet MS"/>
          <w:i/>
          <w:sz w:val="20"/>
        </w:rPr>
        <w:t>river</w:t>
      </w:r>
      <w:r w:rsidRPr="00962A13">
        <w:rPr>
          <w:rFonts w:ascii="Trebuchet MS"/>
          <w:i/>
          <w:spacing w:val="-5"/>
          <w:sz w:val="20"/>
        </w:rPr>
        <w:t xml:space="preserve"> </w:t>
      </w:r>
      <w:r w:rsidRPr="00962A13">
        <w:rPr>
          <w:rFonts w:ascii="Trebuchet MS"/>
          <w:i/>
          <w:sz w:val="20"/>
        </w:rPr>
        <w:t>kayak</w:t>
      </w:r>
      <w:r w:rsidRPr="00962A13">
        <w:rPr>
          <w:rFonts w:ascii="Trebuchet MS"/>
          <w:i/>
          <w:spacing w:val="-4"/>
          <w:sz w:val="20"/>
        </w:rPr>
        <w:t xml:space="preserve"> </w:t>
      </w:r>
      <w:r w:rsidRPr="00962A13">
        <w:rPr>
          <w:rFonts w:ascii="Trebuchet MS"/>
          <w:i/>
          <w:sz w:val="20"/>
        </w:rPr>
        <w:t>survey</w:t>
      </w:r>
      <w:r w:rsidRPr="00962A13">
        <w:rPr>
          <w:rFonts w:ascii="Trebuchet MS"/>
          <w:i/>
          <w:spacing w:val="-6"/>
          <w:sz w:val="20"/>
        </w:rPr>
        <w:t xml:space="preserve"> </w:t>
      </w:r>
      <w:r w:rsidRPr="00962A13">
        <w:rPr>
          <w:rFonts w:ascii="Trebuchet MS"/>
          <w:i/>
          <w:sz w:val="20"/>
        </w:rPr>
        <w:t>of</w:t>
      </w:r>
      <w:r w:rsidRPr="00962A13">
        <w:rPr>
          <w:rFonts w:ascii="Trebuchet MS"/>
          <w:i/>
          <w:spacing w:val="-6"/>
          <w:sz w:val="20"/>
        </w:rPr>
        <w:t xml:space="preserve"> </w:t>
      </w:r>
      <w:r w:rsidRPr="00962A13">
        <w:rPr>
          <w:rFonts w:ascii="Trebuchet MS"/>
          <w:i/>
          <w:sz w:val="20"/>
        </w:rPr>
        <w:t>Marsh</w:t>
      </w:r>
      <w:r w:rsidRPr="00962A13">
        <w:rPr>
          <w:rFonts w:ascii="Trebuchet MS"/>
          <w:i/>
          <w:spacing w:val="-6"/>
          <w:sz w:val="20"/>
        </w:rPr>
        <w:t xml:space="preserve"> </w:t>
      </w:r>
      <w:r w:rsidRPr="00962A13">
        <w:rPr>
          <w:rFonts w:ascii="Trebuchet MS"/>
          <w:i/>
          <w:sz w:val="20"/>
        </w:rPr>
        <w:t>Creek,</w:t>
      </w:r>
      <w:r w:rsidRPr="00962A13">
        <w:rPr>
          <w:rFonts w:ascii="Trebuchet MS"/>
          <w:i/>
          <w:spacing w:val="-7"/>
          <w:sz w:val="20"/>
        </w:rPr>
        <w:t xml:space="preserve"> </w:t>
      </w:r>
      <w:r w:rsidRPr="00962A13">
        <w:rPr>
          <w:rFonts w:ascii="Trebuchet MS"/>
          <w:i/>
          <w:sz w:val="20"/>
        </w:rPr>
        <w:t>Bannock County, Idaho</w:t>
      </w:r>
    </w:p>
    <w:p w14:paraId="68F51167" w14:textId="77777777" w:rsidR="00D24CAD" w:rsidRPr="00962A13" w:rsidRDefault="008A0AA0">
      <w:pPr>
        <w:pStyle w:val="BodyText"/>
        <w:ind w:left="560" w:right="453"/>
      </w:pPr>
      <w:r w:rsidRPr="00962A13">
        <w:rPr>
          <w:w w:val="80"/>
        </w:rPr>
        <w:t xml:space="preserve">Linking land use and human activity to the overall sediment budget of an impaired agricultural watershed presents the challenge of identifying diffuse and </w:t>
      </w:r>
      <w:r w:rsidRPr="00962A13">
        <w:rPr>
          <w:w w:val="80"/>
        </w:rPr>
        <w:t xml:space="preserve">unevenly </w:t>
      </w:r>
      <w:r w:rsidRPr="00962A13">
        <w:rPr>
          <w:spacing w:val="-2"/>
          <w:w w:val="85"/>
        </w:rPr>
        <w:t>distributed sediments sources. This study aimed to better spatially</w:t>
      </w:r>
      <w:r w:rsidRPr="00962A13">
        <w:rPr>
          <w:spacing w:val="-1"/>
        </w:rPr>
        <w:t xml:space="preserve"> </w:t>
      </w:r>
      <w:r w:rsidRPr="00962A13">
        <w:rPr>
          <w:spacing w:val="-2"/>
          <w:w w:val="85"/>
        </w:rPr>
        <w:t>constrain</w:t>
      </w:r>
    </w:p>
    <w:p w14:paraId="1CA99159" w14:textId="77777777" w:rsidR="00D24CAD" w:rsidRPr="00962A13" w:rsidRDefault="00D24CAD">
      <w:pPr>
        <w:sectPr w:rsidR="00D24CAD" w:rsidRPr="00962A13">
          <w:pgSz w:w="7920" w:h="12240"/>
          <w:pgMar w:top="640" w:right="340" w:bottom="940" w:left="520" w:header="0" w:footer="740" w:gutter="0"/>
          <w:cols w:space="720"/>
        </w:sectPr>
      </w:pPr>
    </w:p>
    <w:p w14:paraId="3039B4F0" w14:textId="77777777" w:rsidR="00D24CAD" w:rsidRPr="00962A13" w:rsidRDefault="008A0AA0">
      <w:pPr>
        <w:pStyle w:val="BodyText"/>
        <w:spacing w:before="75"/>
        <w:ind w:left="200" w:right="1035"/>
      </w:pPr>
      <w:r w:rsidRPr="00962A13">
        <w:rPr>
          <w:spacing w:val="-2"/>
          <w:w w:val="85"/>
        </w:rPr>
        <w:lastRenderedPageBreak/>
        <w:t>sediment flux, possible</w:t>
      </w:r>
      <w:r w:rsidRPr="00962A13">
        <w:rPr>
          <w:spacing w:val="-2"/>
        </w:rPr>
        <w:t xml:space="preserve"> </w:t>
      </w:r>
      <w:r w:rsidRPr="00962A13">
        <w:rPr>
          <w:spacing w:val="-2"/>
          <w:w w:val="85"/>
        </w:rPr>
        <w:t>sediment</w:t>
      </w:r>
      <w:r w:rsidRPr="00962A13">
        <w:rPr>
          <w:spacing w:val="-2"/>
        </w:rPr>
        <w:t xml:space="preserve"> </w:t>
      </w:r>
      <w:r w:rsidRPr="00962A13">
        <w:rPr>
          <w:spacing w:val="-2"/>
          <w:w w:val="85"/>
        </w:rPr>
        <w:t xml:space="preserve">sources, and land use relationships in Marsh </w:t>
      </w:r>
      <w:r w:rsidRPr="00962A13">
        <w:rPr>
          <w:w w:val="80"/>
        </w:rPr>
        <w:t>Valley.</w:t>
      </w:r>
      <w:r w:rsidRPr="00962A13">
        <w:rPr>
          <w:spacing w:val="40"/>
        </w:rPr>
        <w:t xml:space="preserve"> </w:t>
      </w:r>
      <w:r w:rsidRPr="00962A13">
        <w:rPr>
          <w:w w:val="80"/>
        </w:rPr>
        <w:t>It is hypothesized that increased suspended sediment loads are pr</w:t>
      </w:r>
      <w:r w:rsidRPr="00962A13">
        <w:rPr>
          <w:w w:val="80"/>
        </w:rPr>
        <w:t xml:space="preserve">imarily </w:t>
      </w:r>
      <w:r w:rsidRPr="00962A13">
        <w:rPr>
          <w:spacing w:val="-2"/>
          <w:w w:val="85"/>
        </w:rPr>
        <w:t xml:space="preserve">sourced from bank material and may be enhanced by the nature, location, and </w:t>
      </w:r>
      <w:r w:rsidRPr="00962A13">
        <w:rPr>
          <w:w w:val="80"/>
        </w:rPr>
        <w:t xml:space="preserve">extent of land use and mitigated by riparian vegetation. Results carry implications for relevant ecosystem services stakeholders in the form of land use planning and </w:t>
      </w:r>
      <w:r w:rsidRPr="00962A13">
        <w:rPr>
          <w:w w:val="85"/>
        </w:rPr>
        <w:t>associ</w:t>
      </w:r>
      <w:r w:rsidRPr="00962A13">
        <w:rPr>
          <w:w w:val="85"/>
        </w:rPr>
        <w:t>ated best management practices.</w:t>
      </w:r>
    </w:p>
    <w:p w14:paraId="30DF181B" w14:textId="77777777" w:rsidR="00D24CAD" w:rsidRPr="00962A13" w:rsidRDefault="008A0AA0">
      <w:pPr>
        <w:pStyle w:val="Heading6"/>
        <w:spacing w:before="218"/>
      </w:pPr>
      <w:r w:rsidRPr="00962A13">
        <w:t>Deshpande,</w:t>
      </w:r>
      <w:r w:rsidRPr="00962A13">
        <w:rPr>
          <w:spacing w:val="-6"/>
        </w:rPr>
        <w:t xml:space="preserve"> </w:t>
      </w:r>
      <w:r w:rsidRPr="00962A13">
        <w:t>Nakul;</w:t>
      </w:r>
      <w:r w:rsidRPr="00962A13">
        <w:rPr>
          <w:spacing w:val="-9"/>
        </w:rPr>
        <w:t xml:space="preserve"> </w:t>
      </w:r>
      <w:r w:rsidRPr="00962A13">
        <w:t>Crosby,</w:t>
      </w:r>
      <w:r w:rsidRPr="00962A13">
        <w:rPr>
          <w:spacing w:val="-8"/>
        </w:rPr>
        <w:t xml:space="preserve"> </w:t>
      </w:r>
      <w:r w:rsidRPr="00962A13">
        <w:rPr>
          <w:spacing w:val="-2"/>
        </w:rPr>
        <w:t>Benjamin</w:t>
      </w:r>
    </w:p>
    <w:p w14:paraId="79AC9122" w14:textId="77777777" w:rsidR="00D24CAD" w:rsidRPr="00962A13" w:rsidRDefault="008A0AA0">
      <w:pPr>
        <w:spacing w:before="1"/>
        <w:ind w:left="200"/>
        <w:rPr>
          <w:rFonts w:ascii="Trebuchet MS"/>
          <w:sz w:val="20"/>
        </w:rPr>
      </w:pPr>
      <w:r w:rsidRPr="00962A13">
        <w:rPr>
          <w:rFonts w:ascii="Trebuchet MS"/>
          <w:b/>
          <w:sz w:val="20"/>
        </w:rPr>
        <w:t>Category:</w:t>
      </w:r>
      <w:r w:rsidRPr="00962A13">
        <w:rPr>
          <w:rFonts w:ascii="Trebuchet MS"/>
          <w:b/>
          <w:spacing w:val="-11"/>
          <w:sz w:val="20"/>
        </w:rPr>
        <w:t xml:space="preserve"> </w:t>
      </w:r>
      <w:r w:rsidRPr="00962A13">
        <w:rPr>
          <w:rFonts w:ascii="Trebuchet MS"/>
          <w:sz w:val="20"/>
        </w:rPr>
        <w:t>Natural</w:t>
      </w:r>
      <w:r w:rsidRPr="00962A13">
        <w:rPr>
          <w:rFonts w:ascii="Trebuchet MS"/>
          <w:spacing w:val="-9"/>
          <w:sz w:val="20"/>
        </w:rPr>
        <w:t xml:space="preserve"> </w:t>
      </w:r>
      <w:r w:rsidRPr="00962A13">
        <w:rPr>
          <w:rFonts w:ascii="Trebuchet MS"/>
          <w:sz w:val="20"/>
        </w:rPr>
        <w:t>Science</w:t>
      </w:r>
      <w:r w:rsidRPr="00962A13">
        <w:rPr>
          <w:rFonts w:ascii="Trebuchet MS"/>
          <w:spacing w:val="-9"/>
          <w:sz w:val="20"/>
        </w:rPr>
        <w:t xml:space="preserve"> </w:t>
      </w:r>
      <w:r w:rsidRPr="00962A13">
        <w:rPr>
          <w:rFonts w:ascii="Trebuchet MS"/>
          <w:sz w:val="20"/>
        </w:rPr>
        <w:t>&amp;</w:t>
      </w:r>
      <w:r w:rsidRPr="00962A13">
        <w:rPr>
          <w:rFonts w:ascii="Trebuchet MS"/>
          <w:spacing w:val="-9"/>
          <w:sz w:val="20"/>
        </w:rPr>
        <w:t xml:space="preserve"> </w:t>
      </w:r>
      <w:r w:rsidRPr="00962A13">
        <w:rPr>
          <w:rFonts w:ascii="Trebuchet MS"/>
          <w:sz w:val="20"/>
        </w:rPr>
        <w:t>Environmental</w:t>
      </w:r>
      <w:r w:rsidRPr="00962A13">
        <w:rPr>
          <w:rFonts w:ascii="Trebuchet MS"/>
          <w:spacing w:val="-11"/>
          <w:sz w:val="20"/>
        </w:rPr>
        <w:t xml:space="preserve"> </w:t>
      </w:r>
      <w:r w:rsidRPr="00962A13">
        <w:rPr>
          <w:rFonts w:ascii="Trebuchet MS"/>
          <w:spacing w:val="-2"/>
          <w:sz w:val="20"/>
        </w:rPr>
        <w:t>Studies</w:t>
      </w:r>
    </w:p>
    <w:p w14:paraId="6C48B092" w14:textId="77777777" w:rsidR="00D24CAD" w:rsidRPr="00962A13" w:rsidRDefault="008A0AA0">
      <w:pPr>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3BAACE8B" w14:textId="77777777" w:rsidR="00D24CAD" w:rsidRPr="00962A13" w:rsidRDefault="008A0AA0">
      <w:pPr>
        <w:spacing w:before="1"/>
        <w:ind w:left="200" w:right="919"/>
        <w:rPr>
          <w:rFonts w:ascii="Trebuchet MS"/>
          <w:i/>
          <w:sz w:val="20"/>
        </w:rPr>
      </w:pPr>
      <w:r w:rsidRPr="00962A13">
        <w:rPr>
          <w:rFonts w:ascii="Trebuchet MS"/>
          <w:i/>
          <w:sz w:val="20"/>
        </w:rPr>
        <w:t>The</w:t>
      </w:r>
      <w:r w:rsidRPr="00962A13">
        <w:rPr>
          <w:rFonts w:ascii="Trebuchet MS"/>
          <w:i/>
          <w:spacing w:val="-6"/>
          <w:sz w:val="20"/>
        </w:rPr>
        <w:t xml:space="preserve"> </w:t>
      </w:r>
      <w:r w:rsidRPr="00962A13">
        <w:rPr>
          <w:rFonts w:ascii="Trebuchet MS"/>
          <w:i/>
          <w:sz w:val="20"/>
        </w:rPr>
        <w:t>structural</w:t>
      </w:r>
      <w:r w:rsidRPr="00962A13">
        <w:rPr>
          <w:rFonts w:ascii="Trebuchet MS"/>
          <w:i/>
          <w:spacing w:val="-6"/>
          <w:sz w:val="20"/>
        </w:rPr>
        <w:t xml:space="preserve"> </w:t>
      </w:r>
      <w:r w:rsidRPr="00962A13">
        <w:rPr>
          <w:rFonts w:ascii="Trebuchet MS"/>
          <w:i/>
          <w:sz w:val="20"/>
        </w:rPr>
        <w:t>fabric</w:t>
      </w:r>
      <w:r w:rsidRPr="00962A13">
        <w:rPr>
          <w:rFonts w:ascii="Trebuchet MS"/>
          <w:i/>
          <w:spacing w:val="-6"/>
          <w:sz w:val="20"/>
        </w:rPr>
        <w:t xml:space="preserve"> </w:t>
      </w:r>
      <w:r w:rsidRPr="00962A13">
        <w:rPr>
          <w:rFonts w:ascii="Trebuchet MS"/>
          <w:i/>
          <w:sz w:val="20"/>
        </w:rPr>
        <w:t>and</w:t>
      </w:r>
      <w:r w:rsidRPr="00962A13">
        <w:rPr>
          <w:rFonts w:ascii="Trebuchet MS"/>
          <w:i/>
          <w:spacing w:val="-6"/>
          <w:sz w:val="20"/>
        </w:rPr>
        <w:t xml:space="preserve"> </w:t>
      </w:r>
      <w:r w:rsidRPr="00962A13">
        <w:rPr>
          <w:rFonts w:ascii="Trebuchet MS"/>
          <w:i/>
          <w:sz w:val="20"/>
        </w:rPr>
        <w:t>deformation</w:t>
      </w:r>
      <w:r w:rsidRPr="00962A13">
        <w:rPr>
          <w:rFonts w:ascii="Trebuchet MS"/>
          <w:i/>
          <w:spacing w:val="-7"/>
          <w:sz w:val="20"/>
        </w:rPr>
        <w:t xml:space="preserve"> </w:t>
      </w:r>
      <w:r w:rsidRPr="00962A13">
        <w:rPr>
          <w:rFonts w:ascii="Trebuchet MS"/>
          <w:i/>
          <w:sz w:val="20"/>
        </w:rPr>
        <w:t>of</w:t>
      </w:r>
      <w:r w:rsidRPr="00962A13">
        <w:rPr>
          <w:rFonts w:ascii="Trebuchet MS"/>
          <w:i/>
          <w:spacing w:val="-6"/>
          <w:sz w:val="20"/>
        </w:rPr>
        <w:t xml:space="preserve"> </w:t>
      </w:r>
      <w:r w:rsidRPr="00962A13">
        <w:rPr>
          <w:rFonts w:ascii="Trebuchet MS"/>
          <w:i/>
          <w:sz w:val="20"/>
        </w:rPr>
        <w:t>a</w:t>
      </w:r>
      <w:r w:rsidRPr="00962A13">
        <w:rPr>
          <w:rFonts w:ascii="Trebuchet MS"/>
          <w:i/>
          <w:spacing w:val="-6"/>
          <w:sz w:val="20"/>
        </w:rPr>
        <w:t xml:space="preserve"> </w:t>
      </w:r>
      <w:r w:rsidRPr="00962A13">
        <w:rPr>
          <w:rFonts w:ascii="Trebuchet MS"/>
          <w:i/>
          <w:sz w:val="20"/>
        </w:rPr>
        <w:t>mountain</w:t>
      </w:r>
      <w:r w:rsidRPr="00962A13">
        <w:rPr>
          <w:rFonts w:ascii="Trebuchet MS"/>
          <w:i/>
          <w:spacing w:val="-3"/>
          <w:sz w:val="20"/>
        </w:rPr>
        <w:t xml:space="preserve"> </w:t>
      </w:r>
      <w:r w:rsidRPr="00962A13">
        <w:rPr>
          <w:rFonts w:ascii="Trebuchet MS"/>
          <w:i/>
          <w:sz w:val="20"/>
        </w:rPr>
        <w:t>logjam:</w:t>
      </w:r>
      <w:r w:rsidRPr="00962A13">
        <w:rPr>
          <w:rFonts w:ascii="Trebuchet MS"/>
          <w:i/>
          <w:sz w:val="20"/>
        </w:rPr>
        <w:t xml:space="preserve"> creep, cameras and chopsticks</w:t>
      </w:r>
    </w:p>
    <w:p w14:paraId="22C28DEE" w14:textId="77777777" w:rsidR="00D24CAD" w:rsidRPr="00962A13" w:rsidRDefault="008A0AA0">
      <w:pPr>
        <w:pStyle w:val="BodyText"/>
        <w:spacing w:before="7"/>
        <w:ind w:left="200" w:right="742"/>
      </w:pPr>
      <w:r w:rsidRPr="00962A13">
        <w:rPr>
          <w:w w:val="85"/>
        </w:rPr>
        <w:t>Wood</w:t>
      </w:r>
      <w:r w:rsidRPr="00962A13">
        <w:rPr>
          <w:spacing w:val="-6"/>
          <w:w w:val="85"/>
        </w:rPr>
        <w:t xml:space="preserve"> </w:t>
      </w:r>
      <w:r w:rsidRPr="00962A13">
        <w:rPr>
          <w:w w:val="85"/>
        </w:rPr>
        <w:t>and</w:t>
      </w:r>
      <w:r w:rsidRPr="00962A13">
        <w:rPr>
          <w:spacing w:val="-6"/>
          <w:w w:val="85"/>
        </w:rPr>
        <w:t xml:space="preserve"> </w:t>
      </w:r>
      <w:r w:rsidRPr="00962A13">
        <w:rPr>
          <w:w w:val="85"/>
        </w:rPr>
        <w:t>sediment</w:t>
      </w:r>
      <w:r w:rsidRPr="00962A13">
        <w:rPr>
          <w:spacing w:val="-5"/>
          <w:w w:val="85"/>
        </w:rPr>
        <w:t xml:space="preserve"> </w:t>
      </w:r>
      <w:r w:rsidRPr="00962A13">
        <w:rPr>
          <w:w w:val="85"/>
        </w:rPr>
        <w:t>are</w:t>
      </w:r>
      <w:r w:rsidRPr="00962A13">
        <w:rPr>
          <w:spacing w:val="-6"/>
          <w:w w:val="85"/>
        </w:rPr>
        <w:t xml:space="preserve"> </w:t>
      </w:r>
      <w:r w:rsidRPr="00962A13">
        <w:rPr>
          <w:w w:val="85"/>
        </w:rPr>
        <w:t>integral</w:t>
      </w:r>
      <w:r w:rsidRPr="00962A13">
        <w:rPr>
          <w:spacing w:val="-5"/>
          <w:w w:val="85"/>
        </w:rPr>
        <w:t xml:space="preserve"> </w:t>
      </w:r>
      <w:r w:rsidRPr="00962A13">
        <w:rPr>
          <w:w w:val="85"/>
        </w:rPr>
        <w:t>agents</w:t>
      </w:r>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river</w:t>
      </w:r>
      <w:r w:rsidRPr="00962A13">
        <w:rPr>
          <w:spacing w:val="-5"/>
          <w:w w:val="85"/>
        </w:rPr>
        <w:t xml:space="preserve"> </w:t>
      </w:r>
      <w:r w:rsidRPr="00962A13">
        <w:rPr>
          <w:w w:val="85"/>
        </w:rPr>
        <w:t>transport</w:t>
      </w:r>
      <w:r w:rsidRPr="00962A13">
        <w:rPr>
          <w:spacing w:val="-6"/>
          <w:w w:val="85"/>
        </w:rPr>
        <w:t xml:space="preserve"> </w:t>
      </w:r>
      <w:r w:rsidRPr="00962A13">
        <w:rPr>
          <w:w w:val="85"/>
        </w:rPr>
        <w:t>processes</w:t>
      </w:r>
      <w:r w:rsidRPr="00962A13">
        <w:rPr>
          <w:spacing w:val="-6"/>
          <w:w w:val="85"/>
        </w:rPr>
        <w:t xml:space="preserve"> </w:t>
      </w:r>
      <w:r w:rsidRPr="00962A13">
        <w:rPr>
          <w:w w:val="85"/>
        </w:rPr>
        <w:t xml:space="preserve">that </w:t>
      </w:r>
      <w:r w:rsidRPr="00962A13">
        <w:rPr>
          <w:spacing w:val="-2"/>
          <w:w w:val="85"/>
        </w:rPr>
        <w:t>facilitate the chemical and physical evolution of landscapes. As</w:t>
      </w:r>
      <w:r w:rsidRPr="00962A13">
        <w:rPr>
          <w:spacing w:val="-4"/>
        </w:rPr>
        <w:t xml:space="preserve"> </w:t>
      </w:r>
      <w:r w:rsidRPr="00962A13">
        <w:rPr>
          <w:spacing w:val="-2"/>
          <w:w w:val="85"/>
        </w:rPr>
        <w:t>such, the two pose an almost poetic contrast to each</w:t>
      </w:r>
      <w:r w:rsidRPr="00962A13">
        <w:rPr>
          <w:spacing w:val="-3"/>
        </w:rPr>
        <w:t xml:space="preserve"> </w:t>
      </w:r>
      <w:r w:rsidRPr="00962A13">
        <w:rPr>
          <w:spacing w:val="-2"/>
          <w:w w:val="85"/>
        </w:rPr>
        <w:t>other: wood is buoyant, organic and elongate while sediment is dead, dense, and round. Despite wide</w:t>
      </w:r>
      <w:r w:rsidRPr="00962A13">
        <w:rPr>
          <w:spacing w:val="-3"/>
        </w:rPr>
        <w:t xml:space="preserve"> </w:t>
      </w:r>
      <w:r w:rsidRPr="00962A13">
        <w:rPr>
          <w:spacing w:val="-2"/>
          <w:w w:val="85"/>
        </w:rPr>
        <w:t>recognition of the value of wood to river corridors, our mechanistic understanding of logjam kinematics</w:t>
      </w:r>
      <w:r w:rsidRPr="00962A13">
        <w:rPr>
          <w:spacing w:val="-2"/>
          <w:w w:val="85"/>
        </w:rPr>
        <w:t xml:space="preserve"> and mobility is limited. This is in part due to historic logging practices that alter forests and â€˜</w:t>
      </w:r>
      <w:proofErr w:type="spellStart"/>
      <w:r w:rsidRPr="00962A13">
        <w:rPr>
          <w:spacing w:val="-2"/>
          <w:w w:val="85"/>
        </w:rPr>
        <w:t>naturalâ</w:t>
      </w:r>
      <w:proofErr w:type="spellEnd"/>
      <w:r w:rsidRPr="00962A13">
        <w:rPr>
          <w:spacing w:val="-2"/>
          <w:w w:val="85"/>
        </w:rPr>
        <w:t>€™ river-wood feedbacks as well as contemporary attitudes that regard logjams as a nuisance. Both severely limit our ability to observe logjams in</w:t>
      </w:r>
      <w:r w:rsidRPr="00962A13">
        <w:rPr>
          <w:spacing w:val="-2"/>
          <w:w w:val="85"/>
        </w:rPr>
        <w:t xml:space="preserve"> the field. Existing physically-based rules for wood transport are insufficient for this </w:t>
      </w:r>
      <w:r w:rsidRPr="00962A13">
        <w:rPr>
          <w:w w:val="85"/>
        </w:rPr>
        <w:t>task</w:t>
      </w:r>
      <w:r w:rsidRPr="00962A13">
        <w:rPr>
          <w:spacing w:val="-6"/>
          <w:w w:val="85"/>
        </w:rPr>
        <w:t xml:space="preserve"> </w:t>
      </w:r>
      <w:r w:rsidRPr="00962A13">
        <w:rPr>
          <w:w w:val="85"/>
        </w:rPr>
        <w:t>at</w:t>
      </w:r>
      <w:r w:rsidRPr="00962A13">
        <w:rPr>
          <w:spacing w:val="-6"/>
          <w:w w:val="85"/>
        </w:rPr>
        <w:t xml:space="preserve"> </w:t>
      </w:r>
      <w:r w:rsidRPr="00962A13">
        <w:rPr>
          <w:w w:val="85"/>
        </w:rPr>
        <w:t>hand;</w:t>
      </w:r>
      <w:r w:rsidRPr="00962A13">
        <w:rPr>
          <w:spacing w:val="-5"/>
          <w:w w:val="85"/>
        </w:rPr>
        <w:t xml:space="preserve"> </w:t>
      </w:r>
      <w:r w:rsidRPr="00962A13">
        <w:rPr>
          <w:w w:val="85"/>
        </w:rPr>
        <w:t>a</w:t>
      </w:r>
      <w:r w:rsidRPr="00962A13">
        <w:rPr>
          <w:spacing w:val="-6"/>
          <w:w w:val="85"/>
        </w:rPr>
        <w:t xml:space="preserve"> </w:t>
      </w:r>
      <w:r w:rsidRPr="00962A13">
        <w:rPr>
          <w:w w:val="85"/>
        </w:rPr>
        <w:t>simple</w:t>
      </w:r>
      <w:r w:rsidRPr="00962A13">
        <w:rPr>
          <w:spacing w:val="-5"/>
          <w:w w:val="85"/>
        </w:rPr>
        <w:t xml:space="preserve"> </w:t>
      </w:r>
      <w:r w:rsidRPr="00962A13">
        <w:rPr>
          <w:w w:val="85"/>
        </w:rPr>
        <w:t>force</w:t>
      </w:r>
      <w:r w:rsidRPr="00962A13">
        <w:rPr>
          <w:spacing w:val="-6"/>
          <w:w w:val="85"/>
        </w:rPr>
        <w:t xml:space="preserve"> </w:t>
      </w:r>
      <w:r w:rsidRPr="00962A13">
        <w:rPr>
          <w:w w:val="85"/>
        </w:rPr>
        <w:t>balance</w:t>
      </w:r>
      <w:r w:rsidRPr="00962A13">
        <w:rPr>
          <w:spacing w:val="-5"/>
          <w:w w:val="85"/>
        </w:rPr>
        <w:t xml:space="preserve"> </w:t>
      </w:r>
      <w:r w:rsidRPr="00962A13">
        <w:rPr>
          <w:w w:val="85"/>
        </w:rPr>
        <w:t>approach</w:t>
      </w:r>
      <w:r w:rsidRPr="00962A13">
        <w:rPr>
          <w:spacing w:val="-6"/>
          <w:w w:val="85"/>
        </w:rPr>
        <w:t xml:space="preserve"> </w:t>
      </w:r>
      <w:r w:rsidRPr="00962A13">
        <w:rPr>
          <w:w w:val="85"/>
        </w:rPr>
        <w:t>quickly</w:t>
      </w:r>
      <w:r w:rsidRPr="00962A13">
        <w:rPr>
          <w:spacing w:val="-5"/>
          <w:w w:val="85"/>
        </w:rPr>
        <w:t xml:space="preserve"> </w:t>
      </w:r>
      <w:r w:rsidRPr="00962A13">
        <w:rPr>
          <w:w w:val="85"/>
        </w:rPr>
        <w:t>breaks</w:t>
      </w:r>
      <w:r w:rsidRPr="00962A13">
        <w:rPr>
          <w:spacing w:val="-6"/>
          <w:w w:val="85"/>
        </w:rPr>
        <w:t xml:space="preserve"> </w:t>
      </w:r>
      <w:r w:rsidRPr="00962A13">
        <w:rPr>
          <w:w w:val="85"/>
        </w:rPr>
        <w:t>down</w:t>
      </w:r>
      <w:r w:rsidRPr="00962A13">
        <w:rPr>
          <w:spacing w:val="-6"/>
          <w:w w:val="85"/>
        </w:rPr>
        <w:t xml:space="preserve"> </w:t>
      </w:r>
      <w:r w:rsidRPr="00962A13">
        <w:rPr>
          <w:w w:val="85"/>
        </w:rPr>
        <w:t>in</w:t>
      </w:r>
      <w:r w:rsidRPr="00962A13">
        <w:rPr>
          <w:spacing w:val="-5"/>
          <w:w w:val="85"/>
        </w:rPr>
        <w:t xml:space="preserve"> </w:t>
      </w:r>
      <w:r w:rsidRPr="00962A13">
        <w:rPr>
          <w:w w:val="85"/>
        </w:rPr>
        <w:t>the</w:t>
      </w:r>
      <w:r w:rsidRPr="00962A13">
        <w:rPr>
          <w:spacing w:val="-6"/>
          <w:w w:val="85"/>
        </w:rPr>
        <w:t xml:space="preserve"> </w:t>
      </w:r>
      <w:r w:rsidRPr="00962A13">
        <w:rPr>
          <w:w w:val="85"/>
        </w:rPr>
        <w:t>face</w:t>
      </w:r>
      <w:r w:rsidRPr="00962A13">
        <w:rPr>
          <w:spacing w:val="-5"/>
          <w:w w:val="85"/>
        </w:rPr>
        <w:t xml:space="preserve"> </w:t>
      </w:r>
      <w:r w:rsidRPr="00962A13">
        <w:rPr>
          <w:w w:val="85"/>
        </w:rPr>
        <w:t xml:space="preserve">of </w:t>
      </w:r>
      <w:r w:rsidRPr="00962A13">
        <w:rPr>
          <w:spacing w:val="-2"/>
          <w:w w:val="85"/>
        </w:rPr>
        <w:t>the complexity of the underlying kinematic fabric. Here, we present</w:t>
      </w:r>
      <w:r w:rsidRPr="00962A13">
        <w:rPr>
          <w:spacing w:val="-4"/>
        </w:rPr>
        <w:t xml:space="preserve"> </w:t>
      </w:r>
      <w:r w:rsidRPr="00962A13">
        <w:rPr>
          <w:spacing w:val="-2"/>
          <w:w w:val="85"/>
        </w:rPr>
        <w:t xml:space="preserve">the results of a </w:t>
      </w:r>
      <w:r w:rsidRPr="00962A13">
        <w:rPr>
          <w:w w:val="85"/>
        </w:rPr>
        <w:t>y</w:t>
      </w:r>
      <w:r w:rsidRPr="00962A13">
        <w:rPr>
          <w:w w:val="85"/>
        </w:rPr>
        <w:t>earlong</w:t>
      </w:r>
      <w:r w:rsidRPr="00962A13">
        <w:rPr>
          <w:spacing w:val="-6"/>
          <w:w w:val="85"/>
        </w:rPr>
        <w:t xml:space="preserve"> </w:t>
      </w:r>
      <w:r w:rsidRPr="00962A13">
        <w:rPr>
          <w:w w:val="85"/>
        </w:rPr>
        <w:t>survey</w:t>
      </w:r>
      <w:r w:rsidRPr="00962A13">
        <w:rPr>
          <w:spacing w:val="-6"/>
          <w:w w:val="85"/>
        </w:rPr>
        <w:t xml:space="preserve"> </w:t>
      </w:r>
      <w:r w:rsidRPr="00962A13">
        <w:rPr>
          <w:w w:val="85"/>
        </w:rPr>
        <w:t>of</w:t>
      </w:r>
      <w:r w:rsidRPr="00962A13">
        <w:rPr>
          <w:spacing w:val="-5"/>
          <w:w w:val="85"/>
        </w:rPr>
        <w:t xml:space="preserve"> </w:t>
      </w:r>
      <w:r w:rsidRPr="00962A13">
        <w:rPr>
          <w:w w:val="85"/>
        </w:rPr>
        <w:t>an</w:t>
      </w:r>
      <w:r w:rsidRPr="00962A13">
        <w:rPr>
          <w:spacing w:val="-6"/>
          <w:w w:val="85"/>
        </w:rPr>
        <w:t xml:space="preserve"> </w:t>
      </w:r>
      <w:r w:rsidRPr="00962A13">
        <w:rPr>
          <w:w w:val="85"/>
        </w:rPr>
        <w:t>actively</w:t>
      </w:r>
      <w:r w:rsidRPr="00962A13">
        <w:rPr>
          <w:spacing w:val="-5"/>
          <w:w w:val="85"/>
        </w:rPr>
        <w:t xml:space="preserve"> </w:t>
      </w:r>
      <w:r w:rsidRPr="00962A13">
        <w:rPr>
          <w:w w:val="85"/>
        </w:rPr>
        <w:t>deforming</w:t>
      </w:r>
      <w:r w:rsidRPr="00962A13">
        <w:rPr>
          <w:spacing w:val="-6"/>
          <w:w w:val="85"/>
        </w:rPr>
        <w:t xml:space="preserve"> </w:t>
      </w:r>
      <w:r w:rsidRPr="00962A13">
        <w:rPr>
          <w:w w:val="85"/>
        </w:rPr>
        <w:t>logjam</w:t>
      </w:r>
      <w:r w:rsidRPr="00962A13">
        <w:rPr>
          <w:spacing w:val="-5"/>
          <w:w w:val="85"/>
        </w:rPr>
        <w:t xml:space="preserve"> </w:t>
      </w:r>
      <w:r w:rsidRPr="00962A13">
        <w:rPr>
          <w:w w:val="85"/>
        </w:rPr>
        <w:t>in</w:t>
      </w:r>
      <w:r w:rsidRPr="00962A13">
        <w:rPr>
          <w:spacing w:val="-6"/>
          <w:w w:val="85"/>
        </w:rPr>
        <w:t xml:space="preserve"> </w:t>
      </w:r>
      <w:r w:rsidRPr="00962A13">
        <w:rPr>
          <w:w w:val="85"/>
        </w:rPr>
        <w:t>the</w:t>
      </w:r>
      <w:r w:rsidRPr="00962A13">
        <w:rPr>
          <w:spacing w:val="-5"/>
          <w:w w:val="85"/>
        </w:rPr>
        <w:t xml:space="preserve"> </w:t>
      </w:r>
      <w:r w:rsidRPr="00962A13">
        <w:rPr>
          <w:w w:val="85"/>
        </w:rPr>
        <w:t>Salmon</w:t>
      </w:r>
      <w:r w:rsidRPr="00962A13">
        <w:rPr>
          <w:spacing w:val="-6"/>
          <w:w w:val="85"/>
        </w:rPr>
        <w:t xml:space="preserve"> </w:t>
      </w:r>
      <w:r w:rsidRPr="00962A13">
        <w:rPr>
          <w:w w:val="85"/>
        </w:rPr>
        <w:t>River</w:t>
      </w:r>
      <w:r w:rsidRPr="00962A13">
        <w:rPr>
          <w:spacing w:val="-6"/>
          <w:w w:val="85"/>
        </w:rPr>
        <w:t xml:space="preserve"> </w:t>
      </w:r>
      <w:r w:rsidRPr="00962A13">
        <w:rPr>
          <w:w w:val="85"/>
        </w:rPr>
        <w:t xml:space="preserve">Mountains, </w:t>
      </w:r>
      <w:r w:rsidRPr="00962A13">
        <w:rPr>
          <w:w w:val="80"/>
        </w:rPr>
        <w:t xml:space="preserve">central Idaho. We use interval photography, pressure transducer/water level loggers </w:t>
      </w:r>
      <w:r w:rsidRPr="00962A13">
        <w:rPr>
          <w:spacing w:val="-2"/>
          <w:w w:val="85"/>
        </w:rPr>
        <w:t>and total station measurements of ~150 logs within the jam (about</w:t>
      </w:r>
      <w:r w:rsidRPr="00962A13">
        <w:rPr>
          <w:spacing w:val="-5"/>
        </w:rPr>
        <w:t xml:space="preserve"> </w:t>
      </w:r>
      <w:r w:rsidRPr="00962A13">
        <w:rPr>
          <w:spacing w:val="-2"/>
          <w:w w:val="85"/>
        </w:rPr>
        <w:t>10%</w:t>
      </w:r>
      <w:r w:rsidRPr="00962A13">
        <w:rPr>
          <w:spacing w:val="-3"/>
          <w:w w:val="85"/>
        </w:rPr>
        <w:t xml:space="preserve"> </w:t>
      </w:r>
      <w:r w:rsidRPr="00962A13">
        <w:rPr>
          <w:spacing w:val="-2"/>
          <w:w w:val="85"/>
        </w:rPr>
        <w:t>of the total population)</w:t>
      </w:r>
      <w:r w:rsidRPr="00962A13">
        <w:rPr>
          <w:spacing w:val="-2"/>
          <w:w w:val="85"/>
        </w:rPr>
        <w:t>, to document</w:t>
      </w:r>
      <w:r w:rsidRPr="00962A13">
        <w:rPr>
          <w:spacing w:val="-4"/>
        </w:rPr>
        <w:t xml:space="preserve"> </w:t>
      </w:r>
      <w:r w:rsidRPr="00962A13">
        <w:rPr>
          <w:spacing w:val="-2"/>
          <w:w w:val="85"/>
        </w:rPr>
        <w:t xml:space="preserve">where and when logjams move. The mean cumulative </w:t>
      </w:r>
      <w:r w:rsidRPr="00962A13">
        <w:rPr>
          <w:w w:val="80"/>
        </w:rPr>
        <w:t xml:space="preserve">magnitude of displacement during the high-flow period is 2.06 m +/- 1.51 m, much of </w:t>
      </w:r>
      <w:r w:rsidRPr="00962A13">
        <w:rPr>
          <w:spacing w:val="-2"/>
          <w:w w:val="85"/>
        </w:rPr>
        <w:t>which occurred during a single event. Smaller magnitude creeping</w:t>
      </w:r>
      <w:r w:rsidRPr="00962A13">
        <w:rPr>
          <w:spacing w:val="-4"/>
        </w:rPr>
        <w:t xml:space="preserve"> </w:t>
      </w:r>
      <w:r w:rsidRPr="00962A13">
        <w:rPr>
          <w:spacing w:val="-2"/>
          <w:w w:val="85"/>
        </w:rPr>
        <w:t xml:space="preserve">movement also </w:t>
      </w:r>
      <w:r w:rsidRPr="00962A13">
        <w:rPr>
          <w:w w:val="85"/>
        </w:rPr>
        <w:t>occurs</w:t>
      </w:r>
      <w:r w:rsidRPr="00962A13">
        <w:rPr>
          <w:spacing w:val="-6"/>
          <w:w w:val="85"/>
        </w:rPr>
        <w:t xml:space="preserve"> </w:t>
      </w:r>
      <w:r w:rsidRPr="00962A13">
        <w:rPr>
          <w:w w:val="85"/>
        </w:rPr>
        <w:t>as</w:t>
      </w:r>
      <w:r w:rsidRPr="00962A13">
        <w:rPr>
          <w:spacing w:val="-6"/>
          <w:w w:val="85"/>
        </w:rPr>
        <w:t xml:space="preserve"> </w:t>
      </w:r>
      <w:r w:rsidRPr="00962A13">
        <w:rPr>
          <w:w w:val="85"/>
        </w:rPr>
        <w:t>the</w:t>
      </w:r>
      <w:r w:rsidRPr="00962A13">
        <w:rPr>
          <w:spacing w:val="-5"/>
          <w:w w:val="85"/>
        </w:rPr>
        <w:t xml:space="preserve"> </w:t>
      </w:r>
      <w:r w:rsidRPr="00962A13">
        <w:rPr>
          <w:w w:val="85"/>
        </w:rPr>
        <w:t>jam</w:t>
      </w:r>
      <w:r w:rsidRPr="00962A13">
        <w:rPr>
          <w:spacing w:val="-6"/>
          <w:w w:val="85"/>
        </w:rPr>
        <w:t xml:space="preserve"> </w:t>
      </w:r>
      <w:r w:rsidRPr="00962A13">
        <w:rPr>
          <w:w w:val="85"/>
        </w:rPr>
        <w:t>experiences</w:t>
      </w:r>
      <w:r w:rsidRPr="00962A13">
        <w:rPr>
          <w:spacing w:val="-5"/>
          <w:w w:val="85"/>
        </w:rPr>
        <w:t xml:space="preserve"> </w:t>
      </w:r>
      <w:r w:rsidRPr="00962A13">
        <w:rPr>
          <w:w w:val="85"/>
        </w:rPr>
        <w:t>cyclic</w:t>
      </w:r>
      <w:r w:rsidRPr="00962A13">
        <w:rPr>
          <w:spacing w:val="-6"/>
          <w:w w:val="85"/>
        </w:rPr>
        <w:t xml:space="preserve"> </w:t>
      </w:r>
      <w:r w:rsidRPr="00962A13">
        <w:rPr>
          <w:w w:val="85"/>
        </w:rPr>
        <w:t>quasi-diel</w:t>
      </w:r>
      <w:r w:rsidRPr="00962A13">
        <w:rPr>
          <w:spacing w:val="-5"/>
          <w:w w:val="85"/>
        </w:rPr>
        <w:t xml:space="preserve"> </w:t>
      </w:r>
      <w:r w:rsidRPr="00962A13">
        <w:rPr>
          <w:w w:val="85"/>
        </w:rPr>
        <w:t>fluctuations</w:t>
      </w:r>
      <w:r w:rsidRPr="00962A13">
        <w:rPr>
          <w:spacing w:val="-6"/>
          <w:w w:val="85"/>
        </w:rPr>
        <w:t xml:space="preserve"> </w:t>
      </w:r>
      <w:r w:rsidRPr="00962A13">
        <w:rPr>
          <w:w w:val="85"/>
        </w:rPr>
        <w:t>in</w:t>
      </w:r>
      <w:r w:rsidRPr="00962A13">
        <w:rPr>
          <w:spacing w:val="-5"/>
          <w:w w:val="85"/>
        </w:rPr>
        <w:t xml:space="preserve"> </w:t>
      </w:r>
      <w:r w:rsidRPr="00962A13">
        <w:rPr>
          <w:w w:val="85"/>
        </w:rPr>
        <w:t>stage</w:t>
      </w:r>
      <w:r w:rsidRPr="00962A13">
        <w:rPr>
          <w:spacing w:val="-6"/>
          <w:w w:val="85"/>
        </w:rPr>
        <w:t xml:space="preserve"> </w:t>
      </w:r>
      <w:r w:rsidRPr="00962A13">
        <w:rPr>
          <w:w w:val="85"/>
        </w:rPr>
        <w:t>due</w:t>
      </w:r>
      <w:r w:rsidRPr="00962A13">
        <w:rPr>
          <w:spacing w:val="-6"/>
          <w:w w:val="85"/>
        </w:rPr>
        <w:t xml:space="preserve"> </w:t>
      </w:r>
      <w:r w:rsidRPr="00962A13">
        <w:rPr>
          <w:w w:val="85"/>
        </w:rPr>
        <w:t xml:space="preserve">to </w:t>
      </w:r>
      <w:r w:rsidRPr="00962A13">
        <w:rPr>
          <w:spacing w:val="-2"/>
          <w:w w:val="85"/>
        </w:rPr>
        <w:t>snowmelt-generated discharge.</w:t>
      </w:r>
      <w:r w:rsidRPr="00962A13">
        <w:t xml:space="preserve"> </w:t>
      </w:r>
      <w:r w:rsidRPr="00962A13">
        <w:rPr>
          <w:spacing w:val="-2"/>
          <w:w w:val="85"/>
        </w:rPr>
        <w:t>Our results highlight the interplay</w:t>
      </w:r>
      <w:r w:rsidRPr="00962A13">
        <w:t xml:space="preserve"> </w:t>
      </w:r>
      <w:r w:rsidRPr="00962A13">
        <w:rPr>
          <w:spacing w:val="-2"/>
          <w:w w:val="85"/>
        </w:rPr>
        <w:t xml:space="preserve">between </w:t>
      </w:r>
      <w:r w:rsidRPr="00962A13">
        <w:rPr>
          <w:w w:val="85"/>
        </w:rPr>
        <w:t>horizontal</w:t>
      </w:r>
      <w:r w:rsidRPr="00962A13">
        <w:rPr>
          <w:spacing w:val="-6"/>
          <w:w w:val="85"/>
        </w:rPr>
        <w:t xml:space="preserve"> </w:t>
      </w:r>
      <w:r w:rsidRPr="00962A13">
        <w:rPr>
          <w:w w:val="85"/>
        </w:rPr>
        <w:t>drag</w:t>
      </w:r>
      <w:r w:rsidRPr="00962A13">
        <w:rPr>
          <w:spacing w:val="-6"/>
          <w:w w:val="85"/>
        </w:rPr>
        <w:t xml:space="preserve"> </w:t>
      </w:r>
      <w:r w:rsidRPr="00962A13">
        <w:rPr>
          <w:w w:val="85"/>
        </w:rPr>
        <w:t>forces</w:t>
      </w:r>
      <w:r w:rsidRPr="00962A13">
        <w:rPr>
          <w:spacing w:val="-5"/>
          <w:w w:val="85"/>
        </w:rPr>
        <w:t xml:space="preserve"> </w:t>
      </w:r>
      <w:r w:rsidRPr="00962A13">
        <w:rPr>
          <w:w w:val="85"/>
        </w:rPr>
        <w:t>and</w:t>
      </w:r>
      <w:r w:rsidRPr="00962A13">
        <w:rPr>
          <w:spacing w:val="-6"/>
          <w:w w:val="85"/>
        </w:rPr>
        <w:t xml:space="preserve"> </w:t>
      </w:r>
      <w:r w:rsidRPr="00962A13">
        <w:rPr>
          <w:w w:val="85"/>
        </w:rPr>
        <w:t>vertical</w:t>
      </w:r>
      <w:r w:rsidRPr="00962A13">
        <w:rPr>
          <w:spacing w:val="-5"/>
          <w:w w:val="85"/>
        </w:rPr>
        <w:t xml:space="preserve"> </w:t>
      </w:r>
      <w:r w:rsidRPr="00962A13">
        <w:rPr>
          <w:w w:val="85"/>
        </w:rPr>
        <w:t>buoyant</w:t>
      </w:r>
      <w:r w:rsidRPr="00962A13">
        <w:rPr>
          <w:spacing w:val="-6"/>
          <w:w w:val="85"/>
        </w:rPr>
        <w:t xml:space="preserve"> </w:t>
      </w:r>
      <w:r w:rsidRPr="00962A13">
        <w:rPr>
          <w:w w:val="85"/>
        </w:rPr>
        <w:t>forces</w:t>
      </w:r>
      <w:r w:rsidRPr="00962A13">
        <w:rPr>
          <w:spacing w:val="-5"/>
          <w:w w:val="85"/>
        </w:rPr>
        <w:t xml:space="preserve"> </w:t>
      </w:r>
      <w:r w:rsidRPr="00962A13">
        <w:rPr>
          <w:w w:val="85"/>
        </w:rPr>
        <w:t>in</w:t>
      </w:r>
      <w:r w:rsidRPr="00962A13">
        <w:rPr>
          <w:spacing w:val="-6"/>
          <w:w w:val="85"/>
        </w:rPr>
        <w:t xml:space="preserve"> </w:t>
      </w:r>
      <w:r w:rsidRPr="00962A13">
        <w:rPr>
          <w:w w:val="85"/>
        </w:rPr>
        <w:t>governing</w:t>
      </w:r>
      <w:r w:rsidRPr="00962A13">
        <w:rPr>
          <w:spacing w:val="-5"/>
          <w:w w:val="85"/>
        </w:rPr>
        <w:t xml:space="preserve"> </w:t>
      </w:r>
      <w:r w:rsidRPr="00962A13">
        <w:rPr>
          <w:w w:val="85"/>
        </w:rPr>
        <w:t>the</w:t>
      </w:r>
      <w:r w:rsidRPr="00962A13">
        <w:rPr>
          <w:spacing w:val="-6"/>
          <w:w w:val="85"/>
        </w:rPr>
        <w:t xml:space="preserve"> </w:t>
      </w:r>
      <w:r w:rsidRPr="00962A13">
        <w:rPr>
          <w:w w:val="85"/>
        </w:rPr>
        <w:t>network</w:t>
      </w:r>
      <w:r w:rsidRPr="00962A13">
        <w:rPr>
          <w:spacing w:val="-6"/>
          <w:w w:val="85"/>
        </w:rPr>
        <w:t xml:space="preserve"> </w:t>
      </w:r>
      <w:r w:rsidRPr="00962A13">
        <w:rPr>
          <w:w w:val="85"/>
        </w:rPr>
        <w:t xml:space="preserve">of </w:t>
      </w:r>
      <w:r w:rsidRPr="00962A13">
        <w:rPr>
          <w:spacing w:val="-2"/>
          <w:w w:val="85"/>
        </w:rPr>
        <w:t>frictional connections and subsequent deform</w:t>
      </w:r>
      <w:r w:rsidRPr="00962A13">
        <w:rPr>
          <w:spacing w:val="-2"/>
          <w:w w:val="85"/>
        </w:rPr>
        <w:t>ation within the logjam.</w:t>
      </w:r>
    </w:p>
    <w:p w14:paraId="1CCB985D" w14:textId="77777777" w:rsidR="00D24CAD" w:rsidRPr="00962A13" w:rsidRDefault="008A0AA0">
      <w:pPr>
        <w:pStyle w:val="Heading6"/>
        <w:spacing w:before="216"/>
      </w:pPr>
      <w:proofErr w:type="spellStart"/>
      <w:r w:rsidRPr="00962A13">
        <w:t>Guilinger</w:t>
      </w:r>
      <w:proofErr w:type="spellEnd"/>
      <w:r w:rsidRPr="00962A13">
        <w:t>,</w:t>
      </w:r>
      <w:r w:rsidRPr="00962A13">
        <w:rPr>
          <w:spacing w:val="-11"/>
        </w:rPr>
        <w:t xml:space="preserve"> </w:t>
      </w:r>
      <w:r w:rsidRPr="00962A13">
        <w:rPr>
          <w:spacing w:val="-2"/>
        </w:rPr>
        <w:t>James</w:t>
      </w:r>
    </w:p>
    <w:p w14:paraId="49A0E467" w14:textId="77777777" w:rsidR="00D24CAD" w:rsidRPr="00962A13" w:rsidRDefault="008A0AA0">
      <w:pPr>
        <w:spacing w:line="231" w:lineRule="exact"/>
        <w:ind w:left="200"/>
        <w:rPr>
          <w:rFonts w:ascii="Trebuchet MS"/>
          <w:sz w:val="20"/>
        </w:rPr>
      </w:pPr>
      <w:r w:rsidRPr="00962A13">
        <w:rPr>
          <w:rFonts w:ascii="Trebuchet MS"/>
          <w:b/>
          <w:sz w:val="20"/>
        </w:rPr>
        <w:t>Category:</w:t>
      </w:r>
      <w:r w:rsidRPr="00962A13">
        <w:rPr>
          <w:rFonts w:ascii="Trebuchet MS"/>
          <w:b/>
          <w:spacing w:val="-11"/>
          <w:sz w:val="20"/>
        </w:rPr>
        <w:t xml:space="preserve"> </w:t>
      </w:r>
      <w:r w:rsidRPr="00962A13">
        <w:rPr>
          <w:rFonts w:ascii="Trebuchet MS"/>
          <w:sz w:val="20"/>
        </w:rPr>
        <w:t>Natural</w:t>
      </w:r>
      <w:r w:rsidRPr="00962A13">
        <w:rPr>
          <w:rFonts w:ascii="Trebuchet MS"/>
          <w:spacing w:val="-9"/>
          <w:sz w:val="20"/>
        </w:rPr>
        <w:t xml:space="preserve"> </w:t>
      </w:r>
      <w:r w:rsidRPr="00962A13">
        <w:rPr>
          <w:rFonts w:ascii="Trebuchet MS"/>
          <w:sz w:val="20"/>
        </w:rPr>
        <w:t>Science</w:t>
      </w:r>
      <w:r w:rsidRPr="00962A13">
        <w:rPr>
          <w:rFonts w:ascii="Trebuchet MS"/>
          <w:spacing w:val="-9"/>
          <w:sz w:val="20"/>
        </w:rPr>
        <w:t xml:space="preserve"> </w:t>
      </w:r>
      <w:r w:rsidRPr="00962A13">
        <w:rPr>
          <w:rFonts w:ascii="Trebuchet MS"/>
          <w:sz w:val="20"/>
        </w:rPr>
        <w:t>&amp;</w:t>
      </w:r>
      <w:r w:rsidRPr="00962A13">
        <w:rPr>
          <w:rFonts w:ascii="Trebuchet MS"/>
          <w:spacing w:val="-9"/>
          <w:sz w:val="20"/>
        </w:rPr>
        <w:t xml:space="preserve"> </w:t>
      </w:r>
      <w:r w:rsidRPr="00962A13">
        <w:rPr>
          <w:rFonts w:ascii="Trebuchet MS"/>
          <w:sz w:val="20"/>
        </w:rPr>
        <w:t>Environmental</w:t>
      </w:r>
      <w:r w:rsidRPr="00962A13">
        <w:rPr>
          <w:rFonts w:ascii="Trebuchet MS"/>
          <w:spacing w:val="-11"/>
          <w:sz w:val="20"/>
        </w:rPr>
        <w:t xml:space="preserve"> </w:t>
      </w:r>
      <w:r w:rsidRPr="00962A13">
        <w:rPr>
          <w:rFonts w:ascii="Trebuchet MS"/>
          <w:spacing w:val="-2"/>
          <w:sz w:val="20"/>
        </w:rPr>
        <w:t>Studies</w:t>
      </w:r>
    </w:p>
    <w:p w14:paraId="3C671B3C" w14:textId="77777777" w:rsidR="00D24CAD" w:rsidRPr="00962A13" w:rsidRDefault="008A0AA0">
      <w:pPr>
        <w:spacing w:line="231" w:lineRule="exact"/>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5A8CA224" w14:textId="77777777" w:rsidR="00D24CAD" w:rsidRPr="00962A13" w:rsidRDefault="008A0AA0">
      <w:pPr>
        <w:spacing w:before="1"/>
        <w:ind w:left="200" w:right="746"/>
        <w:rPr>
          <w:rFonts w:ascii="Trebuchet MS"/>
          <w:i/>
          <w:sz w:val="20"/>
        </w:rPr>
      </w:pPr>
      <w:r w:rsidRPr="00962A13">
        <w:rPr>
          <w:rFonts w:ascii="Trebuchet MS"/>
          <w:i/>
          <w:sz w:val="20"/>
        </w:rPr>
        <w:t>Suspended</w:t>
      </w:r>
      <w:r w:rsidRPr="00962A13">
        <w:rPr>
          <w:rFonts w:ascii="Trebuchet MS"/>
          <w:i/>
          <w:spacing w:val="-6"/>
          <w:sz w:val="20"/>
        </w:rPr>
        <w:t xml:space="preserve"> </w:t>
      </w:r>
      <w:r w:rsidRPr="00962A13">
        <w:rPr>
          <w:rFonts w:ascii="Trebuchet MS"/>
          <w:i/>
          <w:sz w:val="20"/>
        </w:rPr>
        <w:t>sediment</w:t>
      </w:r>
      <w:r w:rsidRPr="00962A13">
        <w:rPr>
          <w:rFonts w:ascii="Trebuchet MS"/>
          <w:i/>
          <w:spacing w:val="-6"/>
          <w:sz w:val="20"/>
        </w:rPr>
        <w:t xml:space="preserve"> </w:t>
      </w:r>
      <w:r w:rsidRPr="00962A13">
        <w:rPr>
          <w:rFonts w:ascii="Trebuchet MS"/>
          <w:i/>
          <w:sz w:val="20"/>
        </w:rPr>
        <w:t>load</w:t>
      </w:r>
      <w:r w:rsidRPr="00962A13">
        <w:rPr>
          <w:rFonts w:ascii="Trebuchet MS"/>
          <w:i/>
          <w:spacing w:val="-6"/>
          <w:sz w:val="20"/>
        </w:rPr>
        <w:t xml:space="preserve"> </w:t>
      </w:r>
      <w:r w:rsidRPr="00962A13">
        <w:rPr>
          <w:rFonts w:ascii="Trebuchet MS"/>
          <w:i/>
          <w:sz w:val="20"/>
        </w:rPr>
        <w:t>and</w:t>
      </w:r>
      <w:r w:rsidRPr="00962A13">
        <w:rPr>
          <w:rFonts w:ascii="Trebuchet MS"/>
          <w:i/>
          <w:spacing w:val="-7"/>
          <w:sz w:val="20"/>
        </w:rPr>
        <w:t xml:space="preserve"> </w:t>
      </w:r>
      <w:r w:rsidRPr="00962A13">
        <w:rPr>
          <w:rFonts w:ascii="Trebuchet MS"/>
          <w:i/>
          <w:sz w:val="20"/>
        </w:rPr>
        <w:t>geochemical</w:t>
      </w:r>
      <w:r w:rsidRPr="00962A13">
        <w:rPr>
          <w:rFonts w:ascii="Trebuchet MS"/>
          <w:i/>
          <w:spacing w:val="-4"/>
          <w:sz w:val="20"/>
        </w:rPr>
        <w:t xml:space="preserve"> </w:t>
      </w:r>
      <w:r w:rsidRPr="00962A13">
        <w:rPr>
          <w:rFonts w:ascii="Trebuchet MS"/>
          <w:i/>
          <w:sz w:val="20"/>
        </w:rPr>
        <w:t>data</w:t>
      </w:r>
      <w:r w:rsidRPr="00962A13">
        <w:rPr>
          <w:rFonts w:ascii="Trebuchet MS"/>
          <w:i/>
          <w:spacing w:val="-5"/>
          <w:sz w:val="20"/>
        </w:rPr>
        <w:t xml:space="preserve"> </w:t>
      </w:r>
      <w:r w:rsidRPr="00962A13">
        <w:rPr>
          <w:rFonts w:ascii="Trebuchet MS"/>
          <w:i/>
          <w:sz w:val="20"/>
        </w:rPr>
        <w:t>reveals</w:t>
      </w:r>
      <w:r w:rsidRPr="00962A13">
        <w:rPr>
          <w:rFonts w:ascii="Trebuchet MS"/>
          <w:i/>
          <w:spacing w:val="-5"/>
          <w:sz w:val="20"/>
        </w:rPr>
        <w:t xml:space="preserve"> </w:t>
      </w:r>
      <w:r w:rsidRPr="00962A13">
        <w:rPr>
          <w:rFonts w:ascii="Trebuchet MS"/>
          <w:i/>
          <w:sz w:val="20"/>
        </w:rPr>
        <w:t>near-</w:t>
      </w:r>
      <w:r w:rsidRPr="00962A13">
        <w:rPr>
          <w:rFonts w:ascii="Trebuchet MS"/>
          <w:i/>
          <w:sz w:val="20"/>
        </w:rPr>
        <w:t xml:space="preserve"> channel sediment sources along an impaired Idaho channel</w:t>
      </w:r>
    </w:p>
    <w:p w14:paraId="603514A5" w14:textId="77777777" w:rsidR="00D24CAD" w:rsidRPr="00962A13" w:rsidRDefault="008A0AA0">
      <w:pPr>
        <w:pStyle w:val="BodyText"/>
        <w:spacing w:before="8"/>
        <w:ind w:left="200" w:right="746"/>
      </w:pPr>
      <w:r w:rsidRPr="00962A13">
        <w:rPr>
          <w:w w:val="80"/>
        </w:rPr>
        <w:t xml:space="preserve">In agricultural settings, suspended sediment sources are commonly non-point with </w:t>
      </w:r>
      <w:r w:rsidRPr="00962A13">
        <w:rPr>
          <w:spacing w:val="-2"/>
          <w:w w:val="85"/>
        </w:rPr>
        <w:t xml:space="preserve">broad areal distributions within the landscape (EPA, 2016). Given the extensive </w:t>
      </w:r>
      <w:r w:rsidRPr="00962A13">
        <w:rPr>
          <w:w w:val="80"/>
        </w:rPr>
        <w:t>nature of these sources, mitigation c</w:t>
      </w:r>
      <w:r w:rsidRPr="00962A13">
        <w:rPr>
          <w:w w:val="80"/>
        </w:rPr>
        <w:t xml:space="preserve">an be a challenge. Most suspended sediment </w:t>
      </w:r>
      <w:r w:rsidRPr="00962A13">
        <w:rPr>
          <w:w w:val="85"/>
        </w:rPr>
        <w:t>studies</w:t>
      </w:r>
      <w:r w:rsidRPr="00962A13">
        <w:rPr>
          <w:spacing w:val="-6"/>
          <w:w w:val="85"/>
        </w:rPr>
        <w:t xml:space="preserve"> </w:t>
      </w:r>
      <w:r w:rsidRPr="00962A13">
        <w:rPr>
          <w:w w:val="85"/>
        </w:rPr>
        <w:t>employ</w:t>
      </w:r>
      <w:r w:rsidRPr="00962A13">
        <w:rPr>
          <w:spacing w:val="-6"/>
          <w:w w:val="85"/>
        </w:rPr>
        <w:t xml:space="preserve"> </w:t>
      </w:r>
      <w:r w:rsidRPr="00962A13">
        <w:rPr>
          <w:w w:val="85"/>
        </w:rPr>
        <w:t>only</w:t>
      </w:r>
      <w:r w:rsidRPr="00962A13">
        <w:rPr>
          <w:spacing w:val="-5"/>
          <w:w w:val="85"/>
        </w:rPr>
        <w:t xml:space="preserve"> </w:t>
      </w:r>
      <w:r w:rsidRPr="00962A13">
        <w:rPr>
          <w:w w:val="85"/>
        </w:rPr>
        <w:t>one</w:t>
      </w:r>
      <w:r w:rsidRPr="00962A13">
        <w:rPr>
          <w:spacing w:val="-6"/>
          <w:w w:val="85"/>
        </w:rPr>
        <w:t xml:space="preserve"> </w:t>
      </w:r>
      <w:r w:rsidRPr="00962A13">
        <w:rPr>
          <w:w w:val="85"/>
        </w:rPr>
        <w:t>or</w:t>
      </w:r>
      <w:r w:rsidRPr="00962A13">
        <w:rPr>
          <w:spacing w:val="-5"/>
          <w:w w:val="85"/>
        </w:rPr>
        <w:t xml:space="preserve"> </w:t>
      </w:r>
      <w:r w:rsidRPr="00962A13">
        <w:rPr>
          <w:w w:val="85"/>
        </w:rPr>
        <w:t>a</w:t>
      </w:r>
      <w:r w:rsidRPr="00962A13">
        <w:rPr>
          <w:spacing w:val="-6"/>
          <w:w w:val="85"/>
        </w:rPr>
        <w:t xml:space="preserve"> </w:t>
      </w:r>
      <w:r w:rsidRPr="00962A13">
        <w:rPr>
          <w:w w:val="85"/>
        </w:rPr>
        <w:t>few</w:t>
      </w:r>
      <w:r w:rsidRPr="00962A13">
        <w:rPr>
          <w:spacing w:val="-5"/>
          <w:w w:val="85"/>
        </w:rPr>
        <w:t xml:space="preserve"> </w:t>
      </w:r>
      <w:r w:rsidRPr="00962A13">
        <w:rPr>
          <w:w w:val="85"/>
        </w:rPr>
        <w:t>monitoring</w:t>
      </w:r>
      <w:r w:rsidRPr="00962A13">
        <w:rPr>
          <w:spacing w:val="-6"/>
          <w:w w:val="85"/>
        </w:rPr>
        <w:t xml:space="preserve"> </w:t>
      </w:r>
      <w:r w:rsidRPr="00962A13">
        <w:rPr>
          <w:w w:val="85"/>
        </w:rPr>
        <w:t>stations</w:t>
      </w:r>
      <w:r w:rsidRPr="00962A13">
        <w:rPr>
          <w:spacing w:val="-5"/>
          <w:w w:val="85"/>
        </w:rPr>
        <w:t xml:space="preserve"> </w:t>
      </w:r>
      <w:r w:rsidRPr="00962A13">
        <w:rPr>
          <w:w w:val="85"/>
        </w:rPr>
        <w:t>within</w:t>
      </w:r>
      <w:r w:rsidRPr="00962A13">
        <w:rPr>
          <w:spacing w:val="-6"/>
          <w:w w:val="85"/>
        </w:rPr>
        <w:t xml:space="preserve"> </w:t>
      </w:r>
      <w:r w:rsidRPr="00962A13">
        <w:rPr>
          <w:w w:val="85"/>
        </w:rPr>
        <w:t>a</w:t>
      </w:r>
      <w:r w:rsidRPr="00962A13">
        <w:rPr>
          <w:spacing w:val="-6"/>
          <w:w w:val="85"/>
        </w:rPr>
        <w:t xml:space="preserve"> </w:t>
      </w:r>
      <w:r w:rsidRPr="00962A13">
        <w:rPr>
          <w:w w:val="85"/>
        </w:rPr>
        <w:t>watershed</w:t>
      </w:r>
      <w:r w:rsidRPr="00962A13">
        <w:rPr>
          <w:spacing w:val="-5"/>
          <w:w w:val="85"/>
        </w:rPr>
        <w:t xml:space="preserve"> </w:t>
      </w:r>
      <w:r w:rsidRPr="00962A13">
        <w:rPr>
          <w:w w:val="85"/>
        </w:rPr>
        <w:t xml:space="preserve">to </w:t>
      </w:r>
      <w:r w:rsidRPr="00962A13">
        <w:rPr>
          <w:w w:val="80"/>
        </w:rPr>
        <w:t>characterize the magnitude and timing of sediment flux. Identifying sources using</w:t>
      </w:r>
    </w:p>
    <w:p w14:paraId="6F65E869" w14:textId="77777777" w:rsidR="00D24CAD" w:rsidRPr="00962A13" w:rsidRDefault="00D24CAD">
      <w:pPr>
        <w:sectPr w:rsidR="00D24CAD" w:rsidRPr="00962A13">
          <w:pgSz w:w="7920" w:h="12240"/>
          <w:pgMar w:top="640" w:right="340" w:bottom="940" w:left="520" w:header="0" w:footer="740" w:gutter="0"/>
          <w:cols w:space="720"/>
        </w:sectPr>
      </w:pPr>
    </w:p>
    <w:p w14:paraId="3392089E" w14:textId="77777777" w:rsidR="00D24CAD" w:rsidRPr="00962A13" w:rsidRDefault="008A0AA0">
      <w:pPr>
        <w:pStyle w:val="BodyText"/>
        <w:spacing w:before="75"/>
        <w:ind w:left="560" w:right="527"/>
      </w:pPr>
      <w:r w:rsidRPr="00962A13">
        <w:rPr>
          <w:spacing w:val="-2"/>
          <w:w w:val="85"/>
        </w:rPr>
        <w:lastRenderedPageBreak/>
        <w:t xml:space="preserve">many automated sensors along the mainstem </w:t>
      </w:r>
      <w:proofErr w:type="gramStart"/>
      <w:r w:rsidRPr="00962A13">
        <w:rPr>
          <w:spacing w:val="-2"/>
          <w:w w:val="85"/>
        </w:rPr>
        <w:t>has</w:t>
      </w:r>
      <w:proofErr w:type="gramEnd"/>
      <w:r w:rsidRPr="00962A13">
        <w:rPr>
          <w:spacing w:val="-2"/>
          <w:w w:val="85"/>
        </w:rPr>
        <w:t xml:space="preserve"> not been explored and is the </w:t>
      </w:r>
      <w:r w:rsidRPr="00962A13">
        <w:rPr>
          <w:w w:val="80"/>
        </w:rPr>
        <w:t>focus of this study. The study site is Marsh Creek, an impaired agricultural channel</w:t>
      </w:r>
      <w:r w:rsidRPr="00962A13">
        <w:t xml:space="preserve"> </w:t>
      </w:r>
      <w:r w:rsidRPr="00962A13">
        <w:rPr>
          <w:w w:val="90"/>
        </w:rPr>
        <w:t>in southeast Idaho.</w:t>
      </w:r>
    </w:p>
    <w:p w14:paraId="046174A3" w14:textId="77777777" w:rsidR="00D24CAD" w:rsidRPr="00962A13" w:rsidRDefault="008A0AA0">
      <w:pPr>
        <w:pStyle w:val="Heading6"/>
        <w:spacing w:before="224"/>
        <w:ind w:left="560"/>
      </w:pPr>
      <w:proofErr w:type="spellStart"/>
      <w:r w:rsidRPr="00962A13">
        <w:t>Mallonee</w:t>
      </w:r>
      <w:proofErr w:type="spellEnd"/>
      <w:r w:rsidRPr="00962A13">
        <w:t>,</w:t>
      </w:r>
      <w:r w:rsidRPr="00962A13">
        <w:rPr>
          <w:spacing w:val="-6"/>
        </w:rPr>
        <w:t xml:space="preserve"> </w:t>
      </w:r>
      <w:r w:rsidRPr="00962A13">
        <w:t>Hester;</w:t>
      </w:r>
      <w:r w:rsidRPr="00962A13">
        <w:rPr>
          <w:spacing w:val="-5"/>
        </w:rPr>
        <w:t xml:space="preserve"> </w:t>
      </w:r>
      <w:proofErr w:type="spellStart"/>
      <w:r w:rsidRPr="00962A13">
        <w:t>Kobs</w:t>
      </w:r>
      <w:proofErr w:type="spellEnd"/>
      <w:r w:rsidRPr="00962A13">
        <w:rPr>
          <w:spacing w:val="-7"/>
        </w:rPr>
        <w:t xml:space="preserve"> </w:t>
      </w:r>
      <w:proofErr w:type="spellStart"/>
      <w:r w:rsidRPr="00962A13">
        <w:t>Nawotniak</w:t>
      </w:r>
      <w:proofErr w:type="spellEnd"/>
      <w:r w:rsidRPr="00962A13">
        <w:t>,</w:t>
      </w:r>
      <w:r w:rsidRPr="00962A13">
        <w:rPr>
          <w:spacing w:val="-7"/>
        </w:rPr>
        <w:t xml:space="preserve"> </w:t>
      </w:r>
      <w:r w:rsidRPr="00962A13">
        <w:t>Shannon;</w:t>
      </w:r>
      <w:r w:rsidRPr="00962A13">
        <w:rPr>
          <w:spacing w:val="-7"/>
        </w:rPr>
        <w:t xml:space="preserve"> </w:t>
      </w:r>
      <w:r w:rsidRPr="00962A13">
        <w:t>McGregor,</w:t>
      </w:r>
      <w:r w:rsidRPr="00962A13">
        <w:rPr>
          <w:spacing w:val="-7"/>
        </w:rPr>
        <w:t xml:space="preserve"> </w:t>
      </w:r>
      <w:r w:rsidRPr="00962A13">
        <w:t xml:space="preserve">Michael; </w:t>
      </w:r>
      <w:proofErr w:type="spellStart"/>
      <w:r w:rsidRPr="00962A13">
        <w:t>Delparte</w:t>
      </w:r>
      <w:proofErr w:type="spellEnd"/>
      <w:r w:rsidRPr="00962A13">
        <w:t>, Donn</w:t>
      </w:r>
      <w:r w:rsidRPr="00962A13">
        <w:t>a</w:t>
      </w:r>
    </w:p>
    <w:p w14:paraId="29C43F86" w14:textId="77777777" w:rsidR="00D24CAD" w:rsidRPr="00962A13" w:rsidRDefault="008A0AA0">
      <w:pPr>
        <w:spacing w:line="231" w:lineRule="exact"/>
        <w:ind w:left="56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Natural</w:t>
      </w:r>
      <w:r w:rsidRPr="00962A13">
        <w:rPr>
          <w:rFonts w:ascii="Trebuchet MS"/>
          <w:spacing w:val="-9"/>
          <w:sz w:val="20"/>
        </w:rPr>
        <w:t xml:space="preserve"> </w:t>
      </w:r>
      <w:r w:rsidRPr="00962A13">
        <w:rPr>
          <w:rFonts w:ascii="Trebuchet MS"/>
          <w:sz w:val="20"/>
        </w:rPr>
        <w:t>Science</w:t>
      </w:r>
      <w:r w:rsidRPr="00962A13">
        <w:rPr>
          <w:rFonts w:ascii="Trebuchet MS"/>
          <w:spacing w:val="-9"/>
          <w:sz w:val="20"/>
        </w:rPr>
        <w:t xml:space="preserve"> </w:t>
      </w:r>
      <w:r w:rsidRPr="00962A13">
        <w:rPr>
          <w:rFonts w:ascii="Trebuchet MS"/>
          <w:sz w:val="20"/>
        </w:rPr>
        <w:t>&amp;</w:t>
      </w:r>
      <w:r w:rsidRPr="00962A13">
        <w:rPr>
          <w:rFonts w:ascii="Trebuchet MS"/>
          <w:spacing w:val="-9"/>
          <w:sz w:val="20"/>
        </w:rPr>
        <w:t xml:space="preserve"> </w:t>
      </w:r>
      <w:r w:rsidRPr="00962A13">
        <w:rPr>
          <w:rFonts w:ascii="Trebuchet MS"/>
          <w:sz w:val="20"/>
        </w:rPr>
        <w:t>Environmental</w:t>
      </w:r>
      <w:r w:rsidRPr="00962A13">
        <w:rPr>
          <w:rFonts w:ascii="Trebuchet MS"/>
          <w:spacing w:val="-10"/>
          <w:sz w:val="20"/>
        </w:rPr>
        <w:t xml:space="preserve"> </w:t>
      </w:r>
      <w:r w:rsidRPr="00962A13">
        <w:rPr>
          <w:rFonts w:ascii="Trebuchet MS"/>
          <w:spacing w:val="-2"/>
          <w:sz w:val="20"/>
        </w:rPr>
        <w:t>Studies</w:t>
      </w:r>
    </w:p>
    <w:p w14:paraId="68C5B4E5" w14:textId="77777777" w:rsidR="00D24CAD" w:rsidRPr="00962A13" w:rsidRDefault="008A0AA0">
      <w:pPr>
        <w:spacing w:before="1"/>
        <w:ind w:left="56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03B99E65" w14:textId="77777777" w:rsidR="00D24CAD" w:rsidRPr="00962A13" w:rsidRDefault="008A0AA0">
      <w:pPr>
        <w:pStyle w:val="BodyText"/>
        <w:ind w:left="560" w:right="527"/>
      </w:pPr>
      <w:r w:rsidRPr="00962A13">
        <w:rPr>
          <w:rFonts w:ascii="Trebuchet MS" w:hAnsi="Trebuchet MS"/>
          <w:i/>
          <w:w w:val="95"/>
        </w:rPr>
        <w:t>Quantitatively mapping lava flow textures at Craters of the Moon</w:t>
      </w:r>
      <w:r w:rsidRPr="00962A13">
        <w:rPr>
          <w:rFonts w:ascii="Trebuchet MS" w:hAnsi="Trebuchet MS"/>
          <w:i/>
          <w:spacing w:val="40"/>
        </w:rPr>
        <w:t xml:space="preserve"> </w:t>
      </w:r>
      <w:r w:rsidRPr="00962A13">
        <w:rPr>
          <w:w w:val="85"/>
        </w:rPr>
        <w:t>Lava</w:t>
      </w:r>
      <w:r w:rsidRPr="00962A13">
        <w:rPr>
          <w:spacing w:val="-6"/>
          <w:w w:val="85"/>
        </w:rPr>
        <w:t xml:space="preserve"> </w:t>
      </w:r>
      <w:r w:rsidRPr="00962A13">
        <w:rPr>
          <w:w w:val="85"/>
        </w:rPr>
        <w:t>flow</w:t>
      </w:r>
      <w:r w:rsidRPr="00962A13">
        <w:rPr>
          <w:spacing w:val="-6"/>
          <w:w w:val="85"/>
        </w:rPr>
        <w:t xml:space="preserve"> </w:t>
      </w:r>
      <w:r w:rsidRPr="00962A13">
        <w:rPr>
          <w:w w:val="85"/>
        </w:rPr>
        <w:t>textures</w:t>
      </w:r>
      <w:r w:rsidRPr="00962A13">
        <w:rPr>
          <w:spacing w:val="-5"/>
          <w:w w:val="85"/>
        </w:rPr>
        <w:t xml:space="preserve"> </w:t>
      </w:r>
      <w:r w:rsidRPr="00962A13">
        <w:rPr>
          <w:w w:val="85"/>
        </w:rPr>
        <w:t>reflect</w:t>
      </w:r>
      <w:r w:rsidRPr="00962A13">
        <w:rPr>
          <w:spacing w:val="-6"/>
          <w:w w:val="85"/>
        </w:rPr>
        <w:t xml:space="preserve"> </w:t>
      </w:r>
      <w:r w:rsidRPr="00962A13">
        <w:rPr>
          <w:w w:val="85"/>
        </w:rPr>
        <w:t>internal</w:t>
      </w:r>
      <w:r w:rsidRPr="00962A13">
        <w:rPr>
          <w:spacing w:val="-5"/>
          <w:w w:val="85"/>
        </w:rPr>
        <w:t xml:space="preserve"> </w:t>
      </w:r>
      <w:r w:rsidRPr="00962A13">
        <w:rPr>
          <w:w w:val="85"/>
        </w:rPr>
        <w:t>and</w:t>
      </w:r>
      <w:r w:rsidRPr="00962A13">
        <w:rPr>
          <w:spacing w:val="-6"/>
          <w:w w:val="85"/>
        </w:rPr>
        <w:t xml:space="preserve"> </w:t>
      </w:r>
      <w:r w:rsidRPr="00962A13">
        <w:rPr>
          <w:w w:val="85"/>
        </w:rPr>
        <w:t>external</w:t>
      </w:r>
      <w:r w:rsidRPr="00962A13">
        <w:rPr>
          <w:spacing w:val="-5"/>
          <w:w w:val="85"/>
        </w:rPr>
        <w:t xml:space="preserve"> </w:t>
      </w:r>
      <w:r w:rsidRPr="00962A13">
        <w:rPr>
          <w:w w:val="85"/>
        </w:rPr>
        <w:t>conditions</w:t>
      </w:r>
      <w:r w:rsidRPr="00962A13">
        <w:rPr>
          <w:spacing w:val="-6"/>
          <w:w w:val="85"/>
        </w:rPr>
        <w:t xml:space="preserve"> </w:t>
      </w:r>
      <w:r w:rsidRPr="00962A13">
        <w:rPr>
          <w:w w:val="85"/>
        </w:rPr>
        <w:t>that</w:t>
      </w:r>
      <w:r w:rsidRPr="00962A13">
        <w:rPr>
          <w:spacing w:val="-5"/>
          <w:w w:val="85"/>
        </w:rPr>
        <w:t xml:space="preserve"> </w:t>
      </w:r>
      <w:r w:rsidRPr="00962A13">
        <w:rPr>
          <w:w w:val="85"/>
        </w:rPr>
        <w:t>affected</w:t>
      </w:r>
      <w:r w:rsidRPr="00962A13">
        <w:rPr>
          <w:spacing w:val="-6"/>
          <w:w w:val="85"/>
        </w:rPr>
        <w:t xml:space="preserve"> </w:t>
      </w:r>
      <w:r w:rsidRPr="00962A13">
        <w:rPr>
          <w:w w:val="85"/>
        </w:rPr>
        <w:t>the</w:t>
      </w:r>
      <w:r w:rsidRPr="00962A13">
        <w:rPr>
          <w:spacing w:val="-6"/>
          <w:w w:val="85"/>
        </w:rPr>
        <w:t xml:space="preserve"> </w:t>
      </w:r>
      <w:r w:rsidRPr="00962A13">
        <w:rPr>
          <w:w w:val="85"/>
        </w:rPr>
        <w:t xml:space="preserve">flow </w:t>
      </w:r>
      <w:r w:rsidRPr="00962A13">
        <w:rPr>
          <w:w w:val="80"/>
        </w:rPr>
        <w:t xml:space="preserve">during its emplacement. These textures range from smooth </w:t>
      </w:r>
      <w:proofErr w:type="spellStart"/>
      <w:r w:rsidRPr="00962A13">
        <w:rPr>
          <w:w w:val="80"/>
        </w:rPr>
        <w:t>pÄ•hoehoe</w:t>
      </w:r>
      <w:proofErr w:type="spellEnd"/>
      <w:r w:rsidRPr="00962A13">
        <w:rPr>
          <w:w w:val="80"/>
        </w:rPr>
        <w:t xml:space="preserve"> to jagged </w:t>
      </w:r>
      <w:r w:rsidRPr="00962A13">
        <w:rPr>
          <w:spacing w:val="-2"/>
          <w:w w:val="85"/>
        </w:rPr>
        <w:t xml:space="preserve">with transitional textures between. Rougher flow textures are the result of higher </w:t>
      </w:r>
      <w:r w:rsidRPr="00962A13">
        <w:rPr>
          <w:w w:val="80"/>
        </w:rPr>
        <w:t>shear stresses, higher viscosities, or disruption of the rapidly cooled</w:t>
      </w:r>
      <w:r w:rsidRPr="00962A13">
        <w:t xml:space="preserve"> </w:t>
      </w:r>
      <w:r w:rsidRPr="00962A13">
        <w:rPr>
          <w:w w:val="80"/>
        </w:rPr>
        <w:t xml:space="preserve">crust. We can </w:t>
      </w:r>
      <w:r w:rsidRPr="00962A13">
        <w:rPr>
          <w:w w:val="85"/>
        </w:rPr>
        <w:t>gain</w:t>
      </w:r>
      <w:r w:rsidRPr="00962A13">
        <w:rPr>
          <w:spacing w:val="-6"/>
          <w:w w:val="85"/>
        </w:rPr>
        <w:t xml:space="preserve"> </w:t>
      </w:r>
      <w:r w:rsidRPr="00962A13">
        <w:rPr>
          <w:w w:val="85"/>
        </w:rPr>
        <w:t>insig</w:t>
      </w:r>
      <w:r w:rsidRPr="00962A13">
        <w:rPr>
          <w:w w:val="85"/>
        </w:rPr>
        <w:t>ht</w:t>
      </w:r>
      <w:r w:rsidRPr="00962A13">
        <w:rPr>
          <w:spacing w:val="-6"/>
          <w:w w:val="85"/>
        </w:rPr>
        <w:t xml:space="preserve"> </w:t>
      </w:r>
      <w:r w:rsidRPr="00962A13">
        <w:rPr>
          <w:w w:val="85"/>
        </w:rPr>
        <w:t>into</w:t>
      </w:r>
      <w:r w:rsidRPr="00962A13">
        <w:rPr>
          <w:spacing w:val="-5"/>
          <w:w w:val="85"/>
        </w:rPr>
        <w:t xml:space="preserve"> </w:t>
      </w:r>
      <w:r w:rsidRPr="00962A13">
        <w:rPr>
          <w:w w:val="85"/>
        </w:rPr>
        <w:t>the</w:t>
      </w:r>
      <w:r w:rsidRPr="00962A13">
        <w:rPr>
          <w:spacing w:val="-6"/>
          <w:w w:val="85"/>
        </w:rPr>
        <w:t xml:space="preserve"> </w:t>
      </w:r>
      <w:r w:rsidRPr="00962A13">
        <w:rPr>
          <w:w w:val="85"/>
        </w:rPr>
        <w:t>eruptive</w:t>
      </w:r>
      <w:r w:rsidRPr="00962A13">
        <w:rPr>
          <w:spacing w:val="-5"/>
          <w:w w:val="85"/>
        </w:rPr>
        <w:t xml:space="preserve"> </w:t>
      </w:r>
      <w:r w:rsidRPr="00962A13">
        <w:rPr>
          <w:w w:val="85"/>
        </w:rPr>
        <w:t>history</w:t>
      </w:r>
      <w:r w:rsidRPr="00962A13">
        <w:rPr>
          <w:spacing w:val="-6"/>
          <w:w w:val="85"/>
        </w:rPr>
        <w:t xml:space="preserve"> </w:t>
      </w:r>
      <w:r w:rsidRPr="00962A13">
        <w:rPr>
          <w:w w:val="85"/>
        </w:rPr>
        <w:t>of</w:t>
      </w:r>
      <w:r w:rsidRPr="00962A13">
        <w:rPr>
          <w:spacing w:val="-5"/>
          <w:w w:val="85"/>
        </w:rPr>
        <w:t xml:space="preserve"> </w:t>
      </w:r>
      <w:r w:rsidRPr="00962A13">
        <w:rPr>
          <w:w w:val="85"/>
        </w:rPr>
        <w:t>a</w:t>
      </w:r>
      <w:r w:rsidRPr="00962A13">
        <w:rPr>
          <w:spacing w:val="-6"/>
          <w:w w:val="85"/>
        </w:rPr>
        <w:t xml:space="preserve"> </w:t>
      </w:r>
      <w:r w:rsidRPr="00962A13">
        <w:rPr>
          <w:w w:val="85"/>
        </w:rPr>
        <w:t>basaltic</w:t>
      </w:r>
      <w:r w:rsidRPr="00962A13">
        <w:rPr>
          <w:spacing w:val="-5"/>
          <w:w w:val="85"/>
        </w:rPr>
        <w:t xml:space="preserve"> </w:t>
      </w:r>
      <w:r w:rsidRPr="00962A13">
        <w:rPr>
          <w:w w:val="85"/>
        </w:rPr>
        <w:t>volcano</w:t>
      </w:r>
      <w:r w:rsidRPr="00962A13">
        <w:rPr>
          <w:spacing w:val="-6"/>
          <w:w w:val="85"/>
        </w:rPr>
        <w:t xml:space="preserve"> </w:t>
      </w:r>
      <w:r w:rsidRPr="00962A13">
        <w:rPr>
          <w:w w:val="85"/>
        </w:rPr>
        <w:t>by</w:t>
      </w:r>
      <w:r w:rsidRPr="00962A13">
        <w:rPr>
          <w:spacing w:val="-6"/>
          <w:w w:val="85"/>
        </w:rPr>
        <w:t xml:space="preserve"> </w:t>
      </w:r>
      <w:r w:rsidRPr="00962A13">
        <w:rPr>
          <w:w w:val="85"/>
        </w:rPr>
        <w:t>mapping</w:t>
      </w:r>
      <w:r w:rsidRPr="00962A13">
        <w:rPr>
          <w:spacing w:val="-5"/>
          <w:w w:val="85"/>
        </w:rPr>
        <w:t xml:space="preserve"> </w:t>
      </w:r>
      <w:r w:rsidRPr="00962A13">
        <w:rPr>
          <w:w w:val="85"/>
        </w:rPr>
        <w:t>lava</w:t>
      </w:r>
      <w:r w:rsidRPr="00962A13">
        <w:rPr>
          <w:spacing w:val="-6"/>
          <w:w w:val="85"/>
        </w:rPr>
        <w:t xml:space="preserve"> </w:t>
      </w:r>
      <w:r w:rsidRPr="00962A13">
        <w:rPr>
          <w:w w:val="85"/>
        </w:rPr>
        <w:t xml:space="preserve">flow </w:t>
      </w:r>
      <w:r w:rsidRPr="00962A13">
        <w:rPr>
          <w:spacing w:val="-2"/>
          <w:w w:val="95"/>
        </w:rPr>
        <w:t>textures.</w:t>
      </w:r>
    </w:p>
    <w:p w14:paraId="02FE3D12" w14:textId="77777777" w:rsidR="00D24CAD" w:rsidRPr="00962A13" w:rsidRDefault="008A0AA0">
      <w:pPr>
        <w:pStyle w:val="BodyText"/>
        <w:spacing w:before="4"/>
        <w:ind w:left="560" w:right="453"/>
      </w:pPr>
      <w:r w:rsidRPr="00962A13">
        <w:rPr>
          <w:w w:val="80"/>
        </w:rPr>
        <w:t xml:space="preserve">Historically, qualitative observations of aerial imagery or field deposits have been </w:t>
      </w:r>
      <w:r w:rsidRPr="00962A13">
        <w:rPr>
          <w:w w:val="85"/>
        </w:rPr>
        <w:t>used</w:t>
      </w:r>
      <w:r w:rsidRPr="00962A13">
        <w:rPr>
          <w:spacing w:val="-6"/>
          <w:w w:val="85"/>
        </w:rPr>
        <w:t xml:space="preserve"> </w:t>
      </w:r>
      <w:r w:rsidRPr="00962A13">
        <w:rPr>
          <w:w w:val="85"/>
        </w:rPr>
        <w:t>to</w:t>
      </w:r>
      <w:r w:rsidRPr="00962A13">
        <w:rPr>
          <w:spacing w:val="-6"/>
          <w:w w:val="85"/>
        </w:rPr>
        <w:t xml:space="preserve"> </w:t>
      </w:r>
      <w:r w:rsidRPr="00962A13">
        <w:rPr>
          <w:w w:val="85"/>
        </w:rPr>
        <w:t>map</w:t>
      </w:r>
      <w:r w:rsidRPr="00962A13">
        <w:rPr>
          <w:spacing w:val="-5"/>
          <w:w w:val="85"/>
        </w:rPr>
        <w:t xml:space="preserve"> </w:t>
      </w:r>
      <w:r w:rsidRPr="00962A13">
        <w:rPr>
          <w:w w:val="85"/>
        </w:rPr>
        <w:t>lava</w:t>
      </w:r>
      <w:r w:rsidRPr="00962A13">
        <w:rPr>
          <w:spacing w:val="-6"/>
          <w:w w:val="85"/>
        </w:rPr>
        <w:t xml:space="preserve"> </w:t>
      </w:r>
      <w:r w:rsidRPr="00962A13">
        <w:rPr>
          <w:w w:val="85"/>
        </w:rPr>
        <w:t>flow</w:t>
      </w:r>
      <w:r w:rsidRPr="00962A13">
        <w:rPr>
          <w:spacing w:val="-5"/>
          <w:w w:val="85"/>
        </w:rPr>
        <w:t xml:space="preserve"> </w:t>
      </w:r>
      <w:r w:rsidRPr="00962A13">
        <w:rPr>
          <w:w w:val="85"/>
        </w:rPr>
        <w:t>textures.</w:t>
      </w:r>
      <w:r w:rsidRPr="00962A13">
        <w:rPr>
          <w:spacing w:val="-6"/>
          <w:w w:val="85"/>
        </w:rPr>
        <w:t xml:space="preserve"> </w:t>
      </w:r>
      <w:r w:rsidRPr="00962A13">
        <w:rPr>
          <w:w w:val="85"/>
        </w:rPr>
        <w:t>This</w:t>
      </w:r>
      <w:r w:rsidRPr="00962A13">
        <w:rPr>
          <w:spacing w:val="-5"/>
          <w:w w:val="85"/>
        </w:rPr>
        <w:t xml:space="preserve"> </w:t>
      </w:r>
      <w:r w:rsidRPr="00962A13">
        <w:rPr>
          <w:w w:val="85"/>
        </w:rPr>
        <w:t>results</w:t>
      </w:r>
      <w:r w:rsidRPr="00962A13">
        <w:rPr>
          <w:spacing w:val="-6"/>
          <w:w w:val="85"/>
        </w:rPr>
        <w:t xml:space="preserve"> </w:t>
      </w:r>
      <w:r w:rsidRPr="00962A13">
        <w:rPr>
          <w:w w:val="85"/>
        </w:rPr>
        <w:t>in</w:t>
      </w:r>
      <w:r w:rsidRPr="00962A13">
        <w:rPr>
          <w:spacing w:val="-5"/>
          <w:w w:val="85"/>
        </w:rPr>
        <w:t xml:space="preserve"> </w:t>
      </w:r>
      <w:r w:rsidRPr="00962A13">
        <w:rPr>
          <w:w w:val="85"/>
        </w:rPr>
        <w:t>subjective</w:t>
      </w:r>
      <w:r w:rsidRPr="00962A13">
        <w:rPr>
          <w:spacing w:val="-6"/>
          <w:w w:val="85"/>
        </w:rPr>
        <w:t xml:space="preserve"> </w:t>
      </w:r>
      <w:r w:rsidRPr="00962A13">
        <w:rPr>
          <w:w w:val="85"/>
        </w:rPr>
        <w:t>interpretations,</w:t>
      </w:r>
      <w:r w:rsidRPr="00962A13">
        <w:rPr>
          <w:spacing w:val="-6"/>
          <w:w w:val="85"/>
        </w:rPr>
        <w:t xml:space="preserve"> </w:t>
      </w:r>
      <w:r w:rsidRPr="00962A13">
        <w:rPr>
          <w:w w:val="85"/>
        </w:rPr>
        <w:t xml:space="preserve">and </w:t>
      </w:r>
      <w:r w:rsidRPr="00962A13">
        <w:rPr>
          <w:spacing w:val="-2"/>
          <w:w w:val="90"/>
        </w:rPr>
        <w:t>therefore</w:t>
      </w:r>
      <w:r w:rsidRPr="00962A13">
        <w:rPr>
          <w:spacing w:val="-5"/>
          <w:w w:val="90"/>
        </w:rPr>
        <w:t xml:space="preserve"> </w:t>
      </w:r>
      <w:r w:rsidRPr="00962A13">
        <w:rPr>
          <w:spacing w:val="-2"/>
          <w:w w:val="90"/>
        </w:rPr>
        <w:t>less</w:t>
      </w:r>
      <w:r w:rsidRPr="00962A13">
        <w:rPr>
          <w:spacing w:val="-5"/>
          <w:w w:val="90"/>
        </w:rPr>
        <w:t xml:space="preserve"> </w:t>
      </w:r>
      <w:r w:rsidRPr="00962A13">
        <w:rPr>
          <w:spacing w:val="-2"/>
          <w:w w:val="90"/>
        </w:rPr>
        <w:t>reliable</w:t>
      </w:r>
      <w:r w:rsidRPr="00962A13">
        <w:rPr>
          <w:spacing w:val="-4"/>
          <w:w w:val="90"/>
        </w:rPr>
        <w:t xml:space="preserve"> </w:t>
      </w:r>
      <w:r w:rsidRPr="00962A13">
        <w:rPr>
          <w:spacing w:val="-2"/>
          <w:w w:val="90"/>
        </w:rPr>
        <w:t>maps.</w:t>
      </w:r>
    </w:p>
    <w:p w14:paraId="6E798DBD" w14:textId="77777777" w:rsidR="00D24CAD" w:rsidRPr="00962A13" w:rsidRDefault="008A0AA0">
      <w:pPr>
        <w:spacing w:before="224"/>
        <w:ind w:left="560"/>
        <w:rPr>
          <w:rFonts w:ascii="Trebuchet MS"/>
          <w:sz w:val="20"/>
        </w:rPr>
      </w:pPr>
      <w:r w:rsidRPr="00962A13">
        <w:rPr>
          <w:rFonts w:ascii="Trebuchet MS"/>
          <w:b/>
          <w:sz w:val="20"/>
        </w:rPr>
        <w:t>Radke,</w:t>
      </w:r>
      <w:r w:rsidRPr="00962A13">
        <w:rPr>
          <w:rFonts w:ascii="Trebuchet MS"/>
          <w:b/>
          <w:spacing w:val="-7"/>
          <w:sz w:val="20"/>
        </w:rPr>
        <w:t xml:space="preserve"> </w:t>
      </w:r>
      <w:r w:rsidRPr="00962A13">
        <w:rPr>
          <w:rFonts w:ascii="Trebuchet MS"/>
          <w:b/>
          <w:sz w:val="20"/>
        </w:rPr>
        <w:t>Anna;</w:t>
      </w:r>
      <w:r w:rsidRPr="00962A13">
        <w:rPr>
          <w:rFonts w:ascii="Trebuchet MS"/>
          <w:b/>
          <w:spacing w:val="-6"/>
          <w:sz w:val="20"/>
        </w:rPr>
        <w:t xml:space="preserve"> </w:t>
      </w:r>
      <w:r w:rsidRPr="00962A13">
        <w:rPr>
          <w:rFonts w:ascii="Trebuchet MS"/>
          <w:b/>
          <w:sz w:val="20"/>
        </w:rPr>
        <w:t>Godsey,</w:t>
      </w:r>
      <w:r w:rsidRPr="00962A13">
        <w:rPr>
          <w:rFonts w:ascii="Trebuchet MS"/>
          <w:b/>
          <w:spacing w:val="-7"/>
          <w:sz w:val="20"/>
        </w:rPr>
        <w:t xml:space="preserve"> </w:t>
      </w:r>
      <w:r w:rsidRPr="00962A13">
        <w:rPr>
          <w:rFonts w:ascii="Trebuchet MS"/>
          <w:b/>
          <w:sz w:val="20"/>
        </w:rPr>
        <w:t>Sarah;</w:t>
      </w:r>
      <w:r w:rsidRPr="00962A13">
        <w:rPr>
          <w:rFonts w:ascii="Trebuchet MS"/>
          <w:b/>
          <w:spacing w:val="-4"/>
          <w:sz w:val="20"/>
        </w:rPr>
        <w:t xml:space="preserve"> </w:t>
      </w:r>
      <w:r w:rsidRPr="00962A13">
        <w:rPr>
          <w:rFonts w:ascii="Trebuchet MS"/>
          <w:b/>
          <w:sz w:val="20"/>
        </w:rPr>
        <w:t>Lohse,</w:t>
      </w:r>
      <w:r w:rsidRPr="00962A13">
        <w:rPr>
          <w:rFonts w:ascii="Trebuchet MS"/>
          <w:b/>
          <w:spacing w:val="-7"/>
          <w:sz w:val="20"/>
        </w:rPr>
        <w:t xml:space="preserve"> </w:t>
      </w:r>
      <w:r w:rsidRPr="00962A13">
        <w:rPr>
          <w:rFonts w:ascii="Trebuchet MS"/>
          <w:b/>
          <w:sz w:val="20"/>
        </w:rPr>
        <w:t>Kathleen;</w:t>
      </w:r>
      <w:r w:rsidRPr="00962A13">
        <w:rPr>
          <w:rFonts w:ascii="Trebuchet MS"/>
          <w:b/>
          <w:spacing w:val="-7"/>
          <w:sz w:val="20"/>
        </w:rPr>
        <w:t xml:space="preserve"> </w:t>
      </w:r>
      <w:r w:rsidRPr="00962A13">
        <w:rPr>
          <w:rFonts w:ascii="Trebuchet MS"/>
          <w:b/>
          <w:sz w:val="20"/>
        </w:rPr>
        <w:t>Patton,</w:t>
      </w:r>
      <w:r w:rsidRPr="00962A13">
        <w:rPr>
          <w:rFonts w:ascii="Trebuchet MS"/>
          <w:b/>
          <w:spacing w:val="-4"/>
          <w:sz w:val="20"/>
        </w:rPr>
        <w:t xml:space="preserve"> </w:t>
      </w:r>
      <w:r w:rsidRPr="00962A13">
        <w:rPr>
          <w:rFonts w:ascii="Trebuchet MS"/>
          <w:b/>
          <w:sz w:val="20"/>
        </w:rPr>
        <w:t xml:space="preserve">Nicholas Category: </w:t>
      </w:r>
      <w:r w:rsidRPr="00962A13">
        <w:rPr>
          <w:rFonts w:ascii="Trebuchet MS"/>
          <w:sz w:val="20"/>
        </w:rPr>
        <w:t xml:space="preserve">Agricultural &amp; </w:t>
      </w:r>
      <w:proofErr w:type="spellStart"/>
      <w:r w:rsidRPr="00962A13">
        <w:rPr>
          <w:rFonts w:ascii="Trebuchet MS"/>
          <w:sz w:val="20"/>
        </w:rPr>
        <w:t>Environemental</w:t>
      </w:r>
      <w:proofErr w:type="spellEnd"/>
    </w:p>
    <w:p w14:paraId="483F8053" w14:textId="77777777" w:rsidR="00D24CAD" w:rsidRPr="00962A13" w:rsidRDefault="008A0AA0">
      <w:pPr>
        <w:tabs>
          <w:tab w:val="left" w:pos="5601"/>
        </w:tabs>
        <w:ind w:left="560" w:right="411"/>
        <w:rPr>
          <w:rFonts w:ascii="Trebuchet MS"/>
          <w:i/>
          <w:sz w:val="20"/>
        </w:rPr>
      </w:pPr>
      <w:r w:rsidRPr="00962A13">
        <w:rPr>
          <w:rFonts w:ascii="Trebuchet MS"/>
          <w:b/>
          <w:sz w:val="20"/>
        </w:rPr>
        <w:t xml:space="preserve">Degree Level: </w:t>
      </w:r>
      <w:r w:rsidRPr="00962A13">
        <w:rPr>
          <w:rFonts w:ascii="Trebuchet MS"/>
          <w:sz w:val="20"/>
        </w:rPr>
        <w:t>Masters</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50 </w:t>
      </w:r>
      <w:r w:rsidRPr="00962A13">
        <w:rPr>
          <w:rFonts w:ascii="Trebuchet MS"/>
          <w:i/>
          <w:sz w:val="20"/>
        </w:rPr>
        <w:t xml:space="preserve">How Does Your Soil Carbon </w:t>
      </w:r>
      <w:proofErr w:type="gramStart"/>
      <w:r w:rsidRPr="00962A13">
        <w:rPr>
          <w:rFonts w:ascii="Trebuchet MS"/>
          <w:i/>
          <w:sz w:val="20"/>
        </w:rPr>
        <w:t>Flow?:</w:t>
      </w:r>
      <w:proofErr w:type="gramEnd"/>
      <w:r w:rsidRPr="00962A13">
        <w:rPr>
          <w:rFonts w:ascii="Trebuchet MS"/>
          <w:i/>
          <w:spacing w:val="-1"/>
          <w:sz w:val="20"/>
        </w:rPr>
        <w:t xml:space="preserve"> </w:t>
      </w:r>
      <w:r w:rsidRPr="00962A13">
        <w:rPr>
          <w:rFonts w:ascii="Trebuchet MS"/>
          <w:i/>
          <w:sz w:val="20"/>
        </w:rPr>
        <w:t>Hydrologic Connectivity and Soil</w:t>
      </w:r>
      <w:r w:rsidRPr="00962A13">
        <w:rPr>
          <w:rFonts w:ascii="Trebuchet MS"/>
          <w:i/>
          <w:sz w:val="20"/>
        </w:rPr>
        <w:t xml:space="preserve"> Carbon Export in Reynolds Creek Critical Zone Observatory, Owyhee County, Idaho</w:t>
      </w:r>
    </w:p>
    <w:p w14:paraId="472AD9E0" w14:textId="77777777" w:rsidR="00D24CAD" w:rsidRPr="00962A13" w:rsidRDefault="008A0AA0">
      <w:pPr>
        <w:pStyle w:val="BodyText"/>
        <w:spacing w:before="7"/>
        <w:ind w:left="560" w:right="453"/>
      </w:pPr>
      <w:r w:rsidRPr="00962A13">
        <w:rPr>
          <w:spacing w:val="-2"/>
          <w:w w:val="85"/>
        </w:rPr>
        <w:t>Carbon dynamics in snowmelt-driven watersheds are expected to change significantly as</w:t>
      </w:r>
      <w:r w:rsidRPr="00962A13">
        <w:rPr>
          <w:spacing w:val="-2"/>
        </w:rPr>
        <w:t xml:space="preserve"> </w:t>
      </w:r>
      <w:r w:rsidRPr="00962A13">
        <w:rPr>
          <w:spacing w:val="-2"/>
          <w:w w:val="85"/>
        </w:rPr>
        <w:t xml:space="preserve">climate shifts (Brooks et al., 2011). While carbon dynamics have </w:t>
      </w:r>
      <w:r w:rsidRPr="00962A13">
        <w:rPr>
          <w:w w:val="80"/>
        </w:rPr>
        <w:t>been studied extensively</w:t>
      </w:r>
      <w:r w:rsidRPr="00962A13">
        <w:rPr>
          <w:w w:val="80"/>
        </w:rPr>
        <w:t xml:space="preserve"> in catchments with uniformly distributed precipitation (</w:t>
      </w:r>
      <w:proofErr w:type="gramStart"/>
      <w:r w:rsidRPr="00962A13">
        <w:rPr>
          <w:w w:val="80"/>
        </w:rPr>
        <w:t>e.g.</w:t>
      </w:r>
      <w:proofErr w:type="gramEnd"/>
      <w:r w:rsidRPr="00962A13">
        <w:rPr>
          <w:w w:val="80"/>
        </w:rPr>
        <w:t xml:space="preserve"> </w:t>
      </w:r>
      <w:proofErr w:type="spellStart"/>
      <w:r w:rsidRPr="00962A13">
        <w:rPr>
          <w:w w:val="80"/>
        </w:rPr>
        <w:t>Sanderman</w:t>
      </w:r>
      <w:proofErr w:type="spellEnd"/>
      <w:r w:rsidRPr="00962A13">
        <w:rPr>
          <w:w w:val="80"/>
        </w:rPr>
        <w:t xml:space="preserve"> et al., 2009; Brooks et al., 2011), many snowmelt systems experience </w:t>
      </w:r>
      <w:r w:rsidRPr="00962A13">
        <w:rPr>
          <w:w w:val="85"/>
        </w:rPr>
        <w:t>redistribution</w:t>
      </w:r>
      <w:r w:rsidRPr="00962A13">
        <w:rPr>
          <w:spacing w:val="-6"/>
          <w:w w:val="85"/>
        </w:rPr>
        <w:t xml:space="preserve"> </w:t>
      </w:r>
      <w:r w:rsidRPr="00962A13">
        <w:rPr>
          <w:w w:val="85"/>
        </w:rPr>
        <w:t>of</w:t>
      </w:r>
      <w:r w:rsidRPr="00962A13">
        <w:rPr>
          <w:spacing w:val="-6"/>
          <w:w w:val="85"/>
        </w:rPr>
        <w:t xml:space="preserve"> </w:t>
      </w:r>
      <w:r w:rsidRPr="00962A13">
        <w:rPr>
          <w:w w:val="85"/>
        </w:rPr>
        <w:t>snow</w:t>
      </w:r>
      <w:r w:rsidRPr="00962A13">
        <w:rPr>
          <w:spacing w:val="-5"/>
          <w:w w:val="85"/>
        </w:rPr>
        <w:t xml:space="preserve"> </w:t>
      </w:r>
      <w:r w:rsidRPr="00962A13">
        <w:rPr>
          <w:w w:val="85"/>
        </w:rPr>
        <w:t>in</w:t>
      </w:r>
      <w:r w:rsidRPr="00962A13">
        <w:rPr>
          <w:spacing w:val="-6"/>
          <w:w w:val="85"/>
        </w:rPr>
        <w:t xml:space="preserve"> </w:t>
      </w:r>
      <w:r w:rsidRPr="00962A13">
        <w:rPr>
          <w:w w:val="85"/>
        </w:rPr>
        <w:t>the</w:t>
      </w:r>
      <w:r w:rsidRPr="00962A13">
        <w:rPr>
          <w:spacing w:val="-5"/>
          <w:w w:val="85"/>
        </w:rPr>
        <w:t xml:space="preserve"> </w:t>
      </w:r>
      <w:r w:rsidRPr="00962A13">
        <w:rPr>
          <w:w w:val="85"/>
        </w:rPr>
        <w:t>form</w:t>
      </w:r>
      <w:r w:rsidRPr="00962A13">
        <w:rPr>
          <w:spacing w:val="-6"/>
          <w:w w:val="85"/>
        </w:rPr>
        <w:t xml:space="preserve"> </w:t>
      </w:r>
      <w:r w:rsidRPr="00962A13">
        <w:rPr>
          <w:w w:val="85"/>
        </w:rPr>
        <w:t>of</w:t>
      </w:r>
      <w:r w:rsidRPr="00962A13">
        <w:rPr>
          <w:spacing w:val="-5"/>
          <w:w w:val="85"/>
        </w:rPr>
        <w:t xml:space="preserve"> </w:t>
      </w:r>
      <w:r w:rsidRPr="00962A13">
        <w:rPr>
          <w:w w:val="85"/>
        </w:rPr>
        <w:t>drifting</w:t>
      </w:r>
      <w:r w:rsidRPr="00962A13">
        <w:rPr>
          <w:spacing w:val="-6"/>
          <w:w w:val="85"/>
        </w:rPr>
        <w:t xml:space="preserve"> </w:t>
      </w:r>
      <w:r w:rsidRPr="00962A13">
        <w:rPr>
          <w:w w:val="85"/>
        </w:rPr>
        <w:t>(</w:t>
      </w:r>
      <w:proofErr w:type="spellStart"/>
      <w:r w:rsidRPr="00962A13">
        <w:rPr>
          <w:w w:val="85"/>
        </w:rPr>
        <w:t>Winstral</w:t>
      </w:r>
      <w:proofErr w:type="spellEnd"/>
      <w:r w:rsidRPr="00962A13">
        <w:rPr>
          <w:spacing w:val="-5"/>
          <w:w w:val="85"/>
        </w:rPr>
        <w:t xml:space="preserve"> </w:t>
      </w:r>
      <w:r w:rsidRPr="00962A13">
        <w:rPr>
          <w:w w:val="85"/>
        </w:rPr>
        <w:t>and</w:t>
      </w:r>
      <w:r w:rsidRPr="00962A13">
        <w:rPr>
          <w:spacing w:val="-6"/>
          <w:w w:val="85"/>
        </w:rPr>
        <w:t xml:space="preserve"> </w:t>
      </w:r>
      <w:r w:rsidRPr="00962A13">
        <w:rPr>
          <w:w w:val="85"/>
        </w:rPr>
        <w:t>Marks,</w:t>
      </w:r>
      <w:r w:rsidRPr="00962A13">
        <w:rPr>
          <w:spacing w:val="-6"/>
          <w:w w:val="85"/>
        </w:rPr>
        <w:t xml:space="preserve"> </w:t>
      </w:r>
      <w:r w:rsidRPr="00962A13">
        <w:rPr>
          <w:w w:val="85"/>
        </w:rPr>
        <w:t>2014).</w:t>
      </w:r>
      <w:r w:rsidRPr="00962A13">
        <w:rPr>
          <w:spacing w:val="-5"/>
          <w:w w:val="85"/>
        </w:rPr>
        <w:t xml:space="preserve"> </w:t>
      </w:r>
      <w:r w:rsidRPr="00962A13">
        <w:rPr>
          <w:w w:val="85"/>
        </w:rPr>
        <w:t>How</w:t>
      </w:r>
      <w:r w:rsidRPr="00962A13">
        <w:rPr>
          <w:spacing w:val="-6"/>
          <w:w w:val="85"/>
        </w:rPr>
        <w:t xml:space="preserve"> </w:t>
      </w:r>
      <w:r w:rsidRPr="00962A13">
        <w:rPr>
          <w:w w:val="85"/>
        </w:rPr>
        <w:t xml:space="preserve">this </w:t>
      </w:r>
      <w:r w:rsidRPr="00962A13">
        <w:rPr>
          <w:spacing w:val="-2"/>
          <w:w w:val="85"/>
        </w:rPr>
        <w:t>redistribution affects carbon dynamics in these watersheds</w:t>
      </w:r>
      <w:r w:rsidRPr="00962A13">
        <w:rPr>
          <w:spacing w:val="-2"/>
        </w:rPr>
        <w:t xml:space="preserve"> </w:t>
      </w:r>
      <w:r w:rsidRPr="00962A13">
        <w:rPr>
          <w:spacing w:val="-2"/>
          <w:w w:val="85"/>
        </w:rPr>
        <w:t>is an open question.</w:t>
      </w:r>
    </w:p>
    <w:p w14:paraId="51F54B87" w14:textId="77777777" w:rsidR="00D24CAD" w:rsidRPr="00962A13" w:rsidRDefault="008A0AA0">
      <w:pPr>
        <w:pStyle w:val="Heading6"/>
        <w:spacing w:before="223"/>
        <w:ind w:left="560"/>
      </w:pPr>
      <w:r w:rsidRPr="00962A13">
        <w:t>Meese,</w:t>
      </w:r>
      <w:r w:rsidRPr="00962A13">
        <w:rPr>
          <w:spacing w:val="-8"/>
        </w:rPr>
        <w:t xml:space="preserve"> </w:t>
      </w:r>
      <w:r w:rsidRPr="00962A13">
        <w:rPr>
          <w:spacing w:val="-2"/>
        </w:rPr>
        <w:t>Graham</w:t>
      </w:r>
    </w:p>
    <w:p w14:paraId="4A5F5C20" w14:textId="77777777" w:rsidR="00D24CAD" w:rsidRPr="00962A13" w:rsidRDefault="008A0AA0">
      <w:pPr>
        <w:spacing w:before="1" w:line="231" w:lineRule="exact"/>
        <w:ind w:left="560"/>
        <w:rPr>
          <w:rFonts w:ascii="Trebuchet MS"/>
          <w:sz w:val="20"/>
        </w:rPr>
      </w:pPr>
      <w:r w:rsidRPr="00962A13">
        <w:rPr>
          <w:rFonts w:ascii="Trebuchet MS"/>
          <w:b/>
          <w:sz w:val="20"/>
        </w:rPr>
        <w:t>Category:</w:t>
      </w:r>
      <w:r w:rsidRPr="00962A13">
        <w:rPr>
          <w:rFonts w:ascii="Trebuchet MS"/>
          <w:b/>
          <w:spacing w:val="-10"/>
          <w:sz w:val="20"/>
        </w:rPr>
        <w:t xml:space="preserve"> </w:t>
      </w:r>
      <w:r w:rsidRPr="00962A13">
        <w:rPr>
          <w:rFonts w:ascii="Trebuchet MS"/>
          <w:sz w:val="20"/>
        </w:rPr>
        <w:t>Agricultural</w:t>
      </w:r>
      <w:r w:rsidRPr="00962A13">
        <w:rPr>
          <w:rFonts w:ascii="Trebuchet MS"/>
          <w:spacing w:val="-10"/>
          <w:sz w:val="20"/>
        </w:rPr>
        <w:t xml:space="preserve"> </w:t>
      </w:r>
      <w:r w:rsidRPr="00962A13">
        <w:rPr>
          <w:rFonts w:ascii="Trebuchet MS"/>
          <w:sz w:val="20"/>
        </w:rPr>
        <w:t>&amp;</w:t>
      </w:r>
      <w:r w:rsidRPr="00962A13">
        <w:rPr>
          <w:rFonts w:ascii="Trebuchet MS"/>
          <w:spacing w:val="-6"/>
          <w:sz w:val="20"/>
        </w:rPr>
        <w:t xml:space="preserve"> </w:t>
      </w:r>
      <w:proofErr w:type="spellStart"/>
      <w:r w:rsidRPr="00962A13">
        <w:rPr>
          <w:rFonts w:ascii="Trebuchet MS"/>
          <w:spacing w:val="-2"/>
          <w:sz w:val="20"/>
        </w:rPr>
        <w:t>Environemental</w:t>
      </w:r>
      <w:proofErr w:type="spellEnd"/>
    </w:p>
    <w:p w14:paraId="475E088C" w14:textId="77777777" w:rsidR="00D24CAD" w:rsidRPr="00962A13" w:rsidRDefault="008A0AA0">
      <w:pPr>
        <w:tabs>
          <w:tab w:val="left" w:pos="5601"/>
        </w:tabs>
        <w:ind w:left="560" w:right="411"/>
        <w:rPr>
          <w:rFonts w:ascii="Trebuchet MS"/>
          <w:i/>
          <w:sz w:val="20"/>
        </w:rPr>
      </w:pPr>
      <w:r w:rsidRPr="00962A13">
        <w:rPr>
          <w:rFonts w:ascii="Trebuchet MS"/>
          <w:b/>
          <w:sz w:val="20"/>
        </w:rPr>
        <w:t xml:space="preserve">Degree Level: </w:t>
      </w:r>
      <w:r w:rsidRPr="00962A13">
        <w:rPr>
          <w:rFonts w:ascii="Trebuchet MS"/>
          <w:sz w:val="20"/>
        </w:rPr>
        <w:t>Masters</w:t>
      </w:r>
      <w:r w:rsidRPr="00962A13">
        <w:rPr>
          <w:rFonts w:ascii="Trebuchet MS"/>
          <w:sz w:val="20"/>
        </w:rPr>
        <w:tab/>
      </w:r>
      <w:r w:rsidRPr="00962A13">
        <w:rPr>
          <w:rFonts w:ascii="Trebuchet MS"/>
          <w:b/>
          <w:sz w:val="20"/>
        </w:rPr>
        <w:t>Poster</w:t>
      </w:r>
      <w:r w:rsidRPr="00962A13">
        <w:rPr>
          <w:rFonts w:ascii="Trebuchet MS"/>
          <w:b/>
          <w:spacing w:val="-16"/>
          <w:sz w:val="20"/>
        </w:rPr>
        <w:t xml:space="preserve"> </w:t>
      </w:r>
      <w:r w:rsidRPr="00962A13">
        <w:rPr>
          <w:rFonts w:ascii="Trebuchet MS"/>
          <w:b/>
          <w:sz w:val="20"/>
        </w:rPr>
        <w:t>#</w:t>
      </w:r>
      <w:r w:rsidRPr="00962A13">
        <w:rPr>
          <w:rFonts w:ascii="Trebuchet MS"/>
          <w:b/>
          <w:spacing w:val="-15"/>
          <w:sz w:val="20"/>
        </w:rPr>
        <w:t xml:space="preserve"> </w:t>
      </w:r>
      <w:r w:rsidRPr="00962A13">
        <w:rPr>
          <w:rFonts w:ascii="Trebuchet MS"/>
          <w:sz w:val="20"/>
        </w:rPr>
        <w:t xml:space="preserve">36 </w:t>
      </w:r>
      <w:r w:rsidRPr="00962A13">
        <w:rPr>
          <w:rFonts w:ascii="Trebuchet MS"/>
          <w:i/>
          <w:sz w:val="20"/>
        </w:rPr>
        <w:t>Floods, Fences, and Fine Sediment: Building the historical context for restoration in Ma</w:t>
      </w:r>
      <w:r w:rsidRPr="00962A13">
        <w:rPr>
          <w:rFonts w:ascii="Trebuchet MS"/>
          <w:i/>
          <w:sz w:val="20"/>
        </w:rPr>
        <w:t>rsh Creek, ID</w:t>
      </w:r>
    </w:p>
    <w:p w14:paraId="7D7AC34A" w14:textId="77777777" w:rsidR="00D24CAD" w:rsidRPr="00962A13" w:rsidRDefault="008A0AA0">
      <w:pPr>
        <w:pStyle w:val="BodyText"/>
        <w:spacing w:before="8"/>
        <w:ind w:left="560" w:right="453"/>
      </w:pPr>
      <w:r w:rsidRPr="00962A13">
        <w:rPr>
          <w:w w:val="85"/>
        </w:rPr>
        <w:t>Urban</w:t>
      </w:r>
      <w:r w:rsidRPr="00962A13">
        <w:rPr>
          <w:spacing w:val="-6"/>
          <w:w w:val="85"/>
        </w:rPr>
        <w:t xml:space="preserve"> </w:t>
      </w:r>
      <w:r w:rsidRPr="00962A13">
        <w:rPr>
          <w:w w:val="85"/>
        </w:rPr>
        <w:t>growth</w:t>
      </w:r>
      <w:r w:rsidRPr="00962A13">
        <w:rPr>
          <w:spacing w:val="-6"/>
          <w:w w:val="85"/>
        </w:rPr>
        <w:t xml:space="preserve"> </w:t>
      </w:r>
      <w:r w:rsidRPr="00962A13">
        <w:rPr>
          <w:w w:val="85"/>
        </w:rPr>
        <w:t>and</w:t>
      </w:r>
      <w:r w:rsidRPr="00962A13">
        <w:rPr>
          <w:spacing w:val="-5"/>
          <w:w w:val="85"/>
        </w:rPr>
        <w:t xml:space="preserve"> </w:t>
      </w:r>
      <w:r w:rsidRPr="00962A13">
        <w:rPr>
          <w:w w:val="85"/>
        </w:rPr>
        <w:t>the</w:t>
      </w:r>
      <w:r w:rsidRPr="00962A13">
        <w:rPr>
          <w:spacing w:val="-6"/>
          <w:w w:val="85"/>
        </w:rPr>
        <w:t xml:space="preserve"> </w:t>
      </w:r>
      <w:r w:rsidRPr="00962A13">
        <w:rPr>
          <w:w w:val="85"/>
        </w:rPr>
        <w:t>increase</w:t>
      </w:r>
      <w:r w:rsidRPr="00962A13">
        <w:rPr>
          <w:spacing w:val="-5"/>
          <w:w w:val="85"/>
        </w:rPr>
        <w:t xml:space="preserve"> </w:t>
      </w:r>
      <w:r w:rsidRPr="00962A13">
        <w:rPr>
          <w:w w:val="85"/>
        </w:rPr>
        <w:t>of</w:t>
      </w:r>
      <w:r w:rsidRPr="00962A13">
        <w:rPr>
          <w:spacing w:val="-6"/>
          <w:w w:val="85"/>
        </w:rPr>
        <w:t xml:space="preserve"> </w:t>
      </w:r>
      <w:r w:rsidRPr="00962A13">
        <w:rPr>
          <w:w w:val="85"/>
        </w:rPr>
        <w:t>agricultural</w:t>
      </w:r>
      <w:r w:rsidRPr="00962A13">
        <w:rPr>
          <w:spacing w:val="-5"/>
          <w:w w:val="85"/>
        </w:rPr>
        <w:t xml:space="preserve"> </w:t>
      </w:r>
      <w:r w:rsidRPr="00962A13">
        <w:rPr>
          <w:w w:val="85"/>
        </w:rPr>
        <w:t>and</w:t>
      </w:r>
      <w:r w:rsidRPr="00962A13">
        <w:rPr>
          <w:spacing w:val="-6"/>
          <w:w w:val="85"/>
        </w:rPr>
        <w:t xml:space="preserve"> </w:t>
      </w:r>
      <w:r w:rsidRPr="00962A13">
        <w:rPr>
          <w:w w:val="85"/>
        </w:rPr>
        <w:t>industrial</w:t>
      </w:r>
      <w:r w:rsidRPr="00962A13">
        <w:rPr>
          <w:spacing w:val="-5"/>
          <w:w w:val="85"/>
        </w:rPr>
        <w:t xml:space="preserve"> </w:t>
      </w:r>
      <w:r w:rsidRPr="00962A13">
        <w:rPr>
          <w:w w:val="85"/>
        </w:rPr>
        <w:t>production</w:t>
      </w:r>
      <w:r w:rsidRPr="00962A13">
        <w:rPr>
          <w:spacing w:val="-6"/>
          <w:w w:val="85"/>
        </w:rPr>
        <w:t xml:space="preserve"> </w:t>
      </w:r>
      <w:r w:rsidRPr="00962A13">
        <w:rPr>
          <w:w w:val="85"/>
        </w:rPr>
        <w:t xml:space="preserve">have </w:t>
      </w:r>
      <w:r w:rsidRPr="00962A13">
        <w:rPr>
          <w:spacing w:val="-2"/>
          <w:w w:val="85"/>
        </w:rPr>
        <w:t>degraded the quality and quantity</w:t>
      </w:r>
      <w:r w:rsidRPr="00962A13">
        <w:rPr>
          <w:spacing w:val="-3"/>
        </w:rPr>
        <w:t xml:space="preserve"> </w:t>
      </w:r>
      <w:r w:rsidRPr="00962A13">
        <w:rPr>
          <w:spacing w:val="-2"/>
          <w:w w:val="85"/>
        </w:rPr>
        <w:t>of water in many rivers worldwide (</w:t>
      </w:r>
      <w:proofErr w:type="spellStart"/>
      <w:r w:rsidRPr="00962A13">
        <w:rPr>
          <w:spacing w:val="-2"/>
          <w:w w:val="85"/>
        </w:rPr>
        <w:t>Ridoutt</w:t>
      </w:r>
      <w:proofErr w:type="spellEnd"/>
      <w:r w:rsidRPr="00962A13">
        <w:rPr>
          <w:spacing w:val="-2"/>
          <w:w w:val="85"/>
        </w:rPr>
        <w:t xml:space="preserve"> and </w:t>
      </w:r>
      <w:r w:rsidRPr="00962A13">
        <w:rPr>
          <w:w w:val="80"/>
        </w:rPr>
        <w:t xml:space="preserve">Pfister, 2010). This is the case regarding the </w:t>
      </w:r>
      <w:proofErr w:type="spellStart"/>
      <w:r w:rsidRPr="00962A13">
        <w:rPr>
          <w:w w:val="80"/>
        </w:rPr>
        <w:t>Portneuf</w:t>
      </w:r>
      <w:proofErr w:type="spellEnd"/>
      <w:r w:rsidRPr="00962A13">
        <w:rPr>
          <w:w w:val="80"/>
        </w:rPr>
        <w:t xml:space="preserve"> River in southeast Idaho. Th</w:t>
      </w:r>
      <w:r w:rsidRPr="00962A13">
        <w:rPr>
          <w:w w:val="80"/>
        </w:rPr>
        <w:t xml:space="preserve">e </w:t>
      </w:r>
      <w:r w:rsidRPr="00962A13">
        <w:rPr>
          <w:spacing w:val="-2"/>
          <w:w w:val="85"/>
        </w:rPr>
        <w:t xml:space="preserve">dominant source of the fine sediment impairing water quality in the </w:t>
      </w:r>
      <w:proofErr w:type="spellStart"/>
      <w:r w:rsidRPr="00962A13">
        <w:rPr>
          <w:spacing w:val="-2"/>
          <w:w w:val="85"/>
        </w:rPr>
        <w:t>Portneuf</w:t>
      </w:r>
      <w:proofErr w:type="spellEnd"/>
      <w:r w:rsidRPr="00962A13">
        <w:rPr>
          <w:spacing w:val="-2"/>
          <w:w w:val="85"/>
        </w:rPr>
        <w:t xml:space="preserve"> River </w:t>
      </w:r>
      <w:r w:rsidRPr="00962A13">
        <w:rPr>
          <w:w w:val="80"/>
        </w:rPr>
        <w:t>comes from Marsh Creek, a highly impacted, agriculture-dominated tributary, which has been classified as impaired under the Clean Water Act (EPA, 2002). Since the</w:t>
      </w:r>
    </w:p>
    <w:p w14:paraId="69A2E551" w14:textId="77777777" w:rsidR="00D24CAD" w:rsidRPr="00962A13" w:rsidRDefault="00D24CAD">
      <w:pPr>
        <w:sectPr w:rsidR="00D24CAD" w:rsidRPr="00962A13">
          <w:pgSz w:w="7920" w:h="12240"/>
          <w:pgMar w:top="640" w:right="340" w:bottom="940" w:left="520" w:header="0" w:footer="740" w:gutter="0"/>
          <w:cols w:space="720"/>
        </w:sectPr>
      </w:pPr>
    </w:p>
    <w:p w14:paraId="294442F2" w14:textId="77777777" w:rsidR="00D24CAD" w:rsidRPr="00962A13" w:rsidRDefault="008A0AA0">
      <w:pPr>
        <w:pStyle w:val="BodyText"/>
        <w:spacing w:before="75"/>
        <w:ind w:left="200" w:right="746"/>
      </w:pPr>
      <w:r w:rsidRPr="00962A13">
        <w:rPr>
          <w:w w:val="80"/>
        </w:rPr>
        <w:lastRenderedPageBreak/>
        <w:t xml:space="preserve">1980s, a range of initiatives and conservation projects have aimed to reduce the sediment load in Marsh Creek, but like many restoration efforts, quantitative post- </w:t>
      </w:r>
      <w:r w:rsidRPr="00962A13">
        <w:rPr>
          <w:w w:val="85"/>
        </w:rPr>
        <w:t>project</w:t>
      </w:r>
      <w:r w:rsidRPr="00962A13">
        <w:rPr>
          <w:spacing w:val="-6"/>
          <w:w w:val="85"/>
        </w:rPr>
        <w:t xml:space="preserve"> </w:t>
      </w:r>
      <w:r w:rsidRPr="00962A13">
        <w:rPr>
          <w:w w:val="85"/>
        </w:rPr>
        <w:t>monitoring</w:t>
      </w:r>
      <w:r w:rsidRPr="00962A13">
        <w:rPr>
          <w:spacing w:val="-6"/>
          <w:w w:val="85"/>
        </w:rPr>
        <w:t xml:space="preserve"> </w:t>
      </w:r>
      <w:r w:rsidRPr="00962A13">
        <w:rPr>
          <w:w w:val="85"/>
        </w:rPr>
        <w:t>has</w:t>
      </w:r>
      <w:r w:rsidRPr="00962A13">
        <w:rPr>
          <w:spacing w:val="-5"/>
          <w:w w:val="85"/>
        </w:rPr>
        <w:t xml:space="preserve"> </w:t>
      </w:r>
      <w:r w:rsidRPr="00962A13">
        <w:rPr>
          <w:w w:val="85"/>
        </w:rPr>
        <w:t>been</w:t>
      </w:r>
      <w:r w:rsidRPr="00962A13">
        <w:rPr>
          <w:spacing w:val="-6"/>
          <w:w w:val="85"/>
        </w:rPr>
        <w:t xml:space="preserve"> </w:t>
      </w:r>
      <w:r w:rsidRPr="00962A13">
        <w:rPr>
          <w:w w:val="85"/>
        </w:rPr>
        <w:t>scattered</w:t>
      </w:r>
      <w:r w:rsidRPr="00962A13">
        <w:rPr>
          <w:spacing w:val="-5"/>
          <w:w w:val="85"/>
        </w:rPr>
        <w:t xml:space="preserve"> </w:t>
      </w:r>
      <w:r w:rsidRPr="00962A13">
        <w:rPr>
          <w:w w:val="85"/>
        </w:rPr>
        <w:t>or</w:t>
      </w:r>
      <w:r w:rsidRPr="00962A13">
        <w:rPr>
          <w:spacing w:val="-6"/>
          <w:w w:val="85"/>
        </w:rPr>
        <w:t xml:space="preserve"> </w:t>
      </w:r>
      <w:r w:rsidRPr="00962A13">
        <w:rPr>
          <w:w w:val="85"/>
        </w:rPr>
        <w:t>non-existent</w:t>
      </w:r>
      <w:r w:rsidRPr="00962A13">
        <w:rPr>
          <w:spacing w:val="-5"/>
          <w:w w:val="85"/>
        </w:rPr>
        <w:t xml:space="preserve"> </w:t>
      </w:r>
      <w:r w:rsidRPr="00962A13">
        <w:rPr>
          <w:w w:val="85"/>
        </w:rPr>
        <w:t>(Wohl</w:t>
      </w:r>
      <w:r w:rsidRPr="00962A13">
        <w:rPr>
          <w:spacing w:val="-6"/>
          <w:w w:val="85"/>
        </w:rPr>
        <w:t xml:space="preserve"> </w:t>
      </w:r>
      <w:r w:rsidRPr="00962A13">
        <w:rPr>
          <w:w w:val="85"/>
        </w:rPr>
        <w:t>et</w:t>
      </w:r>
      <w:r w:rsidRPr="00962A13">
        <w:rPr>
          <w:spacing w:val="-5"/>
          <w:w w:val="85"/>
        </w:rPr>
        <w:t xml:space="preserve"> </w:t>
      </w:r>
      <w:r w:rsidRPr="00962A13">
        <w:rPr>
          <w:w w:val="85"/>
        </w:rPr>
        <w:t>al.,</w:t>
      </w:r>
      <w:r w:rsidRPr="00962A13">
        <w:rPr>
          <w:spacing w:val="-6"/>
          <w:w w:val="85"/>
        </w:rPr>
        <w:t xml:space="preserve"> </w:t>
      </w:r>
      <w:r w:rsidRPr="00962A13">
        <w:rPr>
          <w:w w:val="85"/>
        </w:rPr>
        <w:t>2005)</w:t>
      </w:r>
      <w:r w:rsidRPr="00962A13">
        <w:rPr>
          <w:w w:val="85"/>
        </w:rPr>
        <w:t>.</w:t>
      </w:r>
    </w:p>
    <w:p w14:paraId="3AC914AF" w14:textId="77777777" w:rsidR="00D24CAD" w:rsidRPr="00962A13" w:rsidRDefault="008A0AA0">
      <w:pPr>
        <w:spacing w:before="224"/>
        <w:ind w:left="200" w:right="2001"/>
        <w:rPr>
          <w:rFonts w:ascii="Trebuchet MS"/>
          <w:sz w:val="20"/>
        </w:rPr>
      </w:pPr>
      <w:proofErr w:type="spellStart"/>
      <w:r w:rsidRPr="00962A13">
        <w:rPr>
          <w:rFonts w:ascii="Trebuchet MS"/>
          <w:b/>
          <w:sz w:val="20"/>
        </w:rPr>
        <w:t>Jurkowski</w:t>
      </w:r>
      <w:proofErr w:type="spellEnd"/>
      <w:r w:rsidRPr="00962A13">
        <w:rPr>
          <w:rFonts w:ascii="Trebuchet MS"/>
          <w:b/>
          <w:sz w:val="20"/>
        </w:rPr>
        <w:t>,</w:t>
      </w:r>
      <w:r w:rsidRPr="00962A13">
        <w:rPr>
          <w:rFonts w:ascii="Trebuchet MS"/>
          <w:b/>
          <w:spacing w:val="-9"/>
          <w:sz w:val="20"/>
        </w:rPr>
        <w:t xml:space="preserve"> </w:t>
      </w:r>
      <w:r w:rsidRPr="00962A13">
        <w:rPr>
          <w:rFonts w:ascii="Trebuchet MS"/>
          <w:b/>
          <w:sz w:val="20"/>
        </w:rPr>
        <w:t>Carl;</w:t>
      </w:r>
      <w:r w:rsidRPr="00962A13">
        <w:rPr>
          <w:rFonts w:ascii="Trebuchet MS"/>
          <w:b/>
          <w:spacing w:val="-9"/>
          <w:sz w:val="20"/>
        </w:rPr>
        <w:t xml:space="preserve"> </w:t>
      </w:r>
      <w:proofErr w:type="spellStart"/>
      <w:r w:rsidRPr="00962A13">
        <w:rPr>
          <w:rFonts w:ascii="Trebuchet MS"/>
          <w:b/>
          <w:sz w:val="20"/>
        </w:rPr>
        <w:t>Jurkowski</w:t>
      </w:r>
      <w:proofErr w:type="spellEnd"/>
      <w:r w:rsidRPr="00962A13">
        <w:rPr>
          <w:rFonts w:ascii="Trebuchet MS"/>
          <w:b/>
          <w:sz w:val="20"/>
        </w:rPr>
        <w:t>,</w:t>
      </w:r>
      <w:r w:rsidRPr="00962A13">
        <w:rPr>
          <w:rFonts w:ascii="Trebuchet MS"/>
          <w:b/>
          <w:spacing w:val="-9"/>
          <w:sz w:val="20"/>
        </w:rPr>
        <w:t xml:space="preserve"> </w:t>
      </w:r>
      <w:r w:rsidRPr="00962A13">
        <w:rPr>
          <w:rFonts w:ascii="Trebuchet MS"/>
          <w:b/>
          <w:sz w:val="20"/>
        </w:rPr>
        <w:t>Carl;</w:t>
      </w:r>
      <w:r w:rsidRPr="00962A13">
        <w:rPr>
          <w:rFonts w:ascii="Trebuchet MS"/>
          <w:b/>
          <w:spacing w:val="-7"/>
          <w:sz w:val="20"/>
        </w:rPr>
        <w:t xml:space="preserve"> </w:t>
      </w:r>
      <w:r w:rsidRPr="00962A13">
        <w:rPr>
          <w:rFonts w:ascii="Trebuchet MS"/>
          <w:b/>
          <w:sz w:val="20"/>
        </w:rPr>
        <w:t>Finney,</w:t>
      </w:r>
      <w:r w:rsidRPr="00962A13">
        <w:rPr>
          <w:rFonts w:ascii="Trebuchet MS"/>
          <w:b/>
          <w:spacing w:val="-7"/>
          <w:sz w:val="20"/>
        </w:rPr>
        <w:t xml:space="preserve"> </w:t>
      </w:r>
      <w:r w:rsidRPr="00962A13">
        <w:rPr>
          <w:rFonts w:ascii="Trebuchet MS"/>
          <w:b/>
          <w:sz w:val="20"/>
        </w:rPr>
        <w:t xml:space="preserve">Bruce Category: </w:t>
      </w:r>
      <w:r w:rsidRPr="00962A13">
        <w:rPr>
          <w:rFonts w:ascii="Trebuchet MS"/>
          <w:sz w:val="20"/>
        </w:rPr>
        <w:t>Habitat of Wildlife and Insects</w:t>
      </w:r>
    </w:p>
    <w:p w14:paraId="4F2B3E16" w14:textId="77777777" w:rsidR="00D24CAD" w:rsidRPr="00962A13" w:rsidRDefault="008A0AA0">
      <w:pPr>
        <w:tabs>
          <w:tab w:val="left" w:pos="5241"/>
        </w:tabs>
        <w:spacing w:line="231" w:lineRule="exact"/>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r w:rsidRPr="00962A13">
        <w:rPr>
          <w:rFonts w:ascii="Trebuchet MS"/>
          <w:sz w:val="20"/>
        </w:rPr>
        <w:tab/>
      </w:r>
      <w:r w:rsidRPr="00962A13">
        <w:rPr>
          <w:rFonts w:ascii="Trebuchet MS"/>
          <w:b/>
          <w:sz w:val="20"/>
        </w:rPr>
        <w:t>Poster</w:t>
      </w:r>
      <w:r w:rsidRPr="00962A13">
        <w:rPr>
          <w:rFonts w:ascii="Trebuchet MS"/>
          <w:b/>
          <w:spacing w:val="-7"/>
          <w:sz w:val="20"/>
        </w:rPr>
        <w:t xml:space="preserve"> </w:t>
      </w:r>
      <w:r w:rsidRPr="00962A13">
        <w:rPr>
          <w:rFonts w:ascii="Trebuchet MS"/>
          <w:b/>
          <w:sz w:val="20"/>
        </w:rPr>
        <w:t>#</w:t>
      </w:r>
      <w:r w:rsidRPr="00962A13">
        <w:rPr>
          <w:rFonts w:ascii="Trebuchet MS"/>
          <w:b/>
          <w:spacing w:val="-4"/>
          <w:sz w:val="20"/>
        </w:rPr>
        <w:t xml:space="preserve"> </w:t>
      </w:r>
      <w:r w:rsidRPr="00962A13">
        <w:rPr>
          <w:rFonts w:ascii="Trebuchet MS"/>
          <w:spacing w:val="-5"/>
          <w:sz w:val="20"/>
        </w:rPr>
        <w:t>30</w:t>
      </w:r>
    </w:p>
    <w:p w14:paraId="48F9BAE4" w14:textId="77777777" w:rsidR="00D24CAD" w:rsidRPr="00962A13" w:rsidRDefault="008A0AA0">
      <w:pPr>
        <w:spacing w:before="1"/>
        <w:ind w:left="200"/>
        <w:rPr>
          <w:rFonts w:ascii="Trebuchet MS"/>
          <w:i/>
          <w:sz w:val="20"/>
        </w:rPr>
      </w:pPr>
      <w:r w:rsidRPr="00962A13">
        <w:rPr>
          <w:rFonts w:ascii="Trebuchet MS"/>
          <w:i/>
          <w:sz w:val="20"/>
        </w:rPr>
        <w:t>History</w:t>
      </w:r>
      <w:r w:rsidRPr="00962A13">
        <w:rPr>
          <w:rFonts w:ascii="Trebuchet MS"/>
          <w:i/>
          <w:spacing w:val="-7"/>
          <w:sz w:val="20"/>
        </w:rPr>
        <w:t xml:space="preserve"> </w:t>
      </w:r>
      <w:r w:rsidRPr="00962A13">
        <w:rPr>
          <w:rFonts w:ascii="Trebuchet MS"/>
          <w:i/>
          <w:sz w:val="20"/>
        </w:rPr>
        <w:t>of</w:t>
      </w:r>
      <w:r w:rsidRPr="00962A13">
        <w:rPr>
          <w:rFonts w:ascii="Trebuchet MS"/>
          <w:i/>
          <w:spacing w:val="-6"/>
          <w:sz w:val="20"/>
        </w:rPr>
        <w:t xml:space="preserve"> </w:t>
      </w:r>
      <w:r w:rsidRPr="00962A13">
        <w:rPr>
          <w:rFonts w:ascii="Trebuchet MS"/>
          <w:i/>
          <w:sz w:val="20"/>
        </w:rPr>
        <w:t>Salmon:</w:t>
      </w:r>
      <w:r w:rsidRPr="00962A13">
        <w:rPr>
          <w:rFonts w:ascii="Trebuchet MS"/>
          <w:i/>
          <w:spacing w:val="-5"/>
          <w:sz w:val="20"/>
        </w:rPr>
        <w:t xml:space="preserve"> </w:t>
      </w:r>
      <w:r w:rsidRPr="00962A13">
        <w:rPr>
          <w:rFonts w:ascii="Trebuchet MS"/>
          <w:i/>
          <w:sz w:val="20"/>
        </w:rPr>
        <w:t>A</w:t>
      </w:r>
      <w:r w:rsidRPr="00962A13">
        <w:rPr>
          <w:rFonts w:ascii="Trebuchet MS"/>
          <w:i/>
          <w:spacing w:val="-5"/>
          <w:sz w:val="20"/>
        </w:rPr>
        <w:t xml:space="preserve"> </w:t>
      </w:r>
      <w:r w:rsidRPr="00962A13">
        <w:rPr>
          <w:rFonts w:ascii="Trebuchet MS"/>
          <w:i/>
          <w:sz w:val="20"/>
        </w:rPr>
        <w:t>story</w:t>
      </w:r>
      <w:r w:rsidRPr="00962A13">
        <w:rPr>
          <w:rFonts w:ascii="Trebuchet MS"/>
          <w:i/>
          <w:spacing w:val="-4"/>
          <w:sz w:val="20"/>
        </w:rPr>
        <w:t xml:space="preserve"> </w:t>
      </w:r>
      <w:r w:rsidRPr="00962A13">
        <w:rPr>
          <w:rFonts w:ascii="Trebuchet MS"/>
          <w:i/>
          <w:sz w:val="20"/>
        </w:rPr>
        <w:t>of</w:t>
      </w:r>
      <w:r w:rsidRPr="00962A13">
        <w:rPr>
          <w:rFonts w:ascii="Trebuchet MS"/>
          <w:i/>
          <w:spacing w:val="-6"/>
          <w:sz w:val="20"/>
        </w:rPr>
        <w:t xml:space="preserve"> </w:t>
      </w:r>
      <w:proofErr w:type="spellStart"/>
      <w:r w:rsidRPr="00962A13">
        <w:rPr>
          <w:rFonts w:ascii="Trebuchet MS"/>
          <w:i/>
          <w:sz w:val="20"/>
        </w:rPr>
        <w:t>Situk</w:t>
      </w:r>
      <w:proofErr w:type="spellEnd"/>
      <w:r w:rsidRPr="00962A13">
        <w:rPr>
          <w:rFonts w:ascii="Trebuchet MS"/>
          <w:i/>
          <w:spacing w:val="-4"/>
          <w:sz w:val="20"/>
        </w:rPr>
        <w:t xml:space="preserve"> </w:t>
      </w:r>
      <w:r w:rsidRPr="00962A13">
        <w:rPr>
          <w:rFonts w:ascii="Trebuchet MS"/>
          <w:i/>
          <w:sz w:val="20"/>
        </w:rPr>
        <w:t>Lake,</w:t>
      </w:r>
      <w:r w:rsidRPr="00962A13">
        <w:rPr>
          <w:rFonts w:ascii="Trebuchet MS"/>
          <w:i/>
          <w:spacing w:val="-7"/>
          <w:sz w:val="20"/>
        </w:rPr>
        <w:t xml:space="preserve"> </w:t>
      </w:r>
      <w:r w:rsidRPr="00962A13">
        <w:rPr>
          <w:rFonts w:ascii="Trebuchet MS"/>
          <w:i/>
          <w:sz w:val="20"/>
        </w:rPr>
        <w:t>Yakutat,</w:t>
      </w:r>
      <w:r w:rsidRPr="00962A13">
        <w:rPr>
          <w:rFonts w:ascii="Trebuchet MS"/>
          <w:i/>
          <w:spacing w:val="-7"/>
          <w:sz w:val="20"/>
        </w:rPr>
        <w:t xml:space="preserve"> </w:t>
      </w:r>
      <w:proofErr w:type="spellStart"/>
      <w:r w:rsidRPr="00962A13">
        <w:rPr>
          <w:rFonts w:ascii="Trebuchet MS"/>
          <w:i/>
          <w:spacing w:val="-2"/>
          <w:sz w:val="20"/>
        </w:rPr>
        <w:t>Alaksa</w:t>
      </w:r>
      <w:proofErr w:type="spellEnd"/>
    </w:p>
    <w:p w14:paraId="2F83A20F" w14:textId="77777777" w:rsidR="00D24CAD" w:rsidRPr="00962A13" w:rsidRDefault="008A0AA0">
      <w:pPr>
        <w:pStyle w:val="BodyText"/>
        <w:spacing w:before="8"/>
        <w:ind w:left="200" w:right="758"/>
      </w:pPr>
      <w:r w:rsidRPr="00962A13">
        <w:rPr>
          <w:w w:val="80"/>
        </w:rPr>
        <w:t xml:space="preserve">Salmon play an important role in the economic, ecological, and cultural well-being of </w:t>
      </w:r>
      <w:r w:rsidRPr="00962A13">
        <w:rPr>
          <w:spacing w:val="-2"/>
          <w:w w:val="85"/>
        </w:rPr>
        <w:t>Alaskans.</w:t>
      </w:r>
      <w:r w:rsidRPr="00962A13">
        <w:rPr>
          <w:spacing w:val="-1"/>
        </w:rPr>
        <w:t xml:space="preserve"> </w:t>
      </w:r>
      <w:r w:rsidRPr="00962A13">
        <w:rPr>
          <w:spacing w:val="-2"/>
          <w:w w:val="85"/>
        </w:rPr>
        <w:t>Understanding how geologic, climatic, and anthropogenic influences impact salmon productivity</w:t>
      </w:r>
      <w:r w:rsidRPr="00962A13">
        <w:rPr>
          <w:spacing w:val="-2"/>
        </w:rPr>
        <w:t xml:space="preserve"> </w:t>
      </w:r>
      <w:r w:rsidRPr="00962A13">
        <w:rPr>
          <w:spacing w:val="-2"/>
          <w:w w:val="85"/>
        </w:rPr>
        <w:t>is important when implementing regulations. In this study, we anal</w:t>
      </w:r>
      <w:r w:rsidRPr="00962A13">
        <w:rPr>
          <w:spacing w:val="-2"/>
          <w:w w:val="85"/>
        </w:rPr>
        <w:t>yzed lake sediment</w:t>
      </w:r>
      <w:r w:rsidRPr="00962A13">
        <w:rPr>
          <w:spacing w:val="-4"/>
        </w:rPr>
        <w:t xml:space="preserve"> </w:t>
      </w:r>
      <w:r w:rsidRPr="00962A13">
        <w:rPr>
          <w:spacing w:val="-2"/>
          <w:w w:val="85"/>
        </w:rPr>
        <w:t xml:space="preserve">Î´13C and Î´15N stable isotope ratios from </w:t>
      </w:r>
      <w:proofErr w:type="spellStart"/>
      <w:r w:rsidRPr="00962A13">
        <w:rPr>
          <w:spacing w:val="-2"/>
          <w:w w:val="85"/>
        </w:rPr>
        <w:t>Situk</w:t>
      </w:r>
      <w:proofErr w:type="spellEnd"/>
      <w:r w:rsidRPr="00962A13">
        <w:rPr>
          <w:spacing w:val="-2"/>
          <w:w w:val="85"/>
        </w:rPr>
        <w:t xml:space="preserve"> and Mountain Lake, Yakutat,</w:t>
      </w:r>
      <w:r w:rsidRPr="00962A13">
        <w:rPr>
          <w:spacing w:val="-3"/>
        </w:rPr>
        <w:t xml:space="preserve"> </w:t>
      </w:r>
      <w:r w:rsidRPr="00962A13">
        <w:rPr>
          <w:spacing w:val="-2"/>
          <w:w w:val="85"/>
        </w:rPr>
        <w:t xml:space="preserve">Alaska to understand effects that a proximal glacier, </w:t>
      </w:r>
      <w:r w:rsidRPr="00962A13">
        <w:rPr>
          <w:w w:val="85"/>
        </w:rPr>
        <w:t>Hubbard</w:t>
      </w:r>
      <w:r w:rsidRPr="00962A13">
        <w:rPr>
          <w:spacing w:val="-6"/>
          <w:w w:val="85"/>
        </w:rPr>
        <w:t xml:space="preserve"> </w:t>
      </w:r>
      <w:r w:rsidRPr="00962A13">
        <w:rPr>
          <w:w w:val="85"/>
        </w:rPr>
        <w:t>Glacier,</w:t>
      </w:r>
      <w:r w:rsidRPr="00962A13">
        <w:rPr>
          <w:spacing w:val="-6"/>
          <w:w w:val="85"/>
        </w:rPr>
        <w:t xml:space="preserve"> </w:t>
      </w:r>
      <w:r w:rsidRPr="00962A13">
        <w:rPr>
          <w:w w:val="85"/>
        </w:rPr>
        <w:t>has</w:t>
      </w:r>
      <w:r w:rsidRPr="00962A13">
        <w:rPr>
          <w:spacing w:val="-5"/>
          <w:w w:val="85"/>
        </w:rPr>
        <w:t xml:space="preserve"> </w:t>
      </w:r>
      <w:r w:rsidRPr="00962A13">
        <w:rPr>
          <w:w w:val="85"/>
        </w:rPr>
        <w:t>on</w:t>
      </w:r>
      <w:r w:rsidRPr="00962A13">
        <w:rPr>
          <w:spacing w:val="-6"/>
          <w:w w:val="85"/>
        </w:rPr>
        <w:t xml:space="preserve"> </w:t>
      </w:r>
      <w:r w:rsidRPr="00962A13">
        <w:rPr>
          <w:w w:val="85"/>
        </w:rPr>
        <w:t>salmon</w:t>
      </w:r>
      <w:r w:rsidRPr="00962A13">
        <w:rPr>
          <w:spacing w:val="-5"/>
          <w:w w:val="85"/>
        </w:rPr>
        <w:t xml:space="preserve"> </w:t>
      </w:r>
      <w:r w:rsidRPr="00962A13">
        <w:rPr>
          <w:w w:val="85"/>
        </w:rPr>
        <w:t>productivity.</w:t>
      </w:r>
      <w:r w:rsidRPr="00962A13">
        <w:rPr>
          <w:spacing w:val="-6"/>
          <w:w w:val="85"/>
        </w:rPr>
        <w:t xml:space="preserve"> </w:t>
      </w:r>
      <w:r w:rsidRPr="00962A13">
        <w:rPr>
          <w:w w:val="85"/>
        </w:rPr>
        <w:t>Hubbard</w:t>
      </w:r>
      <w:r w:rsidRPr="00962A13">
        <w:rPr>
          <w:spacing w:val="-5"/>
          <w:w w:val="85"/>
        </w:rPr>
        <w:t xml:space="preserve"> </w:t>
      </w:r>
      <w:r w:rsidRPr="00962A13">
        <w:rPr>
          <w:w w:val="85"/>
        </w:rPr>
        <w:t>Glacier</w:t>
      </w:r>
      <w:r w:rsidRPr="00962A13">
        <w:rPr>
          <w:spacing w:val="-6"/>
          <w:w w:val="85"/>
        </w:rPr>
        <w:t xml:space="preserve"> </w:t>
      </w:r>
      <w:r w:rsidRPr="00962A13">
        <w:rPr>
          <w:w w:val="85"/>
        </w:rPr>
        <w:t>is</w:t>
      </w:r>
      <w:r w:rsidRPr="00962A13">
        <w:rPr>
          <w:spacing w:val="-5"/>
          <w:w w:val="85"/>
        </w:rPr>
        <w:t xml:space="preserve"> </w:t>
      </w:r>
      <w:r w:rsidRPr="00962A13">
        <w:rPr>
          <w:w w:val="85"/>
        </w:rPr>
        <w:t>a</w:t>
      </w:r>
      <w:r w:rsidRPr="00962A13">
        <w:rPr>
          <w:spacing w:val="-6"/>
          <w:w w:val="85"/>
        </w:rPr>
        <w:t xml:space="preserve"> </w:t>
      </w:r>
      <w:r w:rsidRPr="00962A13">
        <w:rPr>
          <w:w w:val="85"/>
        </w:rPr>
        <w:t xml:space="preserve">surging, </w:t>
      </w:r>
      <w:r w:rsidRPr="00962A13">
        <w:rPr>
          <w:w w:val="80"/>
        </w:rPr>
        <w:t>tidewater-calving</w:t>
      </w:r>
      <w:r w:rsidRPr="00962A13">
        <w:t xml:space="preserve"> </w:t>
      </w:r>
      <w:r w:rsidRPr="00962A13">
        <w:rPr>
          <w:w w:val="80"/>
        </w:rPr>
        <w:t>glacier</w:t>
      </w:r>
      <w:r w:rsidRPr="00962A13">
        <w:t xml:space="preserve"> </w:t>
      </w:r>
      <w:r w:rsidRPr="00962A13">
        <w:rPr>
          <w:w w:val="80"/>
        </w:rPr>
        <w:t>which</w:t>
      </w:r>
      <w:r w:rsidRPr="00962A13">
        <w:t xml:space="preserve"> </w:t>
      </w:r>
      <w:r w:rsidRPr="00962A13">
        <w:rPr>
          <w:w w:val="80"/>
        </w:rPr>
        <w:t>acts</w:t>
      </w:r>
      <w:r w:rsidRPr="00962A13">
        <w:t xml:space="preserve"> </w:t>
      </w:r>
      <w:r w:rsidRPr="00962A13">
        <w:rPr>
          <w:w w:val="80"/>
        </w:rPr>
        <w:t>independently</w:t>
      </w:r>
      <w:r w:rsidRPr="00962A13">
        <w:t xml:space="preserve"> </w:t>
      </w:r>
      <w:r w:rsidRPr="00962A13">
        <w:rPr>
          <w:w w:val="80"/>
        </w:rPr>
        <w:t>from</w:t>
      </w:r>
      <w:r w:rsidRPr="00962A13">
        <w:t xml:space="preserve"> </w:t>
      </w:r>
      <w:r w:rsidRPr="00962A13">
        <w:rPr>
          <w:w w:val="80"/>
        </w:rPr>
        <w:t>climatic</w:t>
      </w:r>
      <w:r w:rsidRPr="00962A13">
        <w:t xml:space="preserve"> </w:t>
      </w:r>
      <w:r w:rsidRPr="00962A13">
        <w:rPr>
          <w:w w:val="80"/>
        </w:rPr>
        <w:t>forcing.</w:t>
      </w:r>
      <w:r w:rsidRPr="00962A13">
        <w:t xml:space="preserve"> </w:t>
      </w:r>
      <w:r w:rsidRPr="00962A13">
        <w:rPr>
          <w:w w:val="80"/>
        </w:rPr>
        <w:t>Advances</w:t>
      </w:r>
      <w:r w:rsidRPr="00962A13">
        <w:rPr>
          <w:spacing w:val="80"/>
        </w:rPr>
        <w:t xml:space="preserve"> </w:t>
      </w:r>
      <w:r w:rsidRPr="00962A13">
        <w:rPr>
          <w:w w:val="80"/>
        </w:rPr>
        <w:t xml:space="preserve">of Hubbard Glacier can dam the nearby Russell Fjord, turning it into a lake, Russell </w:t>
      </w:r>
      <w:r w:rsidRPr="00962A13">
        <w:rPr>
          <w:w w:val="85"/>
        </w:rPr>
        <w:t>Lake.</w:t>
      </w:r>
      <w:r w:rsidRPr="00962A13">
        <w:rPr>
          <w:spacing w:val="-6"/>
          <w:w w:val="85"/>
        </w:rPr>
        <w:t xml:space="preserve"> </w:t>
      </w:r>
      <w:r w:rsidRPr="00962A13">
        <w:rPr>
          <w:w w:val="85"/>
        </w:rPr>
        <w:t>Sustained</w:t>
      </w:r>
      <w:r w:rsidRPr="00962A13">
        <w:rPr>
          <w:spacing w:val="-6"/>
          <w:w w:val="85"/>
        </w:rPr>
        <w:t xml:space="preserve"> </w:t>
      </w:r>
      <w:r w:rsidRPr="00962A13">
        <w:rPr>
          <w:w w:val="85"/>
        </w:rPr>
        <w:t>damming</w:t>
      </w:r>
      <w:r w:rsidRPr="00962A13">
        <w:rPr>
          <w:spacing w:val="-5"/>
          <w:w w:val="85"/>
        </w:rPr>
        <w:t xml:space="preserve"> </w:t>
      </w:r>
      <w:r w:rsidRPr="00962A13">
        <w:rPr>
          <w:w w:val="85"/>
        </w:rPr>
        <w:t>of</w:t>
      </w:r>
      <w:r w:rsidRPr="00962A13">
        <w:rPr>
          <w:spacing w:val="-6"/>
          <w:w w:val="85"/>
        </w:rPr>
        <w:t xml:space="preserve"> </w:t>
      </w:r>
      <w:r w:rsidRPr="00962A13">
        <w:rPr>
          <w:w w:val="85"/>
        </w:rPr>
        <w:t>Russell</w:t>
      </w:r>
      <w:r w:rsidRPr="00962A13">
        <w:rPr>
          <w:spacing w:val="-5"/>
          <w:w w:val="85"/>
        </w:rPr>
        <w:t xml:space="preserve"> </w:t>
      </w:r>
      <w:r w:rsidRPr="00962A13">
        <w:rPr>
          <w:w w:val="85"/>
        </w:rPr>
        <w:t>Lake</w:t>
      </w:r>
      <w:r w:rsidRPr="00962A13">
        <w:rPr>
          <w:spacing w:val="-6"/>
          <w:w w:val="85"/>
        </w:rPr>
        <w:t xml:space="preserve"> </w:t>
      </w:r>
      <w:r w:rsidRPr="00962A13">
        <w:rPr>
          <w:w w:val="85"/>
        </w:rPr>
        <w:t>can</w:t>
      </w:r>
      <w:r w:rsidRPr="00962A13">
        <w:rPr>
          <w:spacing w:val="-5"/>
          <w:w w:val="85"/>
        </w:rPr>
        <w:t xml:space="preserve"> </w:t>
      </w:r>
      <w:r w:rsidRPr="00962A13">
        <w:rPr>
          <w:w w:val="85"/>
        </w:rPr>
        <w:t>cause</w:t>
      </w:r>
      <w:r w:rsidRPr="00962A13">
        <w:rPr>
          <w:spacing w:val="-6"/>
          <w:w w:val="85"/>
        </w:rPr>
        <w:t xml:space="preserve"> </w:t>
      </w:r>
      <w:r w:rsidRPr="00962A13">
        <w:rPr>
          <w:w w:val="85"/>
        </w:rPr>
        <w:t>an</w:t>
      </w:r>
      <w:r w:rsidRPr="00962A13">
        <w:rPr>
          <w:spacing w:val="-5"/>
          <w:w w:val="85"/>
        </w:rPr>
        <w:t xml:space="preserve"> </w:t>
      </w:r>
      <w:r w:rsidRPr="00962A13">
        <w:rPr>
          <w:w w:val="85"/>
        </w:rPr>
        <w:t>overflow</w:t>
      </w:r>
      <w:r w:rsidRPr="00962A13">
        <w:rPr>
          <w:spacing w:val="-6"/>
          <w:w w:val="85"/>
        </w:rPr>
        <w:t xml:space="preserve"> </w:t>
      </w:r>
      <w:r w:rsidRPr="00962A13">
        <w:rPr>
          <w:w w:val="85"/>
        </w:rPr>
        <w:t>into</w:t>
      </w:r>
      <w:r w:rsidRPr="00962A13">
        <w:rPr>
          <w:spacing w:val="-6"/>
          <w:w w:val="85"/>
        </w:rPr>
        <w:t xml:space="preserve"> </w:t>
      </w:r>
      <w:r w:rsidRPr="00962A13">
        <w:rPr>
          <w:w w:val="85"/>
        </w:rPr>
        <w:t>the</w:t>
      </w:r>
      <w:r w:rsidRPr="00962A13">
        <w:rPr>
          <w:spacing w:val="-5"/>
          <w:w w:val="85"/>
        </w:rPr>
        <w:t xml:space="preserve"> </w:t>
      </w:r>
      <w:proofErr w:type="spellStart"/>
      <w:r w:rsidRPr="00962A13">
        <w:rPr>
          <w:w w:val="85"/>
        </w:rPr>
        <w:t>Situk</w:t>
      </w:r>
      <w:proofErr w:type="spellEnd"/>
      <w:r w:rsidRPr="00962A13">
        <w:rPr>
          <w:w w:val="85"/>
        </w:rPr>
        <w:t xml:space="preserve"> </w:t>
      </w:r>
      <w:r w:rsidRPr="00962A13">
        <w:rPr>
          <w:w w:val="80"/>
        </w:rPr>
        <w:t xml:space="preserve">River drainage area increasing the drainage area from 215 km2 to over 2,072 km2, </w:t>
      </w:r>
      <w:r w:rsidRPr="00962A13">
        <w:rPr>
          <w:spacing w:val="-2"/>
          <w:w w:val="85"/>
        </w:rPr>
        <w:t xml:space="preserve">potentially affecting the local economy of Yakutat by altering the ecology of </w:t>
      </w:r>
      <w:proofErr w:type="spellStart"/>
      <w:r w:rsidRPr="00962A13">
        <w:rPr>
          <w:spacing w:val="-2"/>
          <w:w w:val="85"/>
        </w:rPr>
        <w:t>Situk</w:t>
      </w:r>
      <w:proofErr w:type="spellEnd"/>
      <w:r w:rsidRPr="00962A13">
        <w:rPr>
          <w:spacing w:val="-2"/>
          <w:w w:val="85"/>
        </w:rPr>
        <w:t xml:space="preserve"> </w:t>
      </w:r>
      <w:r w:rsidRPr="00962A13">
        <w:rPr>
          <w:spacing w:val="-2"/>
          <w:w w:val="90"/>
        </w:rPr>
        <w:t>River.</w:t>
      </w:r>
    </w:p>
    <w:p w14:paraId="67ECDC22" w14:textId="77777777" w:rsidR="00D24CAD" w:rsidRPr="00962A13" w:rsidRDefault="008A0AA0">
      <w:pPr>
        <w:pStyle w:val="BodyText"/>
        <w:ind w:left="200" w:right="848"/>
      </w:pPr>
      <w:r w:rsidRPr="00962A13">
        <w:rPr>
          <w:spacing w:val="-2"/>
          <w:w w:val="85"/>
        </w:rPr>
        <w:t>The goal of this project is to determine effects climate change, glacial advances (a</w:t>
      </w:r>
      <w:r w:rsidRPr="00962A13">
        <w:rPr>
          <w:spacing w:val="-2"/>
          <w:w w:val="85"/>
        </w:rPr>
        <w:t xml:space="preserve">nd subsequent damming), and harvesting have on salmon populations in the </w:t>
      </w:r>
      <w:r w:rsidRPr="00962A13">
        <w:rPr>
          <w:w w:val="80"/>
        </w:rPr>
        <w:t>region. Knowledge gained from this project will be shared with residents in hopes of regional fisheries managers implementing better rules and regulations that will lead</w:t>
      </w:r>
      <w:r w:rsidRPr="00962A13">
        <w:rPr>
          <w:spacing w:val="40"/>
        </w:rPr>
        <w:t xml:space="preserve"> </w:t>
      </w:r>
      <w:r w:rsidRPr="00962A13">
        <w:rPr>
          <w:w w:val="85"/>
        </w:rPr>
        <w:t>to a more sus</w:t>
      </w:r>
      <w:r w:rsidRPr="00962A13">
        <w:rPr>
          <w:w w:val="85"/>
        </w:rPr>
        <w:t>tainable salmon production.</w:t>
      </w:r>
    </w:p>
    <w:p w14:paraId="04C5F785" w14:textId="77777777" w:rsidR="00D24CAD" w:rsidRPr="00962A13" w:rsidRDefault="008A0AA0">
      <w:pPr>
        <w:pStyle w:val="BodyText"/>
        <w:spacing w:before="9"/>
        <w:rPr>
          <w:sz w:val="17"/>
        </w:rPr>
      </w:pPr>
      <w:r w:rsidRPr="00962A13">
        <w:rPr>
          <w:noProof/>
        </w:rPr>
        <mc:AlternateContent>
          <mc:Choice Requires="wps">
            <w:drawing>
              <wp:inline distT="0" distB="0" distL="0" distR="0" wp14:anchorId="420840A3" wp14:editId="7F4796EC">
                <wp:extent cx="4000500" cy="224154"/>
                <wp:effectExtent l="0" t="0" r="0" b="5080"/>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4154"/>
                        </a:xfrm>
                        <a:prstGeom prst="rect">
                          <a:avLst/>
                        </a:prstGeom>
                        <a:solidFill>
                          <a:srgbClr val="FCE9D1"/>
                        </a:solidFill>
                      </wps:spPr>
                      <wps:txbx>
                        <w:txbxContent>
                          <w:p w14:paraId="3242FD63" w14:textId="77777777" w:rsidR="00D24CAD" w:rsidRDefault="008A0AA0">
                            <w:pPr>
                              <w:spacing w:before="47"/>
                              <w:ind w:left="88"/>
                              <w:rPr>
                                <w:rFonts w:ascii="Trebuchet MS"/>
                                <w:color w:val="000000"/>
                                <w:sz w:val="20"/>
                              </w:rPr>
                            </w:pPr>
                            <w:bookmarkStart w:id="47" w:name="_bookmark23"/>
                            <w:bookmarkEnd w:id="47"/>
                            <w:r>
                              <w:rPr>
                                <w:rFonts w:ascii="Trebuchet MS"/>
                                <w:color w:val="000000"/>
                                <w:spacing w:val="10"/>
                                <w:sz w:val="20"/>
                              </w:rPr>
                              <w:t>PHYSICS</w:t>
                            </w:r>
                          </w:p>
                        </w:txbxContent>
                      </wps:txbx>
                      <wps:bodyPr wrap="square" lIns="0" tIns="0" rIns="0" bIns="0" rtlCol="0">
                        <a:noAutofit/>
                      </wps:bodyPr>
                    </wps:wsp>
                  </a:graphicData>
                </a:graphic>
              </wp:inline>
            </w:drawing>
          </mc:Choice>
          <mc:Fallback>
            <w:pict>
              <v:shape w14:anchorId="420840A3" id="Textbox 75" o:spid="_x0000_s1062" type="#_x0000_t202" style="width:3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" fillcolor="#fce9d1" stroked="f">
                <v:textbox inset="0,0,0,0">
                  <w:txbxContent>
                    <w:p w14:paraId="3242FD63" w14:textId="77777777" w:rsidR="00D24CAD" w:rsidRDefault="008A0AA0">
                      <w:pPr>
                        <w:spacing w:before="47"/>
                        <w:ind w:left="88"/>
                        <w:rPr>
                          <w:rFonts w:ascii="Trebuchet MS"/>
                          <w:color w:val="000000"/>
                          <w:sz w:val="20"/>
                        </w:rPr>
                      </w:pPr>
                      <w:bookmarkStart w:id="48" w:name="_bookmark23"/>
                      <w:bookmarkEnd w:id="48"/>
                      <w:r>
                        <w:rPr>
                          <w:rFonts w:ascii="Trebuchet MS"/>
                          <w:color w:val="000000"/>
                          <w:spacing w:val="10"/>
                          <w:sz w:val="20"/>
                        </w:rPr>
                        <w:t>PHYSICS</w:t>
                      </w:r>
                    </w:p>
                  </w:txbxContent>
                </v:textbox>
                <w10:anchorlock/>
              </v:shape>
            </w:pict>
          </mc:Fallback>
        </mc:AlternateContent>
      </w:r>
    </w:p>
    <w:p w14:paraId="39B563C3" w14:textId="77777777" w:rsidR="00D24CAD" w:rsidRPr="00962A13" w:rsidRDefault="008A0AA0">
      <w:pPr>
        <w:pStyle w:val="Heading6"/>
      </w:pPr>
      <w:proofErr w:type="spellStart"/>
      <w:r w:rsidRPr="00962A13">
        <w:t>Sluder</w:t>
      </w:r>
      <w:proofErr w:type="spellEnd"/>
      <w:r w:rsidRPr="00962A13">
        <w:t>,</w:t>
      </w:r>
      <w:r w:rsidRPr="00962A13">
        <w:rPr>
          <w:spacing w:val="-8"/>
        </w:rPr>
        <w:t xml:space="preserve"> </w:t>
      </w:r>
      <w:r w:rsidRPr="00962A13">
        <w:rPr>
          <w:spacing w:val="-2"/>
        </w:rPr>
        <w:t>Daniel</w:t>
      </w:r>
    </w:p>
    <w:p w14:paraId="7EC0FD63" w14:textId="77777777" w:rsidR="00D24CAD" w:rsidRPr="00962A13" w:rsidRDefault="008A0AA0">
      <w:pPr>
        <w:spacing w:line="231" w:lineRule="exact"/>
        <w:ind w:left="200"/>
        <w:rPr>
          <w:rFonts w:ascii="Trebuchet MS"/>
          <w:sz w:val="20"/>
        </w:rPr>
      </w:pPr>
      <w:r w:rsidRPr="00962A13">
        <w:rPr>
          <w:rFonts w:ascii="Trebuchet MS"/>
          <w:b/>
          <w:sz w:val="20"/>
        </w:rPr>
        <w:t>Category:</w:t>
      </w:r>
      <w:r w:rsidRPr="00962A13">
        <w:rPr>
          <w:rFonts w:ascii="Trebuchet MS"/>
          <w:b/>
          <w:spacing w:val="-7"/>
          <w:sz w:val="20"/>
        </w:rPr>
        <w:t xml:space="preserve"> </w:t>
      </w:r>
      <w:r w:rsidRPr="00962A13">
        <w:rPr>
          <w:rFonts w:ascii="Trebuchet MS"/>
          <w:sz w:val="20"/>
        </w:rPr>
        <w:t>New</w:t>
      </w:r>
      <w:r w:rsidRPr="00962A13">
        <w:rPr>
          <w:rFonts w:ascii="Trebuchet MS"/>
          <w:spacing w:val="-7"/>
          <w:sz w:val="20"/>
        </w:rPr>
        <w:t xml:space="preserve"> </w:t>
      </w:r>
      <w:r w:rsidRPr="00962A13">
        <w:rPr>
          <w:rFonts w:ascii="Trebuchet MS"/>
          <w:sz w:val="20"/>
        </w:rPr>
        <w:t>Paradigms</w:t>
      </w:r>
      <w:r w:rsidRPr="00962A13">
        <w:rPr>
          <w:rFonts w:ascii="Trebuchet MS"/>
          <w:spacing w:val="-6"/>
          <w:sz w:val="20"/>
        </w:rPr>
        <w:t xml:space="preserve"> </w:t>
      </w:r>
      <w:r w:rsidRPr="00962A13">
        <w:rPr>
          <w:rFonts w:ascii="Trebuchet MS"/>
          <w:sz w:val="20"/>
        </w:rPr>
        <w:t>in</w:t>
      </w:r>
      <w:r w:rsidRPr="00962A13">
        <w:rPr>
          <w:rFonts w:ascii="Trebuchet MS"/>
          <w:spacing w:val="-8"/>
          <w:sz w:val="20"/>
        </w:rPr>
        <w:t xml:space="preserve"> </w:t>
      </w:r>
      <w:r w:rsidRPr="00962A13">
        <w:rPr>
          <w:rFonts w:ascii="Trebuchet MS"/>
          <w:sz w:val="20"/>
        </w:rPr>
        <w:t>Science</w:t>
      </w:r>
      <w:r w:rsidRPr="00962A13">
        <w:rPr>
          <w:rFonts w:ascii="Trebuchet MS"/>
          <w:spacing w:val="-5"/>
          <w:sz w:val="20"/>
        </w:rPr>
        <w:t xml:space="preserve"> </w:t>
      </w:r>
      <w:r w:rsidRPr="00962A13">
        <w:rPr>
          <w:rFonts w:ascii="Trebuchet MS"/>
          <w:sz w:val="20"/>
        </w:rPr>
        <w:t>&amp;</w:t>
      </w:r>
      <w:r w:rsidRPr="00962A13">
        <w:rPr>
          <w:rFonts w:ascii="Trebuchet MS"/>
          <w:spacing w:val="-5"/>
          <w:sz w:val="20"/>
        </w:rPr>
        <w:t xml:space="preserve"> </w:t>
      </w:r>
      <w:r w:rsidRPr="00962A13">
        <w:rPr>
          <w:rFonts w:ascii="Trebuchet MS"/>
          <w:spacing w:val="-2"/>
          <w:sz w:val="20"/>
        </w:rPr>
        <w:t>Engineering</w:t>
      </w:r>
    </w:p>
    <w:p w14:paraId="4CC5BF17" w14:textId="77777777" w:rsidR="00D24CAD" w:rsidRPr="00962A13" w:rsidRDefault="008A0AA0">
      <w:pPr>
        <w:spacing w:line="231" w:lineRule="exact"/>
        <w:ind w:left="200"/>
        <w:rPr>
          <w:rFonts w:ascii="Trebuchet MS"/>
          <w:sz w:val="20"/>
        </w:rPr>
      </w:pPr>
      <w:r w:rsidRPr="00962A13">
        <w:rPr>
          <w:rFonts w:ascii="Trebuchet MS"/>
          <w:b/>
          <w:sz w:val="20"/>
        </w:rPr>
        <w:t>Degree</w:t>
      </w:r>
      <w:r w:rsidRPr="00962A13">
        <w:rPr>
          <w:rFonts w:ascii="Trebuchet MS"/>
          <w:b/>
          <w:spacing w:val="-8"/>
          <w:sz w:val="20"/>
        </w:rPr>
        <w:t xml:space="preserve"> </w:t>
      </w:r>
      <w:r w:rsidRPr="00962A13">
        <w:rPr>
          <w:rFonts w:ascii="Trebuchet MS"/>
          <w:b/>
          <w:sz w:val="20"/>
        </w:rPr>
        <w:t>Level:</w:t>
      </w:r>
      <w:r w:rsidRPr="00962A13">
        <w:rPr>
          <w:rFonts w:ascii="Trebuchet MS"/>
          <w:b/>
          <w:spacing w:val="-7"/>
          <w:sz w:val="20"/>
        </w:rPr>
        <w:t xml:space="preserve"> </w:t>
      </w:r>
      <w:r w:rsidRPr="00962A13">
        <w:rPr>
          <w:rFonts w:ascii="Trebuchet MS"/>
          <w:spacing w:val="-2"/>
          <w:sz w:val="20"/>
        </w:rPr>
        <w:t>Masters</w:t>
      </w:r>
    </w:p>
    <w:p w14:paraId="5940C692" w14:textId="77777777" w:rsidR="00D24CAD" w:rsidRPr="00962A13" w:rsidRDefault="008A0AA0">
      <w:pPr>
        <w:ind w:left="200" w:right="919"/>
        <w:rPr>
          <w:rFonts w:ascii="Trebuchet MS"/>
          <w:i/>
          <w:sz w:val="20"/>
        </w:rPr>
      </w:pPr>
      <w:r w:rsidRPr="00962A13">
        <w:rPr>
          <w:rFonts w:ascii="Trebuchet MS"/>
          <w:i/>
          <w:sz w:val="20"/>
        </w:rPr>
        <w:t>Searching</w:t>
      </w:r>
      <w:r w:rsidRPr="00962A13">
        <w:rPr>
          <w:rFonts w:ascii="Trebuchet MS"/>
          <w:i/>
          <w:spacing w:val="-5"/>
          <w:sz w:val="20"/>
        </w:rPr>
        <w:t xml:space="preserve"> </w:t>
      </w:r>
      <w:r w:rsidRPr="00962A13">
        <w:rPr>
          <w:rFonts w:ascii="Trebuchet MS"/>
          <w:i/>
          <w:sz w:val="20"/>
        </w:rPr>
        <w:t>for</w:t>
      </w:r>
      <w:r w:rsidRPr="00962A13">
        <w:rPr>
          <w:rFonts w:ascii="Trebuchet MS"/>
          <w:i/>
          <w:spacing w:val="-7"/>
          <w:sz w:val="20"/>
        </w:rPr>
        <w:t xml:space="preserve"> </w:t>
      </w:r>
      <w:r w:rsidRPr="00962A13">
        <w:rPr>
          <w:rFonts w:ascii="Trebuchet MS"/>
          <w:i/>
          <w:sz w:val="20"/>
        </w:rPr>
        <w:t>Physics</w:t>
      </w:r>
      <w:r w:rsidRPr="00962A13">
        <w:rPr>
          <w:rFonts w:ascii="Trebuchet MS"/>
          <w:i/>
          <w:spacing w:val="-7"/>
          <w:sz w:val="20"/>
        </w:rPr>
        <w:t xml:space="preserve"> </w:t>
      </w:r>
      <w:r w:rsidRPr="00962A13">
        <w:rPr>
          <w:rFonts w:ascii="Trebuchet MS"/>
          <w:i/>
          <w:sz w:val="20"/>
        </w:rPr>
        <w:t>Beyond</w:t>
      </w:r>
      <w:r w:rsidRPr="00962A13">
        <w:rPr>
          <w:rFonts w:ascii="Trebuchet MS"/>
          <w:i/>
          <w:spacing w:val="-7"/>
          <w:sz w:val="20"/>
        </w:rPr>
        <w:t xml:space="preserve"> </w:t>
      </w:r>
      <w:r w:rsidRPr="00962A13">
        <w:rPr>
          <w:rFonts w:ascii="Trebuchet MS"/>
          <w:i/>
          <w:sz w:val="20"/>
        </w:rPr>
        <w:t>the</w:t>
      </w:r>
      <w:r w:rsidRPr="00962A13">
        <w:rPr>
          <w:rFonts w:ascii="Trebuchet MS"/>
          <w:i/>
          <w:spacing w:val="-7"/>
          <w:sz w:val="20"/>
        </w:rPr>
        <w:t xml:space="preserve"> </w:t>
      </w:r>
      <w:r w:rsidRPr="00962A13">
        <w:rPr>
          <w:rFonts w:ascii="Trebuchet MS"/>
          <w:i/>
          <w:sz w:val="20"/>
        </w:rPr>
        <w:t>Standard</w:t>
      </w:r>
      <w:r w:rsidRPr="00962A13">
        <w:rPr>
          <w:rFonts w:ascii="Trebuchet MS"/>
          <w:i/>
          <w:spacing w:val="-6"/>
          <w:sz w:val="20"/>
        </w:rPr>
        <w:t xml:space="preserve"> </w:t>
      </w:r>
      <w:r w:rsidRPr="00962A13">
        <w:rPr>
          <w:rFonts w:ascii="Trebuchet MS"/>
          <w:i/>
          <w:sz w:val="20"/>
        </w:rPr>
        <w:t>Model</w:t>
      </w:r>
      <w:r w:rsidRPr="00962A13">
        <w:rPr>
          <w:rFonts w:ascii="Trebuchet MS"/>
          <w:i/>
          <w:spacing w:val="-6"/>
          <w:sz w:val="20"/>
        </w:rPr>
        <w:t xml:space="preserve"> </w:t>
      </w:r>
      <w:r w:rsidRPr="00962A13">
        <w:rPr>
          <w:rFonts w:ascii="Trebuchet MS"/>
          <w:i/>
          <w:sz w:val="20"/>
        </w:rPr>
        <w:t xml:space="preserve">with </w:t>
      </w:r>
      <w:r w:rsidRPr="00962A13">
        <w:rPr>
          <w:rFonts w:ascii="Trebuchet MS"/>
          <w:i/>
          <w:spacing w:val="-2"/>
          <w:sz w:val="20"/>
        </w:rPr>
        <w:t>Calorimeters</w:t>
      </w:r>
    </w:p>
    <w:p w14:paraId="250EBA7D" w14:textId="77777777" w:rsidR="00D24CAD" w:rsidRPr="00962A13" w:rsidRDefault="008A0AA0">
      <w:pPr>
        <w:pStyle w:val="BodyText"/>
        <w:ind w:left="200" w:right="746"/>
      </w:pPr>
      <w:r w:rsidRPr="00962A13">
        <w:rPr>
          <w:spacing w:val="-2"/>
          <w:w w:val="85"/>
        </w:rPr>
        <w:t>The Standard Model of Physics has been a highly successful theory. The Moller Experiment at Jefferson Lab proposes to look for deviations from the Standard Model through high precision measurement of the parity-violating</w:t>
      </w:r>
      <w:r w:rsidRPr="00962A13">
        <w:rPr>
          <w:spacing w:val="-2"/>
        </w:rPr>
        <w:t xml:space="preserve"> </w:t>
      </w:r>
      <w:r w:rsidRPr="00962A13">
        <w:rPr>
          <w:spacing w:val="-2"/>
          <w:w w:val="85"/>
        </w:rPr>
        <w:t>asymmetry in polarized electron-ele</w:t>
      </w:r>
      <w:r w:rsidRPr="00962A13">
        <w:rPr>
          <w:spacing w:val="-2"/>
          <w:w w:val="85"/>
        </w:rPr>
        <w:t>ctron scattering. Measurement of the parity-violating asymmetry will result in a better understanding of the weak charge</w:t>
      </w:r>
      <w:r w:rsidRPr="00962A13">
        <w:rPr>
          <w:spacing w:val="-4"/>
        </w:rPr>
        <w:t xml:space="preserve"> </w:t>
      </w:r>
      <w:r w:rsidRPr="00962A13">
        <w:rPr>
          <w:spacing w:val="-2"/>
          <w:w w:val="85"/>
        </w:rPr>
        <w:t>of the electron. My research involves the design</w:t>
      </w:r>
      <w:r w:rsidRPr="00962A13">
        <w:rPr>
          <w:spacing w:val="-3"/>
        </w:rPr>
        <w:t xml:space="preserve"> </w:t>
      </w:r>
      <w:r w:rsidRPr="00962A13">
        <w:rPr>
          <w:spacing w:val="-2"/>
          <w:w w:val="85"/>
        </w:rPr>
        <w:t>and justification of a set of</w:t>
      </w:r>
      <w:r w:rsidRPr="00962A13">
        <w:rPr>
          <w:spacing w:val="-3"/>
        </w:rPr>
        <w:t xml:space="preserve"> </w:t>
      </w:r>
      <w:r w:rsidRPr="00962A13">
        <w:rPr>
          <w:spacing w:val="-2"/>
          <w:w w:val="85"/>
        </w:rPr>
        <w:t xml:space="preserve">calorimeters, called </w:t>
      </w:r>
      <w:proofErr w:type="spellStart"/>
      <w:r w:rsidRPr="00962A13">
        <w:rPr>
          <w:spacing w:val="-2"/>
          <w:w w:val="85"/>
        </w:rPr>
        <w:t>showermax</w:t>
      </w:r>
      <w:proofErr w:type="spellEnd"/>
      <w:r w:rsidRPr="00962A13">
        <w:rPr>
          <w:spacing w:val="-2"/>
          <w:w w:val="85"/>
        </w:rPr>
        <w:t xml:space="preserve">, that will be able to provide an independent measurement of this </w:t>
      </w:r>
      <w:r w:rsidRPr="00962A13">
        <w:rPr>
          <w:w w:val="85"/>
        </w:rPr>
        <w:t>asymmetry.</w:t>
      </w:r>
      <w:r w:rsidRPr="00962A13">
        <w:rPr>
          <w:spacing w:val="-6"/>
          <w:w w:val="85"/>
        </w:rPr>
        <w:t xml:space="preserve"> </w:t>
      </w:r>
      <w:r w:rsidRPr="00962A13">
        <w:rPr>
          <w:w w:val="85"/>
        </w:rPr>
        <w:t>I</w:t>
      </w:r>
      <w:r w:rsidRPr="00962A13">
        <w:rPr>
          <w:spacing w:val="-6"/>
          <w:w w:val="85"/>
        </w:rPr>
        <w:t xml:space="preserve"> </w:t>
      </w:r>
      <w:r w:rsidRPr="00962A13">
        <w:rPr>
          <w:w w:val="85"/>
        </w:rPr>
        <w:t>will</w:t>
      </w:r>
      <w:r w:rsidRPr="00962A13">
        <w:rPr>
          <w:spacing w:val="-5"/>
          <w:w w:val="85"/>
        </w:rPr>
        <w:t xml:space="preserve"> </w:t>
      </w:r>
      <w:r w:rsidRPr="00962A13">
        <w:rPr>
          <w:w w:val="85"/>
        </w:rPr>
        <w:t>provide</w:t>
      </w:r>
      <w:r w:rsidRPr="00962A13">
        <w:rPr>
          <w:spacing w:val="-6"/>
          <w:w w:val="85"/>
        </w:rPr>
        <w:t xml:space="preserve"> </w:t>
      </w:r>
      <w:r w:rsidRPr="00962A13">
        <w:rPr>
          <w:w w:val="85"/>
        </w:rPr>
        <w:t>an</w:t>
      </w:r>
      <w:r w:rsidRPr="00962A13">
        <w:rPr>
          <w:spacing w:val="-5"/>
          <w:w w:val="85"/>
        </w:rPr>
        <w:t xml:space="preserve"> </w:t>
      </w:r>
      <w:r w:rsidRPr="00962A13">
        <w:rPr>
          <w:w w:val="85"/>
        </w:rPr>
        <w:t>overview</w:t>
      </w:r>
      <w:r w:rsidRPr="00962A13">
        <w:rPr>
          <w:spacing w:val="-6"/>
          <w:w w:val="85"/>
        </w:rPr>
        <w:t xml:space="preserve"> </w:t>
      </w:r>
      <w:r w:rsidRPr="00962A13">
        <w:rPr>
          <w:w w:val="85"/>
        </w:rPr>
        <w:t>of</w:t>
      </w:r>
      <w:r w:rsidRPr="00962A13">
        <w:rPr>
          <w:spacing w:val="-5"/>
          <w:w w:val="85"/>
        </w:rPr>
        <w:t xml:space="preserve"> </w:t>
      </w:r>
      <w:r w:rsidRPr="00962A13">
        <w:rPr>
          <w:w w:val="85"/>
        </w:rPr>
        <w:t>the</w:t>
      </w:r>
      <w:r w:rsidRPr="00962A13">
        <w:rPr>
          <w:spacing w:val="-6"/>
          <w:w w:val="85"/>
        </w:rPr>
        <w:t xml:space="preserve"> </w:t>
      </w:r>
      <w:r w:rsidRPr="00962A13">
        <w:rPr>
          <w:w w:val="85"/>
        </w:rPr>
        <w:t>Moller</w:t>
      </w:r>
      <w:r w:rsidRPr="00962A13">
        <w:rPr>
          <w:spacing w:val="-5"/>
          <w:w w:val="85"/>
        </w:rPr>
        <w:t xml:space="preserve"> </w:t>
      </w:r>
      <w:r w:rsidRPr="00962A13">
        <w:rPr>
          <w:w w:val="85"/>
        </w:rPr>
        <w:t>experiment</w:t>
      </w:r>
      <w:r w:rsidRPr="00962A13">
        <w:rPr>
          <w:spacing w:val="-6"/>
          <w:w w:val="85"/>
        </w:rPr>
        <w:t xml:space="preserve"> </w:t>
      </w:r>
      <w:r w:rsidRPr="00962A13">
        <w:rPr>
          <w:w w:val="85"/>
        </w:rPr>
        <w:t>and</w:t>
      </w:r>
      <w:r w:rsidRPr="00962A13">
        <w:rPr>
          <w:spacing w:val="-6"/>
          <w:w w:val="85"/>
        </w:rPr>
        <w:t xml:space="preserve"> </w:t>
      </w:r>
      <w:r w:rsidRPr="00962A13">
        <w:rPr>
          <w:w w:val="85"/>
        </w:rPr>
        <w:t>the</w:t>
      </w:r>
      <w:r w:rsidRPr="00962A13">
        <w:rPr>
          <w:spacing w:val="-5"/>
          <w:w w:val="85"/>
        </w:rPr>
        <w:t xml:space="preserve"> </w:t>
      </w:r>
      <w:r w:rsidRPr="00962A13">
        <w:rPr>
          <w:w w:val="85"/>
        </w:rPr>
        <w:t>physics</w:t>
      </w:r>
      <w:r w:rsidRPr="00962A13">
        <w:rPr>
          <w:spacing w:val="-6"/>
          <w:w w:val="85"/>
        </w:rPr>
        <w:t xml:space="preserve"> </w:t>
      </w:r>
      <w:r w:rsidRPr="00962A13">
        <w:rPr>
          <w:w w:val="85"/>
        </w:rPr>
        <w:t>it addresses.</w:t>
      </w:r>
      <w:r w:rsidRPr="00962A13">
        <w:rPr>
          <w:spacing w:val="-6"/>
          <w:w w:val="85"/>
        </w:rPr>
        <w:t xml:space="preserve"> </w:t>
      </w:r>
      <w:r w:rsidRPr="00962A13">
        <w:rPr>
          <w:w w:val="85"/>
        </w:rPr>
        <w:t>I</w:t>
      </w:r>
      <w:r w:rsidRPr="00962A13">
        <w:rPr>
          <w:spacing w:val="-6"/>
          <w:w w:val="85"/>
        </w:rPr>
        <w:t xml:space="preserve"> </w:t>
      </w:r>
      <w:r w:rsidRPr="00962A13">
        <w:rPr>
          <w:w w:val="85"/>
        </w:rPr>
        <w:t>will</w:t>
      </w:r>
      <w:r w:rsidRPr="00962A13">
        <w:rPr>
          <w:spacing w:val="-5"/>
          <w:w w:val="85"/>
        </w:rPr>
        <w:t xml:space="preserve"> </w:t>
      </w:r>
      <w:r w:rsidRPr="00962A13">
        <w:rPr>
          <w:w w:val="85"/>
        </w:rPr>
        <w:t>also</w:t>
      </w:r>
      <w:r w:rsidRPr="00962A13">
        <w:rPr>
          <w:spacing w:val="-6"/>
          <w:w w:val="85"/>
        </w:rPr>
        <w:t xml:space="preserve"> </w:t>
      </w:r>
      <w:r w:rsidRPr="00962A13">
        <w:rPr>
          <w:w w:val="85"/>
        </w:rPr>
        <w:t>explain</w:t>
      </w:r>
      <w:r w:rsidRPr="00962A13">
        <w:rPr>
          <w:spacing w:val="-5"/>
          <w:w w:val="85"/>
        </w:rPr>
        <w:t xml:space="preserve"> </w:t>
      </w:r>
      <w:r w:rsidRPr="00962A13">
        <w:rPr>
          <w:w w:val="85"/>
        </w:rPr>
        <w:t>how</w:t>
      </w:r>
      <w:r w:rsidRPr="00962A13">
        <w:rPr>
          <w:spacing w:val="-6"/>
          <w:w w:val="85"/>
        </w:rPr>
        <w:t xml:space="preserve"> </w:t>
      </w:r>
      <w:r w:rsidRPr="00962A13">
        <w:rPr>
          <w:w w:val="85"/>
        </w:rPr>
        <w:t>electromagnetic</w:t>
      </w:r>
      <w:r w:rsidRPr="00962A13">
        <w:rPr>
          <w:spacing w:val="-5"/>
          <w:w w:val="85"/>
        </w:rPr>
        <w:t xml:space="preserve"> </w:t>
      </w:r>
      <w:r w:rsidRPr="00962A13">
        <w:rPr>
          <w:w w:val="85"/>
        </w:rPr>
        <w:t>calorimeters</w:t>
      </w:r>
      <w:r w:rsidRPr="00962A13">
        <w:rPr>
          <w:spacing w:val="-6"/>
          <w:w w:val="85"/>
        </w:rPr>
        <w:t xml:space="preserve"> </w:t>
      </w:r>
      <w:r w:rsidRPr="00962A13">
        <w:rPr>
          <w:w w:val="85"/>
        </w:rPr>
        <w:t>can</w:t>
      </w:r>
      <w:r w:rsidRPr="00962A13">
        <w:rPr>
          <w:spacing w:val="-5"/>
          <w:w w:val="85"/>
        </w:rPr>
        <w:t xml:space="preserve"> </w:t>
      </w:r>
      <w:r w:rsidRPr="00962A13">
        <w:rPr>
          <w:w w:val="85"/>
        </w:rPr>
        <w:t>be</w:t>
      </w:r>
      <w:r w:rsidRPr="00962A13">
        <w:rPr>
          <w:spacing w:val="-6"/>
          <w:w w:val="85"/>
        </w:rPr>
        <w:t xml:space="preserve"> </w:t>
      </w:r>
      <w:r w:rsidRPr="00962A13">
        <w:rPr>
          <w:w w:val="85"/>
        </w:rPr>
        <w:t>used</w:t>
      </w:r>
      <w:r w:rsidRPr="00962A13">
        <w:rPr>
          <w:spacing w:val="-6"/>
          <w:w w:val="85"/>
        </w:rPr>
        <w:t xml:space="preserve"> </w:t>
      </w:r>
      <w:r w:rsidRPr="00962A13">
        <w:rPr>
          <w:w w:val="85"/>
        </w:rPr>
        <w:t>to</w:t>
      </w:r>
      <w:r w:rsidRPr="00962A13">
        <w:rPr>
          <w:w w:val="85"/>
        </w:rPr>
        <w:t xml:space="preserve"> </w:t>
      </w:r>
      <w:r w:rsidRPr="00962A13">
        <w:rPr>
          <w:w w:val="80"/>
        </w:rPr>
        <w:t xml:space="preserve">detect particles and provide an independent measurement of asymmetry in electron- </w:t>
      </w:r>
      <w:r w:rsidRPr="00962A13">
        <w:rPr>
          <w:w w:val="90"/>
        </w:rPr>
        <w:t>electron scattering.</w:t>
      </w:r>
    </w:p>
    <w:p w14:paraId="41151305" w14:textId="77777777" w:rsidR="00D24CAD" w:rsidRPr="00962A13" w:rsidRDefault="00D24CAD">
      <w:pPr>
        <w:sectPr w:rsidR="00D24CAD" w:rsidRPr="00962A13">
          <w:pgSz w:w="7920" w:h="12240"/>
          <w:pgMar w:top="640" w:right="340" w:bottom="940" w:left="520" w:header="0" w:footer="740" w:gutter="0"/>
          <w:cols w:space="720"/>
        </w:sectPr>
      </w:pPr>
    </w:p>
    <w:p w14:paraId="608776D7" w14:textId="77777777" w:rsidR="00D24CAD" w:rsidRPr="00962A13" w:rsidRDefault="008A0AA0">
      <w:pPr>
        <w:tabs>
          <w:tab w:val="left" w:pos="3246"/>
          <w:tab w:val="left" w:pos="6771"/>
        </w:tabs>
        <w:spacing w:before="88"/>
        <w:ind w:left="471"/>
        <w:rPr>
          <w:rFonts w:ascii="Trebuchet MS"/>
          <w:b/>
        </w:rPr>
      </w:pPr>
      <w:bookmarkStart w:id="49" w:name="_bookmark24"/>
      <w:bookmarkEnd w:id="49"/>
      <w:r w:rsidRPr="00962A13">
        <w:rPr>
          <w:rFonts w:ascii="Trebuchet MS"/>
          <w:b/>
          <w:shd w:val="clear" w:color="auto" w:fill="F7931E"/>
        </w:rPr>
        <w:lastRenderedPageBreak/>
        <w:tab/>
      </w:r>
      <w:r w:rsidRPr="00962A13">
        <w:rPr>
          <w:rFonts w:ascii="Trebuchet MS"/>
          <w:b/>
          <w:spacing w:val="6"/>
          <w:shd w:val="clear" w:color="auto" w:fill="F7931E"/>
        </w:rPr>
        <w:t>NOTES</w:t>
      </w:r>
      <w:r w:rsidRPr="00962A13">
        <w:rPr>
          <w:rFonts w:ascii="Trebuchet MS"/>
          <w:b/>
          <w:shd w:val="clear" w:color="auto" w:fill="F7931E"/>
        </w:rPr>
        <w:tab/>
      </w:r>
    </w:p>
    <w:p w14:paraId="47E6EFA5" w14:textId="77777777" w:rsidR="00D24CAD" w:rsidRPr="00962A13" w:rsidRDefault="00D24CAD">
      <w:pPr>
        <w:pStyle w:val="BodyText"/>
        <w:rPr>
          <w:rFonts w:ascii="Trebuchet MS"/>
          <w:b/>
        </w:rPr>
      </w:pPr>
    </w:p>
    <w:p w14:paraId="0184691B" w14:textId="77777777" w:rsidR="00D24CAD" w:rsidRPr="00962A13" w:rsidRDefault="008A0AA0">
      <w:pPr>
        <w:pStyle w:val="BodyText"/>
        <w:spacing w:before="11"/>
        <w:rPr>
          <w:rFonts w:ascii="Trebuchet MS"/>
          <w:b/>
        </w:rPr>
      </w:pPr>
      <w:r w:rsidRPr="00962A13">
        <w:rPr>
          <w:noProof/>
        </w:rPr>
        <mc:AlternateContent>
          <mc:Choice Requires="wps">
            <w:drawing>
              <wp:anchor distT="0" distB="0" distL="0" distR="0" simplePos="0" relativeHeight="251665408" behindDoc="1" locked="0" layoutInCell="1" allowOverlap="1" wp14:anchorId="31A14174" wp14:editId="36EADC23">
                <wp:simplePos x="0" y="0"/>
                <wp:positionH relativeFrom="page">
                  <wp:posOffset>686104</wp:posOffset>
                </wp:positionH>
                <wp:positionV relativeFrom="paragraph">
                  <wp:posOffset>170148</wp:posOffset>
                </wp:positionV>
                <wp:extent cx="3863340" cy="1270"/>
                <wp:effectExtent l="0" t="0" r="0" b="0"/>
                <wp:wrapTopAndBottom/>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3340" cy="1270"/>
                        </a:xfrm>
                        <a:custGeom>
                          <a:avLst/>
                          <a:gdLst/>
                          <a:ahLst/>
                          <a:cxnLst/>
                          <a:rect l="l" t="t" r="r" b="b"/>
                          <a:pathLst>
                            <a:path w="3863340">
                              <a:moveTo>
                                <a:pt x="0" y="0"/>
                              </a:moveTo>
                              <a:lnTo>
                                <a:pt x="3863036"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7BB20922" id="Graphic 76" o:spid="_x0000_s1026" alt="&quot;&quot;" style="position:absolute;margin-left:54pt;margin-top:13.4pt;width:304.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86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" path="m,l3863036,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66432" behindDoc="1" locked="0" layoutInCell="1" allowOverlap="1" wp14:anchorId="763DFEB4" wp14:editId="6B0C0DFE">
                <wp:simplePos x="0" y="0"/>
                <wp:positionH relativeFrom="page">
                  <wp:posOffset>686104</wp:posOffset>
                </wp:positionH>
                <wp:positionV relativeFrom="paragraph">
                  <wp:posOffset>391128</wp:posOffset>
                </wp:positionV>
                <wp:extent cx="3856990" cy="1270"/>
                <wp:effectExtent l="0" t="0" r="0" b="0"/>
                <wp:wrapTopAndBottom/>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23AF445F" id="Graphic 77" o:spid="_x0000_s1026" alt="&quot;&quot;" style="position:absolute;margin-left:54pt;margin-top:30.8pt;width:303.7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67456" behindDoc="1" locked="0" layoutInCell="1" allowOverlap="1" wp14:anchorId="06164D48" wp14:editId="4881BCF6">
                <wp:simplePos x="0" y="0"/>
                <wp:positionH relativeFrom="page">
                  <wp:posOffset>686104</wp:posOffset>
                </wp:positionH>
                <wp:positionV relativeFrom="paragraph">
                  <wp:posOffset>612108</wp:posOffset>
                </wp:positionV>
                <wp:extent cx="3856990" cy="1270"/>
                <wp:effectExtent l="0" t="0" r="0" b="0"/>
                <wp:wrapTopAndBottom/>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1DF2AE2B" id="Graphic 78" o:spid="_x0000_s1026" alt="&quot;&quot;" style="position:absolute;margin-left:54pt;margin-top:48.2pt;width:303.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68480" behindDoc="1" locked="0" layoutInCell="1" allowOverlap="1" wp14:anchorId="1FB9A07C" wp14:editId="343B1497">
                <wp:simplePos x="0" y="0"/>
                <wp:positionH relativeFrom="page">
                  <wp:posOffset>686104</wp:posOffset>
                </wp:positionH>
                <wp:positionV relativeFrom="paragraph">
                  <wp:posOffset>834612</wp:posOffset>
                </wp:positionV>
                <wp:extent cx="3856990" cy="1270"/>
                <wp:effectExtent l="0" t="0" r="0" b="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24C3EFFA" id="Graphic 79" o:spid="_x0000_s1026" alt="&quot;&quot;" style="position:absolute;margin-left:54pt;margin-top:65.7pt;width:303.7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69504" behindDoc="1" locked="0" layoutInCell="1" allowOverlap="1" wp14:anchorId="6F8AFD26" wp14:editId="5991BBEC">
                <wp:simplePos x="0" y="0"/>
                <wp:positionH relativeFrom="page">
                  <wp:posOffset>686104</wp:posOffset>
                </wp:positionH>
                <wp:positionV relativeFrom="paragraph">
                  <wp:posOffset>1055592</wp:posOffset>
                </wp:positionV>
                <wp:extent cx="3856990" cy="1270"/>
                <wp:effectExtent l="0" t="0" r="0" b="0"/>
                <wp:wrapTopAndBottom/>
                <wp:docPr id="80" name="Graphic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2EBA1884" id="Graphic 80" o:spid="_x0000_s1026" alt="&quot;&quot;" style="position:absolute;margin-left:54pt;margin-top:83.1pt;width:303.7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70528" behindDoc="1" locked="0" layoutInCell="1" allowOverlap="1" wp14:anchorId="2975A156" wp14:editId="46E3291F">
                <wp:simplePos x="0" y="0"/>
                <wp:positionH relativeFrom="page">
                  <wp:posOffset>686104</wp:posOffset>
                </wp:positionH>
                <wp:positionV relativeFrom="paragraph">
                  <wp:posOffset>1276572</wp:posOffset>
                </wp:positionV>
                <wp:extent cx="3859529" cy="1270"/>
                <wp:effectExtent l="0" t="0" r="0" b="0"/>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9529" cy="1270"/>
                        </a:xfrm>
                        <a:custGeom>
                          <a:avLst/>
                          <a:gdLst/>
                          <a:ahLst/>
                          <a:cxnLst/>
                          <a:rect l="l" t="t" r="r" b="b"/>
                          <a:pathLst>
                            <a:path w="3859529">
                              <a:moveTo>
                                <a:pt x="0" y="0"/>
                              </a:moveTo>
                              <a:lnTo>
                                <a:pt x="3859446"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6F28592C" id="Graphic 81" o:spid="_x0000_s1026" alt="&quot;&quot;" style="position:absolute;margin-left:54pt;margin-top:100.5pt;width:303.9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59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" path="m,l3859446,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71552" behindDoc="1" locked="0" layoutInCell="1" allowOverlap="1" wp14:anchorId="4876B766" wp14:editId="13AD62AE">
                <wp:simplePos x="0" y="0"/>
                <wp:positionH relativeFrom="page">
                  <wp:posOffset>686104</wp:posOffset>
                </wp:positionH>
                <wp:positionV relativeFrom="paragraph">
                  <wp:posOffset>1497552</wp:posOffset>
                </wp:positionV>
                <wp:extent cx="3856990" cy="1270"/>
                <wp:effectExtent l="0" t="0" r="0" b="0"/>
                <wp:wrapTopAndBottom/>
                <wp:docPr id="82" name="Graphic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3A12B7A0" id="Graphic 82" o:spid="_x0000_s1026" alt="&quot;&quot;" style="position:absolute;margin-left:54pt;margin-top:117.9pt;width:303.7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72576" behindDoc="1" locked="0" layoutInCell="1" allowOverlap="1" wp14:anchorId="33069FE9" wp14:editId="7DAF6D92">
                <wp:simplePos x="0" y="0"/>
                <wp:positionH relativeFrom="page">
                  <wp:posOffset>686104</wp:posOffset>
                </wp:positionH>
                <wp:positionV relativeFrom="paragraph">
                  <wp:posOffset>1718913</wp:posOffset>
                </wp:positionV>
                <wp:extent cx="3856990" cy="1270"/>
                <wp:effectExtent l="0" t="0" r="0" b="0"/>
                <wp:wrapTopAndBottom/>
                <wp:docPr id="83" name="Graphic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5600B443" id="Graphic 83" o:spid="_x0000_s1026" alt="&quot;&quot;" style="position:absolute;margin-left:54pt;margin-top:135.35pt;width:303.7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73600" behindDoc="1" locked="0" layoutInCell="1" allowOverlap="1" wp14:anchorId="2513A9A5" wp14:editId="4E0B7B5D">
                <wp:simplePos x="0" y="0"/>
                <wp:positionH relativeFrom="page">
                  <wp:posOffset>686104</wp:posOffset>
                </wp:positionH>
                <wp:positionV relativeFrom="paragraph">
                  <wp:posOffset>1939893</wp:posOffset>
                </wp:positionV>
                <wp:extent cx="3856990" cy="1270"/>
                <wp:effectExtent l="0" t="0" r="0" b="0"/>
                <wp:wrapTopAndBottom/>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567C0581" id="Graphic 84" o:spid="_x0000_s1026" alt="&quot;&quot;" style="position:absolute;margin-left:54pt;margin-top:152.75pt;width:303.7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74624" behindDoc="1" locked="0" layoutInCell="1" allowOverlap="1" wp14:anchorId="420BCB83" wp14:editId="29888C68">
                <wp:simplePos x="0" y="0"/>
                <wp:positionH relativeFrom="page">
                  <wp:posOffset>686104</wp:posOffset>
                </wp:positionH>
                <wp:positionV relativeFrom="paragraph">
                  <wp:posOffset>2160873</wp:posOffset>
                </wp:positionV>
                <wp:extent cx="3862704" cy="1270"/>
                <wp:effectExtent l="0" t="0" r="0" b="0"/>
                <wp:wrapTopAndBottom/>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2704" cy="1270"/>
                        </a:xfrm>
                        <a:custGeom>
                          <a:avLst/>
                          <a:gdLst/>
                          <a:ahLst/>
                          <a:cxnLst/>
                          <a:rect l="l" t="t" r="r" b="b"/>
                          <a:pathLst>
                            <a:path w="3862704">
                              <a:moveTo>
                                <a:pt x="0" y="0"/>
                              </a:moveTo>
                              <a:lnTo>
                                <a:pt x="3862422"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32EC3A95" id="Graphic 85" o:spid="_x0000_s1026" alt="&quot;&quot;" style="position:absolute;margin-left:54pt;margin-top:170.15pt;width:304.1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8627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" path="m,l3862422,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75648" behindDoc="1" locked="0" layoutInCell="1" allowOverlap="1" wp14:anchorId="4B19F8FB" wp14:editId="767F41A7">
                <wp:simplePos x="0" y="0"/>
                <wp:positionH relativeFrom="page">
                  <wp:posOffset>686104</wp:posOffset>
                </wp:positionH>
                <wp:positionV relativeFrom="paragraph">
                  <wp:posOffset>2383377</wp:posOffset>
                </wp:positionV>
                <wp:extent cx="3856990" cy="1270"/>
                <wp:effectExtent l="0" t="0" r="0" b="0"/>
                <wp:wrapTopAndBottom/>
                <wp:docPr id="86" name="Graphic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358BA7F9" id="Graphic 86" o:spid="_x0000_s1026" alt="&quot;&quot;" style="position:absolute;margin-left:54pt;margin-top:187.65pt;width:303.7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76672" behindDoc="1" locked="0" layoutInCell="1" allowOverlap="1" wp14:anchorId="25C7E802" wp14:editId="0B0695A3">
                <wp:simplePos x="0" y="0"/>
                <wp:positionH relativeFrom="page">
                  <wp:posOffset>686104</wp:posOffset>
                </wp:positionH>
                <wp:positionV relativeFrom="paragraph">
                  <wp:posOffset>2604357</wp:posOffset>
                </wp:positionV>
                <wp:extent cx="3856990" cy="1270"/>
                <wp:effectExtent l="0" t="0" r="0" b="0"/>
                <wp:wrapTopAndBottom/>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7A274340" id="Graphic 87" o:spid="_x0000_s1026" alt="&quot;&quot;" style="position:absolute;margin-left:54pt;margin-top:205.05pt;width:303.7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77696" behindDoc="1" locked="0" layoutInCell="1" allowOverlap="1" wp14:anchorId="38A29B2E" wp14:editId="16A74C55">
                <wp:simplePos x="0" y="0"/>
                <wp:positionH relativeFrom="page">
                  <wp:posOffset>686104</wp:posOffset>
                </wp:positionH>
                <wp:positionV relativeFrom="paragraph">
                  <wp:posOffset>2825337</wp:posOffset>
                </wp:positionV>
                <wp:extent cx="3856990" cy="1270"/>
                <wp:effectExtent l="0" t="0" r="0" b="0"/>
                <wp:wrapTopAndBottom/>
                <wp:docPr id="88" name="Graphic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60F76DAA" id="Graphic 88" o:spid="_x0000_s1026" alt="&quot;&quot;" style="position:absolute;margin-left:54pt;margin-top:222.45pt;width:303.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78720" behindDoc="1" locked="0" layoutInCell="1" allowOverlap="1" wp14:anchorId="066390F8" wp14:editId="2B28229C">
                <wp:simplePos x="0" y="0"/>
                <wp:positionH relativeFrom="page">
                  <wp:posOffset>686104</wp:posOffset>
                </wp:positionH>
                <wp:positionV relativeFrom="paragraph">
                  <wp:posOffset>3046571</wp:posOffset>
                </wp:positionV>
                <wp:extent cx="3856990" cy="1270"/>
                <wp:effectExtent l="0" t="0" r="0" b="0"/>
                <wp:wrapTopAndBottom/>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2492360A" id="Graphic 89" o:spid="_x0000_s1026" alt="&quot;&quot;" style="position:absolute;margin-left:54pt;margin-top:239.9pt;width:303.7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79744" behindDoc="1" locked="0" layoutInCell="1" allowOverlap="1" wp14:anchorId="58D1E87A" wp14:editId="3DC48A52">
                <wp:simplePos x="0" y="0"/>
                <wp:positionH relativeFrom="page">
                  <wp:posOffset>686104</wp:posOffset>
                </wp:positionH>
                <wp:positionV relativeFrom="paragraph">
                  <wp:posOffset>3267551</wp:posOffset>
                </wp:positionV>
                <wp:extent cx="3858895" cy="1270"/>
                <wp:effectExtent l="0" t="0" r="0" b="0"/>
                <wp:wrapTopAndBottom/>
                <wp:docPr id="90" name="Graphic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8895" cy="1270"/>
                        </a:xfrm>
                        <a:custGeom>
                          <a:avLst/>
                          <a:gdLst/>
                          <a:ahLst/>
                          <a:cxnLst/>
                          <a:rect l="l" t="t" r="r" b="b"/>
                          <a:pathLst>
                            <a:path w="3858895">
                              <a:moveTo>
                                <a:pt x="0" y="0"/>
                              </a:moveTo>
                              <a:lnTo>
                                <a:pt x="3858426"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44E79C02" id="Graphic 90" o:spid="_x0000_s1026" alt="&quot;&quot;" style="position:absolute;margin-left:54pt;margin-top:257.3pt;width:303.8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85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" path="m,l3858426,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80768" behindDoc="1" locked="0" layoutInCell="1" allowOverlap="1" wp14:anchorId="63430485" wp14:editId="37FB48DA">
                <wp:simplePos x="0" y="0"/>
                <wp:positionH relativeFrom="page">
                  <wp:posOffset>686104</wp:posOffset>
                </wp:positionH>
                <wp:positionV relativeFrom="paragraph">
                  <wp:posOffset>3488531</wp:posOffset>
                </wp:positionV>
                <wp:extent cx="3856990" cy="1270"/>
                <wp:effectExtent l="0" t="0" r="0" b="0"/>
                <wp:wrapTopAndBottom/>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5D2817A4" id="Graphic 91" o:spid="_x0000_s1026" alt="&quot;&quot;" style="position:absolute;margin-left:54pt;margin-top:274.7pt;width:303.7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81792" behindDoc="1" locked="0" layoutInCell="1" allowOverlap="1" wp14:anchorId="3B2EE5D5" wp14:editId="3E269D99">
                <wp:simplePos x="0" y="0"/>
                <wp:positionH relativeFrom="page">
                  <wp:posOffset>686104</wp:posOffset>
                </wp:positionH>
                <wp:positionV relativeFrom="paragraph">
                  <wp:posOffset>3709511</wp:posOffset>
                </wp:positionV>
                <wp:extent cx="3856990" cy="1270"/>
                <wp:effectExtent l="0" t="0" r="0" b="0"/>
                <wp:wrapTopAndBottom/>
                <wp:docPr id="92" name="Graphic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7CD5D5AB" id="Graphic 92" o:spid="_x0000_s1026" alt="&quot;&quot;" style="position:absolute;margin-left:54pt;margin-top:292.1pt;width:303.7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82816" behindDoc="1" locked="0" layoutInCell="1" allowOverlap="1" wp14:anchorId="0E0CDB77" wp14:editId="6A78DE95">
                <wp:simplePos x="0" y="0"/>
                <wp:positionH relativeFrom="page">
                  <wp:posOffset>686104</wp:posOffset>
                </wp:positionH>
                <wp:positionV relativeFrom="paragraph">
                  <wp:posOffset>3932015</wp:posOffset>
                </wp:positionV>
                <wp:extent cx="3856990" cy="1270"/>
                <wp:effectExtent l="0" t="0" r="0" b="0"/>
                <wp:wrapTopAndBottom/>
                <wp:docPr id="93" name="Graphic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31EF5677" id="Graphic 93" o:spid="_x0000_s1026" alt="&quot;&quot;" style="position:absolute;margin-left:54pt;margin-top:309.6pt;width:303.7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83840" behindDoc="1" locked="0" layoutInCell="1" allowOverlap="1" wp14:anchorId="66C93CD9" wp14:editId="39FFD877">
                <wp:simplePos x="0" y="0"/>
                <wp:positionH relativeFrom="page">
                  <wp:posOffset>686104</wp:posOffset>
                </wp:positionH>
                <wp:positionV relativeFrom="paragraph">
                  <wp:posOffset>4152995</wp:posOffset>
                </wp:positionV>
                <wp:extent cx="3861435" cy="1270"/>
                <wp:effectExtent l="0" t="0" r="0" b="0"/>
                <wp:wrapTopAndBottom/>
                <wp:docPr id="94" name="Graphic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1435" cy="1270"/>
                        </a:xfrm>
                        <a:custGeom>
                          <a:avLst/>
                          <a:gdLst/>
                          <a:ahLst/>
                          <a:cxnLst/>
                          <a:rect l="l" t="t" r="r" b="b"/>
                          <a:pathLst>
                            <a:path w="3861435">
                              <a:moveTo>
                                <a:pt x="0" y="0"/>
                              </a:moveTo>
                              <a:lnTo>
                                <a:pt x="3861154"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63AC6FB2" id="Graphic 94" o:spid="_x0000_s1026" alt="&quot;&quot;" style="position:absolute;margin-left:54pt;margin-top:327pt;width:304.0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386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" path="m,l3861154,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84864" behindDoc="1" locked="0" layoutInCell="1" allowOverlap="1" wp14:anchorId="43825062" wp14:editId="27201B02">
                <wp:simplePos x="0" y="0"/>
                <wp:positionH relativeFrom="page">
                  <wp:posOffset>686104</wp:posOffset>
                </wp:positionH>
                <wp:positionV relativeFrom="paragraph">
                  <wp:posOffset>4373975</wp:posOffset>
                </wp:positionV>
                <wp:extent cx="3856990" cy="1270"/>
                <wp:effectExtent l="0" t="0" r="0" b="0"/>
                <wp:wrapTopAndBottom/>
                <wp:docPr id="95" name="Graphic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1CF9F278" id="Graphic 95" o:spid="_x0000_s1026" alt="&quot;&quot;" style="position:absolute;margin-left:54pt;margin-top:344.4pt;width:303.7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85888" behindDoc="1" locked="0" layoutInCell="1" allowOverlap="1" wp14:anchorId="7281A273" wp14:editId="15B8E409">
                <wp:simplePos x="0" y="0"/>
                <wp:positionH relativeFrom="page">
                  <wp:posOffset>686104</wp:posOffset>
                </wp:positionH>
                <wp:positionV relativeFrom="paragraph">
                  <wp:posOffset>4595336</wp:posOffset>
                </wp:positionV>
                <wp:extent cx="3856990" cy="1270"/>
                <wp:effectExtent l="0" t="0" r="0" b="0"/>
                <wp:wrapTopAndBottom/>
                <wp:docPr id="96" name="Graphic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2CBAE14F" id="Graphic 96" o:spid="_x0000_s1026" alt="&quot;&quot;" style="position:absolute;margin-left:54pt;margin-top:361.85pt;width:303.7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86912" behindDoc="1" locked="0" layoutInCell="1" allowOverlap="1" wp14:anchorId="6C3B10F6" wp14:editId="7110EB9B">
                <wp:simplePos x="0" y="0"/>
                <wp:positionH relativeFrom="page">
                  <wp:posOffset>686104</wp:posOffset>
                </wp:positionH>
                <wp:positionV relativeFrom="paragraph">
                  <wp:posOffset>4816316</wp:posOffset>
                </wp:positionV>
                <wp:extent cx="3856990" cy="1270"/>
                <wp:effectExtent l="0" t="0" r="0" b="0"/>
                <wp:wrapTopAndBottom/>
                <wp:docPr id="97" name="Graphic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73DBF4C3" id="Graphic 97" o:spid="_x0000_s1026" alt="&quot;&quot;" style="position:absolute;margin-left:54pt;margin-top:379.25pt;width:303.7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87936" behindDoc="1" locked="0" layoutInCell="1" allowOverlap="1" wp14:anchorId="686B89B7" wp14:editId="312B9E4F">
                <wp:simplePos x="0" y="0"/>
                <wp:positionH relativeFrom="page">
                  <wp:posOffset>686104</wp:posOffset>
                </wp:positionH>
                <wp:positionV relativeFrom="paragraph">
                  <wp:posOffset>5037296</wp:posOffset>
                </wp:positionV>
                <wp:extent cx="3860165" cy="1270"/>
                <wp:effectExtent l="0" t="0" r="0" b="0"/>
                <wp:wrapTopAndBottom/>
                <wp:docPr id="98" name="Graphic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165" cy="1270"/>
                        </a:xfrm>
                        <a:custGeom>
                          <a:avLst/>
                          <a:gdLst/>
                          <a:ahLst/>
                          <a:cxnLst/>
                          <a:rect l="l" t="t" r="r" b="b"/>
                          <a:pathLst>
                            <a:path w="3860165">
                              <a:moveTo>
                                <a:pt x="0" y="0"/>
                              </a:moveTo>
                              <a:lnTo>
                                <a:pt x="3860134"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34A584E9" id="Graphic 98" o:spid="_x0000_s1026" alt="&quot;&quot;" style="position:absolute;margin-left:54pt;margin-top:396.65pt;width:303.9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86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" path="m,l3860134,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88960" behindDoc="1" locked="0" layoutInCell="1" allowOverlap="1" wp14:anchorId="0D4A1C97" wp14:editId="7165000F">
                <wp:simplePos x="0" y="0"/>
                <wp:positionH relativeFrom="page">
                  <wp:posOffset>686104</wp:posOffset>
                </wp:positionH>
                <wp:positionV relativeFrom="paragraph">
                  <wp:posOffset>5258276</wp:posOffset>
                </wp:positionV>
                <wp:extent cx="3857625" cy="1270"/>
                <wp:effectExtent l="0" t="0" r="0" b="0"/>
                <wp:wrapTopAndBottom/>
                <wp:docPr id="99" name="Graphic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7625" cy="1270"/>
                        </a:xfrm>
                        <a:custGeom>
                          <a:avLst/>
                          <a:gdLst/>
                          <a:ahLst/>
                          <a:cxnLst/>
                          <a:rect l="l" t="t" r="r" b="b"/>
                          <a:pathLst>
                            <a:path w="3857625">
                              <a:moveTo>
                                <a:pt x="0" y="0"/>
                              </a:moveTo>
                              <a:lnTo>
                                <a:pt x="3857077"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6DCD0664" id="Graphic 99" o:spid="_x0000_s1026" alt="&quot;&quot;" style="position:absolute;margin-left:54pt;margin-top:414.05pt;width:303.7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385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" path="m,l3857077,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89984" behindDoc="1" locked="0" layoutInCell="1" allowOverlap="1" wp14:anchorId="4042EE8B" wp14:editId="4AC0249A">
                <wp:simplePos x="0" y="0"/>
                <wp:positionH relativeFrom="page">
                  <wp:posOffset>686104</wp:posOffset>
                </wp:positionH>
                <wp:positionV relativeFrom="paragraph">
                  <wp:posOffset>5480780</wp:posOffset>
                </wp:positionV>
                <wp:extent cx="3856990" cy="1270"/>
                <wp:effectExtent l="0" t="0" r="0" b="0"/>
                <wp:wrapTopAndBottom/>
                <wp:docPr id="100" name="Graphic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68A36E78" id="Graphic 100" o:spid="_x0000_s1026" alt="&quot;&quot;" style="position:absolute;margin-left:54pt;margin-top:431.55pt;width:303.7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91008" behindDoc="1" locked="0" layoutInCell="1" allowOverlap="1" wp14:anchorId="6558D554" wp14:editId="48490A2D">
                <wp:simplePos x="0" y="0"/>
                <wp:positionH relativeFrom="page">
                  <wp:posOffset>686104</wp:posOffset>
                </wp:positionH>
                <wp:positionV relativeFrom="paragraph">
                  <wp:posOffset>5701760</wp:posOffset>
                </wp:positionV>
                <wp:extent cx="3856990" cy="1270"/>
                <wp:effectExtent l="0" t="0" r="0" b="0"/>
                <wp:wrapTopAndBottom/>
                <wp:docPr id="101" name="Graphic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1F85C264" id="Graphic 101" o:spid="_x0000_s1026" alt="&quot;&quot;" style="position:absolute;margin-left:54pt;margin-top:448.95pt;width:303.7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" path="m,l3856793,e" filled="f" strokecolor="#505152" strokeweight=".22133mm">
                <v:path arrowok="t"/>
                <w10:wrap type="topAndBottom" anchorx="page"/>
              </v:shape>
            </w:pict>
          </mc:Fallback>
        </mc:AlternateContent>
      </w:r>
      <w:r w:rsidRPr="00962A13">
        <w:rPr>
          <w:noProof/>
        </w:rPr>
        <mc:AlternateContent>
          <mc:Choice Requires="wps">
            <w:drawing>
              <wp:anchor distT="0" distB="0" distL="0" distR="0" simplePos="0" relativeHeight="251692032" behindDoc="1" locked="0" layoutInCell="1" allowOverlap="1" wp14:anchorId="4EB30DD0" wp14:editId="35183F35">
                <wp:simplePos x="0" y="0"/>
                <wp:positionH relativeFrom="page">
                  <wp:posOffset>686104</wp:posOffset>
                </wp:positionH>
                <wp:positionV relativeFrom="paragraph">
                  <wp:posOffset>5922423</wp:posOffset>
                </wp:positionV>
                <wp:extent cx="3856990" cy="1270"/>
                <wp:effectExtent l="0" t="0" r="0" b="0"/>
                <wp:wrapTopAndBottom/>
                <wp:docPr id="102" name="Graphic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270"/>
                        </a:xfrm>
                        <a:custGeom>
                          <a:avLst/>
                          <a:gdLst/>
                          <a:ahLst/>
                          <a:cxnLst/>
                          <a:rect l="l" t="t" r="r" b="b"/>
                          <a:pathLst>
                            <a:path w="3856990">
                              <a:moveTo>
                                <a:pt x="0" y="0"/>
                              </a:moveTo>
                              <a:lnTo>
                                <a:pt x="3856793" y="0"/>
                              </a:lnTo>
                            </a:path>
                          </a:pathLst>
                        </a:custGeom>
                        <a:ln w="7968">
                          <a:solidFill>
                            <a:srgbClr val="505152"/>
                          </a:solidFill>
                          <a:prstDash val="solid"/>
                        </a:ln>
                      </wps:spPr>
                      <wps:bodyPr wrap="square" lIns="0" tIns="0" rIns="0" bIns="0" rtlCol="0">
                        <a:prstTxWarp prst="textNoShape">
                          <a:avLst/>
                        </a:prstTxWarp>
                        <a:noAutofit/>
                      </wps:bodyPr>
                    </wps:wsp>
                  </a:graphicData>
                </a:graphic>
              </wp:anchor>
            </w:drawing>
          </mc:Choice>
          <mc:Fallback>
            <w:pict>
              <v:shape w14:anchorId="40395705" id="Graphic 102" o:spid="_x0000_s1026" alt="&quot;&quot;" style="position:absolute;margin-left:54pt;margin-top:466.35pt;width:303.7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385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" path="m,l3856793,e" filled="f" strokecolor="#505152" strokeweight=".22133mm">
                <v:path arrowok="t"/>
                <w10:wrap type="topAndBottom" anchorx="page"/>
              </v:shape>
            </w:pict>
          </mc:Fallback>
        </mc:AlternateContent>
      </w:r>
    </w:p>
    <w:p w14:paraId="4FC0F451" w14:textId="77777777" w:rsidR="00D24CAD" w:rsidRPr="00962A13" w:rsidRDefault="00D24CAD">
      <w:pPr>
        <w:pStyle w:val="BodyText"/>
        <w:spacing w:before="85"/>
        <w:rPr>
          <w:rFonts w:ascii="Trebuchet MS"/>
          <w:b/>
        </w:rPr>
      </w:pPr>
    </w:p>
    <w:p w14:paraId="3869BA85" w14:textId="77777777" w:rsidR="00D24CAD" w:rsidRPr="00962A13" w:rsidRDefault="00D24CAD">
      <w:pPr>
        <w:pStyle w:val="BodyText"/>
        <w:spacing w:before="85"/>
        <w:rPr>
          <w:rFonts w:ascii="Trebuchet MS"/>
          <w:b/>
        </w:rPr>
      </w:pPr>
    </w:p>
    <w:p w14:paraId="4B253F41" w14:textId="77777777" w:rsidR="00D24CAD" w:rsidRPr="00962A13" w:rsidRDefault="00D24CAD">
      <w:pPr>
        <w:pStyle w:val="BodyText"/>
        <w:spacing w:before="87"/>
        <w:rPr>
          <w:rFonts w:ascii="Trebuchet MS"/>
          <w:b/>
        </w:rPr>
      </w:pPr>
    </w:p>
    <w:p w14:paraId="6EF890A1" w14:textId="77777777" w:rsidR="00D24CAD" w:rsidRPr="00962A13" w:rsidRDefault="00D24CAD">
      <w:pPr>
        <w:pStyle w:val="BodyText"/>
        <w:spacing w:before="85"/>
        <w:rPr>
          <w:rFonts w:ascii="Trebuchet MS"/>
          <w:b/>
        </w:rPr>
      </w:pPr>
    </w:p>
    <w:p w14:paraId="50D15F88" w14:textId="77777777" w:rsidR="00D24CAD" w:rsidRPr="00962A13" w:rsidRDefault="00D24CAD">
      <w:pPr>
        <w:pStyle w:val="BodyText"/>
        <w:spacing w:before="85"/>
        <w:rPr>
          <w:rFonts w:ascii="Trebuchet MS"/>
          <w:b/>
        </w:rPr>
      </w:pPr>
    </w:p>
    <w:p w14:paraId="0B4AC5BE" w14:textId="77777777" w:rsidR="00D24CAD" w:rsidRPr="00962A13" w:rsidRDefault="00D24CAD">
      <w:pPr>
        <w:pStyle w:val="BodyText"/>
        <w:spacing w:before="85"/>
        <w:rPr>
          <w:rFonts w:ascii="Trebuchet MS"/>
          <w:b/>
        </w:rPr>
      </w:pPr>
    </w:p>
    <w:p w14:paraId="4E90BBA0" w14:textId="77777777" w:rsidR="00D24CAD" w:rsidRPr="00962A13" w:rsidRDefault="00D24CAD">
      <w:pPr>
        <w:pStyle w:val="BodyText"/>
        <w:spacing w:before="86"/>
        <w:rPr>
          <w:rFonts w:ascii="Trebuchet MS"/>
          <w:b/>
        </w:rPr>
      </w:pPr>
    </w:p>
    <w:p w14:paraId="217ACC68" w14:textId="77777777" w:rsidR="00D24CAD" w:rsidRPr="00962A13" w:rsidRDefault="00D24CAD">
      <w:pPr>
        <w:pStyle w:val="BodyText"/>
        <w:spacing w:before="85"/>
        <w:rPr>
          <w:rFonts w:ascii="Trebuchet MS"/>
          <w:b/>
        </w:rPr>
      </w:pPr>
    </w:p>
    <w:p w14:paraId="7F007F1B" w14:textId="77777777" w:rsidR="00D24CAD" w:rsidRPr="00962A13" w:rsidRDefault="00D24CAD">
      <w:pPr>
        <w:pStyle w:val="BodyText"/>
        <w:spacing w:before="85"/>
        <w:rPr>
          <w:rFonts w:ascii="Trebuchet MS"/>
          <w:b/>
        </w:rPr>
      </w:pPr>
    </w:p>
    <w:p w14:paraId="51191A08" w14:textId="77777777" w:rsidR="00D24CAD" w:rsidRPr="00962A13" w:rsidRDefault="00D24CAD">
      <w:pPr>
        <w:pStyle w:val="BodyText"/>
        <w:spacing w:before="87"/>
        <w:rPr>
          <w:rFonts w:ascii="Trebuchet MS"/>
          <w:b/>
        </w:rPr>
      </w:pPr>
    </w:p>
    <w:p w14:paraId="4B087C0C" w14:textId="77777777" w:rsidR="00D24CAD" w:rsidRPr="00962A13" w:rsidRDefault="00D24CAD">
      <w:pPr>
        <w:pStyle w:val="BodyText"/>
        <w:spacing w:before="85"/>
        <w:rPr>
          <w:rFonts w:ascii="Trebuchet MS"/>
          <w:b/>
        </w:rPr>
      </w:pPr>
    </w:p>
    <w:p w14:paraId="1F8BBBB7" w14:textId="77777777" w:rsidR="00D24CAD" w:rsidRPr="00962A13" w:rsidRDefault="00D24CAD">
      <w:pPr>
        <w:pStyle w:val="BodyText"/>
        <w:spacing w:before="85"/>
        <w:rPr>
          <w:rFonts w:ascii="Trebuchet MS"/>
          <w:b/>
        </w:rPr>
      </w:pPr>
    </w:p>
    <w:p w14:paraId="4EAD2FC6" w14:textId="77777777" w:rsidR="00D24CAD" w:rsidRPr="00962A13" w:rsidRDefault="00D24CAD">
      <w:pPr>
        <w:pStyle w:val="BodyText"/>
        <w:spacing w:before="85"/>
        <w:rPr>
          <w:rFonts w:ascii="Trebuchet MS"/>
          <w:b/>
        </w:rPr>
      </w:pPr>
    </w:p>
    <w:p w14:paraId="650EA607" w14:textId="77777777" w:rsidR="00D24CAD" w:rsidRPr="00962A13" w:rsidRDefault="00D24CAD">
      <w:pPr>
        <w:pStyle w:val="BodyText"/>
        <w:spacing w:before="85"/>
        <w:rPr>
          <w:rFonts w:ascii="Trebuchet MS"/>
          <w:b/>
        </w:rPr>
      </w:pPr>
    </w:p>
    <w:p w14:paraId="7E045858" w14:textId="77777777" w:rsidR="00D24CAD" w:rsidRPr="00962A13" w:rsidRDefault="00D24CAD">
      <w:pPr>
        <w:pStyle w:val="BodyText"/>
        <w:spacing w:before="85"/>
        <w:rPr>
          <w:rFonts w:ascii="Trebuchet MS"/>
          <w:b/>
        </w:rPr>
      </w:pPr>
    </w:p>
    <w:p w14:paraId="07BE2733" w14:textId="77777777" w:rsidR="00D24CAD" w:rsidRPr="00962A13" w:rsidRDefault="00D24CAD">
      <w:pPr>
        <w:pStyle w:val="BodyText"/>
        <w:spacing w:before="85"/>
        <w:rPr>
          <w:rFonts w:ascii="Trebuchet MS"/>
          <w:b/>
        </w:rPr>
      </w:pPr>
    </w:p>
    <w:p w14:paraId="24F2937D" w14:textId="77777777" w:rsidR="00D24CAD" w:rsidRPr="00962A13" w:rsidRDefault="00D24CAD">
      <w:pPr>
        <w:pStyle w:val="BodyText"/>
        <w:spacing w:before="87"/>
        <w:rPr>
          <w:rFonts w:ascii="Trebuchet MS"/>
          <w:b/>
        </w:rPr>
      </w:pPr>
    </w:p>
    <w:p w14:paraId="0910F296" w14:textId="77777777" w:rsidR="00D24CAD" w:rsidRPr="00962A13" w:rsidRDefault="00D24CAD">
      <w:pPr>
        <w:pStyle w:val="BodyText"/>
        <w:spacing w:before="85"/>
        <w:rPr>
          <w:rFonts w:ascii="Trebuchet MS"/>
          <w:b/>
        </w:rPr>
      </w:pPr>
    </w:p>
    <w:p w14:paraId="6A37259A" w14:textId="77777777" w:rsidR="00D24CAD" w:rsidRPr="00962A13" w:rsidRDefault="00D24CAD">
      <w:pPr>
        <w:pStyle w:val="BodyText"/>
        <w:spacing w:before="85"/>
        <w:rPr>
          <w:rFonts w:ascii="Trebuchet MS"/>
          <w:b/>
        </w:rPr>
      </w:pPr>
    </w:p>
    <w:p w14:paraId="60AA7F3A" w14:textId="77777777" w:rsidR="00D24CAD" w:rsidRPr="00962A13" w:rsidRDefault="00D24CAD">
      <w:pPr>
        <w:pStyle w:val="BodyText"/>
        <w:spacing w:before="86"/>
        <w:rPr>
          <w:rFonts w:ascii="Trebuchet MS"/>
          <w:b/>
        </w:rPr>
      </w:pPr>
    </w:p>
    <w:p w14:paraId="07DFBEB2" w14:textId="77777777" w:rsidR="00D24CAD" w:rsidRPr="00962A13" w:rsidRDefault="00D24CAD">
      <w:pPr>
        <w:pStyle w:val="BodyText"/>
        <w:spacing w:before="85"/>
        <w:rPr>
          <w:rFonts w:ascii="Trebuchet MS"/>
          <w:b/>
        </w:rPr>
      </w:pPr>
    </w:p>
    <w:p w14:paraId="2DA37859" w14:textId="77777777" w:rsidR="00D24CAD" w:rsidRPr="00962A13" w:rsidRDefault="00D24CAD">
      <w:pPr>
        <w:pStyle w:val="BodyText"/>
        <w:spacing w:before="85"/>
        <w:rPr>
          <w:rFonts w:ascii="Trebuchet MS"/>
          <w:b/>
        </w:rPr>
      </w:pPr>
    </w:p>
    <w:p w14:paraId="734CC552" w14:textId="77777777" w:rsidR="00D24CAD" w:rsidRPr="00962A13" w:rsidRDefault="00D24CAD">
      <w:pPr>
        <w:pStyle w:val="BodyText"/>
        <w:spacing w:before="85"/>
        <w:rPr>
          <w:rFonts w:ascii="Trebuchet MS"/>
          <w:b/>
        </w:rPr>
      </w:pPr>
    </w:p>
    <w:p w14:paraId="633AD692" w14:textId="77777777" w:rsidR="00D24CAD" w:rsidRPr="00962A13" w:rsidRDefault="00D24CAD">
      <w:pPr>
        <w:pStyle w:val="BodyText"/>
        <w:spacing w:before="87"/>
        <w:rPr>
          <w:rFonts w:ascii="Trebuchet MS"/>
          <w:b/>
        </w:rPr>
      </w:pPr>
    </w:p>
    <w:p w14:paraId="63467B93" w14:textId="77777777" w:rsidR="00D24CAD" w:rsidRPr="00962A13" w:rsidRDefault="00D24CAD">
      <w:pPr>
        <w:pStyle w:val="BodyText"/>
        <w:spacing w:before="85"/>
        <w:rPr>
          <w:rFonts w:ascii="Trebuchet MS"/>
          <w:b/>
        </w:rPr>
      </w:pPr>
    </w:p>
    <w:p w14:paraId="21FF9CC2" w14:textId="77777777" w:rsidR="00D24CAD" w:rsidRPr="00962A13" w:rsidRDefault="00D24CAD">
      <w:pPr>
        <w:pStyle w:val="BodyText"/>
        <w:spacing w:before="85"/>
        <w:rPr>
          <w:rFonts w:ascii="Trebuchet MS"/>
          <w:b/>
        </w:rPr>
      </w:pPr>
    </w:p>
    <w:sectPr w:rsidR="00D24CAD" w:rsidRPr="00962A13">
      <w:pgSz w:w="7920" w:h="12240"/>
      <w:pgMar w:top="680" w:right="340" w:bottom="940" w:left="52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E2ED" w14:textId="77777777" w:rsidR="008A0AA0" w:rsidRDefault="008A0AA0">
      <w:r>
        <w:separator/>
      </w:r>
    </w:p>
  </w:endnote>
  <w:endnote w:type="continuationSeparator" w:id="0">
    <w:p w14:paraId="254AC6C3" w14:textId="77777777" w:rsidR="008A0AA0" w:rsidRDefault="008A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915D" w14:textId="77777777" w:rsidR="00D24CAD" w:rsidRDefault="00D24CA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F993" w14:textId="6ED980D0" w:rsidR="00D24CAD" w:rsidRDefault="008A0AA0">
    <w:pPr>
      <w:pStyle w:val="BodyText"/>
      <w:spacing w:line="14" w:lineRule="auto"/>
    </w:pPr>
    <w:r>
      <w:rPr>
        <w:noProof/>
      </w:rPr>
      <mc:AlternateContent>
        <mc:Choice Requires="wps">
          <w:drawing>
            <wp:inline distT="0" distB="0" distL="0" distR="0" wp14:anchorId="3FBD6646" wp14:editId="6F57B02B">
              <wp:extent cx="2075814" cy="172720"/>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5814" cy="172720"/>
                      </a:xfrm>
                      <a:prstGeom prst="rect">
                        <a:avLst/>
                      </a:prstGeom>
                    </wps:spPr>
                    <wps:txbx>
                      <w:txbxContent>
                        <w:p w14:paraId="7AA781D7"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9"/>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wps:txbx>
                    <wps:bodyPr wrap="square" lIns="0" tIns="0" rIns="0" bIns="0" rtlCol="0">
                      <a:noAutofit/>
                    </wps:bodyPr>
                  </wps:wsp>
                </a:graphicData>
              </a:graphic>
            </wp:inline>
          </w:drawing>
        </mc:Choice>
        <mc:Fallback>
          <w:pict>
            <v:shapetype w14:anchorId="3FBD6646" id="_x0000_t202" coordsize="21600,21600" o:spt="202" path="m,l,21600r21600,l21600,xe">
              <v:stroke joinstyle="miter"/>
              <v:path gradientshapeok="t" o:connecttype="rect"/>
            </v:shapetype>
            <v:shape id="Textbox 20" o:spid="_x0000_s1063" type="#_x0000_t202" style="width:163.45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" filled="f" stroked="f">
              <v:textbox inset="0,0,0,0">
                <w:txbxContent>
                  <w:p w14:paraId="7AA781D7"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9"/>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v:textbox>
              <w10:anchorlock/>
            </v:shape>
          </w:pict>
        </mc:Fallback>
      </mc:AlternateContent>
    </w:r>
    <w:r>
      <w:rPr>
        <w:noProof/>
      </w:rPr>
      <mc:AlternateContent>
        <mc:Choice Requires="wps">
          <w:drawing>
            <wp:inline distT="0" distB="0" distL="0" distR="0" wp14:anchorId="632E5D5C" wp14:editId="4AB50574">
              <wp:extent cx="223520" cy="172720"/>
              <wp:effectExtent l="0" t="0" r="0" b="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72720"/>
                      </a:xfrm>
                      <a:prstGeom prst="rect">
                        <a:avLst/>
                      </a:prstGeom>
                    </wps:spPr>
                    <wps:txbx>
                      <w:txbxContent>
                        <w:p w14:paraId="66A2F483" w14:textId="77777777" w:rsidR="00D24CAD" w:rsidRDefault="008A0AA0">
                          <w:pPr>
                            <w:pStyle w:val="BodyText"/>
                            <w:spacing w:before="19"/>
                            <w:ind w:left="60"/>
                            <w:rPr>
                              <w:rFonts w:ascii="Trebuchet MS"/>
                            </w:rPr>
                          </w:pPr>
                          <w:r>
                            <w:rPr>
                              <w:rFonts w:ascii="Trebuchet MS"/>
                              <w:color w:val="404040"/>
                              <w:spacing w:val="-5"/>
                            </w:rPr>
                            <w:fldChar w:fldCharType="begin"/>
                          </w:r>
                          <w:r>
                            <w:rPr>
                              <w:rFonts w:ascii="Trebuchet MS"/>
                              <w:color w:val="404040"/>
                              <w:spacing w:val="-5"/>
                            </w:rPr>
                            <w:instrText xml:space="preserve"> PAGE </w:instrText>
                          </w:r>
                          <w:r>
                            <w:rPr>
                              <w:rFonts w:ascii="Trebuchet MS"/>
                              <w:color w:val="404040"/>
                              <w:spacing w:val="-5"/>
                            </w:rPr>
                            <w:fldChar w:fldCharType="separate"/>
                          </w:r>
                          <w:r>
                            <w:rPr>
                              <w:rFonts w:ascii="Trebuchet MS"/>
                              <w:color w:val="404040"/>
                              <w:spacing w:val="-5"/>
                            </w:rPr>
                            <w:t>10</w:t>
                          </w:r>
                          <w:r>
                            <w:rPr>
                              <w:rFonts w:ascii="Trebuchet MS"/>
                              <w:color w:val="404040"/>
                              <w:spacing w:val="-5"/>
                            </w:rPr>
                            <w:fldChar w:fldCharType="end"/>
                          </w:r>
                        </w:p>
                      </w:txbxContent>
                    </wps:txbx>
                    <wps:bodyPr wrap="square" lIns="0" tIns="0" rIns="0" bIns="0" rtlCol="0">
                      <a:noAutofit/>
                    </wps:bodyPr>
                  </wps:wsp>
                </a:graphicData>
              </a:graphic>
            </wp:inline>
          </w:drawing>
        </mc:Choice>
        <mc:Fallback>
          <w:pict>
            <v:shape w14:anchorId="632E5D5C" id="Textbox 21" o:spid="_x0000_s1064" type="#_x0000_t202" style="width:17.6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" filled="f" stroked="f">
              <v:textbox inset="0,0,0,0">
                <w:txbxContent>
                  <w:p w14:paraId="66A2F483" w14:textId="77777777" w:rsidR="00D24CAD" w:rsidRDefault="008A0AA0">
                    <w:pPr>
                      <w:pStyle w:val="BodyText"/>
                      <w:spacing w:before="19"/>
                      <w:ind w:left="60"/>
                      <w:rPr>
                        <w:rFonts w:ascii="Trebuchet MS"/>
                      </w:rPr>
                    </w:pPr>
                    <w:r>
                      <w:rPr>
                        <w:rFonts w:ascii="Trebuchet MS"/>
                        <w:color w:val="404040"/>
                        <w:spacing w:val="-5"/>
                      </w:rPr>
                      <w:fldChar w:fldCharType="begin"/>
                    </w:r>
                    <w:r>
                      <w:rPr>
                        <w:rFonts w:ascii="Trebuchet MS"/>
                        <w:color w:val="404040"/>
                        <w:spacing w:val="-5"/>
                      </w:rPr>
                      <w:instrText xml:space="preserve"> PAGE </w:instrText>
                    </w:r>
                    <w:r>
                      <w:rPr>
                        <w:rFonts w:ascii="Trebuchet MS"/>
                        <w:color w:val="404040"/>
                        <w:spacing w:val="-5"/>
                      </w:rPr>
                      <w:fldChar w:fldCharType="separate"/>
                    </w:r>
                    <w:r>
                      <w:rPr>
                        <w:rFonts w:ascii="Trebuchet MS"/>
                        <w:color w:val="404040"/>
                        <w:spacing w:val="-5"/>
                      </w:rPr>
                      <w:t>10</w:t>
                    </w:r>
                    <w:r>
                      <w:rPr>
                        <w:rFonts w:ascii="Trebuchet MS"/>
                        <w:color w:val="404040"/>
                        <w:spacing w:val="-5"/>
                      </w:rP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53FD" w14:textId="1D9F12C0" w:rsidR="00D24CAD" w:rsidRDefault="008A0AA0">
    <w:pPr>
      <w:pStyle w:val="BodyText"/>
      <w:spacing w:line="14" w:lineRule="auto"/>
    </w:pPr>
    <w:r>
      <w:rPr>
        <w:noProof/>
      </w:rPr>
      <mc:AlternateContent>
        <mc:Choice Requires="wps">
          <w:drawing>
            <wp:inline distT="0" distB="0" distL="0" distR="0" wp14:anchorId="1B241081" wp14:editId="2141B444">
              <wp:extent cx="2076450" cy="172720"/>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72720"/>
                      </a:xfrm>
                      <a:prstGeom prst="rect">
                        <a:avLst/>
                      </a:prstGeom>
                    </wps:spPr>
                    <wps:txbx>
                      <w:txbxContent>
                        <w:p w14:paraId="027E3E62"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8"/>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wps:txbx>
                    <wps:bodyPr wrap="square" lIns="0" tIns="0" rIns="0" bIns="0" rtlCol="0">
                      <a:noAutofit/>
                    </wps:bodyPr>
                  </wps:wsp>
                </a:graphicData>
              </a:graphic>
            </wp:inline>
          </w:drawing>
        </mc:Choice>
        <mc:Fallback>
          <w:pict>
            <v:shapetype w14:anchorId="1B241081" id="_x0000_t202" coordsize="21600,21600" o:spt="202" path="m,l,21600r21600,l21600,xe">
              <v:stroke joinstyle="miter"/>
              <v:path gradientshapeok="t" o:connecttype="rect"/>
            </v:shapetype>
            <v:shape id="Textbox 17" o:spid="_x0000_s1065" type="#_x0000_t202" style="width:163.5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" filled="f" stroked="f">
              <v:textbox inset="0,0,0,0">
                <w:txbxContent>
                  <w:p w14:paraId="027E3E62"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8"/>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v:textbox>
              <w10:anchorlock/>
            </v:shape>
          </w:pict>
        </mc:Fallback>
      </mc:AlternateContent>
    </w:r>
    <w:r>
      <w:rPr>
        <w:noProof/>
      </w:rPr>
      <mc:AlternateContent>
        <mc:Choice Requires="wps">
          <w:drawing>
            <wp:inline distT="0" distB="0" distL="0" distR="0" wp14:anchorId="1ABEDD39" wp14:editId="480C40F4">
              <wp:extent cx="155575" cy="172720"/>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72720"/>
                      </a:xfrm>
                      <a:prstGeom prst="rect">
                        <a:avLst/>
                      </a:prstGeom>
                    </wps:spPr>
                    <wps:txbx>
                      <w:txbxContent>
                        <w:p w14:paraId="6F9F35AE" w14:textId="77777777" w:rsidR="00D24CAD" w:rsidRDefault="008A0AA0">
                          <w:pPr>
                            <w:pStyle w:val="BodyText"/>
                            <w:spacing w:before="19"/>
                            <w:ind w:left="60"/>
                            <w:rPr>
                              <w:rFonts w:ascii="Trebuchet MS"/>
                            </w:rPr>
                          </w:pPr>
                          <w:r>
                            <w:rPr>
                              <w:rFonts w:ascii="Trebuchet MS"/>
                              <w:color w:val="404040"/>
                              <w:spacing w:val="-10"/>
                            </w:rPr>
                            <w:fldChar w:fldCharType="begin"/>
                          </w:r>
                          <w:r>
                            <w:rPr>
                              <w:rFonts w:ascii="Trebuchet MS"/>
                              <w:color w:val="404040"/>
                              <w:spacing w:val="-10"/>
                            </w:rPr>
                            <w:instrText xml:space="preserve"> PAGE </w:instrText>
                          </w:r>
                          <w:r>
                            <w:rPr>
                              <w:rFonts w:ascii="Trebuchet MS"/>
                              <w:color w:val="404040"/>
                              <w:spacing w:val="-10"/>
                            </w:rPr>
                            <w:fldChar w:fldCharType="separate"/>
                          </w:r>
                          <w:r>
                            <w:rPr>
                              <w:rFonts w:ascii="Trebuchet MS"/>
                              <w:color w:val="404040"/>
                              <w:spacing w:val="-10"/>
                            </w:rPr>
                            <w:t>1</w:t>
                          </w:r>
                          <w:r>
                            <w:rPr>
                              <w:rFonts w:ascii="Trebuchet MS"/>
                              <w:color w:val="404040"/>
                              <w:spacing w:val="-10"/>
                            </w:rPr>
                            <w:fldChar w:fldCharType="end"/>
                          </w:r>
                        </w:p>
                      </w:txbxContent>
                    </wps:txbx>
                    <wps:bodyPr wrap="square" lIns="0" tIns="0" rIns="0" bIns="0" rtlCol="0">
                      <a:noAutofit/>
                    </wps:bodyPr>
                  </wps:wsp>
                </a:graphicData>
              </a:graphic>
            </wp:inline>
          </w:drawing>
        </mc:Choice>
        <mc:Fallback>
          <w:pict>
            <v:shape w14:anchorId="1ABEDD39" id="Textbox 18" o:spid="_x0000_s1066" type="#_x0000_t202" style="width:12.25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" filled="f" stroked="f">
              <v:textbox inset="0,0,0,0">
                <w:txbxContent>
                  <w:p w14:paraId="6F9F35AE" w14:textId="77777777" w:rsidR="00D24CAD" w:rsidRDefault="008A0AA0">
                    <w:pPr>
                      <w:pStyle w:val="BodyText"/>
                      <w:spacing w:before="19"/>
                      <w:ind w:left="60"/>
                      <w:rPr>
                        <w:rFonts w:ascii="Trebuchet MS"/>
                      </w:rPr>
                    </w:pPr>
                    <w:r>
                      <w:rPr>
                        <w:rFonts w:ascii="Trebuchet MS"/>
                        <w:color w:val="404040"/>
                        <w:spacing w:val="-10"/>
                      </w:rPr>
                      <w:fldChar w:fldCharType="begin"/>
                    </w:r>
                    <w:r>
                      <w:rPr>
                        <w:rFonts w:ascii="Trebuchet MS"/>
                        <w:color w:val="404040"/>
                        <w:spacing w:val="-10"/>
                      </w:rPr>
                      <w:instrText xml:space="preserve"> PAGE </w:instrText>
                    </w:r>
                    <w:r>
                      <w:rPr>
                        <w:rFonts w:ascii="Trebuchet MS"/>
                        <w:color w:val="404040"/>
                        <w:spacing w:val="-10"/>
                      </w:rPr>
                      <w:fldChar w:fldCharType="separate"/>
                    </w:r>
                    <w:r>
                      <w:rPr>
                        <w:rFonts w:ascii="Trebuchet MS"/>
                        <w:color w:val="404040"/>
                        <w:spacing w:val="-10"/>
                      </w:rPr>
                      <w:t>1</w:t>
                    </w:r>
                    <w:r>
                      <w:rPr>
                        <w:rFonts w:ascii="Trebuchet MS"/>
                        <w:color w:val="404040"/>
                        <w:spacing w:val="-10"/>
                      </w:rPr>
                      <w:fldChar w:fldCharType="end"/>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648A" w14:textId="77777777" w:rsidR="00D24CAD" w:rsidRDefault="00D24CA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DFFD" w14:textId="331D37C1" w:rsidR="00D24CAD" w:rsidRDefault="008A0AA0">
    <w:pPr>
      <w:pStyle w:val="BodyText"/>
      <w:spacing w:line="14" w:lineRule="auto"/>
    </w:pPr>
    <w:r>
      <w:rPr>
        <w:noProof/>
      </w:rPr>
      <mc:AlternateContent>
        <mc:Choice Requires="wps">
          <w:drawing>
            <wp:inline distT="0" distB="0" distL="0" distR="0" wp14:anchorId="3CC46071" wp14:editId="085146A6">
              <wp:extent cx="2076450" cy="172720"/>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72720"/>
                      </a:xfrm>
                      <a:prstGeom prst="rect">
                        <a:avLst/>
                      </a:prstGeom>
                    </wps:spPr>
                    <wps:txbx>
                      <w:txbxContent>
                        <w:p w14:paraId="3B0790B1"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8"/>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wps:txbx>
                    <wps:bodyPr wrap="square" lIns="0" tIns="0" rIns="0" bIns="0" rtlCol="0">
                      <a:noAutofit/>
                    </wps:bodyPr>
                  </wps:wsp>
                </a:graphicData>
              </a:graphic>
            </wp:inline>
          </w:drawing>
        </mc:Choice>
        <mc:Fallback>
          <w:pict>
            <v:shapetype w14:anchorId="3CC46071" id="_x0000_t202" coordsize="21600,21600" o:spt="202" path="m,l,21600r21600,l21600,xe">
              <v:stroke joinstyle="miter"/>
              <v:path gradientshapeok="t" o:connecttype="rect"/>
            </v:shapetype>
            <v:shape id="Textbox 33" o:spid="_x0000_s1067" type="#_x0000_t202" style="width:163.5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" filled="f" stroked="f">
              <v:textbox inset="0,0,0,0">
                <w:txbxContent>
                  <w:p w14:paraId="3B0790B1"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8"/>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v:textbox>
              <w10:anchorlock/>
            </v:shape>
          </w:pict>
        </mc:Fallback>
      </mc:AlternateContent>
    </w:r>
    <w:r>
      <w:rPr>
        <w:noProof/>
      </w:rPr>
      <mc:AlternateContent>
        <mc:Choice Requires="wps">
          <w:drawing>
            <wp:inline distT="0" distB="0" distL="0" distR="0" wp14:anchorId="2F6A1F67" wp14:editId="4E80030F">
              <wp:extent cx="155575" cy="172720"/>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72720"/>
                      </a:xfrm>
                      <a:prstGeom prst="rect">
                        <a:avLst/>
                      </a:prstGeom>
                    </wps:spPr>
                    <wps:txbx>
                      <w:txbxContent>
                        <w:p w14:paraId="2BBE2AD5" w14:textId="77777777" w:rsidR="00D24CAD" w:rsidRDefault="008A0AA0">
                          <w:pPr>
                            <w:pStyle w:val="BodyText"/>
                            <w:spacing w:before="19"/>
                            <w:ind w:left="60"/>
                            <w:rPr>
                              <w:rFonts w:ascii="Trebuchet MS"/>
                            </w:rPr>
                          </w:pPr>
                          <w:r>
                            <w:rPr>
                              <w:rFonts w:ascii="Trebuchet MS"/>
                              <w:color w:val="404040"/>
                              <w:spacing w:val="-10"/>
                            </w:rPr>
                            <w:fldChar w:fldCharType="begin"/>
                          </w:r>
                          <w:r>
                            <w:rPr>
                              <w:rFonts w:ascii="Trebuchet MS"/>
                              <w:color w:val="404040"/>
                              <w:spacing w:val="-10"/>
                            </w:rPr>
                            <w:instrText xml:space="preserve"> PAGE </w:instrText>
                          </w:r>
                          <w:r>
                            <w:rPr>
                              <w:rFonts w:ascii="Trebuchet MS"/>
                              <w:color w:val="404040"/>
                              <w:spacing w:val="-10"/>
                            </w:rPr>
                            <w:fldChar w:fldCharType="separate"/>
                          </w:r>
                          <w:r>
                            <w:rPr>
                              <w:rFonts w:ascii="Trebuchet MS"/>
                              <w:color w:val="404040"/>
                              <w:spacing w:val="-10"/>
                            </w:rPr>
                            <w:t>8</w:t>
                          </w:r>
                          <w:r>
                            <w:rPr>
                              <w:rFonts w:ascii="Trebuchet MS"/>
                              <w:color w:val="404040"/>
                              <w:spacing w:val="-10"/>
                            </w:rPr>
                            <w:fldChar w:fldCharType="end"/>
                          </w:r>
                        </w:p>
                      </w:txbxContent>
                    </wps:txbx>
                    <wps:bodyPr wrap="square" lIns="0" tIns="0" rIns="0" bIns="0" rtlCol="0">
                      <a:noAutofit/>
                    </wps:bodyPr>
                  </wps:wsp>
                </a:graphicData>
              </a:graphic>
            </wp:inline>
          </w:drawing>
        </mc:Choice>
        <mc:Fallback>
          <w:pict>
            <v:shape w14:anchorId="2F6A1F67" id="Textbox 34" o:spid="_x0000_s1068" type="#_x0000_t202" style="width:12.25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" filled="f" stroked="f">
              <v:textbox inset="0,0,0,0">
                <w:txbxContent>
                  <w:p w14:paraId="2BBE2AD5" w14:textId="77777777" w:rsidR="00D24CAD" w:rsidRDefault="008A0AA0">
                    <w:pPr>
                      <w:pStyle w:val="BodyText"/>
                      <w:spacing w:before="19"/>
                      <w:ind w:left="60"/>
                      <w:rPr>
                        <w:rFonts w:ascii="Trebuchet MS"/>
                      </w:rPr>
                    </w:pPr>
                    <w:r>
                      <w:rPr>
                        <w:rFonts w:ascii="Trebuchet MS"/>
                        <w:color w:val="404040"/>
                        <w:spacing w:val="-10"/>
                      </w:rPr>
                      <w:fldChar w:fldCharType="begin"/>
                    </w:r>
                    <w:r>
                      <w:rPr>
                        <w:rFonts w:ascii="Trebuchet MS"/>
                        <w:color w:val="404040"/>
                        <w:spacing w:val="-10"/>
                      </w:rPr>
                      <w:instrText xml:space="preserve"> PAGE </w:instrText>
                    </w:r>
                    <w:r>
                      <w:rPr>
                        <w:rFonts w:ascii="Trebuchet MS"/>
                        <w:color w:val="404040"/>
                        <w:spacing w:val="-10"/>
                      </w:rPr>
                      <w:fldChar w:fldCharType="separate"/>
                    </w:r>
                    <w:r>
                      <w:rPr>
                        <w:rFonts w:ascii="Trebuchet MS"/>
                        <w:color w:val="404040"/>
                        <w:spacing w:val="-10"/>
                      </w:rPr>
                      <w:t>8</w:t>
                    </w:r>
                    <w:r>
                      <w:rPr>
                        <w:rFonts w:ascii="Trebuchet MS"/>
                        <w:color w:val="404040"/>
                        <w:spacing w:val="-10"/>
                      </w:rPr>
                      <w:fldChar w:fldCharType="end"/>
                    </w:r>
                  </w:p>
                </w:txbxContent>
              </v:textbox>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188F" w14:textId="77777777" w:rsidR="00D24CAD" w:rsidRDefault="008A0AA0">
    <w:pPr>
      <w:pStyle w:val="BodyText"/>
      <w:spacing w:line="14" w:lineRule="auto"/>
    </w:pPr>
    <w:r>
      <w:rPr>
        <w:noProof/>
      </w:rPr>
      <mc:AlternateContent>
        <mc:Choice Requires="wps">
          <w:drawing>
            <wp:inline distT="0" distB="0" distL="0" distR="0" wp14:anchorId="57917DE0" wp14:editId="118FDB33">
              <wp:extent cx="2076450" cy="172720"/>
              <wp:effectExtent l="0" t="0" r="0" b="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72720"/>
                      </a:xfrm>
                      <a:prstGeom prst="rect">
                        <a:avLst/>
                      </a:prstGeom>
                    </wps:spPr>
                    <wps:txbx>
                      <w:txbxContent>
                        <w:p w14:paraId="32AB63BC"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8"/>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wps:txbx>
                    <wps:bodyPr wrap="square" lIns="0" tIns="0" rIns="0" bIns="0" rtlCol="0">
                      <a:noAutofit/>
                    </wps:bodyPr>
                  </wps:wsp>
                </a:graphicData>
              </a:graphic>
            </wp:inline>
          </w:drawing>
        </mc:Choice>
        <mc:Fallback>
          <w:pict>
            <v:shapetype w14:anchorId="57917DE0" id="_x0000_t202" coordsize="21600,21600" o:spt="202" path="m,l,21600r21600,l21600,xe">
              <v:stroke joinstyle="miter"/>
              <v:path gradientshapeok="t" o:connecttype="rect"/>
            </v:shapetype>
            <v:shape id="Textbox 35" o:spid="_x0000_s1069" type="#_x0000_t202" style="width:163.5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" filled="f" stroked="f">
              <v:textbox inset="0,0,0,0">
                <w:txbxContent>
                  <w:p w14:paraId="32AB63BC"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8"/>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v:textbox>
              <w10:anchorlock/>
            </v:shape>
          </w:pict>
        </mc:Fallback>
      </mc:AlternateContent>
    </w:r>
    <w:r>
      <w:rPr>
        <w:noProof/>
      </w:rPr>
      <mc:AlternateContent>
        <mc:Choice Requires="wps">
          <w:drawing>
            <wp:inline distT="0" distB="0" distL="0" distR="0" wp14:anchorId="5085638B" wp14:editId="5D9B1B12">
              <wp:extent cx="92075" cy="172720"/>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 cy="172720"/>
                      </a:xfrm>
                      <a:prstGeom prst="rect">
                        <a:avLst/>
                      </a:prstGeom>
                    </wps:spPr>
                    <wps:txbx>
                      <w:txbxContent>
                        <w:p w14:paraId="392C8B70" w14:textId="77777777" w:rsidR="00D24CAD" w:rsidRDefault="008A0AA0">
                          <w:pPr>
                            <w:pStyle w:val="BodyText"/>
                            <w:spacing w:before="19"/>
                            <w:ind w:left="20"/>
                            <w:rPr>
                              <w:rFonts w:ascii="Trebuchet MS"/>
                            </w:rPr>
                          </w:pPr>
                          <w:r>
                            <w:rPr>
                              <w:rFonts w:ascii="Trebuchet MS"/>
                              <w:color w:val="404040"/>
                              <w:spacing w:val="-10"/>
                            </w:rPr>
                            <w:t>9</w:t>
                          </w:r>
                        </w:p>
                      </w:txbxContent>
                    </wps:txbx>
                    <wps:bodyPr wrap="square" lIns="0" tIns="0" rIns="0" bIns="0" rtlCol="0">
                      <a:noAutofit/>
                    </wps:bodyPr>
                  </wps:wsp>
                </a:graphicData>
              </a:graphic>
            </wp:inline>
          </w:drawing>
        </mc:Choice>
        <mc:Fallback>
          <w:pict>
            <v:shape w14:anchorId="5085638B" id="Textbox 36" o:spid="_x0000_s1070" type="#_x0000_t202" style="width:7.25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" filled="f" stroked="f">
              <v:textbox inset="0,0,0,0">
                <w:txbxContent>
                  <w:p w14:paraId="392C8B70" w14:textId="77777777" w:rsidR="00D24CAD" w:rsidRDefault="008A0AA0">
                    <w:pPr>
                      <w:pStyle w:val="BodyText"/>
                      <w:spacing w:before="19"/>
                      <w:ind w:left="20"/>
                      <w:rPr>
                        <w:rFonts w:ascii="Trebuchet MS"/>
                      </w:rPr>
                    </w:pPr>
                    <w:r>
                      <w:rPr>
                        <w:rFonts w:ascii="Trebuchet MS"/>
                        <w:color w:val="404040"/>
                        <w:spacing w:val="-10"/>
                      </w:rPr>
                      <w:t>9</w:t>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7F15" w14:textId="69D25546" w:rsidR="00D24CAD" w:rsidRDefault="008A0AA0">
    <w:pPr>
      <w:pStyle w:val="BodyText"/>
      <w:spacing w:line="14" w:lineRule="auto"/>
    </w:pPr>
    <w:r>
      <w:rPr>
        <w:noProof/>
      </w:rPr>
      <mc:AlternateContent>
        <mc:Choice Requires="wps">
          <w:drawing>
            <wp:inline distT="0" distB="0" distL="0" distR="0" wp14:anchorId="5CD2091E" wp14:editId="42435712">
              <wp:extent cx="2075814" cy="172720"/>
              <wp:effectExtent l="0" t="0" r="0" b="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5814" cy="172720"/>
                      </a:xfrm>
                      <a:prstGeom prst="rect">
                        <a:avLst/>
                      </a:prstGeom>
                    </wps:spPr>
                    <wps:txbx>
                      <w:txbxContent>
                        <w:p w14:paraId="2450385A"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9"/>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wps:txbx>
                    <wps:bodyPr wrap="square" lIns="0" tIns="0" rIns="0" bIns="0" rtlCol="0">
                      <a:noAutofit/>
                    </wps:bodyPr>
                  </wps:wsp>
                </a:graphicData>
              </a:graphic>
            </wp:inline>
          </w:drawing>
        </mc:Choice>
        <mc:Fallback>
          <w:pict>
            <v:shapetype w14:anchorId="5CD2091E" id="_x0000_t202" coordsize="21600,21600" o:spt="202" path="m,l,21600r21600,l21600,xe">
              <v:stroke joinstyle="miter"/>
              <v:path gradientshapeok="t" o:connecttype="rect"/>
            </v:shapetype>
            <v:shape id="Textbox 42" o:spid="_x0000_s1071" type="#_x0000_t202" style="width:163.45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" filled="f" stroked="f">
              <v:textbox inset="0,0,0,0">
                <w:txbxContent>
                  <w:p w14:paraId="2450385A"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9"/>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v:textbox>
              <w10:anchorlock/>
            </v:shape>
          </w:pict>
        </mc:Fallback>
      </mc:AlternateContent>
    </w:r>
    <w:r>
      <w:rPr>
        <w:noProof/>
      </w:rPr>
      <mc:AlternateContent>
        <mc:Choice Requires="wps">
          <w:drawing>
            <wp:inline distT="0" distB="0" distL="0" distR="0" wp14:anchorId="2E13D650" wp14:editId="65D74395">
              <wp:extent cx="223520" cy="172720"/>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72720"/>
                      </a:xfrm>
                      <a:prstGeom prst="rect">
                        <a:avLst/>
                      </a:prstGeom>
                    </wps:spPr>
                    <wps:txbx>
                      <w:txbxContent>
                        <w:p w14:paraId="5B66CD84" w14:textId="77777777" w:rsidR="00D24CAD" w:rsidRDefault="008A0AA0">
                          <w:pPr>
                            <w:pStyle w:val="BodyText"/>
                            <w:spacing w:before="19"/>
                            <w:ind w:left="60"/>
                            <w:rPr>
                              <w:rFonts w:ascii="Trebuchet MS"/>
                            </w:rPr>
                          </w:pPr>
                          <w:r>
                            <w:rPr>
                              <w:rFonts w:ascii="Trebuchet MS"/>
                              <w:color w:val="404040"/>
                              <w:spacing w:val="-5"/>
                            </w:rPr>
                            <w:fldChar w:fldCharType="begin"/>
                          </w:r>
                          <w:r>
                            <w:rPr>
                              <w:rFonts w:ascii="Trebuchet MS"/>
                              <w:color w:val="404040"/>
                              <w:spacing w:val="-5"/>
                            </w:rPr>
                            <w:instrText xml:space="preserve"> PAGE </w:instrText>
                          </w:r>
                          <w:r>
                            <w:rPr>
                              <w:rFonts w:ascii="Trebuchet MS"/>
                              <w:color w:val="404040"/>
                              <w:spacing w:val="-5"/>
                            </w:rPr>
                            <w:fldChar w:fldCharType="separate"/>
                          </w:r>
                          <w:r>
                            <w:rPr>
                              <w:rFonts w:ascii="Trebuchet MS"/>
                              <w:color w:val="404040"/>
                              <w:spacing w:val="-5"/>
                            </w:rPr>
                            <w:t>12</w:t>
                          </w:r>
                          <w:r>
                            <w:rPr>
                              <w:rFonts w:ascii="Trebuchet MS"/>
                              <w:color w:val="404040"/>
                              <w:spacing w:val="-5"/>
                            </w:rPr>
                            <w:fldChar w:fldCharType="end"/>
                          </w:r>
                        </w:p>
                      </w:txbxContent>
                    </wps:txbx>
                    <wps:bodyPr wrap="square" lIns="0" tIns="0" rIns="0" bIns="0" rtlCol="0">
                      <a:noAutofit/>
                    </wps:bodyPr>
                  </wps:wsp>
                </a:graphicData>
              </a:graphic>
            </wp:inline>
          </w:drawing>
        </mc:Choice>
        <mc:Fallback>
          <w:pict>
            <v:shape w14:anchorId="2E13D650" id="Textbox 43" o:spid="_x0000_s1072" type="#_x0000_t202" style="width:17.6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" filled="f" stroked="f">
              <v:textbox inset="0,0,0,0">
                <w:txbxContent>
                  <w:p w14:paraId="5B66CD84" w14:textId="77777777" w:rsidR="00D24CAD" w:rsidRDefault="008A0AA0">
                    <w:pPr>
                      <w:pStyle w:val="BodyText"/>
                      <w:spacing w:before="19"/>
                      <w:ind w:left="60"/>
                      <w:rPr>
                        <w:rFonts w:ascii="Trebuchet MS"/>
                      </w:rPr>
                    </w:pPr>
                    <w:r>
                      <w:rPr>
                        <w:rFonts w:ascii="Trebuchet MS"/>
                        <w:color w:val="404040"/>
                        <w:spacing w:val="-5"/>
                      </w:rPr>
                      <w:fldChar w:fldCharType="begin"/>
                    </w:r>
                    <w:r>
                      <w:rPr>
                        <w:rFonts w:ascii="Trebuchet MS"/>
                        <w:color w:val="404040"/>
                        <w:spacing w:val="-5"/>
                      </w:rPr>
                      <w:instrText xml:space="preserve"> PAGE </w:instrText>
                    </w:r>
                    <w:r>
                      <w:rPr>
                        <w:rFonts w:ascii="Trebuchet MS"/>
                        <w:color w:val="404040"/>
                        <w:spacing w:val="-5"/>
                      </w:rPr>
                      <w:fldChar w:fldCharType="separate"/>
                    </w:r>
                    <w:r>
                      <w:rPr>
                        <w:rFonts w:ascii="Trebuchet MS"/>
                        <w:color w:val="404040"/>
                        <w:spacing w:val="-5"/>
                      </w:rPr>
                      <w:t>12</w:t>
                    </w:r>
                    <w:r>
                      <w:rPr>
                        <w:rFonts w:ascii="Trebuchet MS"/>
                        <w:color w:val="404040"/>
                        <w:spacing w:val="-5"/>
                      </w:rPr>
                      <w:fldChar w:fldCharType="end"/>
                    </w:r>
                  </w:p>
                </w:txbxContent>
              </v:textbox>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E702" w14:textId="0E488712" w:rsidR="00D24CAD" w:rsidRDefault="008A0AA0">
    <w:pPr>
      <w:pStyle w:val="BodyText"/>
      <w:spacing w:line="14" w:lineRule="auto"/>
    </w:pPr>
    <w:r>
      <w:rPr>
        <w:noProof/>
      </w:rPr>
      <mc:AlternateContent>
        <mc:Choice Requires="wps">
          <w:drawing>
            <wp:inline distT="0" distB="0" distL="0" distR="0" wp14:anchorId="52305C9B" wp14:editId="5A3A5A1F">
              <wp:extent cx="2076450" cy="172720"/>
              <wp:effectExtent l="0" t="0" r="0" b="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72720"/>
                      </a:xfrm>
                      <a:prstGeom prst="rect">
                        <a:avLst/>
                      </a:prstGeom>
                    </wps:spPr>
                    <wps:txbx>
                      <w:txbxContent>
                        <w:p w14:paraId="540526AF"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8"/>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wps:txbx>
                    <wps:bodyPr wrap="square" lIns="0" tIns="0" rIns="0" bIns="0" rtlCol="0">
                      <a:noAutofit/>
                    </wps:bodyPr>
                  </wps:wsp>
                </a:graphicData>
              </a:graphic>
            </wp:inline>
          </w:drawing>
        </mc:Choice>
        <mc:Fallback>
          <w:pict>
            <v:shapetype w14:anchorId="52305C9B" id="_x0000_t202" coordsize="21600,21600" o:spt="202" path="m,l,21600r21600,l21600,xe">
              <v:stroke joinstyle="miter"/>
              <v:path gradientshapeok="t" o:connecttype="rect"/>
            </v:shapetype>
            <v:shape id="Textbox 39" o:spid="_x0000_s1073" type="#_x0000_t202" style="width:163.5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" filled="f" stroked="f">
              <v:textbox inset="0,0,0,0">
                <w:txbxContent>
                  <w:p w14:paraId="540526AF" w14:textId="77777777" w:rsidR="00D24CAD" w:rsidRDefault="008A0AA0">
                    <w:pPr>
                      <w:pStyle w:val="BodyText"/>
                      <w:spacing w:before="19"/>
                      <w:ind w:left="20"/>
                      <w:rPr>
                        <w:rFonts w:ascii="Trebuchet MS"/>
                      </w:rPr>
                    </w:pPr>
                    <w:r>
                      <w:rPr>
                        <w:rFonts w:ascii="Trebuchet MS"/>
                        <w:color w:val="404040"/>
                      </w:rPr>
                      <w:t>2017</w:t>
                    </w:r>
                    <w:r>
                      <w:rPr>
                        <w:rFonts w:ascii="Trebuchet MS"/>
                        <w:color w:val="404040"/>
                        <w:spacing w:val="-10"/>
                      </w:rPr>
                      <w:t xml:space="preserve"> </w:t>
                    </w:r>
                    <w:r>
                      <w:rPr>
                        <w:rFonts w:ascii="Trebuchet MS"/>
                        <w:color w:val="404040"/>
                      </w:rPr>
                      <w:t>Graduate</w:t>
                    </w:r>
                    <w:r>
                      <w:rPr>
                        <w:rFonts w:ascii="Trebuchet MS"/>
                        <w:color w:val="404040"/>
                        <w:spacing w:val="-8"/>
                      </w:rPr>
                      <w:t xml:space="preserve"> </w:t>
                    </w:r>
                    <w:r>
                      <w:rPr>
                        <w:rFonts w:ascii="Trebuchet MS"/>
                        <w:color w:val="404040"/>
                      </w:rPr>
                      <w:t>Research</w:t>
                    </w:r>
                    <w:r>
                      <w:rPr>
                        <w:rFonts w:ascii="Trebuchet MS"/>
                        <w:color w:val="404040"/>
                        <w:spacing w:val="-11"/>
                      </w:rPr>
                      <w:t xml:space="preserve"> </w:t>
                    </w:r>
                    <w:r>
                      <w:rPr>
                        <w:rFonts w:ascii="Trebuchet MS"/>
                        <w:color w:val="404040"/>
                        <w:spacing w:val="-2"/>
                      </w:rPr>
                      <w:t>Symposium</w:t>
                    </w:r>
                  </w:p>
                </w:txbxContent>
              </v:textbox>
              <w10:anchorlock/>
            </v:shape>
          </w:pict>
        </mc:Fallback>
      </mc:AlternateContent>
    </w:r>
    <w:r>
      <w:rPr>
        <w:noProof/>
      </w:rPr>
      <mc:AlternateContent>
        <mc:Choice Requires="wps">
          <w:drawing>
            <wp:inline distT="0" distB="0" distL="0" distR="0" wp14:anchorId="319FA843" wp14:editId="1BE47FFB">
              <wp:extent cx="223520" cy="172720"/>
              <wp:effectExtent l="0" t="0" r="0" b="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72720"/>
                      </a:xfrm>
                      <a:prstGeom prst="rect">
                        <a:avLst/>
                      </a:prstGeom>
                    </wps:spPr>
                    <wps:txbx>
                      <w:txbxContent>
                        <w:p w14:paraId="6489ED8E" w14:textId="77777777" w:rsidR="00D24CAD" w:rsidRDefault="008A0AA0">
                          <w:pPr>
                            <w:pStyle w:val="BodyText"/>
                            <w:spacing w:before="19"/>
                            <w:ind w:left="60"/>
                            <w:rPr>
                              <w:rFonts w:ascii="Trebuchet MS"/>
                            </w:rPr>
                          </w:pPr>
                          <w:r>
                            <w:rPr>
                              <w:rFonts w:ascii="Trebuchet MS"/>
                              <w:color w:val="404040"/>
                              <w:spacing w:val="-5"/>
                            </w:rPr>
                            <w:fldChar w:fldCharType="begin"/>
                          </w:r>
                          <w:r>
                            <w:rPr>
                              <w:rFonts w:ascii="Trebuchet MS"/>
                              <w:color w:val="404040"/>
                              <w:spacing w:val="-5"/>
                            </w:rPr>
                            <w:instrText xml:space="preserve"> PAGE </w:instrText>
                          </w:r>
                          <w:r>
                            <w:rPr>
                              <w:rFonts w:ascii="Trebuchet MS"/>
                              <w:color w:val="404040"/>
                              <w:spacing w:val="-5"/>
                            </w:rPr>
                            <w:fldChar w:fldCharType="separate"/>
                          </w:r>
                          <w:r>
                            <w:rPr>
                              <w:rFonts w:ascii="Trebuchet MS"/>
                              <w:color w:val="404040"/>
                              <w:spacing w:val="-5"/>
                            </w:rPr>
                            <w:t>11</w:t>
                          </w:r>
                          <w:r>
                            <w:rPr>
                              <w:rFonts w:ascii="Trebuchet MS"/>
                              <w:color w:val="404040"/>
                              <w:spacing w:val="-5"/>
                            </w:rPr>
                            <w:fldChar w:fldCharType="end"/>
                          </w:r>
                        </w:p>
                      </w:txbxContent>
                    </wps:txbx>
                    <wps:bodyPr wrap="square" lIns="0" tIns="0" rIns="0" bIns="0" rtlCol="0">
                      <a:noAutofit/>
                    </wps:bodyPr>
                  </wps:wsp>
                </a:graphicData>
              </a:graphic>
            </wp:inline>
          </w:drawing>
        </mc:Choice>
        <mc:Fallback>
          <w:pict>
            <v:shape w14:anchorId="319FA843" id="Textbox 40" o:spid="_x0000_s1074" type="#_x0000_t202" style="width:17.6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" filled="f" stroked="f">
              <v:textbox inset="0,0,0,0">
                <w:txbxContent>
                  <w:p w14:paraId="6489ED8E" w14:textId="77777777" w:rsidR="00D24CAD" w:rsidRDefault="008A0AA0">
                    <w:pPr>
                      <w:pStyle w:val="BodyText"/>
                      <w:spacing w:before="19"/>
                      <w:ind w:left="60"/>
                      <w:rPr>
                        <w:rFonts w:ascii="Trebuchet MS"/>
                      </w:rPr>
                    </w:pPr>
                    <w:r>
                      <w:rPr>
                        <w:rFonts w:ascii="Trebuchet MS"/>
                        <w:color w:val="404040"/>
                        <w:spacing w:val="-5"/>
                      </w:rPr>
                      <w:fldChar w:fldCharType="begin"/>
                    </w:r>
                    <w:r>
                      <w:rPr>
                        <w:rFonts w:ascii="Trebuchet MS"/>
                        <w:color w:val="404040"/>
                        <w:spacing w:val="-5"/>
                      </w:rPr>
                      <w:instrText xml:space="preserve"> PAGE </w:instrText>
                    </w:r>
                    <w:r>
                      <w:rPr>
                        <w:rFonts w:ascii="Trebuchet MS"/>
                        <w:color w:val="404040"/>
                        <w:spacing w:val="-5"/>
                      </w:rPr>
                      <w:fldChar w:fldCharType="separate"/>
                    </w:r>
                    <w:r>
                      <w:rPr>
                        <w:rFonts w:ascii="Trebuchet MS"/>
                        <w:color w:val="404040"/>
                        <w:spacing w:val="-5"/>
                      </w:rPr>
                      <w:t>11</w:t>
                    </w:r>
                    <w:r>
                      <w:rPr>
                        <w:rFonts w:ascii="Trebuchet MS"/>
                        <w:color w:val="404040"/>
                        <w:spacing w:val="-5"/>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611E" w14:textId="77777777" w:rsidR="008A0AA0" w:rsidRDefault="008A0AA0">
      <w:r>
        <w:separator/>
      </w:r>
    </w:p>
  </w:footnote>
  <w:footnote w:type="continuationSeparator" w:id="0">
    <w:p w14:paraId="6588A3A6" w14:textId="77777777" w:rsidR="008A0AA0" w:rsidRDefault="008A0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4CAD"/>
    <w:rsid w:val="008A0AA0"/>
    <w:rsid w:val="00962A13"/>
    <w:rsid w:val="009C7EE7"/>
    <w:rsid w:val="00D2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B2D1"/>
  <w15:docId w15:val="{60E44C7E-051E-4032-8A82-2EBAF82D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0"/>
      <w:outlineLvl w:val="0"/>
    </w:pPr>
    <w:rPr>
      <w:rFonts w:ascii="Trebuchet MS" w:eastAsia="Trebuchet MS" w:hAnsi="Trebuchet MS" w:cs="Trebuchet MS"/>
      <w:sz w:val="52"/>
      <w:szCs w:val="52"/>
    </w:rPr>
  </w:style>
  <w:style w:type="paragraph" w:styleId="Heading2">
    <w:name w:val="heading 2"/>
    <w:basedOn w:val="Normal"/>
    <w:uiPriority w:val="9"/>
    <w:unhideWhenUsed/>
    <w:qFormat/>
    <w:pPr>
      <w:spacing w:before="78"/>
      <w:ind w:left="200"/>
      <w:outlineLvl w:val="1"/>
    </w:pPr>
    <w:rPr>
      <w:rFonts w:ascii="Trebuchet MS" w:eastAsia="Trebuchet MS" w:hAnsi="Trebuchet MS" w:cs="Trebuchet MS"/>
      <w:sz w:val="44"/>
      <w:szCs w:val="44"/>
    </w:rPr>
  </w:style>
  <w:style w:type="paragraph" w:styleId="Heading3">
    <w:name w:val="heading 3"/>
    <w:basedOn w:val="Normal"/>
    <w:uiPriority w:val="9"/>
    <w:unhideWhenUsed/>
    <w:qFormat/>
    <w:pPr>
      <w:spacing w:before="79"/>
      <w:ind w:left="200"/>
      <w:outlineLvl w:val="2"/>
    </w:pPr>
    <w:rPr>
      <w:rFonts w:ascii="Trebuchet MS" w:eastAsia="Trebuchet MS" w:hAnsi="Trebuchet MS" w:cs="Trebuchet MS"/>
      <w:sz w:val="40"/>
      <w:szCs w:val="40"/>
    </w:rPr>
  </w:style>
  <w:style w:type="paragraph" w:styleId="Heading4">
    <w:name w:val="heading 4"/>
    <w:basedOn w:val="Normal"/>
    <w:uiPriority w:val="9"/>
    <w:unhideWhenUsed/>
    <w:qFormat/>
    <w:pPr>
      <w:spacing w:before="83"/>
      <w:ind w:left="200"/>
      <w:outlineLvl w:val="3"/>
    </w:pPr>
    <w:rPr>
      <w:rFonts w:ascii="Trebuchet MS" w:eastAsia="Trebuchet MS" w:hAnsi="Trebuchet MS" w:cs="Trebuchet MS"/>
      <w:b/>
      <w:bCs/>
      <w:i/>
      <w:iCs/>
      <w:sz w:val="32"/>
      <w:szCs w:val="32"/>
    </w:rPr>
  </w:style>
  <w:style w:type="paragraph" w:styleId="Heading5">
    <w:name w:val="heading 5"/>
    <w:basedOn w:val="Normal"/>
    <w:uiPriority w:val="9"/>
    <w:unhideWhenUsed/>
    <w:qFormat/>
    <w:pPr>
      <w:spacing w:before="6" w:line="255" w:lineRule="exact"/>
      <w:ind w:left="200"/>
      <w:outlineLvl w:val="4"/>
    </w:pPr>
    <w:rPr>
      <w:rFonts w:ascii="Trebuchet MS" w:eastAsia="Trebuchet MS" w:hAnsi="Trebuchet MS" w:cs="Trebuchet MS"/>
      <w:b/>
      <w:bCs/>
    </w:rPr>
  </w:style>
  <w:style w:type="paragraph" w:styleId="Heading6">
    <w:name w:val="heading 6"/>
    <w:basedOn w:val="Normal"/>
    <w:uiPriority w:val="9"/>
    <w:unhideWhenUsed/>
    <w:qFormat/>
    <w:pPr>
      <w:ind w:left="200"/>
      <w:outlineLvl w:val="5"/>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4"/>
      <w:ind w:left="200"/>
    </w:pPr>
    <w:rPr>
      <w:rFonts w:ascii="Trebuchet MS" w:eastAsia="Trebuchet MS" w:hAnsi="Trebuchet MS" w:cs="Trebuchet MS"/>
      <w:sz w:val="20"/>
      <w:szCs w:val="20"/>
    </w:rPr>
  </w:style>
  <w:style w:type="paragraph" w:styleId="TOC2">
    <w:name w:val="toc 2"/>
    <w:basedOn w:val="Normal"/>
    <w:uiPriority w:val="1"/>
    <w:qFormat/>
    <w:pPr>
      <w:spacing w:before="1"/>
      <w:ind w:left="601"/>
    </w:pPr>
    <w:rPr>
      <w:rFonts w:ascii="Trebuchet MS" w:eastAsia="Trebuchet MS" w:hAnsi="Trebuchet MS" w:cs="Trebuchet MS"/>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line="1060" w:lineRule="exact"/>
      <w:ind w:left="4455"/>
    </w:pPr>
    <w:rPr>
      <w:rFonts w:ascii="Times New Roman" w:eastAsia="Times New Roman" w:hAnsi="Times New Roman" w:cs="Times New Roman"/>
      <w:b/>
      <w:bCs/>
      <w:sz w:val="115"/>
      <w:szCs w:val="11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9" w:lineRule="exact"/>
      <w:ind w:left="115"/>
    </w:pPr>
    <w:rPr>
      <w:rFonts w:ascii="Trebuchet MS" w:eastAsia="Trebuchet MS" w:hAnsi="Trebuchet MS" w:cs="Trebuchet MS"/>
    </w:rPr>
  </w:style>
  <w:style w:type="table" w:styleId="TableGrid">
    <w:name w:val="Table Grid"/>
    <w:basedOn w:val="TableNormal"/>
    <w:uiPriority w:val="39"/>
    <w:rsid w:val="0096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66</Pages>
  <Words>20206</Words>
  <Characters>115179</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Graduate Research Symposium</vt:lpstr>
    </vt:vector>
  </TitlesOfParts>
  <Company/>
  <LinksUpToDate>false</LinksUpToDate>
  <CharactersWithSpaces>135115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Research Symposium</dc:title>
  <dc:creator>Idaho State University</dc:creator>
  <cp:lastModifiedBy>Administrator</cp:lastModifiedBy>
  <cp:revision>2</cp:revision>
  <dcterms:created xsi:type="dcterms:W3CDTF">2025-04-03T16:51:00Z</dcterms:created>
  <dcterms:modified xsi:type="dcterms:W3CDTF">2025-04-03T21:38:00Z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Creator">
    <vt:lpwstr>Microsoft® Word 2013</vt:lpwstr>
  </property>
  <property fmtid="{D5CDD505-2E9C-101B-9397-08002B2CF9AE}" pid="4" name="LastSaved">
    <vt:filetime>2025-04-03T00:00:00Z</vt:filetime>
  </property>
  <property fmtid="{D5CDD505-2E9C-101B-9397-08002B2CF9AE}" pid="5" name="Producer">
    <vt:lpwstr>Microsoft® Word 2013</vt:lpwstr>
  </property>
</Properties>
</file>