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2240"/>
        <w:gridCol w:w="7120"/>
      </w:tblGrid>
      <w:tr w:rsidR="00AF08DD" w:rsidRPr="00AF08DD" w:rsidTr="00404DFC">
        <w:tc>
          <w:tcPr>
            <w:tcW w:w="2268" w:type="dxa"/>
          </w:tcPr>
          <w:p w:rsidR="00643614" w:rsidRPr="00AF08DD" w:rsidRDefault="00643614">
            <w:pPr>
              <w:rPr>
                <w:b/>
                <w:bCs/>
              </w:rPr>
            </w:pPr>
            <w:r w:rsidRPr="00AF08DD">
              <w:rPr>
                <w:b/>
                <w:bCs/>
              </w:rPr>
              <w:t>Course Credit:</w:t>
            </w:r>
          </w:p>
        </w:tc>
        <w:tc>
          <w:tcPr>
            <w:tcW w:w="7308" w:type="dxa"/>
          </w:tcPr>
          <w:p w:rsidR="00643614" w:rsidRPr="00AF08DD" w:rsidRDefault="004E09E9">
            <w:pPr>
              <w:rPr>
                <w:b/>
                <w:bCs/>
              </w:rPr>
            </w:pPr>
            <w:r>
              <w:t>1 Credit</w:t>
            </w:r>
          </w:p>
        </w:tc>
      </w:tr>
      <w:tr w:rsidR="00AF08DD" w:rsidRPr="00AF08DD" w:rsidTr="00404DFC">
        <w:tc>
          <w:tcPr>
            <w:tcW w:w="2268" w:type="dxa"/>
          </w:tcPr>
          <w:p w:rsidR="00A47A35" w:rsidRPr="00AF08DD" w:rsidRDefault="00A47A35">
            <w:pPr>
              <w:rPr>
                <w:b/>
                <w:bCs/>
              </w:rPr>
            </w:pPr>
            <w:r w:rsidRPr="00AF08DD">
              <w:rPr>
                <w:b/>
                <w:bCs/>
              </w:rPr>
              <w:t>Time and Location:</w:t>
            </w:r>
          </w:p>
        </w:tc>
        <w:tc>
          <w:tcPr>
            <w:tcW w:w="7308" w:type="dxa"/>
          </w:tcPr>
          <w:p w:rsidR="00F73494" w:rsidRDefault="004E09E9" w:rsidP="00CD5D6C">
            <w:r>
              <w:t>Thursday</w:t>
            </w:r>
            <w:r w:rsidR="00CD5D6C" w:rsidRPr="00AF08DD">
              <w:t>:</w:t>
            </w:r>
            <w:r w:rsidR="00A47A35" w:rsidRPr="00AF08DD">
              <w:t xml:space="preserve"> </w:t>
            </w:r>
            <w:r w:rsidR="00CD5D6C" w:rsidRPr="00AF08DD">
              <w:t>Class</w:t>
            </w:r>
            <w:r w:rsidR="00A47A35" w:rsidRPr="00AF08DD">
              <w:t xml:space="preserve"> </w:t>
            </w:r>
            <w:r w:rsidR="00934C5D">
              <w:t>11</w:t>
            </w:r>
            <w:r w:rsidR="002D07E1">
              <w:t>:00-</w:t>
            </w:r>
            <w:r w:rsidR="00934C5D">
              <w:t>11</w:t>
            </w:r>
            <w:r w:rsidR="002D07E1">
              <w:t>:</w:t>
            </w:r>
            <w:r w:rsidR="00934C5D">
              <w:t>5</w:t>
            </w:r>
            <w:r w:rsidR="002D07E1">
              <w:t>0am</w:t>
            </w:r>
          </w:p>
          <w:p w:rsidR="00A47A35" w:rsidRPr="00AF08DD" w:rsidRDefault="00A47A35" w:rsidP="00CD5D6C">
            <w:r w:rsidRPr="00AF08DD">
              <w:t>NURS R</w:t>
            </w:r>
            <w:r w:rsidR="00934C5D">
              <w:t>M</w:t>
            </w:r>
            <w:r w:rsidRPr="00AF08DD">
              <w:t xml:space="preserve"> </w:t>
            </w:r>
            <w:r w:rsidR="002D07E1">
              <w:t>210</w:t>
            </w:r>
          </w:p>
        </w:tc>
      </w:tr>
      <w:tr w:rsidR="00AF08DD" w:rsidRPr="00AF08DD" w:rsidTr="00404DFC">
        <w:tc>
          <w:tcPr>
            <w:tcW w:w="2268" w:type="dxa"/>
          </w:tcPr>
          <w:p w:rsidR="00A47A35" w:rsidRPr="00AF08DD" w:rsidRDefault="00A47A35">
            <w:pPr>
              <w:rPr>
                <w:b/>
                <w:bCs/>
              </w:rPr>
            </w:pPr>
            <w:r w:rsidRPr="00AF08DD">
              <w:rPr>
                <w:b/>
                <w:bCs/>
              </w:rPr>
              <w:t>Instructor:</w:t>
            </w:r>
          </w:p>
        </w:tc>
        <w:tc>
          <w:tcPr>
            <w:tcW w:w="7308" w:type="dxa"/>
          </w:tcPr>
          <w:p w:rsidR="00A47A35" w:rsidRPr="00AF08DD" w:rsidRDefault="00AF08DD" w:rsidP="00A47A35">
            <w:pPr>
              <w:rPr>
                <w:b/>
                <w:bCs/>
              </w:rPr>
            </w:pPr>
            <w:r>
              <w:t>Ch</w:t>
            </w:r>
            <w:r w:rsidR="004E09E9">
              <w:t>elsie Wheatley, B</w:t>
            </w:r>
            <w:r>
              <w:t>SRS</w:t>
            </w:r>
            <w:r w:rsidR="00A47A35" w:rsidRPr="00AF08DD">
              <w:t>,</w:t>
            </w:r>
            <w:r w:rsidR="004E09E9">
              <w:t xml:space="preserve"> BSDMS,</w:t>
            </w:r>
            <w:r w:rsidR="00A47A35" w:rsidRPr="00AF08DD">
              <w:t xml:space="preserve"> RT(R)</w:t>
            </w:r>
            <w:r w:rsidR="004E09E9">
              <w:t>, RDMS, RVT</w:t>
            </w:r>
          </w:p>
        </w:tc>
      </w:tr>
      <w:tr w:rsidR="00AF08DD" w:rsidRPr="00AF08DD" w:rsidTr="00404DFC">
        <w:tc>
          <w:tcPr>
            <w:tcW w:w="2268" w:type="dxa"/>
          </w:tcPr>
          <w:p w:rsidR="00A47A35" w:rsidRPr="00AF08DD" w:rsidRDefault="00A47A35">
            <w:pPr>
              <w:rPr>
                <w:b/>
                <w:bCs/>
              </w:rPr>
            </w:pPr>
            <w:r w:rsidRPr="00AF08DD">
              <w:rPr>
                <w:b/>
                <w:bCs/>
              </w:rPr>
              <w:t>Phone:</w:t>
            </w:r>
          </w:p>
        </w:tc>
        <w:tc>
          <w:tcPr>
            <w:tcW w:w="7308" w:type="dxa"/>
          </w:tcPr>
          <w:p w:rsidR="00A47A35" w:rsidRPr="00AF08DD" w:rsidRDefault="00AF08DD" w:rsidP="009F15CC">
            <w:pPr>
              <w:rPr>
                <w:b/>
                <w:bCs/>
              </w:rPr>
            </w:pPr>
            <w:r>
              <w:t>2</w:t>
            </w:r>
            <w:r w:rsidR="004E09E9">
              <w:t>08-241-1599</w:t>
            </w:r>
            <w:r w:rsidR="00A47A35" w:rsidRPr="00AF08DD">
              <w:t xml:space="preserve"> or 282-4042 (Secretary, </w:t>
            </w:r>
            <w:r w:rsidR="004E09E9">
              <w:t>Alyssa</w:t>
            </w:r>
            <w:r w:rsidR="00A47A35" w:rsidRPr="00AF08DD">
              <w:t>)</w:t>
            </w:r>
          </w:p>
        </w:tc>
      </w:tr>
    </w:tbl>
    <w:p w:rsidR="00C00886" w:rsidRPr="00AF08DD" w:rsidRDefault="00C00886">
      <w:pPr>
        <w:rPr>
          <w:b/>
          <w:bCs/>
        </w:rPr>
      </w:pPr>
    </w:p>
    <w:p w:rsidR="00934C5D" w:rsidRDefault="00A47A35" w:rsidP="003A3D9C">
      <w:r w:rsidRPr="00AF08DD">
        <w:rPr>
          <w:b/>
          <w:bCs/>
        </w:rPr>
        <w:t>Overview:</w:t>
      </w:r>
      <w:r w:rsidRPr="00AF08DD">
        <w:rPr>
          <w:b/>
        </w:rPr>
        <w:t xml:space="preserve">  </w:t>
      </w:r>
      <w:r w:rsidR="004E09E9">
        <w:t xml:space="preserve">This course covers </w:t>
      </w:r>
      <w:r w:rsidR="00934C5D">
        <w:t xml:space="preserve">advanced sonography principles and instrumentation, QA, clinical safety, physical principles, and pulsed echo instrumentation. Current technology will be examined and emphasis will be placed on image optimization, quality assurance, sonographers in a clinical setting and bioeffects. The majority of this course will be a cumulative review of sonography principles and instrumentation and preparations will be made to sit for the ARDMS Sonography Principles and Instrumentation (SPI) Examination. This examination will be taken as part of a requirement to fulfill the course objectives. </w:t>
      </w:r>
    </w:p>
    <w:p w:rsidR="002F3724" w:rsidRPr="00AF08DD" w:rsidRDefault="002F3724" w:rsidP="003A3D9C">
      <w:pPr>
        <w:rPr>
          <w:b/>
          <w:bCs/>
        </w:rPr>
      </w:pPr>
    </w:p>
    <w:p w:rsidR="004E09E9" w:rsidRDefault="003A3D9C" w:rsidP="00A47A35">
      <w:r w:rsidRPr="00AF08DD">
        <w:rPr>
          <w:b/>
          <w:bCs/>
        </w:rPr>
        <w:t>Textbooks:</w:t>
      </w:r>
      <w:r w:rsidRPr="00AF08DD">
        <w:rPr>
          <w:b/>
        </w:rPr>
        <w:t xml:space="preserve"> </w:t>
      </w:r>
      <w:r w:rsidR="004E09E9">
        <w:t xml:space="preserve">Edelman, Sidney K. </w:t>
      </w:r>
      <w:r w:rsidR="004E09E9">
        <w:rPr>
          <w:i/>
        </w:rPr>
        <w:t xml:space="preserve">Understanding Ultrasound Physics. </w:t>
      </w:r>
      <w:r w:rsidR="004E09E9">
        <w:t>4</w:t>
      </w:r>
      <w:r w:rsidR="004E09E9" w:rsidRPr="004E09E9">
        <w:rPr>
          <w:vertAlign w:val="superscript"/>
        </w:rPr>
        <w:t>th</w:t>
      </w:r>
      <w:r w:rsidR="004E09E9">
        <w:t xml:space="preserve"> Edition. Woodlands, TX: Sidney K. Edelman; 2012. ISBN 0-9626444-5-5</w:t>
      </w:r>
    </w:p>
    <w:p w:rsidR="00C00886" w:rsidRPr="00AF08DD" w:rsidRDefault="00C00886"/>
    <w:p w:rsidR="00C00886" w:rsidRPr="00AF08DD" w:rsidRDefault="00C00886" w:rsidP="00C00886">
      <w:r w:rsidRPr="00AF08DD">
        <w:rPr>
          <w:b/>
          <w:bCs/>
        </w:rPr>
        <w:t>Method of Presentation:</w:t>
      </w:r>
      <w:r w:rsidRPr="00AF08DD">
        <w:t xml:space="preserve">  Lecture, </w:t>
      </w:r>
      <w:r w:rsidR="00143125" w:rsidRPr="00AF08DD">
        <w:t>PowerPoint</w:t>
      </w:r>
      <w:r w:rsidRPr="00AF08DD">
        <w:t>, Handouts</w:t>
      </w:r>
      <w:r w:rsidR="00934C5D">
        <w:t>, X-Zone</w:t>
      </w:r>
    </w:p>
    <w:p w:rsidR="00C00886" w:rsidRPr="00AF08DD" w:rsidRDefault="00C00886" w:rsidP="00C00886"/>
    <w:p w:rsidR="00C00886" w:rsidRPr="00AF08DD" w:rsidRDefault="00C00886" w:rsidP="00C00886">
      <w:r w:rsidRPr="00AF08DD">
        <w:rPr>
          <w:b/>
          <w:bCs/>
        </w:rPr>
        <w:t xml:space="preserve">Code of Ethics:  </w:t>
      </w:r>
      <w:r w:rsidR="004E09E9">
        <w:t>DMS 440</w:t>
      </w:r>
      <w:r w:rsidR="00934C5D">
        <w:t>9</w:t>
      </w:r>
      <w:r w:rsidRPr="00AF08DD">
        <w:t xml:space="preserve"> adheres to the ISU Code of Conduct.  In particular, academic dishonesty, however small, creates a breach in academic integrity.  A student's participation in this course comes with the expectation that his or her work will be completed in full observance of the ISU Code of Student Conduct.  </w:t>
      </w:r>
    </w:p>
    <w:p w:rsidR="00854297" w:rsidRPr="001932DF" w:rsidRDefault="00387163" w:rsidP="001932DF">
      <w:pPr>
        <w:pStyle w:val="NormalWeb"/>
      </w:pPr>
      <w:r w:rsidRPr="00844FAB">
        <w:rPr>
          <w:rStyle w:val="Strong"/>
          <w:iCs/>
        </w:rPr>
        <w:t xml:space="preserve">Course Learning </w:t>
      </w:r>
      <w:r w:rsidR="00983235">
        <w:rPr>
          <w:rStyle w:val="Strong"/>
          <w:iCs/>
        </w:rPr>
        <w:t>Objectives/</w:t>
      </w:r>
      <w:r w:rsidRPr="00844FAB">
        <w:rPr>
          <w:rStyle w:val="Strong"/>
          <w:iCs/>
        </w:rPr>
        <w:t>Goals:</w:t>
      </w:r>
      <w:r w:rsidR="003A3D9C">
        <w:t xml:space="preserve"> </w:t>
      </w:r>
      <w:r w:rsidR="00A7291C">
        <w:t xml:space="preserve">This course has been designed to </w:t>
      </w:r>
      <w:r w:rsidR="00A47A35">
        <w:t xml:space="preserve">prepare student </w:t>
      </w:r>
      <w:r w:rsidR="004E09E9">
        <w:t>sonographers</w:t>
      </w:r>
      <w:r w:rsidR="00A47A35">
        <w:t xml:space="preserve"> for the responsibilities of </w:t>
      </w:r>
      <w:r w:rsidR="004E09E9">
        <w:t>sonographic</w:t>
      </w:r>
      <w:r w:rsidR="00A47A35">
        <w:t xml:space="preserve"> imaging. </w:t>
      </w:r>
      <w:r w:rsidR="002F3724">
        <w:t xml:space="preserve">The student will learn </w:t>
      </w:r>
      <w:r w:rsidR="001932DF">
        <w:t xml:space="preserve">about </w:t>
      </w:r>
      <w:r w:rsidR="00934C5D">
        <w:t>quality assurance, bioeffects, and sonographers in a clinical setting. They will</w:t>
      </w:r>
      <w:r w:rsidR="00D36476">
        <w:t xml:space="preserve"> also</w:t>
      </w:r>
      <w:r w:rsidR="00934C5D">
        <w:t xml:space="preserve"> review the entirety of SPI I and SPI II course information in preparation for the SPI examination</w:t>
      </w:r>
      <w:r w:rsidR="00D36476">
        <w:t>, and sit for the exam during the semester</w:t>
      </w:r>
      <w:r w:rsidR="00934C5D">
        <w:t xml:space="preserve">. </w:t>
      </w:r>
      <w:r w:rsidR="00D36476">
        <w:t xml:space="preserve">Once the ARDMS SPI examination is taken and passed, the student has completed the course. </w:t>
      </w:r>
    </w:p>
    <w:p w:rsidR="003371EC" w:rsidRDefault="00854297" w:rsidP="00854297">
      <w:pPr>
        <w:rPr>
          <w:b/>
          <w:bCs/>
          <w:color w:val="000000"/>
        </w:rPr>
      </w:pPr>
      <w:r w:rsidRPr="007A70DC">
        <w:rPr>
          <w:b/>
          <w:bCs/>
          <w:color w:val="000000"/>
        </w:rPr>
        <w:t xml:space="preserve">Course </w:t>
      </w:r>
      <w:r w:rsidR="00387163">
        <w:rPr>
          <w:b/>
          <w:bCs/>
          <w:color w:val="000000"/>
        </w:rPr>
        <w:t xml:space="preserve">Learning </w:t>
      </w:r>
      <w:r w:rsidR="00C839E2" w:rsidRPr="007A70DC">
        <w:rPr>
          <w:b/>
          <w:bCs/>
          <w:color w:val="000000"/>
        </w:rPr>
        <w:t>Outcomes</w:t>
      </w:r>
      <w:r w:rsidRPr="007A70DC">
        <w:rPr>
          <w:b/>
          <w:bCs/>
          <w:color w:val="000000"/>
        </w:rPr>
        <w:t>:</w:t>
      </w:r>
      <w:r w:rsidR="003371EC">
        <w:rPr>
          <w:b/>
          <w:bCs/>
          <w:color w:val="000000"/>
        </w:rPr>
        <w:t xml:space="preserve"> Upon completion of this course, the student will be able to: </w:t>
      </w:r>
    </w:p>
    <w:p w:rsidR="003371EC" w:rsidRDefault="003371EC" w:rsidP="00854297">
      <w:pPr>
        <w:rPr>
          <w:b/>
          <w:bCs/>
          <w:color w:val="000000"/>
        </w:rPr>
      </w:pPr>
    </w:p>
    <w:p w:rsidR="00854297" w:rsidRDefault="00D36476" w:rsidP="00854297">
      <w:pPr>
        <w:pStyle w:val="ListParagraph"/>
        <w:numPr>
          <w:ilvl w:val="0"/>
          <w:numId w:val="7"/>
        </w:numPr>
        <w:rPr>
          <w:color w:val="000000"/>
        </w:rPr>
      </w:pPr>
      <w:r>
        <w:rPr>
          <w:color w:val="000000"/>
        </w:rPr>
        <w:t>Define Quality Assurance and list the requirements, goals, devices and methods for it</w:t>
      </w:r>
    </w:p>
    <w:p w:rsidR="00D36476" w:rsidRDefault="00D36476" w:rsidP="00854297">
      <w:pPr>
        <w:pStyle w:val="ListParagraph"/>
        <w:numPr>
          <w:ilvl w:val="0"/>
          <w:numId w:val="7"/>
        </w:numPr>
        <w:rPr>
          <w:color w:val="000000"/>
        </w:rPr>
      </w:pPr>
      <w:r>
        <w:rPr>
          <w:color w:val="000000"/>
        </w:rPr>
        <w:t>Discuss tissue equivalent</w:t>
      </w:r>
      <w:r w:rsidR="004F4846">
        <w:rPr>
          <w:color w:val="000000"/>
        </w:rPr>
        <w:t xml:space="preserve">, slice thickness, and Doppler phantoms </w:t>
      </w:r>
    </w:p>
    <w:p w:rsidR="004F4846" w:rsidRDefault="004F4846" w:rsidP="00854297">
      <w:pPr>
        <w:pStyle w:val="ListParagraph"/>
        <w:numPr>
          <w:ilvl w:val="0"/>
          <w:numId w:val="7"/>
        </w:numPr>
        <w:rPr>
          <w:color w:val="000000"/>
        </w:rPr>
      </w:pPr>
      <w:r>
        <w:rPr>
          <w:color w:val="000000"/>
        </w:rPr>
        <w:t>Explain the principles of bioethics</w:t>
      </w:r>
    </w:p>
    <w:p w:rsidR="004F4846" w:rsidRDefault="004F4846" w:rsidP="00854297">
      <w:pPr>
        <w:pStyle w:val="ListParagraph"/>
        <w:numPr>
          <w:ilvl w:val="0"/>
          <w:numId w:val="7"/>
        </w:numPr>
        <w:rPr>
          <w:color w:val="000000"/>
        </w:rPr>
      </w:pPr>
      <w:r>
        <w:rPr>
          <w:color w:val="000000"/>
        </w:rPr>
        <w:t>Define informed consent</w:t>
      </w:r>
    </w:p>
    <w:p w:rsidR="004F4846" w:rsidRDefault="004F4846" w:rsidP="00854297">
      <w:pPr>
        <w:pStyle w:val="ListParagraph"/>
        <w:numPr>
          <w:ilvl w:val="0"/>
          <w:numId w:val="7"/>
        </w:numPr>
        <w:rPr>
          <w:color w:val="000000"/>
        </w:rPr>
      </w:pPr>
      <w:r>
        <w:rPr>
          <w:color w:val="000000"/>
        </w:rPr>
        <w:t>Discuss proper patient-sonographer interaction, and sonographer-work environment interaction</w:t>
      </w:r>
    </w:p>
    <w:p w:rsidR="004F4846" w:rsidRDefault="004F4846" w:rsidP="00854297">
      <w:pPr>
        <w:pStyle w:val="ListParagraph"/>
        <w:numPr>
          <w:ilvl w:val="0"/>
          <w:numId w:val="7"/>
        </w:numPr>
        <w:rPr>
          <w:color w:val="000000"/>
        </w:rPr>
      </w:pPr>
      <w:r>
        <w:rPr>
          <w:color w:val="000000"/>
        </w:rPr>
        <w:t>List facility responsibilities on ergonomics and the agency that regulates it</w:t>
      </w:r>
    </w:p>
    <w:p w:rsidR="004F4846" w:rsidRDefault="004F4846" w:rsidP="00854297">
      <w:pPr>
        <w:pStyle w:val="ListParagraph"/>
        <w:numPr>
          <w:ilvl w:val="0"/>
          <w:numId w:val="7"/>
        </w:numPr>
        <w:rPr>
          <w:color w:val="000000"/>
        </w:rPr>
      </w:pPr>
      <w:r>
        <w:rPr>
          <w:color w:val="000000"/>
        </w:rPr>
        <w:t>Define a hydrophone and explain the uses for it</w:t>
      </w:r>
    </w:p>
    <w:p w:rsidR="004F4846" w:rsidRDefault="004F4846" w:rsidP="00854297">
      <w:pPr>
        <w:pStyle w:val="ListParagraph"/>
        <w:numPr>
          <w:ilvl w:val="0"/>
          <w:numId w:val="7"/>
        </w:numPr>
        <w:rPr>
          <w:color w:val="000000"/>
        </w:rPr>
      </w:pPr>
      <w:r>
        <w:rPr>
          <w:color w:val="000000"/>
        </w:rPr>
        <w:t>Discuss biologic effects and safety of ultrasound</w:t>
      </w:r>
    </w:p>
    <w:p w:rsidR="004F4846" w:rsidRDefault="004F4846" w:rsidP="00854297">
      <w:pPr>
        <w:pStyle w:val="ListParagraph"/>
        <w:numPr>
          <w:ilvl w:val="0"/>
          <w:numId w:val="7"/>
        </w:numPr>
        <w:rPr>
          <w:color w:val="000000"/>
        </w:rPr>
      </w:pPr>
      <w:r>
        <w:rPr>
          <w:color w:val="000000"/>
        </w:rPr>
        <w:lastRenderedPageBreak/>
        <w:t>Compare and contrast the mechanistic and empirical approaches</w:t>
      </w:r>
    </w:p>
    <w:p w:rsidR="004F4846" w:rsidRDefault="004F4846" w:rsidP="00854297">
      <w:pPr>
        <w:pStyle w:val="ListParagraph"/>
        <w:numPr>
          <w:ilvl w:val="0"/>
          <w:numId w:val="7"/>
        </w:numPr>
        <w:rPr>
          <w:color w:val="000000"/>
        </w:rPr>
      </w:pPr>
      <w:r>
        <w:rPr>
          <w:color w:val="000000"/>
        </w:rPr>
        <w:t>Compare and contrast thermal mechanism and cavitation mechanism</w:t>
      </w:r>
    </w:p>
    <w:p w:rsidR="004F4846" w:rsidRPr="006F58BD" w:rsidRDefault="004F4846" w:rsidP="00854297">
      <w:pPr>
        <w:pStyle w:val="ListParagraph"/>
        <w:numPr>
          <w:ilvl w:val="0"/>
          <w:numId w:val="7"/>
        </w:numPr>
        <w:rPr>
          <w:color w:val="000000"/>
        </w:rPr>
      </w:pPr>
      <w:r>
        <w:rPr>
          <w:color w:val="000000"/>
        </w:rPr>
        <w:t xml:space="preserve">List limitations of epidemiologic studies </w:t>
      </w:r>
    </w:p>
    <w:p w:rsidR="00C00886" w:rsidRDefault="00C00886" w:rsidP="00C00886">
      <w:pPr>
        <w:pStyle w:val="NormalWeb"/>
      </w:pPr>
      <w:r>
        <w:rPr>
          <w:b/>
          <w:bCs/>
        </w:rPr>
        <w:t>Academic Dishonesty Policy:</w:t>
      </w:r>
      <w:r>
        <w:t xml:space="preserve"> </w:t>
      </w:r>
    </w:p>
    <w:p w:rsidR="00C00886" w:rsidRDefault="00C00886" w:rsidP="00C00886">
      <w:pPr>
        <w:pStyle w:val="NormalWeb"/>
      </w:pPr>
      <w:r>
        <w:t xml:space="preserve">Academic dishonesty (cheating, plagiarism, etc.) will not be tolerated in this class and may result in suspension or dismissal from this course and from the program. Cases will also be referred to the Dean of Students for possible dismissal from the university.  </w:t>
      </w:r>
    </w:p>
    <w:p w:rsidR="00C00886" w:rsidRDefault="00C00886" w:rsidP="00C00886">
      <w:pPr>
        <w:pStyle w:val="NormalWeb"/>
      </w:pPr>
      <w:r>
        <w:t>Cheating includes, but is not limited to, (1) use of any unauthorized assistance in taking quizzes, tests, or examinations; (2) dependence upon the aid of sources beyond those authorized by the instructor in writing papers, preparing reports, solving problems, or completing other assignments; or (3) the acquisition of tests or other academic materials belonging to the university faculty or staff without</w:t>
      </w:r>
      <w:r w:rsidRPr="00C00886">
        <w:t xml:space="preserve"> </w:t>
      </w:r>
      <w:r>
        <w:t xml:space="preserve">permission.  </w:t>
      </w:r>
    </w:p>
    <w:p w:rsidR="00C00886" w:rsidRDefault="00C00886" w:rsidP="00C00886">
      <w:pPr>
        <w:pStyle w:val="NormalWeb"/>
      </w:pPr>
      <w:r>
        <w:t xml:space="preserve">Plagiarism includes, but is not limited to, the use of, by paraphrase or direct quotation without correct recognition, the published or unpublished works of another person. The use of materials generated by agencies engaged in "selling" term papers is also plagiarism. </w:t>
      </w:r>
    </w:p>
    <w:p w:rsidR="00C00886" w:rsidRDefault="00C00886" w:rsidP="00C00886">
      <w:pPr>
        <w:pStyle w:val="NormalWeb"/>
      </w:pPr>
      <w:r>
        <w:t xml:space="preserve">Many components </w:t>
      </w:r>
      <w:r w:rsidR="001932DF">
        <w:t>of DMS 440</w:t>
      </w:r>
      <w:r w:rsidR="006A5D2B">
        <w:t>9</w:t>
      </w:r>
      <w:r>
        <w:t xml:space="preserve"> are designed to be highly interactive.  Students are encouraged to take full advantage of the many resources available including Internet sites, handouts and workbooks, other textbooks and journals, faculty, and peers. This interactive collegial learning environment is conducive for life-long learning.  </w:t>
      </w:r>
    </w:p>
    <w:p w:rsidR="00EB0896" w:rsidRPr="006F58BD" w:rsidRDefault="00C00886" w:rsidP="006F58BD">
      <w:pPr>
        <w:pStyle w:val="NormalWeb"/>
        <w:rPr>
          <w:color w:val="000000"/>
        </w:rPr>
      </w:pPr>
      <w:r>
        <w:rPr>
          <w:b/>
          <w:bCs/>
          <w:i/>
          <w:iCs/>
        </w:rPr>
        <w:t xml:space="preserve">When students submit their efforts for grading, they are attesting that they have abided by </w:t>
      </w:r>
      <w:r w:rsidRPr="007A70DC">
        <w:rPr>
          <w:b/>
          <w:bCs/>
          <w:i/>
          <w:iCs/>
          <w:color w:val="000000"/>
        </w:rPr>
        <w:t>these rules. </w:t>
      </w:r>
    </w:p>
    <w:p w:rsidR="00EB0896" w:rsidRDefault="00C00886" w:rsidP="00C00886">
      <w:pPr>
        <w:rPr>
          <w:color w:val="000000"/>
        </w:rPr>
      </w:pPr>
      <w:r w:rsidRPr="007A70DC">
        <w:rPr>
          <w:b/>
          <w:bCs/>
          <w:color w:val="000000"/>
        </w:rPr>
        <w:t>Classroom Procedure:</w:t>
      </w:r>
      <w:r w:rsidRPr="007A70DC">
        <w:rPr>
          <w:color w:val="000000"/>
        </w:rPr>
        <w:t xml:space="preserve"> </w:t>
      </w:r>
    </w:p>
    <w:p w:rsidR="00E71D29" w:rsidRDefault="00C00886" w:rsidP="00C00886">
      <w:pPr>
        <w:rPr>
          <w:color w:val="000000"/>
        </w:rPr>
      </w:pPr>
      <w:r w:rsidRPr="007A70DC">
        <w:rPr>
          <w:color w:val="000000"/>
        </w:rPr>
        <w:br/>
        <w:t xml:space="preserve">1.  </w:t>
      </w:r>
      <w:r w:rsidRPr="007A70DC">
        <w:rPr>
          <w:b/>
          <w:bCs/>
          <w:color w:val="000000"/>
        </w:rPr>
        <w:t>Attendance:</w:t>
      </w:r>
      <w:r w:rsidRPr="007A70DC">
        <w:rPr>
          <w:color w:val="000000"/>
        </w:rPr>
        <w:t>  You are expected to attend class regularly.  It is your responsibility to maintain a level of attendance which will allow you to derive maximum benefit from the instruction.  Excessive absences (&gt;10%) will result in a lower course grade if you are borderline between two grades.  Conversely, if you have good attendance and are border</w:t>
      </w:r>
      <w:r w:rsidR="00602C5F" w:rsidRPr="007A70DC">
        <w:rPr>
          <w:color w:val="000000"/>
        </w:rPr>
        <w:t xml:space="preserve"> </w:t>
      </w:r>
      <w:r w:rsidRPr="007A70DC">
        <w:rPr>
          <w:color w:val="000000"/>
        </w:rPr>
        <w:t xml:space="preserve">line between two grades, I will award the higher grade.  </w:t>
      </w:r>
    </w:p>
    <w:p w:rsidR="006A5D2B" w:rsidRDefault="006A5D2B" w:rsidP="00C00886"/>
    <w:p w:rsidR="006A5D2B" w:rsidRDefault="006A5D2B" w:rsidP="00C00886"/>
    <w:p w:rsidR="006A5D2B" w:rsidRDefault="006A5D2B" w:rsidP="00C00886"/>
    <w:p w:rsidR="006A5D2B" w:rsidRDefault="006A5D2B" w:rsidP="00C00886"/>
    <w:p w:rsidR="006A5D2B" w:rsidRDefault="006A5D2B" w:rsidP="00C00886"/>
    <w:p w:rsidR="006A5D2B" w:rsidRDefault="006A5D2B" w:rsidP="00C00886"/>
    <w:p w:rsidR="006A5D2B" w:rsidRDefault="006A5D2B" w:rsidP="00C00886"/>
    <w:p w:rsidR="00E71D29" w:rsidRPr="007A70DC" w:rsidRDefault="00C00886" w:rsidP="00C00886">
      <w:pPr>
        <w:rPr>
          <w:color w:val="000000"/>
        </w:rPr>
      </w:pPr>
      <w:r>
        <w:lastRenderedPageBreak/>
        <w:br/>
      </w:r>
      <w:r w:rsidRPr="007A70DC">
        <w:rPr>
          <w:color w:val="000000"/>
        </w:rPr>
        <w:t>2. </w:t>
      </w:r>
      <w:r w:rsidRPr="007A70DC">
        <w:rPr>
          <w:b/>
          <w:bCs/>
          <w:color w:val="000000"/>
        </w:rPr>
        <w:t xml:space="preserve"> Grading Procedure:</w:t>
      </w:r>
      <w:r w:rsidRPr="007A70DC">
        <w:rPr>
          <w:color w:val="000000"/>
        </w:rPr>
        <w:t xml:space="preserve"> </w:t>
      </w:r>
    </w:p>
    <w:p w:rsidR="00E71D29" w:rsidRDefault="00E71D29" w:rsidP="00C008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8"/>
        <w:gridCol w:w="2070"/>
      </w:tblGrid>
      <w:tr w:rsidR="00E71D29" w:rsidRPr="00A65C83" w:rsidTr="00E340B2">
        <w:tc>
          <w:tcPr>
            <w:tcW w:w="6948" w:type="dxa"/>
          </w:tcPr>
          <w:p w:rsidR="00E71D29" w:rsidRPr="00A65C83" w:rsidRDefault="00E71D29" w:rsidP="00E340B2">
            <w:pPr>
              <w:jc w:val="center"/>
              <w:rPr>
                <w:b/>
              </w:rPr>
            </w:pPr>
            <w:r w:rsidRPr="00A65C83">
              <w:rPr>
                <w:b/>
              </w:rPr>
              <w:t>Assessment Method</w:t>
            </w:r>
          </w:p>
        </w:tc>
        <w:tc>
          <w:tcPr>
            <w:tcW w:w="2070" w:type="dxa"/>
          </w:tcPr>
          <w:p w:rsidR="00E71D29" w:rsidRPr="00A65C83" w:rsidRDefault="00E71D29" w:rsidP="00E340B2">
            <w:pPr>
              <w:rPr>
                <w:b/>
              </w:rPr>
            </w:pPr>
            <w:r w:rsidRPr="00A65C83">
              <w:rPr>
                <w:b/>
              </w:rPr>
              <w:t>Percentage Value</w:t>
            </w:r>
          </w:p>
        </w:tc>
      </w:tr>
      <w:tr w:rsidR="00E71D29" w:rsidRPr="009E03AD" w:rsidTr="00E340B2">
        <w:tc>
          <w:tcPr>
            <w:tcW w:w="6948" w:type="dxa"/>
          </w:tcPr>
          <w:p w:rsidR="00E71D29" w:rsidRPr="007A70DC" w:rsidRDefault="00E71D29" w:rsidP="00921715">
            <w:pPr>
              <w:rPr>
                <w:color w:val="000000"/>
              </w:rPr>
            </w:pPr>
            <w:r w:rsidRPr="007A70DC">
              <w:rPr>
                <w:color w:val="000000"/>
              </w:rPr>
              <w:t xml:space="preserve">Test #1 = </w:t>
            </w:r>
            <w:r w:rsidR="001932DF">
              <w:rPr>
                <w:color w:val="000000"/>
              </w:rPr>
              <w:t xml:space="preserve">Chapters </w:t>
            </w:r>
            <w:r w:rsidR="006A5D2B">
              <w:rPr>
                <w:color w:val="000000"/>
              </w:rPr>
              <w:t>22-24</w:t>
            </w:r>
          </w:p>
        </w:tc>
        <w:tc>
          <w:tcPr>
            <w:tcW w:w="2070" w:type="dxa"/>
          </w:tcPr>
          <w:p w:rsidR="00E71D29" w:rsidRPr="009E03AD" w:rsidRDefault="00921715" w:rsidP="00E340B2">
            <w:r>
              <w:t>2</w:t>
            </w:r>
            <w:r w:rsidR="001932DF">
              <w:t>5</w:t>
            </w:r>
            <w:r>
              <w:t>%</w:t>
            </w:r>
          </w:p>
        </w:tc>
      </w:tr>
      <w:tr w:rsidR="00E71D29" w:rsidRPr="009E03AD" w:rsidTr="00E340B2">
        <w:tc>
          <w:tcPr>
            <w:tcW w:w="6948" w:type="dxa"/>
          </w:tcPr>
          <w:p w:rsidR="00E71D29" w:rsidRPr="007A70DC" w:rsidRDefault="006A5D2B" w:rsidP="00921715">
            <w:pPr>
              <w:rPr>
                <w:color w:val="000000"/>
              </w:rPr>
            </w:pPr>
            <w:r>
              <w:rPr>
                <w:color w:val="000000"/>
              </w:rPr>
              <w:t>Review Questions</w:t>
            </w:r>
          </w:p>
        </w:tc>
        <w:tc>
          <w:tcPr>
            <w:tcW w:w="2070" w:type="dxa"/>
          </w:tcPr>
          <w:p w:rsidR="00E71D29" w:rsidRPr="009E03AD" w:rsidRDefault="00921715" w:rsidP="00E340B2">
            <w:r>
              <w:t>2</w:t>
            </w:r>
            <w:r w:rsidR="001932DF">
              <w:t>5</w:t>
            </w:r>
            <w:r w:rsidR="00E71D29" w:rsidRPr="009E03AD">
              <w:t>%</w:t>
            </w:r>
          </w:p>
        </w:tc>
      </w:tr>
      <w:tr w:rsidR="00E71D29" w:rsidRPr="009E03AD" w:rsidTr="00E340B2">
        <w:tc>
          <w:tcPr>
            <w:tcW w:w="6948" w:type="dxa"/>
          </w:tcPr>
          <w:p w:rsidR="00E71D29" w:rsidRPr="007A70DC" w:rsidRDefault="006A5D2B" w:rsidP="00921715">
            <w:pPr>
              <w:rPr>
                <w:color w:val="000000"/>
              </w:rPr>
            </w:pPr>
            <w:r>
              <w:rPr>
                <w:color w:val="000000"/>
              </w:rPr>
              <w:t>Mock Examination #1</w:t>
            </w:r>
          </w:p>
        </w:tc>
        <w:tc>
          <w:tcPr>
            <w:tcW w:w="2070" w:type="dxa"/>
          </w:tcPr>
          <w:p w:rsidR="00E71D29" w:rsidRPr="009E03AD" w:rsidRDefault="00921715" w:rsidP="00E340B2">
            <w:r>
              <w:t>2</w:t>
            </w:r>
            <w:r w:rsidR="001932DF">
              <w:t>5</w:t>
            </w:r>
            <w:r w:rsidR="00E71D29" w:rsidRPr="009E03AD">
              <w:t>%</w:t>
            </w:r>
          </w:p>
        </w:tc>
      </w:tr>
      <w:tr w:rsidR="00E71D29" w:rsidRPr="009E03AD" w:rsidTr="00E340B2">
        <w:tc>
          <w:tcPr>
            <w:tcW w:w="6948" w:type="dxa"/>
          </w:tcPr>
          <w:p w:rsidR="00E71D29" w:rsidRPr="007A70DC" w:rsidRDefault="006A5D2B" w:rsidP="00E71D29">
            <w:pPr>
              <w:rPr>
                <w:color w:val="000000"/>
              </w:rPr>
            </w:pPr>
            <w:r>
              <w:rPr>
                <w:color w:val="000000"/>
              </w:rPr>
              <w:t>Mock Examination #2</w:t>
            </w:r>
          </w:p>
        </w:tc>
        <w:tc>
          <w:tcPr>
            <w:tcW w:w="2070" w:type="dxa"/>
          </w:tcPr>
          <w:p w:rsidR="00E71D29" w:rsidRDefault="001932DF" w:rsidP="00E340B2">
            <w:r>
              <w:t>25</w:t>
            </w:r>
            <w:r w:rsidR="00921715">
              <w:t>%</w:t>
            </w:r>
          </w:p>
        </w:tc>
      </w:tr>
      <w:tr w:rsidR="00E71D29" w:rsidRPr="009E03AD" w:rsidTr="007072E7">
        <w:tc>
          <w:tcPr>
            <w:tcW w:w="6948" w:type="dxa"/>
            <w:tcBorders>
              <w:top w:val="single" w:sz="12" w:space="0" w:color="auto"/>
            </w:tcBorders>
          </w:tcPr>
          <w:p w:rsidR="00E71D29" w:rsidRPr="007A70DC" w:rsidRDefault="00921715" w:rsidP="00E71D29">
            <w:pPr>
              <w:rPr>
                <w:color w:val="000000"/>
              </w:rPr>
            </w:pPr>
            <w:r>
              <w:rPr>
                <w:color w:val="000000"/>
              </w:rPr>
              <w:t>Total</w:t>
            </w:r>
          </w:p>
        </w:tc>
        <w:tc>
          <w:tcPr>
            <w:tcW w:w="2070" w:type="dxa"/>
            <w:tcBorders>
              <w:top w:val="single" w:sz="12" w:space="0" w:color="auto"/>
            </w:tcBorders>
          </w:tcPr>
          <w:p w:rsidR="00E71D29" w:rsidRDefault="00921715" w:rsidP="00E340B2">
            <w:r>
              <w:t>100%</w:t>
            </w:r>
          </w:p>
        </w:tc>
      </w:tr>
    </w:tbl>
    <w:p w:rsidR="00E71D29" w:rsidRDefault="00E71D29" w:rsidP="00C00886"/>
    <w:p w:rsidR="006F58BD" w:rsidRDefault="006A5D2B" w:rsidP="00C00886">
      <w:r>
        <w:t xml:space="preserve">**If the student passes the ARDMS Sonography Principles &amp; Instrumentation Examination, an automatic A grade will be given for the course. If they do not pass the examination on their first try, they should have time during the semester for a second attempt. If the examination is not passed on the second attempt, the grade will be given based on the assessment method shown above. </w:t>
      </w:r>
    </w:p>
    <w:p w:rsidR="006F58BD" w:rsidRDefault="006F58BD" w:rsidP="00C00886"/>
    <w:p w:rsidR="00E71D29" w:rsidRPr="00531897" w:rsidRDefault="00E71D29" w:rsidP="00E71D29">
      <w:pPr>
        <w:jc w:val="center"/>
        <w:rPr>
          <w:b/>
        </w:rPr>
      </w:pPr>
      <w:r w:rsidRPr="00531897">
        <w:rPr>
          <w:b/>
        </w:rPr>
        <w:t>This grading Scale will be used:</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tblGrid>
      <w:tr w:rsidR="00E71D29" w:rsidTr="00E340B2">
        <w:tc>
          <w:tcPr>
            <w:tcW w:w="3192" w:type="dxa"/>
          </w:tcPr>
          <w:p w:rsidR="00E71D29" w:rsidRPr="00A84128" w:rsidRDefault="00E71D29" w:rsidP="00E340B2">
            <w:r>
              <w:t>+/- System</w:t>
            </w:r>
          </w:p>
        </w:tc>
        <w:tc>
          <w:tcPr>
            <w:tcW w:w="3192" w:type="dxa"/>
          </w:tcPr>
          <w:p w:rsidR="00E71D29" w:rsidRPr="00A84128" w:rsidRDefault="00E71D29" w:rsidP="00E340B2"/>
        </w:tc>
      </w:tr>
      <w:tr w:rsidR="00E71D29" w:rsidTr="00E340B2">
        <w:tc>
          <w:tcPr>
            <w:tcW w:w="3192" w:type="dxa"/>
          </w:tcPr>
          <w:p w:rsidR="00E71D29" w:rsidRDefault="00E71D29" w:rsidP="00E340B2">
            <w:r w:rsidRPr="00A84128">
              <w:t>93-100%</w:t>
            </w:r>
            <w:r w:rsidRPr="00A84128">
              <w:tab/>
              <w:t>A</w:t>
            </w:r>
          </w:p>
        </w:tc>
        <w:tc>
          <w:tcPr>
            <w:tcW w:w="3192" w:type="dxa"/>
          </w:tcPr>
          <w:p w:rsidR="00E71D29" w:rsidRDefault="00E71D29" w:rsidP="00E340B2">
            <w:r w:rsidRPr="00A84128">
              <w:t>73-76%</w:t>
            </w:r>
            <w:r w:rsidRPr="00A84128">
              <w:tab/>
              <w:t>C</w:t>
            </w:r>
          </w:p>
        </w:tc>
      </w:tr>
      <w:tr w:rsidR="00E71D29" w:rsidTr="00E340B2">
        <w:tc>
          <w:tcPr>
            <w:tcW w:w="3192" w:type="dxa"/>
          </w:tcPr>
          <w:p w:rsidR="00E71D29" w:rsidRDefault="00E71D29" w:rsidP="00E340B2">
            <w:r w:rsidRPr="00A84128">
              <w:t>90-92%</w:t>
            </w:r>
            <w:r w:rsidRPr="00A84128">
              <w:tab/>
              <w:t>A-</w:t>
            </w:r>
          </w:p>
        </w:tc>
        <w:tc>
          <w:tcPr>
            <w:tcW w:w="3192" w:type="dxa"/>
          </w:tcPr>
          <w:p w:rsidR="00E71D29" w:rsidRDefault="00E71D29" w:rsidP="00E340B2">
            <w:r w:rsidRPr="00A84128">
              <w:t>70-72%</w:t>
            </w:r>
            <w:r w:rsidRPr="00A84128">
              <w:tab/>
              <w:t>C-</w:t>
            </w:r>
          </w:p>
        </w:tc>
      </w:tr>
      <w:tr w:rsidR="00E71D29" w:rsidTr="00E340B2">
        <w:tc>
          <w:tcPr>
            <w:tcW w:w="3192" w:type="dxa"/>
          </w:tcPr>
          <w:p w:rsidR="00E71D29" w:rsidRDefault="00E71D29" w:rsidP="00E340B2">
            <w:r w:rsidRPr="00A84128">
              <w:t>87-89%</w:t>
            </w:r>
            <w:r w:rsidRPr="00A84128">
              <w:tab/>
              <w:t>B+</w:t>
            </w:r>
          </w:p>
        </w:tc>
        <w:tc>
          <w:tcPr>
            <w:tcW w:w="3192" w:type="dxa"/>
          </w:tcPr>
          <w:p w:rsidR="00E71D29" w:rsidRDefault="00E71D29" w:rsidP="00E340B2">
            <w:r w:rsidRPr="00A84128">
              <w:t>67-69%</w:t>
            </w:r>
            <w:r w:rsidRPr="00A84128">
              <w:tab/>
              <w:t>D+</w:t>
            </w:r>
          </w:p>
        </w:tc>
      </w:tr>
      <w:tr w:rsidR="00E71D29" w:rsidTr="00E340B2">
        <w:tc>
          <w:tcPr>
            <w:tcW w:w="3192" w:type="dxa"/>
          </w:tcPr>
          <w:p w:rsidR="00E71D29" w:rsidRDefault="00E71D29" w:rsidP="00E340B2">
            <w:r w:rsidRPr="00A84128">
              <w:t>83-86%</w:t>
            </w:r>
            <w:r w:rsidRPr="00A84128">
              <w:tab/>
              <w:t>B</w:t>
            </w:r>
          </w:p>
        </w:tc>
        <w:tc>
          <w:tcPr>
            <w:tcW w:w="3192" w:type="dxa"/>
          </w:tcPr>
          <w:p w:rsidR="00E71D29" w:rsidRDefault="00E71D29" w:rsidP="00E340B2">
            <w:r w:rsidRPr="00A84128">
              <w:t>63-66%</w:t>
            </w:r>
            <w:r w:rsidRPr="00A84128">
              <w:tab/>
              <w:t>D</w:t>
            </w:r>
          </w:p>
        </w:tc>
      </w:tr>
      <w:tr w:rsidR="00E71D29" w:rsidTr="00E340B2">
        <w:tc>
          <w:tcPr>
            <w:tcW w:w="3192" w:type="dxa"/>
          </w:tcPr>
          <w:p w:rsidR="00E71D29" w:rsidRPr="00A84128" w:rsidRDefault="00E71D29" w:rsidP="00E340B2">
            <w:r w:rsidRPr="00A84128">
              <w:t>80-82%</w:t>
            </w:r>
            <w:r w:rsidRPr="00A84128">
              <w:tab/>
              <w:t>B-</w:t>
            </w:r>
          </w:p>
        </w:tc>
        <w:tc>
          <w:tcPr>
            <w:tcW w:w="3192" w:type="dxa"/>
          </w:tcPr>
          <w:p w:rsidR="00E71D29" w:rsidRDefault="00E71D29" w:rsidP="00E340B2">
            <w:r w:rsidRPr="00A84128">
              <w:t>60-</w:t>
            </w:r>
            <w:r>
              <w:t>62</w:t>
            </w:r>
            <w:r w:rsidRPr="00A84128">
              <w:t>%</w:t>
            </w:r>
            <w:r w:rsidRPr="00A84128">
              <w:tab/>
              <w:t>D-</w:t>
            </w:r>
          </w:p>
        </w:tc>
      </w:tr>
      <w:tr w:rsidR="00E71D29" w:rsidTr="00E340B2">
        <w:tc>
          <w:tcPr>
            <w:tcW w:w="3192" w:type="dxa"/>
          </w:tcPr>
          <w:p w:rsidR="00E71D29" w:rsidRPr="00A84128" w:rsidRDefault="00E71D29" w:rsidP="00E340B2">
            <w:r w:rsidRPr="00A84128">
              <w:t>77-79%</w:t>
            </w:r>
            <w:r w:rsidRPr="00A84128">
              <w:tab/>
              <w:t>C+</w:t>
            </w:r>
          </w:p>
        </w:tc>
        <w:tc>
          <w:tcPr>
            <w:tcW w:w="3192" w:type="dxa"/>
          </w:tcPr>
          <w:p w:rsidR="00E71D29" w:rsidRDefault="00E71D29" w:rsidP="00E340B2">
            <w:r w:rsidRPr="00A84128">
              <w:t>59% Below</w:t>
            </w:r>
            <w:r w:rsidRPr="00A84128">
              <w:tab/>
              <w:t>F</w:t>
            </w:r>
          </w:p>
        </w:tc>
      </w:tr>
    </w:tbl>
    <w:p w:rsidR="00CB3871" w:rsidRDefault="00CB3871" w:rsidP="00E71D29">
      <w:pPr>
        <w:rPr>
          <w:i/>
        </w:rPr>
      </w:pPr>
    </w:p>
    <w:p w:rsidR="00C00886" w:rsidRPr="00BD6BB5" w:rsidRDefault="00E71D29" w:rsidP="00C00886">
      <w:r w:rsidRPr="00A84128">
        <w:rPr>
          <w:i/>
        </w:rPr>
        <w:t xml:space="preserve">Note: A grade of C or better is required in this course in order to receive a </w:t>
      </w:r>
      <w:r w:rsidR="001932DF">
        <w:rPr>
          <w:i/>
        </w:rPr>
        <w:t>certificate</w:t>
      </w:r>
      <w:r w:rsidRPr="00A84128">
        <w:rPr>
          <w:i/>
        </w:rPr>
        <w:t xml:space="preserve"> from the Department of Radiographic Science.</w:t>
      </w:r>
      <w:r>
        <w:t xml:space="preserve"> </w:t>
      </w:r>
    </w:p>
    <w:p w:rsidR="00143125" w:rsidRPr="007A70DC" w:rsidRDefault="00C00886" w:rsidP="00C00886">
      <w:pPr>
        <w:pStyle w:val="NormalWeb"/>
        <w:rPr>
          <w:color w:val="000000"/>
        </w:rPr>
      </w:pPr>
      <w:r w:rsidRPr="007A70DC">
        <w:rPr>
          <w:color w:val="000000"/>
        </w:rPr>
        <w:t xml:space="preserve">3. </w:t>
      </w:r>
      <w:r w:rsidRPr="007A70DC">
        <w:rPr>
          <w:b/>
          <w:bCs/>
          <w:color w:val="000000"/>
        </w:rPr>
        <w:t>Computer Account:</w:t>
      </w:r>
      <w:r w:rsidRPr="007A70DC">
        <w:rPr>
          <w:color w:val="000000"/>
        </w:rPr>
        <w:t xml:space="preserve"> All students are required to have an ISU student computer account.  There is </w:t>
      </w:r>
      <w:r w:rsidR="001932DF">
        <w:rPr>
          <w:color w:val="000000"/>
        </w:rPr>
        <w:t xml:space="preserve">no </w:t>
      </w:r>
      <w:r w:rsidRPr="007A70DC">
        <w:rPr>
          <w:color w:val="000000"/>
        </w:rPr>
        <w:t>fee required for this account. Obtain the account at the Computer Center, which is located in the basement of th</w:t>
      </w:r>
      <w:r w:rsidR="00E71D29" w:rsidRPr="007A70DC">
        <w:rPr>
          <w:color w:val="000000"/>
        </w:rPr>
        <w:t>e College of Business Building or in the Rendezvous Lab.</w:t>
      </w:r>
      <w:r w:rsidRPr="007A70DC">
        <w:rPr>
          <w:color w:val="000000"/>
        </w:rPr>
        <w:t xml:space="preserve"> </w:t>
      </w:r>
      <w:r w:rsidR="00BD6BB5">
        <w:rPr>
          <w:color w:val="000000"/>
        </w:rPr>
        <w:t xml:space="preserve">This account will be used for the first test, as well as for x-zone and other review resources. </w:t>
      </w:r>
    </w:p>
    <w:p w:rsidR="00E71D29" w:rsidRPr="007A70DC" w:rsidRDefault="00C00886" w:rsidP="00F94A19">
      <w:pPr>
        <w:pStyle w:val="NormalWeb"/>
        <w:rPr>
          <w:color w:val="000000"/>
        </w:rPr>
      </w:pPr>
      <w:r w:rsidRPr="007A70DC">
        <w:rPr>
          <w:color w:val="000000"/>
        </w:rPr>
        <w:t xml:space="preserve">4.  </w:t>
      </w:r>
      <w:r w:rsidRPr="007A70DC">
        <w:rPr>
          <w:b/>
          <w:bCs/>
          <w:color w:val="000000"/>
        </w:rPr>
        <w:t>Make-up: </w:t>
      </w:r>
      <w:r w:rsidRPr="007A70DC">
        <w:rPr>
          <w:color w:val="000000"/>
        </w:rPr>
        <w:t xml:space="preserve"> If you are unable to sit for an examination, you may request a make-up exam.  You must inform me that you will not be present for the examination </w:t>
      </w:r>
      <w:r w:rsidRPr="007A70DC">
        <w:rPr>
          <w:rStyle w:val="Strong"/>
          <w:color w:val="000000"/>
          <w:u w:val="single"/>
        </w:rPr>
        <w:t>prior</w:t>
      </w:r>
      <w:r w:rsidRPr="007A70DC">
        <w:rPr>
          <w:color w:val="000000"/>
        </w:rPr>
        <w:t xml:space="preserve"> to the scheduled time.  A</w:t>
      </w:r>
      <w:r w:rsidR="00602C5F" w:rsidRPr="007A70DC">
        <w:rPr>
          <w:color w:val="000000"/>
        </w:rPr>
        <w:t>n additional</w:t>
      </w:r>
      <w:r w:rsidRPr="007A70DC">
        <w:rPr>
          <w:color w:val="000000"/>
        </w:rPr>
        <w:t xml:space="preserve"> </w:t>
      </w:r>
      <w:r w:rsidR="00602C5F" w:rsidRPr="007A70DC">
        <w:rPr>
          <w:color w:val="000000"/>
        </w:rPr>
        <w:t>10</w:t>
      </w:r>
      <w:r w:rsidRPr="007A70DC">
        <w:rPr>
          <w:color w:val="000000"/>
        </w:rPr>
        <w:t>% drop in the test grade will result if prior notification is not given</w:t>
      </w:r>
      <w:r w:rsidR="00602C5F" w:rsidRPr="007A70DC">
        <w:rPr>
          <w:color w:val="000000"/>
        </w:rPr>
        <w:t xml:space="preserve"> and is not accepted by me </w:t>
      </w:r>
      <w:r w:rsidR="00602C5F" w:rsidRPr="007A70DC">
        <w:rPr>
          <w:color w:val="000000"/>
          <w:u w:val="single"/>
        </w:rPr>
        <w:t>prior to taking the test</w:t>
      </w:r>
      <w:r w:rsidR="00602C5F" w:rsidRPr="007A70DC">
        <w:rPr>
          <w:color w:val="000000"/>
        </w:rPr>
        <w:t>.</w:t>
      </w:r>
      <w:r w:rsidRPr="007A70DC">
        <w:rPr>
          <w:color w:val="000000"/>
        </w:rPr>
        <w:t>  The highest grade you can receive for a make-up exam is 89% unless you provide me with an acceptable excuse</w:t>
      </w:r>
      <w:r w:rsidR="00E71D29" w:rsidRPr="007A70DC">
        <w:rPr>
          <w:color w:val="000000"/>
        </w:rPr>
        <w:t xml:space="preserve">. An </w:t>
      </w:r>
      <w:r w:rsidRPr="007A70DC">
        <w:rPr>
          <w:color w:val="000000"/>
        </w:rPr>
        <w:t>acceptable</w:t>
      </w:r>
      <w:r w:rsidR="00E71D29" w:rsidRPr="007A70DC">
        <w:rPr>
          <w:color w:val="000000"/>
        </w:rPr>
        <w:t xml:space="preserve"> excuse</w:t>
      </w:r>
      <w:r w:rsidRPr="007A70DC">
        <w:rPr>
          <w:color w:val="000000"/>
        </w:rPr>
        <w:t xml:space="preserve"> is defined </w:t>
      </w:r>
      <w:r w:rsidRPr="007A70DC">
        <w:rPr>
          <w:b/>
          <w:bCs/>
          <w:color w:val="000000"/>
        </w:rPr>
        <w:t>as very</w:t>
      </w:r>
      <w:r w:rsidR="00E71D29" w:rsidRPr="007A70DC">
        <w:rPr>
          <w:color w:val="000000"/>
        </w:rPr>
        <w:t xml:space="preserve"> sick; </w:t>
      </w:r>
      <w:r w:rsidRPr="007A70DC">
        <w:rPr>
          <w:color w:val="000000"/>
        </w:rPr>
        <w:t>a death in the immediate family</w:t>
      </w:r>
      <w:r w:rsidR="00E71D29" w:rsidRPr="007A70DC">
        <w:rPr>
          <w:color w:val="000000"/>
        </w:rPr>
        <w:t>; some unforeseen circumstance that would prohibit you from taking the exam</w:t>
      </w:r>
      <w:r w:rsidRPr="007A70DC">
        <w:rPr>
          <w:color w:val="000000"/>
        </w:rPr>
        <w:t>.</w:t>
      </w:r>
      <w:r w:rsidR="00E71D29" w:rsidRPr="007A70DC">
        <w:rPr>
          <w:color w:val="000000"/>
        </w:rPr>
        <w:t xml:space="preserve"> The key is to communicate with me directly via email, phone, or in person. Do not speak to another faculty member or the department secretary. </w:t>
      </w:r>
      <w:r w:rsidRPr="007A70DC">
        <w:rPr>
          <w:color w:val="000000"/>
        </w:rPr>
        <w:t xml:space="preserve"> </w:t>
      </w:r>
      <w:r w:rsidR="00E71D29" w:rsidRPr="007A70DC">
        <w:rPr>
          <w:color w:val="000000"/>
        </w:rPr>
        <w:t>I’</w:t>
      </w:r>
      <w:r w:rsidR="00CB3871" w:rsidRPr="007A70DC">
        <w:rPr>
          <w:color w:val="000000"/>
        </w:rPr>
        <w:t xml:space="preserve">m </w:t>
      </w:r>
      <w:r w:rsidR="00CB3871" w:rsidRPr="007A70DC">
        <w:rPr>
          <w:color w:val="000000"/>
        </w:rPr>
        <w:lastRenderedPageBreak/>
        <w:t>very easy to catch with email, but make sure your email is received by me prior to the test deadline.</w:t>
      </w:r>
    </w:p>
    <w:p w:rsidR="00143125" w:rsidRPr="007A70DC" w:rsidRDefault="00602C5F" w:rsidP="00602C5F">
      <w:pPr>
        <w:pStyle w:val="NormalWeb"/>
        <w:rPr>
          <w:color w:val="000000"/>
        </w:rPr>
      </w:pPr>
      <w:r w:rsidRPr="007A70DC">
        <w:rPr>
          <w:i/>
          <w:iCs/>
          <w:color w:val="000000"/>
        </w:rPr>
        <w:t>In addition, it is a requirement to take all tests offered during the semester.  An incomplete will be issued for the class if a test is not taken.</w:t>
      </w:r>
      <w:r w:rsidRPr="007A70DC">
        <w:rPr>
          <w:color w:val="000000"/>
        </w:rPr>
        <w:t xml:space="preserve"> </w:t>
      </w:r>
    </w:p>
    <w:p w:rsidR="00C00886" w:rsidRDefault="003E3D23" w:rsidP="00CB3871">
      <w:bookmarkStart w:id="0" w:name="_GoBack"/>
      <w:bookmarkEnd w:id="0"/>
      <w:r w:rsidRPr="003E3D23">
        <w:rPr>
          <w:b/>
          <w:bCs/>
        </w:rPr>
        <w:t>Cell phone policy:</w:t>
      </w:r>
      <w:r>
        <w:t xml:space="preserve"> Cell phones should not be used in class. They should be place in silent or vibrating mode or turned off. Additionally receiving and retrieving text messages should not occur during class or in labs. Failure to follow this policy will result in a deduction of grade up to 10% at the discretion of the instructor. If you need to communicate to someone outside of the class in an emergency situation please inform the instructor so accommodations to this policy may be made.</w:t>
      </w:r>
    </w:p>
    <w:p w:rsidR="00C00886" w:rsidRDefault="00C00886" w:rsidP="00C00886">
      <w:pPr>
        <w:rPr>
          <w:b/>
          <w:bCs/>
          <w:i/>
          <w:iCs/>
          <w:color w:val="333300"/>
        </w:rPr>
      </w:pPr>
    </w:p>
    <w:p w:rsidR="00CB3871" w:rsidRDefault="00CB3871" w:rsidP="00CB3871">
      <w:r w:rsidRPr="00516A4F">
        <w:rPr>
          <w:b/>
        </w:rPr>
        <w:t>Disability Services</w:t>
      </w:r>
      <w:r>
        <w:rPr>
          <w:b/>
        </w:rPr>
        <w:t xml:space="preserve">: </w:t>
      </w:r>
      <w:r>
        <w:t xml:space="preserve">Students with disabilities who wish to have accommodations provided by the University must self-identify with Disability Services (236-3599) in order to have accommodations provided. Information and applications are available in the Center and may be picked up in person or requested by telephone. The URL is </w:t>
      </w:r>
      <w:hyperlink r:id="rId8" w:history="1">
        <w:r w:rsidRPr="00AD0644">
          <w:rPr>
            <w:rStyle w:val="Hyperlink"/>
          </w:rPr>
          <w:t>http://www.isu.edu/ada4isu/</w:t>
        </w:r>
      </w:hyperlink>
    </w:p>
    <w:p w:rsidR="00C00886" w:rsidRDefault="00C00886" w:rsidP="00CB3871"/>
    <w:sectPr w:rsidR="00C00886" w:rsidSect="00C0088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59F5" w:rsidRDefault="00A859F5">
      <w:r>
        <w:separator/>
      </w:r>
    </w:p>
  </w:endnote>
  <w:endnote w:type="continuationSeparator" w:id="0">
    <w:p w:rsidR="00A859F5" w:rsidRDefault="00A85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886" w:rsidRDefault="00643614" w:rsidP="00C00886">
    <w:pPr>
      <w:pStyle w:val="Footer"/>
      <w:jc w:val="center"/>
    </w:pPr>
    <w:r>
      <w:t>p</w:t>
    </w:r>
    <w:r w:rsidR="00C00886">
      <w:t xml:space="preserve"> </w:t>
    </w:r>
    <w:r w:rsidR="00C00886">
      <w:rPr>
        <w:rStyle w:val="PageNumber"/>
      </w:rPr>
      <w:fldChar w:fldCharType="begin"/>
    </w:r>
    <w:r w:rsidR="00C00886">
      <w:rPr>
        <w:rStyle w:val="PageNumber"/>
      </w:rPr>
      <w:instrText xml:space="preserve"> PAGE </w:instrText>
    </w:r>
    <w:r w:rsidR="00C00886">
      <w:rPr>
        <w:rStyle w:val="PageNumber"/>
      </w:rPr>
      <w:fldChar w:fldCharType="separate"/>
    </w:r>
    <w:r w:rsidR="000C0FF5">
      <w:rPr>
        <w:rStyle w:val="PageNumber"/>
        <w:noProof/>
      </w:rPr>
      <w:t>6</w:t>
    </w:r>
    <w:r w:rsidR="00C008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59F5" w:rsidRDefault="00A859F5">
      <w:r>
        <w:separator/>
      </w:r>
    </w:p>
  </w:footnote>
  <w:footnote w:type="continuationSeparator" w:id="0">
    <w:p w:rsidR="00A859F5" w:rsidRDefault="00A85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A35" w:rsidRDefault="00C00886" w:rsidP="00C00886">
    <w:pPr>
      <w:jc w:val="center"/>
      <w:rPr>
        <w:color w:val="000000"/>
      </w:rPr>
    </w:pPr>
    <w:r w:rsidRPr="007A70DC">
      <w:rPr>
        <w:b/>
        <w:bCs/>
        <w:color w:val="000000"/>
      </w:rPr>
      <w:t>IDAHO STATE UNIVERSITY</w:t>
    </w:r>
    <w:r w:rsidR="00DD3DFE">
      <w:rPr>
        <w:color w:val="000000"/>
      </w:rPr>
      <w:t xml:space="preserve"> </w:t>
    </w:r>
    <w:r w:rsidR="00DD3DFE">
      <w:rPr>
        <w:color w:val="000000"/>
      </w:rPr>
      <w:br/>
    </w:r>
    <w:r w:rsidR="004E09E9">
      <w:rPr>
        <w:color w:val="000000"/>
      </w:rPr>
      <w:t>Diagnostic Medical Sonography</w:t>
    </w:r>
    <w:r w:rsidRPr="007A70DC">
      <w:rPr>
        <w:color w:val="000000"/>
      </w:rPr>
      <w:t xml:space="preserve"> </w:t>
    </w:r>
    <w:r w:rsidR="00DD3DFE">
      <w:rPr>
        <w:color w:val="000000"/>
      </w:rPr>
      <w:t>Program</w:t>
    </w:r>
    <w:r w:rsidRPr="007A70DC">
      <w:rPr>
        <w:color w:val="000000"/>
      </w:rPr>
      <w:br/>
    </w:r>
    <w:r w:rsidR="004E09E9">
      <w:rPr>
        <w:color w:val="000000"/>
      </w:rPr>
      <w:t>DMS 440</w:t>
    </w:r>
    <w:r w:rsidR="00934C5D">
      <w:rPr>
        <w:color w:val="000000"/>
      </w:rPr>
      <w:t>9</w:t>
    </w:r>
    <w:r w:rsidR="004E09E9">
      <w:rPr>
        <w:color w:val="000000"/>
      </w:rPr>
      <w:t xml:space="preserve"> Sonographic Principles and Instrumentation I</w:t>
    </w:r>
    <w:r w:rsidR="001932DF">
      <w:rPr>
        <w:color w:val="000000"/>
      </w:rPr>
      <w:t>I</w:t>
    </w:r>
    <w:r w:rsidR="00934C5D">
      <w:rPr>
        <w:color w:val="000000"/>
      </w:rPr>
      <w:t>I</w:t>
    </w:r>
  </w:p>
  <w:p w:rsidR="00C00886" w:rsidRPr="007A70DC" w:rsidRDefault="00C00886" w:rsidP="00C00886">
    <w:pPr>
      <w:jc w:val="center"/>
      <w:rPr>
        <w:color w:val="000000"/>
      </w:rPr>
    </w:pPr>
    <w:r w:rsidRPr="007A70DC">
      <w:rPr>
        <w:color w:val="000000"/>
      </w:rPr>
      <w:t xml:space="preserve">Course Syllabus </w:t>
    </w:r>
    <w:r w:rsidRPr="007A70DC">
      <w:rPr>
        <w:color w:val="000000"/>
      </w:rPr>
      <w:br/>
    </w:r>
  </w:p>
  <w:p w:rsidR="00C00886" w:rsidRDefault="00C008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678A7"/>
    <w:multiLevelType w:val="hybridMultilevel"/>
    <w:tmpl w:val="E23477C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416625"/>
    <w:multiLevelType w:val="multilevel"/>
    <w:tmpl w:val="B2F28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BD24E1"/>
    <w:multiLevelType w:val="multilevel"/>
    <w:tmpl w:val="13482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363152"/>
    <w:multiLevelType w:val="hybridMultilevel"/>
    <w:tmpl w:val="B3C41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0E5E06"/>
    <w:multiLevelType w:val="multilevel"/>
    <w:tmpl w:val="A88CA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CA4D02"/>
    <w:multiLevelType w:val="multilevel"/>
    <w:tmpl w:val="FACE7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9D3CF0"/>
    <w:multiLevelType w:val="multilevel"/>
    <w:tmpl w:val="13864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6"/>
  </w:num>
  <w:num w:numId="4">
    <w:abstractNumId w:val="1"/>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7E1"/>
    <w:rsid w:val="000013A3"/>
    <w:rsid w:val="00016F00"/>
    <w:rsid w:val="000C0FF5"/>
    <w:rsid w:val="000D189E"/>
    <w:rsid w:val="0014015D"/>
    <w:rsid w:val="00143125"/>
    <w:rsid w:val="00146845"/>
    <w:rsid w:val="001470FA"/>
    <w:rsid w:val="00166389"/>
    <w:rsid w:val="001932DF"/>
    <w:rsid w:val="001B23EF"/>
    <w:rsid w:val="001F51A9"/>
    <w:rsid w:val="002570D0"/>
    <w:rsid w:val="002603C2"/>
    <w:rsid w:val="00267C5A"/>
    <w:rsid w:val="00286892"/>
    <w:rsid w:val="002D07E1"/>
    <w:rsid w:val="002E1651"/>
    <w:rsid w:val="002E57A0"/>
    <w:rsid w:val="002F3724"/>
    <w:rsid w:val="002F3C15"/>
    <w:rsid w:val="003371EC"/>
    <w:rsid w:val="00387163"/>
    <w:rsid w:val="00392BF9"/>
    <w:rsid w:val="003A3D9C"/>
    <w:rsid w:val="003E1C0C"/>
    <w:rsid w:val="003E3D23"/>
    <w:rsid w:val="00404DFC"/>
    <w:rsid w:val="004061A3"/>
    <w:rsid w:val="00425A59"/>
    <w:rsid w:val="00437750"/>
    <w:rsid w:val="00472E86"/>
    <w:rsid w:val="0049495A"/>
    <w:rsid w:val="00497802"/>
    <w:rsid w:val="004A7A34"/>
    <w:rsid w:val="004C2BA0"/>
    <w:rsid w:val="004D6708"/>
    <w:rsid w:val="004E09E9"/>
    <w:rsid w:val="004F4846"/>
    <w:rsid w:val="0052615B"/>
    <w:rsid w:val="0054203A"/>
    <w:rsid w:val="005934BA"/>
    <w:rsid w:val="005B0950"/>
    <w:rsid w:val="005D726A"/>
    <w:rsid w:val="00602C5F"/>
    <w:rsid w:val="006204A8"/>
    <w:rsid w:val="006258F1"/>
    <w:rsid w:val="00643614"/>
    <w:rsid w:val="00657B56"/>
    <w:rsid w:val="0066695F"/>
    <w:rsid w:val="00685CD4"/>
    <w:rsid w:val="006946D0"/>
    <w:rsid w:val="00697F28"/>
    <w:rsid w:val="006A5D2B"/>
    <w:rsid w:val="006C067C"/>
    <w:rsid w:val="006C32A1"/>
    <w:rsid w:val="006F1703"/>
    <w:rsid w:val="006F4128"/>
    <w:rsid w:val="006F58BD"/>
    <w:rsid w:val="00700876"/>
    <w:rsid w:val="007072E7"/>
    <w:rsid w:val="007A70DC"/>
    <w:rsid w:val="00844FAB"/>
    <w:rsid w:val="00845210"/>
    <w:rsid w:val="00854297"/>
    <w:rsid w:val="00866E75"/>
    <w:rsid w:val="00885726"/>
    <w:rsid w:val="008B5AE2"/>
    <w:rsid w:val="008F6388"/>
    <w:rsid w:val="008F6D93"/>
    <w:rsid w:val="00917AAE"/>
    <w:rsid w:val="00921715"/>
    <w:rsid w:val="00934C5D"/>
    <w:rsid w:val="00965051"/>
    <w:rsid w:val="00967CCF"/>
    <w:rsid w:val="00983235"/>
    <w:rsid w:val="009C3A67"/>
    <w:rsid w:val="009C56C5"/>
    <w:rsid w:val="009E2733"/>
    <w:rsid w:val="009E5DA6"/>
    <w:rsid w:val="009F15CC"/>
    <w:rsid w:val="00A0141A"/>
    <w:rsid w:val="00A26031"/>
    <w:rsid w:val="00A42F1D"/>
    <w:rsid w:val="00A47A35"/>
    <w:rsid w:val="00A7291C"/>
    <w:rsid w:val="00A72EB7"/>
    <w:rsid w:val="00A77ED1"/>
    <w:rsid w:val="00A859F5"/>
    <w:rsid w:val="00AD3997"/>
    <w:rsid w:val="00AF08DD"/>
    <w:rsid w:val="00AF3DB2"/>
    <w:rsid w:val="00B222F0"/>
    <w:rsid w:val="00B4092C"/>
    <w:rsid w:val="00B40ED5"/>
    <w:rsid w:val="00B56653"/>
    <w:rsid w:val="00B60825"/>
    <w:rsid w:val="00B90FE5"/>
    <w:rsid w:val="00BD4AD1"/>
    <w:rsid w:val="00BD6BB5"/>
    <w:rsid w:val="00BE3D7A"/>
    <w:rsid w:val="00C00886"/>
    <w:rsid w:val="00C839E2"/>
    <w:rsid w:val="00CA552A"/>
    <w:rsid w:val="00CB1766"/>
    <w:rsid w:val="00CB3871"/>
    <w:rsid w:val="00CD5D6C"/>
    <w:rsid w:val="00D36476"/>
    <w:rsid w:val="00D724FE"/>
    <w:rsid w:val="00D7467D"/>
    <w:rsid w:val="00DC509B"/>
    <w:rsid w:val="00DD143D"/>
    <w:rsid w:val="00DD3DFE"/>
    <w:rsid w:val="00DF5FC1"/>
    <w:rsid w:val="00E340B2"/>
    <w:rsid w:val="00E71D29"/>
    <w:rsid w:val="00E90571"/>
    <w:rsid w:val="00E92A22"/>
    <w:rsid w:val="00E964A5"/>
    <w:rsid w:val="00EB0896"/>
    <w:rsid w:val="00EB59BA"/>
    <w:rsid w:val="00F076B7"/>
    <w:rsid w:val="00F07D37"/>
    <w:rsid w:val="00F35C5A"/>
    <w:rsid w:val="00F40047"/>
    <w:rsid w:val="00F401B3"/>
    <w:rsid w:val="00F4576C"/>
    <w:rsid w:val="00F73494"/>
    <w:rsid w:val="00F83D92"/>
    <w:rsid w:val="00F94A19"/>
    <w:rsid w:val="00FC0EC2"/>
    <w:rsid w:val="00FE2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2D6FA4"/>
  <w15:docId w15:val="{7BDA98DE-EE28-4D95-8C6C-9522CE612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088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0886"/>
    <w:pPr>
      <w:tabs>
        <w:tab w:val="center" w:pos="4320"/>
        <w:tab w:val="right" w:pos="8640"/>
      </w:tabs>
    </w:pPr>
  </w:style>
  <w:style w:type="paragraph" w:styleId="Footer">
    <w:name w:val="footer"/>
    <w:basedOn w:val="Normal"/>
    <w:rsid w:val="00C00886"/>
    <w:pPr>
      <w:tabs>
        <w:tab w:val="center" w:pos="4320"/>
        <w:tab w:val="right" w:pos="8640"/>
      </w:tabs>
    </w:pPr>
  </w:style>
  <w:style w:type="paragraph" w:styleId="NormalWeb">
    <w:name w:val="Normal (Web)"/>
    <w:basedOn w:val="Normal"/>
    <w:rsid w:val="00C00886"/>
    <w:pPr>
      <w:spacing w:before="100" w:beforeAutospacing="1" w:after="100" w:afterAutospacing="1"/>
    </w:pPr>
  </w:style>
  <w:style w:type="character" w:styleId="Hyperlink">
    <w:name w:val="Hyperlink"/>
    <w:rsid w:val="00C00886"/>
    <w:rPr>
      <w:color w:val="0000FF"/>
      <w:u w:val="single"/>
    </w:rPr>
  </w:style>
  <w:style w:type="character" w:styleId="Strong">
    <w:name w:val="Strong"/>
    <w:uiPriority w:val="22"/>
    <w:qFormat/>
    <w:rsid w:val="00C00886"/>
    <w:rPr>
      <w:b/>
      <w:bCs/>
    </w:rPr>
  </w:style>
  <w:style w:type="character" w:styleId="PageNumber">
    <w:name w:val="page number"/>
    <w:basedOn w:val="DefaultParagraphFont"/>
    <w:rsid w:val="00C00886"/>
  </w:style>
  <w:style w:type="table" w:styleId="TableGrid">
    <w:name w:val="Table Grid"/>
    <w:basedOn w:val="TableNormal"/>
    <w:rsid w:val="00643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94A19"/>
    <w:rPr>
      <w:rFonts w:ascii="Tahoma" w:hAnsi="Tahoma"/>
      <w:sz w:val="16"/>
      <w:szCs w:val="16"/>
      <w:lang w:val="x-none" w:eastAsia="x-none"/>
    </w:rPr>
  </w:style>
  <w:style w:type="character" w:customStyle="1" w:styleId="BalloonTextChar">
    <w:name w:val="Balloon Text Char"/>
    <w:link w:val="BalloonText"/>
    <w:rsid w:val="00F94A19"/>
    <w:rPr>
      <w:rFonts w:ascii="Tahoma" w:hAnsi="Tahoma" w:cs="Tahoma"/>
      <w:sz w:val="16"/>
      <w:szCs w:val="16"/>
    </w:rPr>
  </w:style>
  <w:style w:type="paragraph" w:styleId="BodyText3">
    <w:name w:val="Body Text 3"/>
    <w:basedOn w:val="Normal"/>
    <w:link w:val="BodyText3Char"/>
    <w:uiPriority w:val="99"/>
    <w:unhideWhenUsed/>
    <w:rsid w:val="006F4128"/>
    <w:pPr>
      <w:spacing w:after="120"/>
    </w:pPr>
    <w:rPr>
      <w:sz w:val="16"/>
      <w:szCs w:val="16"/>
    </w:rPr>
  </w:style>
  <w:style w:type="character" w:customStyle="1" w:styleId="BodyText3Char">
    <w:name w:val="Body Text 3 Char"/>
    <w:link w:val="BodyText3"/>
    <w:uiPriority w:val="99"/>
    <w:rsid w:val="006F4128"/>
    <w:rPr>
      <w:sz w:val="16"/>
      <w:szCs w:val="16"/>
    </w:rPr>
  </w:style>
  <w:style w:type="paragraph" w:styleId="ListParagraph">
    <w:name w:val="List Paragraph"/>
    <w:basedOn w:val="Normal"/>
    <w:uiPriority w:val="34"/>
    <w:qFormat/>
    <w:rsid w:val="00337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38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u.edu/ada4is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lsie\AppData\Local\Temp\SPI%20II%20Syllabus%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8B562-EDB5-4EB7-9E20-2FCDC8B84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SPI II Syllabus </Template>
  <TotalTime>0</TotalTime>
  <Pages>4</Pages>
  <Words>1128</Words>
  <Characters>6432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Course Credit:</vt:lpstr>
    </vt:vector>
  </TitlesOfParts>
  <Company>Hewlett-Packard</Company>
  <LinksUpToDate>false</LinksUpToDate>
  <CharactersWithSpaces>7545</CharactersWithSpaces>
  <SharedDoc>false</SharedDoc>
  <HLinks>
    <vt:vector size="6" baseType="variant">
      <vt:variant>
        <vt:i4>3866725</vt:i4>
      </vt:variant>
      <vt:variant>
        <vt:i4>0</vt:i4>
      </vt:variant>
      <vt:variant>
        <vt:i4>0</vt:i4>
      </vt:variant>
      <vt:variant>
        <vt:i4>5</vt:i4>
      </vt:variant>
      <vt:variant>
        <vt:lpwstr>http://www.isu.edu/ada4isu/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Credit:</dc:title>
  <dc:creator>Chelsie</dc:creator>
  <cp:lastModifiedBy>Chelsie</cp:lastModifiedBy>
  <cp:revision>2</cp:revision>
  <cp:lastPrinted>2011-11-08T15:40:00Z</cp:lastPrinted>
  <dcterms:created xsi:type="dcterms:W3CDTF">2020-01-07T22:47:00Z</dcterms:created>
  <dcterms:modified xsi:type="dcterms:W3CDTF">2020-01-07T22:47:00Z</dcterms:modified>
</cp:coreProperties>
</file>