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BC" w:rsidRPr="000A77BC" w:rsidRDefault="000A77BC" w:rsidP="005F01E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5340350</wp:posOffset>
            </wp:positionH>
            <wp:positionV relativeFrom="paragraph">
              <wp:posOffset>-561975</wp:posOffset>
            </wp:positionV>
            <wp:extent cx="812080" cy="79057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g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0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7B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-561833</wp:posOffset>
            </wp:positionV>
            <wp:extent cx="1693332" cy="5715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33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315" w:rsidRPr="00701821" w:rsidRDefault="005F01E6" w:rsidP="005F01E6">
      <w:pPr>
        <w:jc w:val="center"/>
        <w:rPr>
          <w:b/>
          <w:sz w:val="48"/>
          <w:szCs w:val="48"/>
        </w:rPr>
      </w:pPr>
      <w:r w:rsidRPr="00701821">
        <w:rPr>
          <w:b/>
          <w:sz w:val="48"/>
          <w:szCs w:val="48"/>
        </w:rPr>
        <w:t>Laboratory Specific Safety Plan</w:t>
      </w:r>
    </w:p>
    <w:p w:rsidR="00A031F1" w:rsidRPr="00701821" w:rsidRDefault="00A031F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1711"/>
        <w:gridCol w:w="2965"/>
      </w:tblGrid>
      <w:tr w:rsidR="00701821" w:rsidRPr="00701821" w:rsidTr="00A031F1">
        <w:tc>
          <w:tcPr>
            <w:tcW w:w="1345" w:type="dxa"/>
          </w:tcPr>
          <w:p w:rsidR="00A031F1" w:rsidRPr="00701821" w:rsidRDefault="00A031F1">
            <w:pPr>
              <w:rPr>
                <w:b/>
                <w:sz w:val="28"/>
                <w:szCs w:val="28"/>
              </w:rPr>
            </w:pPr>
            <w:r w:rsidRPr="00701821">
              <w:rPr>
                <w:b/>
                <w:sz w:val="28"/>
                <w:szCs w:val="28"/>
              </w:rPr>
              <w:t>Building:</w:t>
            </w:r>
          </w:p>
        </w:tc>
        <w:sdt>
          <w:sdtPr>
            <w:rPr>
              <w:b/>
              <w:sz w:val="28"/>
              <w:szCs w:val="28"/>
            </w:rPr>
            <w:id w:val="342134171"/>
            <w:placeholder>
              <w:docPart w:val="DefaultPlaceholder_-1854013440"/>
            </w:placeholder>
          </w:sdtPr>
          <w:sdtEndPr/>
          <w:sdtContent>
            <w:tc>
              <w:tcPr>
                <w:tcW w:w="3329" w:type="dxa"/>
              </w:tcPr>
              <w:sdt>
                <w:sdtPr>
                  <w:rPr>
                    <w:b/>
                    <w:sz w:val="28"/>
                    <w:szCs w:val="28"/>
                  </w:rPr>
                  <w:id w:val="138005932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A031F1" w:rsidRPr="00701821" w:rsidRDefault="00A031F1">
                    <w:pPr>
                      <w:rPr>
                        <w:b/>
                        <w:sz w:val="28"/>
                        <w:szCs w:val="28"/>
                      </w:rPr>
                    </w:pPr>
                    <w:r w:rsidRPr="00A32EC9">
                      <w:rPr>
                        <w:rStyle w:val="PlaceholderText"/>
                        <w:color w:val="ED7D31" w:themeColor="accent2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711" w:type="dxa"/>
          </w:tcPr>
          <w:p w:rsidR="00A031F1" w:rsidRPr="00701821" w:rsidRDefault="00A031F1" w:rsidP="00A031F1">
            <w:pPr>
              <w:jc w:val="center"/>
              <w:rPr>
                <w:b/>
                <w:sz w:val="28"/>
                <w:szCs w:val="28"/>
              </w:rPr>
            </w:pPr>
            <w:r w:rsidRPr="00701821">
              <w:rPr>
                <w:b/>
                <w:sz w:val="28"/>
                <w:szCs w:val="28"/>
              </w:rPr>
              <w:t>Room:</w:t>
            </w:r>
          </w:p>
        </w:tc>
        <w:sdt>
          <w:sdtPr>
            <w:rPr>
              <w:b/>
              <w:sz w:val="28"/>
              <w:szCs w:val="28"/>
            </w:rPr>
            <w:id w:val="-20450540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5" w:type="dxa"/>
              </w:tcPr>
              <w:p w:rsidR="00A031F1" w:rsidRPr="00701821" w:rsidRDefault="00A031F1">
                <w:pPr>
                  <w:rPr>
                    <w:b/>
                    <w:sz w:val="28"/>
                    <w:szCs w:val="28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A057DC">
        <w:tc>
          <w:tcPr>
            <w:tcW w:w="4674" w:type="dxa"/>
            <w:gridSpan w:val="2"/>
          </w:tcPr>
          <w:p w:rsidR="00A031F1" w:rsidRPr="00701821" w:rsidRDefault="00A031F1">
            <w:pPr>
              <w:rPr>
                <w:b/>
                <w:sz w:val="28"/>
                <w:szCs w:val="28"/>
              </w:rPr>
            </w:pPr>
            <w:r w:rsidRPr="00701821">
              <w:rPr>
                <w:b/>
                <w:sz w:val="28"/>
                <w:szCs w:val="28"/>
              </w:rPr>
              <w:t>Primary Purpose of Lab:</w:t>
            </w:r>
          </w:p>
        </w:tc>
        <w:sdt>
          <w:sdtPr>
            <w:rPr>
              <w:b/>
              <w:sz w:val="28"/>
              <w:szCs w:val="28"/>
            </w:rPr>
            <w:id w:val="-145863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A031F1" w:rsidRPr="00701821" w:rsidRDefault="00A031F1">
                <w:pPr>
                  <w:rPr>
                    <w:b/>
                    <w:sz w:val="28"/>
                    <w:szCs w:val="28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CF157D">
        <w:tc>
          <w:tcPr>
            <w:tcW w:w="4674" w:type="dxa"/>
            <w:gridSpan w:val="2"/>
          </w:tcPr>
          <w:p w:rsidR="00A031F1" w:rsidRPr="00701821" w:rsidRDefault="00A031F1">
            <w:pPr>
              <w:rPr>
                <w:b/>
                <w:sz w:val="28"/>
                <w:szCs w:val="28"/>
              </w:rPr>
            </w:pPr>
            <w:r w:rsidRPr="00701821">
              <w:rPr>
                <w:b/>
                <w:sz w:val="28"/>
                <w:szCs w:val="28"/>
              </w:rPr>
              <w:t>Primary Investigator/Manager:</w:t>
            </w:r>
          </w:p>
        </w:tc>
        <w:sdt>
          <w:sdtPr>
            <w:rPr>
              <w:b/>
              <w:sz w:val="28"/>
              <w:szCs w:val="28"/>
            </w:rPr>
            <w:id w:val="-1225602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A031F1" w:rsidRPr="00701821" w:rsidRDefault="00A031F1">
                <w:pPr>
                  <w:rPr>
                    <w:b/>
                    <w:sz w:val="28"/>
                    <w:szCs w:val="28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</w:tbl>
    <w:p w:rsidR="00A031F1" w:rsidRPr="00701821" w:rsidRDefault="00A031F1">
      <w:pPr>
        <w:rPr>
          <w:b/>
          <w:sz w:val="28"/>
          <w:szCs w:val="28"/>
        </w:rPr>
      </w:pPr>
    </w:p>
    <w:p w:rsidR="00B97B96" w:rsidRPr="00701821" w:rsidRDefault="00B97B96">
      <w:pPr>
        <w:rPr>
          <w:b/>
          <w:sz w:val="28"/>
          <w:szCs w:val="28"/>
        </w:rPr>
      </w:pPr>
      <w:r w:rsidRPr="00701821">
        <w:rPr>
          <w:b/>
          <w:sz w:val="28"/>
          <w:szCs w:val="28"/>
        </w:rPr>
        <w:t>EMERGENCY CONTACTS</w:t>
      </w:r>
    </w:p>
    <w:p w:rsidR="00B01590" w:rsidRPr="00701821" w:rsidRDefault="00B01590" w:rsidP="0031173F">
      <w:pPr>
        <w:spacing w:after="0"/>
        <w:rPr>
          <w:sz w:val="24"/>
          <w:szCs w:val="24"/>
        </w:rPr>
      </w:pPr>
      <w:r w:rsidRPr="00701821">
        <w:rPr>
          <w:sz w:val="24"/>
          <w:szCs w:val="24"/>
        </w:rPr>
        <w:tab/>
        <w:t>ISU Public Safety</w:t>
      </w:r>
      <w:r w:rsidRPr="00701821">
        <w:rPr>
          <w:sz w:val="24"/>
          <w:szCs w:val="24"/>
        </w:rPr>
        <w:tab/>
      </w:r>
      <w:r w:rsidRPr="00701821">
        <w:rPr>
          <w:sz w:val="24"/>
          <w:szCs w:val="24"/>
        </w:rPr>
        <w:tab/>
      </w:r>
      <w:r w:rsidRPr="00701821">
        <w:rPr>
          <w:sz w:val="24"/>
          <w:szCs w:val="24"/>
        </w:rPr>
        <w:tab/>
        <w:t>(208) 282-2515</w:t>
      </w:r>
    </w:p>
    <w:p w:rsidR="00B01590" w:rsidRPr="00701821" w:rsidRDefault="00B01590" w:rsidP="0031173F">
      <w:pPr>
        <w:spacing w:after="0"/>
        <w:rPr>
          <w:sz w:val="24"/>
          <w:szCs w:val="24"/>
        </w:rPr>
      </w:pPr>
      <w:r w:rsidRPr="00701821">
        <w:rPr>
          <w:sz w:val="24"/>
          <w:szCs w:val="24"/>
        </w:rPr>
        <w:tab/>
        <w:t>Fire/Ambulance</w:t>
      </w:r>
      <w:r w:rsidRPr="00701821">
        <w:rPr>
          <w:sz w:val="24"/>
          <w:szCs w:val="24"/>
        </w:rPr>
        <w:tab/>
      </w:r>
      <w:r w:rsidRPr="00701821">
        <w:rPr>
          <w:sz w:val="24"/>
          <w:szCs w:val="24"/>
        </w:rPr>
        <w:tab/>
      </w:r>
      <w:r w:rsidRPr="00701821">
        <w:rPr>
          <w:sz w:val="24"/>
          <w:szCs w:val="24"/>
        </w:rPr>
        <w:tab/>
        <w:t>911</w:t>
      </w:r>
    </w:p>
    <w:p w:rsidR="00113A3E" w:rsidRPr="00701821" w:rsidRDefault="00B01590" w:rsidP="0031173F">
      <w:pPr>
        <w:spacing w:after="0"/>
        <w:rPr>
          <w:sz w:val="24"/>
          <w:szCs w:val="24"/>
        </w:rPr>
      </w:pPr>
      <w:r w:rsidRPr="00701821">
        <w:rPr>
          <w:sz w:val="24"/>
          <w:szCs w:val="24"/>
        </w:rPr>
        <w:tab/>
        <w:t>Environmental Health &amp; Safety</w:t>
      </w:r>
      <w:r w:rsidRPr="00701821">
        <w:rPr>
          <w:sz w:val="24"/>
          <w:szCs w:val="24"/>
        </w:rPr>
        <w:tab/>
        <w:t>(208) 282-2310</w:t>
      </w:r>
      <w:r w:rsidR="00113A3E" w:rsidRPr="00701821">
        <w:rPr>
          <w:sz w:val="24"/>
          <w:szCs w:val="24"/>
        </w:rPr>
        <w:tab/>
      </w:r>
    </w:p>
    <w:p w:rsidR="0031173F" w:rsidRPr="00701821" w:rsidRDefault="0031173F" w:rsidP="0031173F">
      <w:pPr>
        <w:spacing w:after="0"/>
        <w:rPr>
          <w:sz w:val="24"/>
          <w:szCs w:val="24"/>
        </w:rPr>
      </w:pPr>
    </w:p>
    <w:tbl>
      <w:tblPr>
        <w:tblStyle w:val="TableGrid"/>
        <w:tblW w:w="9090" w:type="dxa"/>
        <w:tblInd w:w="265" w:type="dxa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7B5731" w:rsidRPr="007B5731" w:rsidTr="007B5731">
        <w:tc>
          <w:tcPr>
            <w:tcW w:w="2970" w:type="dxa"/>
            <w:shd w:val="pct20" w:color="auto" w:fill="auto"/>
          </w:tcPr>
          <w:p w:rsidR="007B5731" w:rsidRPr="00FF5BCE" w:rsidRDefault="007B5731" w:rsidP="00113A3E">
            <w:pPr>
              <w:jc w:val="center"/>
              <w:rPr>
                <w:b/>
                <w:i/>
                <w:sz w:val="24"/>
                <w:szCs w:val="24"/>
              </w:rPr>
            </w:pPr>
            <w:r w:rsidRPr="00FF5BCE">
              <w:rPr>
                <w:b/>
                <w:i/>
                <w:sz w:val="24"/>
                <w:szCs w:val="24"/>
              </w:rPr>
              <w:t>Lab Contact</w:t>
            </w:r>
          </w:p>
          <w:p w:rsidR="007B5731" w:rsidRPr="00FF5BCE" w:rsidRDefault="007B5731" w:rsidP="00113A3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50" w:type="dxa"/>
            <w:shd w:val="pct20" w:color="auto" w:fill="auto"/>
          </w:tcPr>
          <w:p w:rsidR="007B5731" w:rsidRPr="00FF5BCE" w:rsidRDefault="007B5731" w:rsidP="00113A3E">
            <w:pPr>
              <w:jc w:val="center"/>
              <w:rPr>
                <w:b/>
                <w:i/>
                <w:sz w:val="24"/>
                <w:szCs w:val="24"/>
              </w:rPr>
            </w:pPr>
            <w:r w:rsidRPr="00FF5BCE">
              <w:rPr>
                <w:b/>
                <w:i/>
                <w:sz w:val="24"/>
                <w:szCs w:val="24"/>
              </w:rPr>
              <w:t>Role</w:t>
            </w:r>
          </w:p>
        </w:tc>
        <w:tc>
          <w:tcPr>
            <w:tcW w:w="2970" w:type="dxa"/>
            <w:shd w:val="pct20" w:color="auto" w:fill="auto"/>
          </w:tcPr>
          <w:p w:rsidR="007B5731" w:rsidRPr="00FF5BCE" w:rsidRDefault="007B5731" w:rsidP="00113A3E">
            <w:pPr>
              <w:jc w:val="center"/>
              <w:rPr>
                <w:b/>
                <w:i/>
                <w:sz w:val="24"/>
                <w:szCs w:val="24"/>
              </w:rPr>
            </w:pPr>
            <w:r w:rsidRPr="00FF5BCE">
              <w:rPr>
                <w:b/>
                <w:i/>
                <w:sz w:val="24"/>
                <w:szCs w:val="24"/>
              </w:rPr>
              <w:t>Primary/Alternate Phone</w:t>
            </w:r>
          </w:p>
        </w:tc>
      </w:tr>
      <w:tr w:rsidR="007B5731" w:rsidRPr="007B5731" w:rsidTr="007B5731">
        <w:sdt>
          <w:sdtPr>
            <w:rPr>
              <w:color w:val="ED7D31" w:themeColor="accent2"/>
            </w:rPr>
            <w:id w:val="-1770462705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A32EC9" w:rsidRDefault="007B5731" w:rsidP="00B01590">
                <w:pPr>
                  <w:jc w:val="center"/>
                  <w:rPr>
                    <w:color w:val="ED7D31" w:themeColor="accent2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-933207056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315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1476880948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B5731" w:rsidRPr="007B5731" w:rsidTr="007B5731">
        <w:sdt>
          <w:sdtPr>
            <w:id w:val="-334773178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170457260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315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970721394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B5731" w:rsidRPr="007B5731" w:rsidTr="007B5731">
        <w:sdt>
          <w:sdtPr>
            <w:id w:val="-2111191352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1008792638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315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sdt>
          <w:sdtPr>
            <w:id w:val="1258327908"/>
            <w:placeholder>
              <w:docPart w:val="66FC34CB42564826B6085FCEF3C4A87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B5731" w:rsidRPr="007B5731" w:rsidRDefault="007B5731" w:rsidP="00B01590">
                <w:pPr>
                  <w:jc w:val="center"/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</w:tbl>
    <w:p w:rsidR="005F01E6" w:rsidRPr="007B5731" w:rsidRDefault="005F01E6"/>
    <w:p w:rsidR="005F01E6" w:rsidRDefault="00D46FD2">
      <w:pPr>
        <w:rPr>
          <w:b/>
          <w:sz w:val="28"/>
          <w:szCs w:val="28"/>
        </w:rPr>
      </w:pPr>
      <w:r w:rsidRPr="00CB00F4">
        <w:rPr>
          <w:b/>
          <w:sz w:val="28"/>
          <w:szCs w:val="28"/>
        </w:rPr>
        <w:t>SIGNIFICANT HAZARDS PRESENT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742"/>
        <w:gridCol w:w="969"/>
        <w:gridCol w:w="969"/>
        <w:gridCol w:w="3405"/>
      </w:tblGrid>
      <w:tr w:rsidR="00D46FD2" w:rsidTr="00DF1DEA">
        <w:tc>
          <w:tcPr>
            <w:tcW w:w="3742" w:type="dxa"/>
            <w:shd w:val="clear" w:color="auto" w:fill="BFBFBF" w:themeFill="background1" w:themeFillShade="BF"/>
            <w:vAlign w:val="center"/>
          </w:tcPr>
          <w:p w:rsidR="00D46FD2" w:rsidRPr="00CB00F4" w:rsidRDefault="00D46FD2" w:rsidP="00CB00F4">
            <w:pPr>
              <w:jc w:val="center"/>
              <w:rPr>
                <w:b/>
                <w:i/>
                <w:sz w:val="24"/>
                <w:szCs w:val="24"/>
              </w:rPr>
            </w:pPr>
            <w:r w:rsidRPr="00CB00F4">
              <w:rPr>
                <w:b/>
                <w:i/>
                <w:sz w:val="24"/>
                <w:szCs w:val="24"/>
              </w:rPr>
              <w:t>Hazard</w:t>
            </w:r>
          </w:p>
        </w:tc>
        <w:tc>
          <w:tcPr>
            <w:tcW w:w="969" w:type="dxa"/>
            <w:shd w:val="clear" w:color="auto" w:fill="BFBFBF" w:themeFill="background1" w:themeFillShade="BF"/>
            <w:vAlign w:val="center"/>
          </w:tcPr>
          <w:p w:rsidR="00D46FD2" w:rsidRPr="00CB00F4" w:rsidRDefault="00D46FD2" w:rsidP="00CB00F4">
            <w:pPr>
              <w:jc w:val="center"/>
              <w:rPr>
                <w:b/>
                <w:i/>
                <w:sz w:val="24"/>
                <w:szCs w:val="24"/>
              </w:rPr>
            </w:pPr>
            <w:r w:rsidRPr="00CB00F4">
              <w:rPr>
                <w:b/>
                <w:i/>
                <w:sz w:val="24"/>
                <w:szCs w:val="24"/>
              </w:rPr>
              <w:t>Present</w:t>
            </w:r>
          </w:p>
        </w:tc>
        <w:tc>
          <w:tcPr>
            <w:tcW w:w="969" w:type="dxa"/>
            <w:shd w:val="clear" w:color="auto" w:fill="BFBFBF" w:themeFill="background1" w:themeFillShade="BF"/>
            <w:vAlign w:val="center"/>
          </w:tcPr>
          <w:p w:rsidR="00D46FD2" w:rsidRPr="00CB00F4" w:rsidRDefault="00D46FD2" w:rsidP="00CB00F4">
            <w:pPr>
              <w:jc w:val="center"/>
              <w:rPr>
                <w:b/>
                <w:i/>
                <w:sz w:val="24"/>
                <w:szCs w:val="24"/>
              </w:rPr>
            </w:pPr>
            <w:r w:rsidRPr="00CB00F4">
              <w:rPr>
                <w:b/>
                <w:i/>
                <w:sz w:val="24"/>
                <w:szCs w:val="24"/>
              </w:rPr>
              <w:t>Not Present</w:t>
            </w:r>
          </w:p>
        </w:tc>
        <w:tc>
          <w:tcPr>
            <w:tcW w:w="3405" w:type="dxa"/>
            <w:shd w:val="clear" w:color="auto" w:fill="BFBFBF" w:themeFill="background1" w:themeFillShade="BF"/>
            <w:vAlign w:val="center"/>
          </w:tcPr>
          <w:p w:rsidR="00D46FD2" w:rsidRPr="00CB00F4" w:rsidRDefault="00D46FD2" w:rsidP="00CB00F4">
            <w:pPr>
              <w:jc w:val="center"/>
              <w:rPr>
                <w:b/>
                <w:i/>
                <w:sz w:val="24"/>
                <w:szCs w:val="24"/>
              </w:rPr>
            </w:pPr>
            <w:r w:rsidRPr="00CB00F4">
              <w:rPr>
                <w:b/>
                <w:i/>
                <w:sz w:val="24"/>
                <w:szCs w:val="24"/>
              </w:rPr>
              <w:t>Comments</w:t>
            </w:r>
          </w:p>
        </w:tc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Radioactive Material</w:t>
            </w:r>
          </w:p>
        </w:tc>
        <w:sdt>
          <w:sdtPr>
            <w:rPr>
              <w:sz w:val="24"/>
              <w:szCs w:val="24"/>
            </w:rPr>
            <w:id w:val="118031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D20BC6" w:rsidP="00DF1DE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996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1947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Biohazardous Material</w:t>
            </w:r>
          </w:p>
        </w:tc>
        <w:sdt>
          <w:sdtPr>
            <w:rPr>
              <w:sz w:val="24"/>
              <w:szCs w:val="24"/>
            </w:rPr>
            <w:id w:val="200192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67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7727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Water/Air Reactive Material</w:t>
            </w:r>
          </w:p>
        </w:tc>
        <w:sdt>
          <w:sdtPr>
            <w:rPr>
              <w:sz w:val="24"/>
              <w:szCs w:val="24"/>
            </w:rPr>
            <w:id w:val="24684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5355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42062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Flammable Liquids &gt; 5 Gallons</w:t>
            </w:r>
          </w:p>
        </w:tc>
        <w:sdt>
          <w:sdtPr>
            <w:rPr>
              <w:sz w:val="24"/>
              <w:szCs w:val="24"/>
            </w:rPr>
            <w:id w:val="-85109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1748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50843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Acids/Base</w:t>
            </w:r>
            <w:r w:rsidR="004F1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4F1AC3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14716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96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614825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Oxidizing Agent</w:t>
            </w:r>
            <w:r w:rsidR="004F1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4F1AC3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183864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19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91817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DF1DEA" w:rsidTr="00DF1DEA">
        <w:tc>
          <w:tcPr>
            <w:tcW w:w="3742" w:type="dxa"/>
          </w:tcPr>
          <w:p w:rsidR="00DF1DEA" w:rsidRDefault="00DF1DEA" w:rsidP="00DF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Poison Inhalation Hazard</w:t>
            </w:r>
            <w:r w:rsidR="004F1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4F1AC3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17547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16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DF1DEA" w:rsidRPr="00D20BC6" w:rsidRDefault="00A031F1" w:rsidP="00DF1DEA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62164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DF1DEA" w:rsidRPr="00D20BC6" w:rsidRDefault="00D20BC6" w:rsidP="00DF1DEA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875BA8" w:rsidTr="00DF1DEA">
        <w:tc>
          <w:tcPr>
            <w:tcW w:w="3742" w:type="dxa"/>
          </w:tcPr>
          <w:p w:rsidR="00875BA8" w:rsidRDefault="00875BA8" w:rsidP="0087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Particularly Hazardous Substance</w:t>
            </w:r>
            <w:r w:rsidR="004F1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4F1AC3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187553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735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074752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875BA8" w:rsidTr="00DF1DEA">
        <w:tc>
          <w:tcPr>
            <w:tcW w:w="3742" w:type="dxa"/>
          </w:tcPr>
          <w:p w:rsidR="00875BA8" w:rsidRDefault="00875BA8" w:rsidP="0087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Compressed Gas Cylinder</w:t>
            </w:r>
            <w:r w:rsidR="004F1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4F1AC3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00855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9500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0036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875BA8" w:rsidTr="00DF1DEA">
        <w:tc>
          <w:tcPr>
            <w:tcW w:w="3742" w:type="dxa"/>
          </w:tcPr>
          <w:p w:rsidR="00875BA8" w:rsidRDefault="00875BA8" w:rsidP="0087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Cryogenic Material</w:t>
            </w:r>
          </w:p>
        </w:tc>
        <w:sdt>
          <w:sdtPr>
            <w:rPr>
              <w:sz w:val="24"/>
              <w:szCs w:val="24"/>
            </w:rPr>
            <w:id w:val="-148361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5286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D20B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38661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5" w:type="dxa"/>
              </w:tcPr>
              <w:p w:rsidR="00875BA8" w:rsidRPr="00D20BC6" w:rsidRDefault="00D20BC6" w:rsidP="00875BA8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</w:tbl>
    <w:p w:rsidR="00DF1DEA" w:rsidRDefault="00DF1DEA">
      <w:pPr>
        <w:rPr>
          <w:sz w:val="24"/>
          <w:szCs w:val="24"/>
        </w:rPr>
      </w:pPr>
    </w:p>
    <w:p w:rsidR="00DF1DEA" w:rsidRDefault="00DF1DEA">
      <w:pPr>
        <w:rPr>
          <w:sz w:val="24"/>
          <w:szCs w:val="24"/>
        </w:rPr>
      </w:pPr>
    </w:p>
    <w:p w:rsidR="00B97B96" w:rsidRPr="008952A7" w:rsidRDefault="00DF1DEA">
      <w:pPr>
        <w:rPr>
          <w:b/>
          <w:sz w:val="28"/>
          <w:szCs w:val="28"/>
        </w:rPr>
      </w:pPr>
      <w:r w:rsidRPr="008952A7">
        <w:rPr>
          <w:b/>
          <w:sz w:val="28"/>
          <w:szCs w:val="28"/>
        </w:rPr>
        <w:lastRenderedPageBreak/>
        <w:t>EMERGENCY EQUIPMENT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DF1DEA" w:rsidTr="000239C0">
        <w:tc>
          <w:tcPr>
            <w:tcW w:w="4320" w:type="dxa"/>
            <w:shd w:val="clear" w:color="auto" w:fill="BFBFBF" w:themeFill="background1" w:themeFillShade="BF"/>
          </w:tcPr>
          <w:p w:rsidR="00DF1DEA" w:rsidRPr="005235FD" w:rsidRDefault="005235FD" w:rsidP="00523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Emergency </w:t>
            </w:r>
            <w:r w:rsidRPr="005235FD">
              <w:rPr>
                <w:b/>
                <w:sz w:val="24"/>
                <w:szCs w:val="24"/>
              </w:rPr>
              <w:t>Equipment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DF1DEA" w:rsidRPr="005235FD" w:rsidRDefault="005235FD" w:rsidP="005235FD">
            <w:pPr>
              <w:jc w:val="center"/>
              <w:rPr>
                <w:b/>
                <w:sz w:val="24"/>
                <w:szCs w:val="24"/>
              </w:rPr>
            </w:pPr>
            <w:r w:rsidRPr="005235FD">
              <w:rPr>
                <w:b/>
                <w:sz w:val="24"/>
                <w:szCs w:val="24"/>
              </w:rPr>
              <w:t>Location</w:t>
            </w:r>
          </w:p>
        </w:tc>
      </w:tr>
      <w:tr w:rsidR="00701821" w:rsidRPr="00701821" w:rsidTr="000239C0">
        <w:tc>
          <w:tcPr>
            <w:tcW w:w="4320" w:type="dxa"/>
          </w:tcPr>
          <w:p w:rsidR="00707159" w:rsidRPr="00701821" w:rsidRDefault="00707159" w:rsidP="00707159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Eyewash</w:t>
            </w:r>
          </w:p>
        </w:tc>
        <w:sdt>
          <w:sdtPr>
            <w:rPr>
              <w:sz w:val="24"/>
              <w:szCs w:val="24"/>
            </w:rPr>
            <w:id w:val="-1479296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:rsidR="00707159" w:rsidRPr="00701821" w:rsidRDefault="00701821" w:rsidP="00707159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4320" w:type="dxa"/>
          </w:tcPr>
          <w:p w:rsidR="00707159" w:rsidRPr="00701821" w:rsidRDefault="00707159" w:rsidP="00707159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Safety Shower</w:t>
            </w:r>
          </w:p>
        </w:tc>
        <w:sdt>
          <w:sdtPr>
            <w:rPr>
              <w:sz w:val="24"/>
              <w:szCs w:val="24"/>
            </w:rPr>
            <w:id w:val="-370454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:rsidR="00707159" w:rsidRPr="00701821" w:rsidRDefault="00701821" w:rsidP="00707159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4320" w:type="dxa"/>
          </w:tcPr>
          <w:p w:rsidR="00707159" w:rsidRPr="00701821" w:rsidRDefault="00707159" w:rsidP="00707159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Fire Extinguisher(s)</w:t>
            </w:r>
          </w:p>
        </w:tc>
        <w:sdt>
          <w:sdtPr>
            <w:rPr>
              <w:sz w:val="24"/>
              <w:szCs w:val="24"/>
            </w:rPr>
            <w:id w:val="21305173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:rsidR="00707159" w:rsidRPr="00701821" w:rsidRDefault="00701821" w:rsidP="00707159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4320" w:type="dxa"/>
          </w:tcPr>
          <w:p w:rsidR="00707159" w:rsidRPr="00701821" w:rsidRDefault="00707159" w:rsidP="00707159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First Aid Kit</w:t>
            </w:r>
          </w:p>
        </w:tc>
        <w:sdt>
          <w:sdtPr>
            <w:rPr>
              <w:sz w:val="24"/>
              <w:szCs w:val="24"/>
            </w:rPr>
            <w:id w:val="1919519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:rsidR="00707159" w:rsidRPr="00701821" w:rsidRDefault="00701821" w:rsidP="00707159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7159" w:rsidRPr="00701821" w:rsidTr="000239C0">
        <w:tc>
          <w:tcPr>
            <w:tcW w:w="4320" w:type="dxa"/>
          </w:tcPr>
          <w:p w:rsidR="00707159" w:rsidRPr="00701821" w:rsidRDefault="00707159" w:rsidP="00707159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Spill Response Equipment</w:t>
            </w:r>
          </w:p>
        </w:tc>
        <w:sdt>
          <w:sdtPr>
            <w:rPr>
              <w:sz w:val="24"/>
              <w:szCs w:val="24"/>
            </w:rPr>
            <w:id w:val="-18973540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:rsidR="00707159" w:rsidRPr="00701821" w:rsidRDefault="00701821" w:rsidP="00707159">
                <w:pPr>
                  <w:jc w:val="center"/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</w:tbl>
    <w:p w:rsidR="00DF1DEA" w:rsidRPr="00701821" w:rsidRDefault="00DF1DEA">
      <w:pPr>
        <w:rPr>
          <w:sz w:val="24"/>
          <w:szCs w:val="24"/>
        </w:rPr>
      </w:pPr>
    </w:p>
    <w:p w:rsidR="00B97B96" w:rsidRPr="00875BA8" w:rsidRDefault="00707159">
      <w:pPr>
        <w:rPr>
          <w:b/>
          <w:color w:val="ED7D31" w:themeColor="accent2"/>
          <w:sz w:val="28"/>
          <w:szCs w:val="28"/>
        </w:rPr>
      </w:pPr>
      <w:r w:rsidRPr="000239C0">
        <w:rPr>
          <w:b/>
          <w:sz w:val="28"/>
          <w:szCs w:val="28"/>
        </w:rPr>
        <w:t xml:space="preserve">PERSONAL PROTECTIVE EQUIPMENT </w:t>
      </w:r>
      <w:r w:rsidR="000239C0">
        <w:rPr>
          <w:b/>
          <w:sz w:val="28"/>
          <w:szCs w:val="28"/>
        </w:rPr>
        <w:t xml:space="preserve">&amp; LAB ATTIRE </w:t>
      </w:r>
      <w:r w:rsidRPr="000239C0">
        <w:rPr>
          <w:b/>
          <w:sz w:val="28"/>
          <w:szCs w:val="28"/>
        </w:rPr>
        <w:t>REQUIREMENTS</w:t>
      </w:r>
      <w:r w:rsidR="000239C0" w:rsidRPr="00875BA8">
        <w:rPr>
          <w:b/>
          <w:color w:val="ED7D31" w:themeColor="accent2"/>
          <w:sz w:val="28"/>
          <w:szCs w:val="28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5485"/>
      </w:tblGrid>
      <w:tr w:rsidR="00701821" w:rsidRPr="00701821" w:rsidTr="000239C0">
        <w:tc>
          <w:tcPr>
            <w:tcW w:w="3510" w:type="dxa"/>
            <w:shd w:val="clear" w:color="auto" w:fill="BFBFBF" w:themeFill="background1" w:themeFillShade="BF"/>
          </w:tcPr>
          <w:p w:rsidR="00707159" w:rsidRPr="00701821" w:rsidRDefault="00707159" w:rsidP="000239C0">
            <w:pPr>
              <w:jc w:val="center"/>
              <w:rPr>
                <w:b/>
                <w:sz w:val="24"/>
                <w:szCs w:val="24"/>
              </w:rPr>
            </w:pPr>
            <w:r w:rsidRPr="00701821">
              <w:rPr>
                <w:b/>
                <w:sz w:val="24"/>
                <w:szCs w:val="24"/>
              </w:rPr>
              <w:t>Personal Protective Equipment</w:t>
            </w:r>
          </w:p>
        </w:tc>
        <w:tc>
          <w:tcPr>
            <w:tcW w:w="5485" w:type="dxa"/>
            <w:shd w:val="clear" w:color="auto" w:fill="BFBFBF" w:themeFill="background1" w:themeFillShade="BF"/>
          </w:tcPr>
          <w:p w:rsidR="00707159" w:rsidRPr="00FF5BCE" w:rsidRDefault="00707159" w:rsidP="000239C0">
            <w:pPr>
              <w:jc w:val="center"/>
              <w:rPr>
                <w:b/>
                <w:sz w:val="24"/>
                <w:szCs w:val="24"/>
              </w:rPr>
            </w:pPr>
            <w:r w:rsidRPr="00FF5BCE">
              <w:rPr>
                <w:b/>
                <w:sz w:val="24"/>
                <w:szCs w:val="24"/>
              </w:rPr>
              <w:t xml:space="preserve">Lab </w:t>
            </w:r>
            <w:r w:rsidR="00023B8C" w:rsidRPr="00FF5BCE">
              <w:rPr>
                <w:b/>
                <w:sz w:val="24"/>
                <w:szCs w:val="24"/>
              </w:rPr>
              <w:t xml:space="preserve">Specific </w:t>
            </w:r>
            <w:r w:rsidRPr="00FF5BCE">
              <w:rPr>
                <w:b/>
                <w:sz w:val="24"/>
                <w:szCs w:val="24"/>
              </w:rPr>
              <w:t>Requirement</w:t>
            </w:r>
          </w:p>
        </w:tc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Safety Glasses</w:t>
            </w:r>
          </w:p>
        </w:tc>
        <w:sdt>
          <w:sdtPr>
            <w:rPr>
              <w:sz w:val="24"/>
              <w:szCs w:val="24"/>
            </w:rPr>
            <w:id w:val="1538472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  <w:bookmarkStart w:id="0" w:name="_GoBack"/>
        <w:bookmarkEnd w:id="0"/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Go</w:t>
            </w:r>
            <w:r w:rsidR="0096715C" w:rsidRPr="00701821">
              <w:rPr>
                <w:sz w:val="24"/>
                <w:szCs w:val="24"/>
              </w:rPr>
              <w:t>g</w:t>
            </w:r>
            <w:r w:rsidRPr="00701821">
              <w:rPr>
                <w:sz w:val="24"/>
                <w:szCs w:val="24"/>
              </w:rPr>
              <w:t>gles</w:t>
            </w:r>
          </w:p>
        </w:tc>
        <w:sdt>
          <w:sdtPr>
            <w:rPr>
              <w:sz w:val="24"/>
              <w:szCs w:val="24"/>
            </w:rPr>
            <w:id w:val="-1769234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Face Shield</w:t>
            </w:r>
          </w:p>
        </w:tc>
        <w:sdt>
          <w:sdtPr>
            <w:rPr>
              <w:sz w:val="24"/>
              <w:szCs w:val="24"/>
            </w:rPr>
            <w:id w:val="140468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Hearing Protection</w:t>
            </w:r>
          </w:p>
        </w:tc>
        <w:sdt>
          <w:sdtPr>
            <w:rPr>
              <w:sz w:val="24"/>
              <w:szCs w:val="24"/>
            </w:rPr>
            <w:id w:val="-10036587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Gloves</w:t>
            </w:r>
          </w:p>
        </w:tc>
        <w:sdt>
          <w:sdtPr>
            <w:rPr>
              <w:sz w:val="24"/>
              <w:szCs w:val="24"/>
            </w:rPr>
            <w:id w:val="2598773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Lab Coat</w:t>
            </w:r>
          </w:p>
        </w:tc>
        <w:sdt>
          <w:sdtPr>
            <w:rPr>
              <w:sz w:val="24"/>
              <w:szCs w:val="24"/>
            </w:rPr>
            <w:id w:val="1962378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Long Pants</w:t>
            </w:r>
          </w:p>
        </w:tc>
        <w:sdt>
          <w:sdtPr>
            <w:rPr>
              <w:sz w:val="24"/>
              <w:szCs w:val="24"/>
            </w:rPr>
            <w:id w:val="1407187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701821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Closed Toe Shoes</w:t>
            </w:r>
          </w:p>
        </w:tc>
        <w:sdt>
          <w:sdtPr>
            <w:rPr>
              <w:sz w:val="24"/>
              <w:szCs w:val="24"/>
            </w:rPr>
            <w:id w:val="-284200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  <w:tr w:rsidR="000A77BC" w:rsidRPr="00701821" w:rsidTr="000239C0">
        <w:tc>
          <w:tcPr>
            <w:tcW w:w="3510" w:type="dxa"/>
          </w:tcPr>
          <w:p w:rsidR="000A77BC" w:rsidRPr="00701821" w:rsidRDefault="000A77BC" w:rsidP="000A77BC">
            <w:pPr>
              <w:rPr>
                <w:sz w:val="24"/>
                <w:szCs w:val="24"/>
              </w:rPr>
            </w:pPr>
            <w:r w:rsidRPr="00701821">
              <w:rPr>
                <w:sz w:val="24"/>
                <w:szCs w:val="24"/>
              </w:rPr>
              <w:t>Safety Toe Shoes</w:t>
            </w:r>
          </w:p>
        </w:tc>
        <w:sdt>
          <w:sdtPr>
            <w:rPr>
              <w:sz w:val="24"/>
              <w:szCs w:val="24"/>
            </w:rPr>
            <w:id w:val="164057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85" w:type="dxa"/>
              </w:tcPr>
              <w:p w:rsidR="000A77BC" w:rsidRPr="00FF5BCE" w:rsidRDefault="00FF5BCE" w:rsidP="00FF5BCE">
                <w:pPr>
                  <w:rPr>
                    <w:sz w:val="24"/>
                    <w:szCs w:val="24"/>
                  </w:rPr>
                </w:pPr>
                <w:r w:rsidRPr="00A32EC9">
                  <w:rPr>
                    <w:rStyle w:val="PlaceholderText"/>
                    <w:color w:val="ED7D31" w:themeColor="accent2"/>
                  </w:rPr>
                  <w:t>Click or tap here to enter text.</w:t>
                </w:r>
              </w:p>
            </w:tc>
          </w:sdtContent>
        </w:sdt>
      </w:tr>
    </w:tbl>
    <w:p w:rsidR="00707159" w:rsidRPr="00701821" w:rsidRDefault="00707159">
      <w:pPr>
        <w:rPr>
          <w:sz w:val="24"/>
          <w:szCs w:val="24"/>
        </w:rPr>
      </w:pPr>
    </w:p>
    <w:p w:rsidR="000239C0" w:rsidRPr="000A77BC" w:rsidRDefault="000239C0" w:rsidP="00023B8C">
      <w:pPr>
        <w:ind w:left="720"/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 xml:space="preserve">*Example requirements </w:t>
      </w:r>
      <w:r w:rsidR="00023B8C" w:rsidRPr="000A77BC">
        <w:rPr>
          <w:color w:val="ED7D31" w:themeColor="accent2"/>
          <w:sz w:val="24"/>
          <w:szCs w:val="24"/>
        </w:rPr>
        <w:t xml:space="preserve">may </w:t>
      </w:r>
      <w:r w:rsidRPr="000A77BC">
        <w:rPr>
          <w:color w:val="ED7D31" w:themeColor="accent2"/>
          <w:sz w:val="24"/>
          <w:szCs w:val="24"/>
        </w:rPr>
        <w:t xml:space="preserve">include “always required in lab”, </w:t>
      </w:r>
      <w:r w:rsidR="00023B8C" w:rsidRPr="000A77BC">
        <w:rPr>
          <w:color w:val="ED7D31" w:themeColor="accent2"/>
          <w:sz w:val="24"/>
          <w:szCs w:val="24"/>
        </w:rPr>
        <w:t xml:space="preserve">“required when handling chemicals”, “required by specific SOPs”, “not </w:t>
      </w:r>
      <w:proofErr w:type="gramStart"/>
      <w:r w:rsidR="00023B8C" w:rsidRPr="000A77BC">
        <w:rPr>
          <w:color w:val="ED7D31" w:themeColor="accent2"/>
          <w:sz w:val="24"/>
          <w:szCs w:val="24"/>
        </w:rPr>
        <w:t>required”…</w:t>
      </w:r>
      <w:proofErr w:type="gramEnd"/>
    </w:p>
    <w:p w:rsidR="005F01E6" w:rsidRDefault="005F01E6">
      <w:pPr>
        <w:rPr>
          <w:sz w:val="24"/>
          <w:szCs w:val="24"/>
        </w:rPr>
      </w:pPr>
    </w:p>
    <w:p w:rsidR="00DF1DEA" w:rsidRPr="005437D7" w:rsidRDefault="00E62FA7">
      <w:pPr>
        <w:rPr>
          <w:color w:val="ED7D31" w:themeColor="accent2"/>
          <w:sz w:val="24"/>
          <w:szCs w:val="24"/>
        </w:rPr>
      </w:pPr>
      <w:r>
        <w:rPr>
          <w:b/>
          <w:sz w:val="28"/>
          <w:szCs w:val="28"/>
        </w:rPr>
        <w:t xml:space="preserve">LAB SPECIFIC </w:t>
      </w:r>
      <w:r w:rsidR="00DF1DEA" w:rsidRPr="00E62FA7">
        <w:rPr>
          <w:b/>
          <w:sz w:val="28"/>
          <w:szCs w:val="28"/>
        </w:rPr>
        <w:t>CHEMICAL STORAGE PRACTICES</w:t>
      </w:r>
      <w:r w:rsidR="00023B8C" w:rsidRPr="005437D7">
        <w:rPr>
          <w:color w:val="ED7D31" w:themeColor="accent2"/>
          <w:sz w:val="24"/>
          <w:szCs w:val="24"/>
        </w:rPr>
        <w:t>**</w:t>
      </w:r>
    </w:p>
    <w:p w:rsidR="00023B8C" w:rsidRPr="000A77BC" w:rsidRDefault="00E62FA7" w:rsidP="00E62FA7">
      <w:pPr>
        <w:ind w:left="720"/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>**List any lab specific chemical storage requirements.  Examples include…</w:t>
      </w:r>
    </w:p>
    <w:p w:rsidR="00E62FA7" w:rsidRPr="000A77BC" w:rsidRDefault="00E62FA7" w:rsidP="00E62FA7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>Store flammable liquids in flammable liquid storage cabinet when not in use</w:t>
      </w:r>
    </w:p>
    <w:p w:rsidR="00E62FA7" w:rsidRPr="000A77BC" w:rsidRDefault="00E62FA7" w:rsidP="00E62FA7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>Store Nitric Acid inside a secondary containment tray</w:t>
      </w:r>
    </w:p>
    <w:p w:rsidR="00E62FA7" w:rsidRPr="000A77BC" w:rsidRDefault="00E62FA7" w:rsidP="00E62FA7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>Hazardous waste carboy is to be stored in cabinet under fume hood</w:t>
      </w:r>
    </w:p>
    <w:p w:rsidR="00E62FA7" w:rsidRPr="000A77BC" w:rsidRDefault="00E62FA7" w:rsidP="00E62FA7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 xml:space="preserve">Only order </w:t>
      </w:r>
      <w:proofErr w:type="gramStart"/>
      <w:r w:rsidR="004E07EA">
        <w:rPr>
          <w:color w:val="ED7D31" w:themeColor="accent2"/>
          <w:sz w:val="24"/>
          <w:szCs w:val="24"/>
        </w:rPr>
        <w:t>4 liter</w:t>
      </w:r>
      <w:proofErr w:type="gramEnd"/>
      <w:r w:rsidRPr="000A77BC">
        <w:rPr>
          <w:color w:val="ED7D31" w:themeColor="accent2"/>
          <w:sz w:val="24"/>
          <w:szCs w:val="24"/>
        </w:rPr>
        <w:t xml:space="preserve"> bottles of ethylene glycol; do not keep 5 gallon cans in lab</w:t>
      </w:r>
    </w:p>
    <w:p w:rsidR="00A65F20" w:rsidRPr="000A77BC" w:rsidRDefault="00A65F20" w:rsidP="00E62FA7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>Do not store more that two oxygen cylinders in the lab at one time</w:t>
      </w:r>
    </w:p>
    <w:p w:rsidR="00DF1DEA" w:rsidRDefault="00DF1DEA">
      <w:pPr>
        <w:rPr>
          <w:sz w:val="24"/>
          <w:szCs w:val="24"/>
        </w:rPr>
      </w:pPr>
    </w:p>
    <w:p w:rsidR="00A65F20" w:rsidRDefault="00A65F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927D6" w:rsidRPr="000A77BC" w:rsidRDefault="007927D6" w:rsidP="007927D6">
      <w:pPr>
        <w:rPr>
          <w:b/>
          <w:color w:val="ED7D31" w:themeColor="accent2"/>
          <w:sz w:val="28"/>
          <w:szCs w:val="28"/>
        </w:rPr>
      </w:pPr>
      <w:r w:rsidRPr="000E4560">
        <w:rPr>
          <w:b/>
          <w:sz w:val="28"/>
          <w:szCs w:val="28"/>
        </w:rPr>
        <w:lastRenderedPageBreak/>
        <w:t>S</w:t>
      </w:r>
      <w:r>
        <w:rPr>
          <w:b/>
          <w:sz w:val="28"/>
          <w:szCs w:val="28"/>
        </w:rPr>
        <w:t>TANDARD</w:t>
      </w:r>
      <w:r w:rsidRPr="000E4560">
        <w:rPr>
          <w:b/>
          <w:sz w:val="28"/>
          <w:szCs w:val="28"/>
        </w:rPr>
        <w:t xml:space="preserve"> OPERATING PROCEDURES</w:t>
      </w:r>
      <w:r>
        <w:rPr>
          <w:b/>
          <w:sz w:val="28"/>
          <w:szCs w:val="28"/>
        </w:rPr>
        <w:t xml:space="preserve"> (SOPs)</w:t>
      </w:r>
      <w:r w:rsidRPr="000A77BC">
        <w:rPr>
          <w:b/>
          <w:color w:val="ED7D31" w:themeColor="accent2"/>
          <w:sz w:val="28"/>
          <w:szCs w:val="28"/>
        </w:rPr>
        <w:t>***</w:t>
      </w:r>
    </w:p>
    <w:p w:rsidR="007927D6" w:rsidRPr="000A77BC" w:rsidRDefault="007927D6" w:rsidP="007927D6">
      <w:pPr>
        <w:rPr>
          <w:color w:val="ED7D31" w:themeColor="accent2"/>
          <w:sz w:val="24"/>
          <w:szCs w:val="24"/>
        </w:rPr>
      </w:pPr>
    </w:p>
    <w:p w:rsidR="007927D6" w:rsidRDefault="007927D6" w:rsidP="007927D6">
      <w:pPr>
        <w:ind w:left="720"/>
        <w:jc w:val="both"/>
        <w:rPr>
          <w:color w:val="ED7D31" w:themeColor="accent2"/>
          <w:sz w:val="24"/>
          <w:szCs w:val="24"/>
        </w:rPr>
      </w:pPr>
      <w:r w:rsidRPr="000A77BC">
        <w:rPr>
          <w:color w:val="ED7D31" w:themeColor="accent2"/>
          <w:sz w:val="24"/>
          <w:szCs w:val="24"/>
        </w:rPr>
        <w:t xml:space="preserve">***Attach SOPs </w:t>
      </w:r>
      <w:r>
        <w:rPr>
          <w:color w:val="ED7D31" w:themeColor="accent2"/>
          <w:sz w:val="24"/>
          <w:szCs w:val="24"/>
        </w:rPr>
        <w:t>for high risk operations conducted in</w:t>
      </w:r>
      <w:r w:rsidRPr="000A77BC">
        <w:rPr>
          <w:color w:val="ED7D31" w:themeColor="accent2"/>
          <w:sz w:val="24"/>
          <w:szCs w:val="24"/>
        </w:rPr>
        <w:t xml:space="preserve"> this laboratory.  Environmental Health &amp; Safety will provide SOPs for common lab practices that may apply to this lab.  The Primary Investigator/Lab Manager should create SOPs that are not available or are specific to this lab.</w:t>
      </w:r>
    </w:p>
    <w:p w:rsidR="007927D6" w:rsidRDefault="007927D6" w:rsidP="007927D6">
      <w:pPr>
        <w:ind w:left="720"/>
        <w:jc w:val="both"/>
        <w:rPr>
          <w:color w:val="ED7D31" w:themeColor="accent2"/>
          <w:sz w:val="24"/>
          <w:szCs w:val="24"/>
        </w:rPr>
      </w:pP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Compressed Gas Cylinders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 w:rsidRPr="00423AA2">
        <w:rPr>
          <w:color w:val="ED7D31" w:themeColor="accent2"/>
          <w:sz w:val="24"/>
          <w:szCs w:val="24"/>
        </w:rPr>
        <w:t>Cryogens and Dry Ice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Flammable Liquids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Fume Hoods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Nanomaterials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Oxidizing Agents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Particularly Hazardous Substances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Peroxide Forming Chemicals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Pyrophoric Chemicals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Strong Acids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Strong Bases</w:t>
      </w:r>
    </w:p>
    <w:p w:rsidR="007927D6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Transfer Containers</w:t>
      </w:r>
    </w:p>
    <w:p w:rsidR="007927D6" w:rsidRPr="00423AA2" w:rsidRDefault="007927D6" w:rsidP="007927D6">
      <w:pPr>
        <w:pStyle w:val="ListParagraph"/>
        <w:numPr>
          <w:ilvl w:val="0"/>
          <w:numId w:val="2"/>
        </w:numPr>
        <w:jc w:val="both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Water Reactive Chemicals</w:t>
      </w:r>
    </w:p>
    <w:p w:rsidR="007927D6" w:rsidRDefault="007927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5F20" w:rsidRPr="00A65F20" w:rsidRDefault="00A65F20">
      <w:pPr>
        <w:rPr>
          <w:b/>
          <w:sz w:val="28"/>
          <w:szCs w:val="28"/>
        </w:rPr>
      </w:pPr>
      <w:r w:rsidRPr="00A65F20">
        <w:rPr>
          <w:b/>
          <w:sz w:val="28"/>
          <w:szCs w:val="28"/>
        </w:rPr>
        <w:lastRenderedPageBreak/>
        <w:t>TRAINING DOCUMENTATION</w:t>
      </w:r>
    </w:p>
    <w:p w:rsidR="00A65F20" w:rsidRDefault="00A65F20">
      <w:pPr>
        <w:rPr>
          <w:sz w:val="24"/>
          <w:szCs w:val="24"/>
        </w:rPr>
      </w:pPr>
    </w:p>
    <w:p w:rsidR="000E4560" w:rsidRDefault="00A65F20">
      <w:pPr>
        <w:rPr>
          <w:sz w:val="24"/>
          <w:szCs w:val="24"/>
        </w:rPr>
      </w:pPr>
      <w:r>
        <w:rPr>
          <w:sz w:val="24"/>
          <w:szCs w:val="24"/>
        </w:rPr>
        <w:t>This Laboratory Specific Safety Plan has been reviewed with the following laboratory workers.</w:t>
      </w:r>
    </w:p>
    <w:p w:rsidR="00A65F20" w:rsidRDefault="00A65F2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430"/>
        <w:gridCol w:w="2430"/>
        <w:gridCol w:w="1797"/>
        <w:gridCol w:w="2338"/>
      </w:tblGrid>
      <w:tr w:rsidR="00A65F20" w:rsidTr="000E4560"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A65F20" w:rsidRPr="000E4560" w:rsidRDefault="000E4560" w:rsidP="000E4560">
            <w:pPr>
              <w:jc w:val="center"/>
              <w:rPr>
                <w:b/>
                <w:sz w:val="24"/>
                <w:szCs w:val="24"/>
              </w:rPr>
            </w:pPr>
            <w:r w:rsidRPr="000E4560">
              <w:rPr>
                <w:b/>
                <w:sz w:val="24"/>
                <w:szCs w:val="24"/>
              </w:rPr>
              <w:t>Printed Name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A65F20" w:rsidRPr="000E4560" w:rsidRDefault="000E4560" w:rsidP="000E4560">
            <w:pPr>
              <w:jc w:val="center"/>
              <w:rPr>
                <w:b/>
                <w:sz w:val="24"/>
                <w:szCs w:val="24"/>
              </w:rPr>
            </w:pPr>
            <w:r w:rsidRPr="000E4560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1797" w:type="dxa"/>
            <w:shd w:val="clear" w:color="auto" w:fill="BFBFBF" w:themeFill="background1" w:themeFillShade="BF"/>
            <w:vAlign w:val="center"/>
          </w:tcPr>
          <w:p w:rsidR="00A65F20" w:rsidRPr="000E4560" w:rsidRDefault="000E4560" w:rsidP="000E4560">
            <w:pPr>
              <w:jc w:val="center"/>
              <w:rPr>
                <w:b/>
                <w:sz w:val="24"/>
                <w:szCs w:val="24"/>
              </w:rPr>
            </w:pPr>
            <w:r w:rsidRPr="000E4560">
              <w:rPr>
                <w:b/>
                <w:sz w:val="24"/>
                <w:szCs w:val="24"/>
              </w:rPr>
              <w:t>Date Reviewed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:rsidR="000E4560" w:rsidRPr="000E4560" w:rsidRDefault="000E4560" w:rsidP="000E4560">
            <w:pPr>
              <w:jc w:val="center"/>
              <w:rPr>
                <w:b/>
                <w:sz w:val="24"/>
                <w:szCs w:val="24"/>
              </w:rPr>
            </w:pPr>
            <w:r w:rsidRPr="000E4560">
              <w:rPr>
                <w:b/>
                <w:sz w:val="24"/>
                <w:szCs w:val="24"/>
              </w:rPr>
              <w:t>Trainer</w:t>
            </w: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A65F20" w:rsidTr="000E4560">
        <w:trPr>
          <w:trHeight w:val="432"/>
        </w:trPr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65F20" w:rsidRDefault="00A65F2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  <w:tr w:rsidR="000E4560" w:rsidTr="000E4560">
        <w:trPr>
          <w:trHeight w:val="432"/>
        </w:trPr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E4560" w:rsidRDefault="000E4560">
            <w:pPr>
              <w:rPr>
                <w:sz w:val="24"/>
                <w:szCs w:val="24"/>
              </w:rPr>
            </w:pPr>
          </w:p>
        </w:tc>
      </w:tr>
    </w:tbl>
    <w:p w:rsidR="000E4560" w:rsidRDefault="000E4560" w:rsidP="00942DC8">
      <w:pPr>
        <w:rPr>
          <w:sz w:val="24"/>
          <w:szCs w:val="24"/>
        </w:rPr>
      </w:pPr>
    </w:p>
    <w:sectPr w:rsidR="000E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1F6B"/>
    <w:multiLevelType w:val="hybridMultilevel"/>
    <w:tmpl w:val="067C0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9E2F85"/>
    <w:multiLevelType w:val="hybridMultilevel"/>
    <w:tmpl w:val="59823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E6"/>
    <w:rsid w:val="000239C0"/>
    <w:rsid w:val="00023B8C"/>
    <w:rsid w:val="00073646"/>
    <w:rsid w:val="000A439A"/>
    <w:rsid w:val="000A77BC"/>
    <w:rsid w:val="000C3E82"/>
    <w:rsid w:val="000E4560"/>
    <w:rsid w:val="00113A3E"/>
    <w:rsid w:val="0031173F"/>
    <w:rsid w:val="003E3B93"/>
    <w:rsid w:val="00423AA2"/>
    <w:rsid w:val="004E07EA"/>
    <w:rsid w:val="004F1AC3"/>
    <w:rsid w:val="005235FD"/>
    <w:rsid w:val="005437D7"/>
    <w:rsid w:val="005F01E6"/>
    <w:rsid w:val="00701821"/>
    <w:rsid w:val="00707159"/>
    <w:rsid w:val="007776B6"/>
    <w:rsid w:val="007927D6"/>
    <w:rsid w:val="007B5731"/>
    <w:rsid w:val="00875BA8"/>
    <w:rsid w:val="008952A7"/>
    <w:rsid w:val="00942DC8"/>
    <w:rsid w:val="0096715C"/>
    <w:rsid w:val="009A61DC"/>
    <w:rsid w:val="00A031F1"/>
    <w:rsid w:val="00A32EC9"/>
    <w:rsid w:val="00A65F20"/>
    <w:rsid w:val="00A80C88"/>
    <w:rsid w:val="00B01590"/>
    <w:rsid w:val="00B97B96"/>
    <w:rsid w:val="00CB00F4"/>
    <w:rsid w:val="00D20BC6"/>
    <w:rsid w:val="00D46FD2"/>
    <w:rsid w:val="00DF1DEA"/>
    <w:rsid w:val="00E62FA7"/>
    <w:rsid w:val="00F75EE0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1D7F5-370E-45E8-A32F-7BC1D595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F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3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EFB0-BBDB-4C1C-852A-392628F9C772}"/>
      </w:docPartPr>
      <w:docPartBody>
        <w:p w:rsidR="00F209D6" w:rsidRDefault="003654B4">
          <w:r w:rsidRPr="002D7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C34CB42564826B6085FCEF3C4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319F-255F-4A04-9947-0680653E0B8E}"/>
      </w:docPartPr>
      <w:docPartBody>
        <w:p w:rsidR="00F209D6" w:rsidRDefault="003654B4" w:rsidP="003654B4">
          <w:pPr>
            <w:pStyle w:val="66FC34CB42564826B6085FCEF3C4A876"/>
          </w:pPr>
          <w:r w:rsidRPr="002D78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4"/>
    <w:rsid w:val="003654B4"/>
    <w:rsid w:val="00444870"/>
    <w:rsid w:val="00AC0A22"/>
    <w:rsid w:val="00F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4B4"/>
    <w:rPr>
      <w:color w:val="808080"/>
    </w:rPr>
  </w:style>
  <w:style w:type="paragraph" w:customStyle="1" w:styleId="EFF43E7300B54B729F56EC0A82DC9191">
    <w:name w:val="EFF43E7300B54B729F56EC0A82DC9191"/>
    <w:rsid w:val="003654B4"/>
  </w:style>
  <w:style w:type="paragraph" w:customStyle="1" w:styleId="66FC34CB42564826B6085FCEF3C4A876">
    <w:name w:val="66FC34CB42564826B6085FCEF3C4A876"/>
    <w:rsid w:val="00365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2022-03-18T14:00:00Z</dcterms:created>
  <dcterms:modified xsi:type="dcterms:W3CDTF">2023-02-16T16:32:00Z</dcterms:modified>
</cp:coreProperties>
</file>