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18A5C" w14:textId="77777777" w:rsidR="00640222" w:rsidRDefault="00640222" w:rsidP="00A23B8B">
      <w:pPr>
        <w:tabs>
          <w:tab w:val="left" w:pos="0"/>
        </w:tabs>
        <w:suppressAutoHyphens/>
        <w:spacing w:after="0" w:line="240" w:lineRule="auto"/>
        <w:ind w:left="360"/>
        <w:jc w:val="center"/>
        <w:rPr>
          <w:rFonts w:ascii="Times New Roman" w:hAnsi="Times New Roman"/>
          <w:b/>
          <w:sz w:val="24"/>
          <w:szCs w:val="28"/>
        </w:rPr>
      </w:pPr>
      <w:r w:rsidRPr="00B54959">
        <w:rPr>
          <w:rFonts w:ascii="Times New Roman" w:eastAsia="Arial" w:hAnsi="Times New Roman"/>
          <w:noProof/>
          <w:color w:val="000000"/>
          <w:sz w:val="23"/>
          <w:szCs w:val="23"/>
        </w:rPr>
        <w:drawing>
          <wp:inline distT="0" distB="0" distL="0" distR="0" wp14:anchorId="162A119F" wp14:editId="66F2CDB6">
            <wp:extent cx="1845670" cy="723900"/>
            <wp:effectExtent l="0" t="0" r="2540" b="0"/>
            <wp:docPr id="12" name="Picture 12"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19D5B89A" w14:textId="6FA10A5A" w:rsidR="00640222" w:rsidRPr="007121AF" w:rsidRDefault="00640222" w:rsidP="00A23B8B">
      <w:pPr>
        <w:tabs>
          <w:tab w:val="left" w:pos="0"/>
        </w:tabs>
        <w:suppressAutoHyphens/>
        <w:spacing w:after="0" w:line="240" w:lineRule="auto"/>
        <w:ind w:left="360"/>
        <w:jc w:val="center"/>
        <w:rPr>
          <w:rFonts w:ascii="Times New Roman" w:hAnsi="Times New Roman"/>
          <w:b/>
          <w:sz w:val="24"/>
          <w:szCs w:val="28"/>
        </w:rPr>
      </w:pPr>
      <w:r w:rsidRPr="007121AF">
        <w:rPr>
          <w:rFonts w:ascii="Times New Roman" w:hAnsi="Times New Roman"/>
          <w:b/>
          <w:sz w:val="24"/>
          <w:szCs w:val="28"/>
        </w:rPr>
        <w:br/>
      </w:r>
      <w:r w:rsidR="00BF238E">
        <w:rPr>
          <w:rFonts w:ascii="Times New Roman" w:hAnsi="Times New Roman"/>
          <w:b/>
          <w:sz w:val="24"/>
          <w:szCs w:val="28"/>
        </w:rPr>
        <w:t>Board of</w:t>
      </w:r>
      <w:r w:rsidRPr="007121AF">
        <w:rPr>
          <w:rFonts w:ascii="Times New Roman" w:hAnsi="Times New Roman"/>
          <w:b/>
          <w:sz w:val="24"/>
          <w:szCs w:val="28"/>
        </w:rPr>
        <w:t xml:space="preserve"> Accreditation (</w:t>
      </w:r>
      <w:r w:rsidR="00BF238E">
        <w:rPr>
          <w:rFonts w:ascii="Times New Roman" w:hAnsi="Times New Roman"/>
          <w:b/>
          <w:sz w:val="24"/>
          <w:szCs w:val="28"/>
        </w:rPr>
        <w:t>B</w:t>
      </w:r>
      <w:r w:rsidRPr="007121AF">
        <w:rPr>
          <w:rFonts w:ascii="Times New Roman" w:hAnsi="Times New Roman"/>
          <w:b/>
          <w:sz w:val="24"/>
          <w:szCs w:val="28"/>
        </w:rPr>
        <w:t>OA)</w:t>
      </w:r>
    </w:p>
    <w:p w14:paraId="3717A2DE" w14:textId="660918AF" w:rsidR="00640222" w:rsidRPr="007121AF" w:rsidRDefault="00640222" w:rsidP="00A23B8B">
      <w:pPr>
        <w:tabs>
          <w:tab w:val="left" w:pos="0"/>
        </w:tabs>
        <w:suppressAutoHyphens/>
        <w:spacing w:after="0" w:line="240" w:lineRule="auto"/>
        <w:ind w:left="360"/>
        <w:jc w:val="center"/>
        <w:rPr>
          <w:rFonts w:ascii="Times New Roman" w:hAnsi="Times New Roman"/>
          <w:b/>
          <w:sz w:val="24"/>
          <w:szCs w:val="28"/>
        </w:rPr>
      </w:pPr>
      <w:r w:rsidRPr="007121AF">
        <w:rPr>
          <w:rFonts w:ascii="Times New Roman" w:hAnsi="Times New Roman"/>
          <w:b/>
          <w:sz w:val="24"/>
          <w:szCs w:val="28"/>
        </w:rPr>
        <w:t>Department of Social Work Accreditation (DOSWA)</w:t>
      </w:r>
    </w:p>
    <w:p w14:paraId="20CFFDF6" w14:textId="77777777" w:rsidR="00640222" w:rsidRPr="007121AF" w:rsidRDefault="00640222" w:rsidP="00A23B8B">
      <w:pPr>
        <w:tabs>
          <w:tab w:val="left" w:pos="0"/>
        </w:tabs>
        <w:suppressAutoHyphens/>
        <w:spacing w:after="0" w:line="240" w:lineRule="auto"/>
        <w:ind w:left="360"/>
        <w:jc w:val="center"/>
        <w:rPr>
          <w:rFonts w:ascii="Times New Roman" w:hAnsi="Times New Roman"/>
          <w:b/>
          <w:sz w:val="24"/>
          <w:szCs w:val="28"/>
        </w:rPr>
      </w:pPr>
      <w:r w:rsidRPr="007121AF">
        <w:rPr>
          <w:rFonts w:ascii="Times New Roman" w:hAnsi="Times New Roman"/>
          <w:bCs/>
          <w:i/>
          <w:iCs/>
          <w:sz w:val="24"/>
          <w:szCs w:val="28"/>
        </w:rPr>
        <w:t>Baccalaureate and Master’s Social Work Program Accreditation</w:t>
      </w:r>
    </w:p>
    <w:p w14:paraId="664E7BA4" w14:textId="77777777" w:rsidR="00640222" w:rsidRPr="007121AF" w:rsidRDefault="00640222" w:rsidP="00A23B8B">
      <w:pPr>
        <w:tabs>
          <w:tab w:val="left" w:pos="0"/>
        </w:tabs>
        <w:suppressAutoHyphens/>
        <w:spacing w:after="0" w:line="240" w:lineRule="auto"/>
        <w:ind w:left="360"/>
        <w:jc w:val="center"/>
        <w:rPr>
          <w:rFonts w:ascii="Times New Roman" w:hAnsi="Times New Roman"/>
          <w:b/>
          <w:szCs w:val="24"/>
        </w:rPr>
      </w:pPr>
    </w:p>
    <w:p w14:paraId="246A72CF" w14:textId="02A7DDF3" w:rsidR="00A605EA" w:rsidRPr="004919ED" w:rsidRDefault="00640222" w:rsidP="004919ED">
      <w:pPr>
        <w:tabs>
          <w:tab w:val="left" w:pos="0"/>
        </w:tabs>
        <w:suppressAutoHyphens/>
        <w:spacing w:after="0" w:line="240" w:lineRule="auto"/>
        <w:jc w:val="center"/>
        <w:rPr>
          <w:rFonts w:ascii="Times New Roman" w:hAnsi="Times New Roman"/>
          <w:b/>
          <w:sz w:val="32"/>
          <w:szCs w:val="32"/>
        </w:rPr>
      </w:pPr>
      <w:r w:rsidRPr="007121AF">
        <w:rPr>
          <w:rFonts w:ascii="Times New Roman" w:hAnsi="Times New Roman"/>
          <w:b/>
          <w:sz w:val="32"/>
          <w:szCs w:val="32"/>
        </w:rPr>
        <w:t>2022 EPAS</w:t>
      </w:r>
    </w:p>
    <w:p w14:paraId="2411EEAC" w14:textId="57EFAD72" w:rsidR="00775DDC" w:rsidRPr="00320922" w:rsidRDefault="00640222" w:rsidP="00320922">
      <w:pPr>
        <w:spacing w:after="0" w:line="240" w:lineRule="auto"/>
        <w:ind w:left="-180" w:right="-90"/>
        <w:jc w:val="center"/>
        <w:rPr>
          <w:rFonts w:ascii="Times New Roman" w:hAnsi="Times New Roman"/>
          <w:b/>
          <w:bCs/>
          <w:sz w:val="24"/>
          <w:szCs w:val="24"/>
        </w:rPr>
      </w:pPr>
      <w:r w:rsidRPr="007121AF">
        <w:rPr>
          <w:rFonts w:ascii="Times New Roman" w:hAnsi="Times New Roman"/>
          <w:b/>
          <w:color w:val="005D7E"/>
          <w:sz w:val="32"/>
          <w:szCs w:val="32"/>
        </w:rPr>
        <w:t>F</w:t>
      </w:r>
      <w:r w:rsidR="00066195">
        <w:rPr>
          <w:rFonts w:ascii="Times New Roman" w:hAnsi="Times New Roman"/>
          <w:b/>
          <w:color w:val="005D7E"/>
          <w:sz w:val="32"/>
          <w:szCs w:val="32"/>
        </w:rPr>
        <w:t>orm</w:t>
      </w:r>
      <w:r w:rsidRPr="007121AF">
        <w:rPr>
          <w:rFonts w:ascii="Times New Roman" w:hAnsi="Times New Roman"/>
          <w:b/>
          <w:color w:val="005D7E"/>
          <w:sz w:val="32"/>
          <w:szCs w:val="32"/>
        </w:rPr>
        <w:t xml:space="preserve"> </w:t>
      </w:r>
      <w:bookmarkStart w:id="0" w:name="_Hlk113634535"/>
      <w:r w:rsidRPr="007121AF">
        <w:rPr>
          <w:rFonts w:ascii="Times New Roman" w:hAnsi="Times New Roman"/>
          <w:b/>
          <w:color w:val="005D7E"/>
          <w:sz w:val="32"/>
          <w:szCs w:val="32"/>
        </w:rPr>
        <w:t xml:space="preserve">AS </w:t>
      </w:r>
      <w:r w:rsidRPr="00640222">
        <w:rPr>
          <w:rFonts w:ascii="Times New Roman" w:hAnsi="Times New Roman"/>
          <w:b/>
          <w:color w:val="005D7E"/>
          <w:sz w:val="32"/>
          <w:szCs w:val="32"/>
        </w:rPr>
        <w:t xml:space="preserve">B5.0.1(d) </w:t>
      </w:r>
      <w:bookmarkEnd w:id="0"/>
      <w:r w:rsidRPr="007121AF">
        <w:rPr>
          <w:rFonts w:ascii="Times New Roman" w:hAnsi="Times New Roman"/>
          <w:b/>
          <w:color w:val="005D7E"/>
          <w:sz w:val="32"/>
          <w:szCs w:val="32"/>
        </w:rPr>
        <w:t xml:space="preserve">| </w:t>
      </w:r>
      <w:r w:rsidR="00251AD7" w:rsidRPr="00251AD7">
        <w:rPr>
          <w:rFonts w:ascii="Times New Roman" w:hAnsi="Times New Roman"/>
          <w:b/>
          <w:bCs/>
          <w:iCs/>
          <w:color w:val="005D7E"/>
          <w:sz w:val="32"/>
          <w:szCs w:val="32"/>
        </w:rPr>
        <w:t>Public Reporting of Assessment Outcomes</w:t>
      </w:r>
      <w:r w:rsidR="004B79EF">
        <w:rPr>
          <w:rFonts w:ascii="Times New Roman" w:hAnsi="Times New Roman"/>
          <w:b/>
          <w:bCs/>
          <w:iCs/>
          <w:color w:val="005D7E"/>
          <w:sz w:val="32"/>
          <w:szCs w:val="32"/>
        </w:rPr>
        <w:br/>
      </w:r>
    </w:p>
    <w:p w14:paraId="749F9507" w14:textId="77777777" w:rsidR="000B1D7D" w:rsidRPr="00F26517" w:rsidRDefault="000B1D7D" w:rsidP="000B1D7D">
      <w:pPr>
        <w:spacing w:after="0" w:line="240" w:lineRule="auto"/>
        <w:ind w:right="-90"/>
        <w:jc w:val="center"/>
        <w:rPr>
          <w:rFonts w:ascii="Times New Roman" w:hAnsi="Times New Roman"/>
          <w:b/>
          <w:bCs/>
          <w:iCs/>
          <w:color w:val="005D7E"/>
          <w:sz w:val="32"/>
          <w:szCs w:val="32"/>
        </w:rPr>
      </w:pPr>
      <w:r>
        <w:rPr>
          <w:rFonts w:ascii="Times New Roman" w:hAnsi="Times New Roman"/>
          <w:b/>
          <w:bCs/>
          <w:sz w:val="32"/>
          <w:szCs w:val="32"/>
        </w:rPr>
        <w:t>Bachelor of Arts in Social Work (BASW) Idaho State University</w:t>
      </w:r>
    </w:p>
    <w:p w14:paraId="45CB7D37" w14:textId="77777777" w:rsidR="00F26517" w:rsidRPr="00653059" w:rsidRDefault="00F26517" w:rsidP="00F26517">
      <w:pPr>
        <w:tabs>
          <w:tab w:val="left" w:pos="-720"/>
        </w:tabs>
        <w:suppressAutoHyphens/>
        <w:spacing w:after="0" w:line="240" w:lineRule="auto"/>
        <w:rPr>
          <w:rFonts w:ascii="Times New Roman" w:eastAsia="Times New Roman" w:hAnsi="Times New Roman" w:cs="Times New Roman"/>
          <w:b/>
          <w:bCs/>
          <w:sz w:val="28"/>
          <w:szCs w:val="28"/>
        </w:rPr>
      </w:pPr>
    </w:p>
    <w:p w14:paraId="18D54BE8" w14:textId="77777777" w:rsidR="00C738C3" w:rsidRPr="00CC4D80" w:rsidRDefault="00C738C3" w:rsidP="00F26517">
      <w:pPr>
        <w:spacing w:after="0" w:line="240" w:lineRule="auto"/>
        <w:contextualSpacing/>
        <w:rPr>
          <w:rStyle w:val="Heading2Char"/>
          <w:b w:val="0"/>
          <w:bCs/>
          <w:iCs w:val="0"/>
          <w:color w:val="000000" w:themeColor="text1"/>
          <w:szCs w:val="24"/>
        </w:rPr>
      </w:pPr>
    </w:p>
    <w:p w14:paraId="328A23DF" w14:textId="6BDE920C" w:rsidR="009802D1" w:rsidRDefault="00E2706D" w:rsidP="00D26F63">
      <w:pPr>
        <w:spacing w:after="0" w:line="240" w:lineRule="auto"/>
        <w:jc w:val="center"/>
        <w:textAlignment w:val="baseline"/>
        <w:rPr>
          <w:rStyle w:val="Heading2Char"/>
          <w:rFonts w:cs="Times New Roman"/>
          <w:sz w:val="32"/>
          <w:szCs w:val="32"/>
        </w:rPr>
      </w:pPr>
      <w:r w:rsidRPr="00F25B7B">
        <w:rPr>
          <w:rStyle w:val="Heading2Char"/>
          <w:rFonts w:cs="Times New Roman"/>
          <w:color w:val="005D7E"/>
          <w:sz w:val="32"/>
          <w:szCs w:val="32"/>
        </w:rPr>
        <w:t xml:space="preserve">Generalist Practice </w:t>
      </w:r>
      <w:r w:rsidRPr="007B29DF">
        <w:rPr>
          <w:rStyle w:val="Heading2Char"/>
          <w:rFonts w:cs="Times New Roman"/>
          <w:sz w:val="32"/>
          <w:szCs w:val="32"/>
        </w:rPr>
        <w:t xml:space="preserve">| </w:t>
      </w:r>
      <w:r w:rsidR="00371795" w:rsidRPr="007B29DF">
        <w:rPr>
          <w:rStyle w:val="Heading2Char"/>
          <w:rFonts w:cs="Times New Roman"/>
          <w:sz w:val="32"/>
          <w:szCs w:val="32"/>
        </w:rPr>
        <w:t xml:space="preserve">Summary of </w:t>
      </w:r>
      <w:r w:rsidR="00DD1909" w:rsidRPr="007B29DF">
        <w:rPr>
          <w:rStyle w:val="Heading2Char"/>
          <w:rFonts w:cs="Times New Roman"/>
          <w:sz w:val="32"/>
          <w:szCs w:val="32"/>
        </w:rPr>
        <w:t>Plan</w:t>
      </w:r>
    </w:p>
    <w:p w14:paraId="5495C960" w14:textId="115B3AD3" w:rsidR="000B1D7D" w:rsidRDefault="000B1D7D" w:rsidP="00D26F63">
      <w:pPr>
        <w:spacing w:after="0" w:line="240" w:lineRule="auto"/>
        <w:jc w:val="center"/>
        <w:textAlignment w:val="baseline"/>
        <w:rPr>
          <w:rStyle w:val="Heading2Char"/>
          <w:rFonts w:cs="Times New Roman"/>
          <w:color w:val="005D7E"/>
          <w:sz w:val="32"/>
          <w:szCs w:val="32"/>
        </w:rPr>
      </w:pPr>
    </w:p>
    <w:p w14:paraId="4F3A329E" w14:textId="77777777" w:rsidR="000B1D7D" w:rsidRDefault="000B1D7D" w:rsidP="000B1D7D">
      <w:pPr>
        <w:spacing w:after="0" w:line="240" w:lineRule="auto"/>
        <w:jc w:val="center"/>
        <w:textAlignment w:val="baseline"/>
        <w:rPr>
          <w:rStyle w:val="Heading2Char"/>
          <w:rFonts w:cs="Times New Roman"/>
          <w:color w:val="005D7E"/>
          <w:sz w:val="32"/>
          <w:szCs w:val="32"/>
        </w:rPr>
      </w:pPr>
      <w:r w:rsidRPr="00F25B7B">
        <w:rPr>
          <w:rStyle w:val="Heading2Char"/>
          <w:rFonts w:cs="Times New Roman"/>
          <w:color w:val="005D7E"/>
          <w:sz w:val="32"/>
          <w:szCs w:val="32"/>
        </w:rPr>
        <w:t xml:space="preserve">Generalist Practice </w:t>
      </w:r>
      <w:r w:rsidRPr="007B29DF">
        <w:rPr>
          <w:rStyle w:val="Heading2Char"/>
          <w:rFonts w:cs="Times New Roman"/>
          <w:sz w:val="32"/>
          <w:szCs w:val="32"/>
        </w:rPr>
        <w:t>| Summary of Plan</w:t>
      </w:r>
    </w:p>
    <w:p w14:paraId="06B4A999" w14:textId="77777777" w:rsidR="000B1D7D" w:rsidRPr="009A47E9" w:rsidRDefault="000B1D7D" w:rsidP="000B1D7D">
      <w:pPr>
        <w:spacing w:after="0" w:line="240" w:lineRule="auto"/>
        <w:textAlignment w:val="baseline"/>
        <w:rPr>
          <w:rStyle w:val="Heading2Char"/>
          <w:rFonts w:eastAsia="Times New Roman" w:cs="Times New Roman"/>
          <w:iCs w:val="0"/>
          <w:szCs w:val="24"/>
        </w:rPr>
      </w:pPr>
    </w:p>
    <w:tbl>
      <w:tblPr>
        <w:tblStyle w:val="TableGrid5"/>
        <w:tblpPr w:leftFromText="180" w:rightFromText="180" w:vertAnchor="text" w:tblpXSpec="center" w:tblpY="1"/>
        <w:tblOverlap w:val="never"/>
        <w:tblW w:w="5000" w:type="pct"/>
        <w:tblInd w:w="0" w:type="dxa"/>
        <w:shd w:val="clear" w:color="auto" w:fill="FFFFFF" w:themeFill="background1"/>
        <w:tblLook w:val="0600" w:firstRow="0" w:lastRow="0" w:firstColumn="0" w:lastColumn="0" w:noHBand="1" w:noVBand="1"/>
      </w:tblPr>
      <w:tblGrid>
        <w:gridCol w:w="2578"/>
        <w:gridCol w:w="2579"/>
        <w:gridCol w:w="2579"/>
        <w:gridCol w:w="1614"/>
      </w:tblGrid>
      <w:tr w:rsidR="000B1D7D" w:rsidRPr="00051BF8" w14:paraId="2B4E44A9" w14:textId="77777777" w:rsidTr="00C50346">
        <w:trPr>
          <w:trHeight w:val="1269"/>
          <w:tblHeader/>
        </w:trPr>
        <w:tc>
          <w:tcPr>
            <w:tcW w:w="1379" w:type="pct"/>
            <w:tcBorders>
              <w:top w:val="single" w:sz="4" w:space="0" w:color="auto"/>
              <w:left w:val="single" w:sz="4" w:space="0" w:color="auto"/>
              <w:right w:val="single" w:sz="4" w:space="0" w:color="auto"/>
            </w:tcBorders>
            <w:shd w:val="clear" w:color="auto" w:fill="FFFFFF" w:themeFill="background1"/>
            <w:vAlign w:val="center"/>
          </w:tcPr>
          <w:p w14:paraId="5BDB1006" w14:textId="77777777" w:rsidR="000B1D7D" w:rsidRPr="00E9420A" w:rsidRDefault="000B1D7D" w:rsidP="00C50346">
            <w:pPr>
              <w:spacing w:line="276" w:lineRule="auto"/>
              <w:jc w:val="center"/>
              <w:rPr>
                <w:rFonts w:ascii="Times New Roman" w:hAnsi="Times New Roman"/>
                <w:b/>
                <w:sz w:val="24"/>
                <w:szCs w:val="24"/>
              </w:rPr>
            </w:pPr>
            <w:r>
              <w:rPr>
                <w:rFonts w:ascii="Times New Roman" w:hAnsi="Times New Roman"/>
                <w:b/>
                <w:sz w:val="24"/>
                <w:szCs w:val="24"/>
              </w:rPr>
              <w:t>Competency</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28DEB" w14:textId="77777777" w:rsidR="000B1D7D" w:rsidRPr="00E9420A" w:rsidRDefault="000B1D7D" w:rsidP="00C50346">
            <w:pPr>
              <w:spacing w:line="276" w:lineRule="auto"/>
              <w:jc w:val="center"/>
              <w:rPr>
                <w:rFonts w:ascii="Times New Roman" w:hAnsi="Times New Roman"/>
                <w:b/>
                <w:sz w:val="24"/>
                <w:szCs w:val="24"/>
              </w:rPr>
            </w:pPr>
            <w:r w:rsidRPr="00E9420A">
              <w:rPr>
                <w:rFonts w:ascii="Times New Roman" w:hAnsi="Times New Roman"/>
                <w:b/>
                <w:sz w:val="24"/>
                <w:szCs w:val="24"/>
              </w:rPr>
              <w:t>Instrument</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B651C" w14:textId="77777777" w:rsidR="000B1D7D" w:rsidRDefault="000B1D7D" w:rsidP="00C50346">
            <w:pPr>
              <w:spacing w:line="276" w:lineRule="auto"/>
              <w:jc w:val="center"/>
              <w:rPr>
                <w:rFonts w:ascii="Times New Roman" w:hAnsi="Times New Roman"/>
                <w:b/>
                <w:sz w:val="24"/>
                <w:szCs w:val="24"/>
              </w:rPr>
            </w:pPr>
            <w:r>
              <w:rPr>
                <w:rFonts w:ascii="Times New Roman" w:hAnsi="Times New Roman"/>
                <w:b/>
                <w:sz w:val="24"/>
                <w:szCs w:val="24"/>
              </w:rPr>
              <w:t>Instrument:</w:t>
            </w:r>
          </w:p>
          <w:p w14:paraId="2732BD03" w14:textId="77777777" w:rsidR="000B1D7D" w:rsidRPr="009802D1" w:rsidRDefault="000B1D7D" w:rsidP="00C50346">
            <w:pPr>
              <w:spacing w:line="276" w:lineRule="auto"/>
              <w:jc w:val="center"/>
              <w:rPr>
                <w:rFonts w:ascii="Times New Roman" w:hAnsi="Times New Roman"/>
                <w:bCs/>
                <w:sz w:val="24"/>
                <w:szCs w:val="24"/>
              </w:rPr>
            </w:pPr>
            <w:r w:rsidRPr="009802D1">
              <w:rPr>
                <w:rFonts w:ascii="Times New Roman" w:hAnsi="Times New Roman"/>
                <w:bCs/>
                <w:sz w:val="24"/>
                <w:szCs w:val="24"/>
              </w:rPr>
              <w:t>Expected Level of Achievement</w:t>
            </w:r>
            <w:r>
              <w:rPr>
                <w:rFonts w:ascii="Times New Roman" w:hAnsi="Times New Roman"/>
                <w:bCs/>
                <w:sz w:val="24"/>
                <w:szCs w:val="24"/>
              </w:rPr>
              <w:t xml:space="preserve"> for Instrument</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9EDC3" w14:textId="77777777" w:rsidR="000B1D7D" w:rsidRDefault="000B1D7D" w:rsidP="00C50346">
            <w:pPr>
              <w:spacing w:line="276" w:lineRule="auto"/>
              <w:jc w:val="center"/>
              <w:rPr>
                <w:rFonts w:ascii="Times New Roman" w:hAnsi="Times New Roman"/>
                <w:b/>
                <w:sz w:val="24"/>
                <w:szCs w:val="24"/>
              </w:rPr>
            </w:pPr>
            <w:r>
              <w:rPr>
                <w:rFonts w:ascii="Times New Roman" w:hAnsi="Times New Roman"/>
                <w:b/>
                <w:sz w:val="24"/>
                <w:szCs w:val="24"/>
              </w:rPr>
              <w:t>Competency:</w:t>
            </w:r>
          </w:p>
          <w:p w14:paraId="26732B3B" w14:textId="77777777" w:rsidR="000B1D7D" w:rsidRDefault="000B1D7D" w:rsidP="00C50346">
            <w:pPr>
              <w:spacing w:line="276" w:lineRule="auto"/>
              <w:jc w:val="center"/>
              <w:rPr>
                <w:rFonts w:ascii="Times New Roman" w:hAnsi="Times New Roman"/>
                <w:b/>
                <w:sz w:val="24"/>
                <w:szCs w:val="24"/>
              </w:rPr>
            </w:pPr>
            <w:r w:rsidRPr="009802D1">
              <w:rPr>
                <w:rFonts w:ascii="Times New Roman" w:hAnsi="Times New Roman"/>
                <w:bCs/>
                <w:sz w:val="24"/>
                <w:szCs w:val="24"/>
              </w:rPr>
              <w:t>Expected Level of Achievement</w:t>
            </w:r>
            <w:r>
              <w:t xml:space="preserve"> </w:t>
            </w:r>
            <w:r>
              <w:rPr>
                <w:rFonts w:ascii="Times New Roman" w:hAnsi="Times New Roman"/>
                <w:sz w:val="24"/>
                <w:szCs w:val="24"/>
              </w:rPr>
              <w:t>for Competency</w:t>
            </w:r>
          </w:p>
        </w:tc>
      </w:tr>
      <w:tr w:rsidR="000B1D7D" w:rsidRPr="00051BF8" w14:paraId="5405FF17" w14:textId="77777777" w:rsidTr="00C50346">
        <w:trPr>
          <w:trHeight w:val="703"/>
        </w:trPr>
        <w:tc>
          <w:tcPr>
            <w:tcW w:w="1379" w:type="pct"/>
            <w:vMerge w:val="restart"/>
            <w:tcBorders>
              <w:left w:val="single" w:sz="4" w:space="0" w:color="auto"/>
              <w:right w:val="single" w:sz="4" w:space="0" w:color="auto"/>
            </w:tcBorders>
            <w:shd w:val="clear" w:color="auto" w:fill="FFFFFF" w:themeFill="background1"/>
            <w:vAlign w:val="center"/>
          </w:tcPr>
          <w:p w14:paraId="74ACD325" w14:textId="77777777" w:rsidR="000B1D7D" w:rsidRPr="00E9420A" w:rsidRDefault="000B1D7D" w:rsidP="00C50346">
            <w:pPr>
              <w:spacing w:after="200" w:line="276" w:lineRule="auto"/>
              <w:rPr>
                <w:rFonts w:ascii="Times New Roman" w:hAnsi="Times New Roman"/>
                <w:b/>
                <w:bCs/>
                <w:sz w:val="24"/>
                <w:szCs w:val="24"/>
              </w:rPr>
            </w:pPr>
            <w:r w:rsidRPr="00E9420A">
              <w:rPr>
                <w:rFonts w:ascii="Times New Roman" w:hAnsi="Times New Roman"/>
                <w:b/>
                <w:bCs/>
                <w:sz w:val="24"/>
                <w:szCs w:val="24"/>
              </w:rPr>
              <w:t>Competency 1</w:t>
            </w: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252D24C9"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1: </w:t>
            </w:r>
            <w:r>
              <w:rPr>
                <w:rFonts w:ascii="Times New Roman" w:hAnsi="Times New Roman"/>
                <w:sz w:val="24"/>
                <w:szCs w:val="24"/>
              </w:rPr>
              <w:t>BSW Curriculum Instrument (SWEAP)</w:t>
            </w:r>
          </w:p>
        </w:tc>
        <w:tc>
          <w:tcPr>
            <w:tcW w:w="1379" w:type="pct"/>
            <w:tcBorders>
              <w:top w:val="single" w:sz="4" w:space="0" w:color="auto"/>
              <w:left w:val="single" w:sz="4" w:space="0" w:color="auto"/>
              <w:bottom w:val="nil"/>
              <w:right w:val="single" w:sz="4" w:space="0" w:color="auto"/>
            </w:tcBorders>
            <w:shd w:val="clear" w:color="auto" w:fill="auto"/>
            <w:vAlign w:val="center"/>
          </w:tcPr>
          <w:p w14:paraId="4FE8EDB0" w14:textId="77777777" w:rsidR="000B1D7D" w:rsidRPr="00E9420A" w:rsidRDefault="000B1D7D" w:rsidP="00C50346">
            <w:pPr>
              <w:spacing w:after="200" w:line="276" w:lineRule="auto"/>
              <w:rPr>
                <w:rFonts w:ascii="Times New Roman" w:hAnsi="Times New Roman"/>
                <w:sz w:val="24"/>
                <w:szCs w:val="24"/>
              </w:rPr>
            </w:pPr>
            <w:r>
              <w:rPr>
                <w:rFonts w:ascii="Times New Roman" w:hAnsi="Times New Roman"/>
                <w:sz w:val="24"/>
                <w:szCs w:val="24"/>
              </w:rPr>
              <w:t>50% of the questions on the Curriculum Instrument answered correctly</w:t>
            </w:r>
          </w:p>
        </w:tc>
        <w:tc>
          <w:tcPr>
            <w:tcW w:w="863" w:type="pct"/>
            <w:vMerge w:val="restart"/>
            <w:tcBorders>
              <w:top w:val="single" w:sz="4" w:space="0" w:color="auto"/>
              <w:left w:val="single" w:sz="4" w:space="0" w:color="auto"/>
              <w:right w:val="single" w:sz="4" w:space="0" w:color="auto"/>
            </w:tcBorders>
            <w:vAlign w:val="center"/>
          </w:tcPr>
          <w:p w14:paraId="35F35B65" w14:textId="77777777" w:rsidR="000B1D7D" w:rsidRDefault="000B1D7D" w:rsidP="00C50346">
            <w:pPr>
              <w:jc w:val="center"/>
              <w:rPr>
                <w:rFonts w:ascii="Times New Roman" w:hAnsi="Times New Roman"/>
                <w:sz w:val="24"/>
                <w:szCs w:val="24"/>
              </w:rPr>
            </w:pPr>
            <w:r>
              <w:rPr>
                <w:rFonts w:ascii="Times New Roman" w:hAnsi="Times New Roman"/>
                <w:sz w:val="24"/>
                <w:szCs w:val="24"/>
              </w:rPr>
              <w:t>80%</w:t>
            </w:r>
          </w:p>
        </w:tc>
      </w:tr>
      <w:tr w:rsidR="000B1D7D" w:rsidRPr="00051BF8" w14:paraId="038D1F85" w14:textId="77777777" w:rsidTr="00C50346">
        <w:trPr>
          <w:trHeight w:val="415"/>
        </w:trPr>
        <w:tc>
          <w:tcPr>
            <w:tcW w:w="1379" w:type="pct"/>
            <w:vMerge/>
            <w:tcBorders>
              <w:left w:val="single" w:sz="4" w:space="0" w:color="auto"/>
              <w:right w:val="single" w:sz="4" w:space="0" w:color="auto"/>
            </w:tcBorders>
            <w:shd w:val="clear" w:color="auto" w:fill="FFFFFF" w:themeFill="background1"/>
            <w:vAlign w:val="center"/>
          </w:tcPr>
          <w:p w14:paraId="0518078D" w14:textId="77777777" w:rsidR="000B1D7D" w:rsidRPr="00E9420A" w:rsidRDefault="000B1D7D" w:rsidP="00C50346">
            <w:pPr>
              <w:spacing w:after="200" w:line="276" w:lineRule="auto"/>
              <w:rPr>
                <w:rFonts w:ascii="Times New Roman" w:hAnsi="Times New Roman"/>
                <w:b/>
                <w:bCs/>
                <w:sz w:val="24"/>
                <w:szCs w:val="24"/>
                <w:u w:val="single"/>
              </w:rPr>
            </w:pP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658CF"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2: </w:t>
            </w:r>
            <w:r>
              <w:rPr>
                <w:rFonts w:ascii="Times New Roman" w:hAnsi="Times New Roman"/>
                <w:sz w:val="24"/>
                <w:szCs w:val="24"/>
              </w:rPr>
              <w:t>BSW Field Instrument (SWEAP)</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9B398" w14:textId="77777777" w:rsidR="000B1D7D" w:rsidRPr="00E9420A" w:rsidRDefault="000B1D7D" w:rsidP="00C50346">
            <w:pPr>
              <w:rPr>
                <w:rFonts w:ascii="Times New Roman" w:hAnsi="Times New Roman"/>
                <w:sz w:val="24"/>
                <w:szCs w:val="24"/>
              </w:rPr>
            </w:pPr>
            <w:r>
              <w:rPr>
                <w:rFonts w:ascii="Times New Roman" w:hAnsi="Times New Roman"/>
                <w:sz w:val="24"/>
                <w:szCs w:val="24"/>
              </w:rPr>
              <w:t>Student achieves a rating of 3, 4, or 5 on the BSW Instrument (out of 5)</w:t>
            </w:r>
          </w:p>
        </w:tc>
        <w:tc>
          <w:tcPr>
            <w:tcW w:w="863" w:type="pct"/>
            <w:vMerge/>
            <w:tcBorders>
              <w:left w:val="single" w:sz="4" w:space="0" w:color="auto"/>
              <w:bottom w:val="single" w:sz="4" w:space="0" w:color="auto"/>
              <w:right w:val="single" w:sz="4" w:space="0" w:color="auto"/>
            </w:tcBorders>
            <w:shd w:val="clear" w:color="auto" w:fill="FFFFFF" w:themeFill="background1"/>
            <w:vAlign w:val="center"/>
          </w:tcPr>
          <w:p w14:paraId="509BC97A" w14:textId="77777777" w:rsidR="000B1D7D" w:rsidRDefault="000B1D7D" w:rsidP="00C50346">
            <w:pPr>
              <w:jc w:val="center"/>
              <w:rPr>
                <w:rFonts w:ascii="Times New Roman" w:hAnsi="Times New Roman"/>
                <w:sz w:val="24"/>
                <w:szCs w:val="24"/>
              </w:rPr>
            </w:pPr>
          </w:p>
        </w:tc>
      </w:tr>
      <w:tr w:rsidR="000B1D7D" w:rsidRPr="00051BF8" w14:paraId="7DEAA980" w14:textId="77777777" w:rsidTr="00C50346">
        <w:trPr>
          <w:trHeight w:val="805"/>
        </w:trPr>
        <w:tc>
          <w:tcPr>
            <w:tcW w:w="1379" w:type="pct"/>
            <w:vMerge w:val="restart"/>
            <w:tcBorders>
              <w:left w:val="single" w:sz="4" w:space="0" w:color="auto"/>
              <w:right w:val="single" w:sz="4" w:space="0" w:color="auto"/>
            </w:tcBorders>
            <w:shd w:val="clear" w:color="auto" w:fill="FFFFFF" w:themeFill="background1"/>
            <w:vAlign w:val="center"/>
          </w:tcPr>
          <w:p w14:paraId="57FEEEC2" w14:textId="77777777" w:rsidR="000B1D7D" w:rsidRPr="00BA78B1" w:rsidRDefault="000B1D7D" w:rsidP="00C50346">
            <w:pPr>
              <w:spacing w:after="200" w:line="276" w:lineRule="auto"/>
              <w:rPr>
                <w:rFonts w:ascii="Times New Roman" w:hAnsi="Times New Roman"/>
                <w:b/>
                <w:sz w:val="24"/>
                <w:szCs w:val="24"/>
              </w:rPr>
            </w:pPr>
            <w:r w:rsidRPr="00E9420A">
              <w:rPr>
                <w:rFonts w:ascii="Times New Roman" w:hAnsi="Times New Roman"/>
                <w:b/>
                <w:sz w:val="24"/>
                <w:szCs w:val="24"/>
              </w:rPr>
              <w:t>Competency 2</w:t>
            </w:r>
            <w:r>
              <w:rPr>
                <w:rFonts w:ascii="Times New Roman" w:hAnsi="Times New Roman"/>
                <w:b/>
                <w:sz w:val="24"/>
                <w:szCs w:val="24"/>
              </w:rPr>
              <w:br/>
            </w: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6A1A6037"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1: </w:t>
            </w:r>
            <w:r>
              <w:rPr>
                <w:rFonts w:ascii="Times New Roman" w:hAnsi="Times New Roman"/>
                <w:sz w:val="24"/>
                <w:szCs w:val="24"/>
              </w:rPr>
              <w:t>BSW Curriculum Instrument (SWEAP)</w:t>
            </w:r>
          </w:p>
        </w:tc>
        <w:tc>
          <w:tcPr>
            <w:tcW w:w="1379" w:type="pct"/>
            <w:tcBorders>
              <w:top w:val="single" w:sz="4" w:space="0" w:color="auto"/>
              <w:left w:val="single" w:sz="4" w:space="0" w:color="auto"/>
              <w:right w:val="single" w:sz="4" w:space="0" w:color="auto"/>
            </w:tcBorders>
            <w:shd w:val="clear" w:color="auto" w:fill="auto"/>
            <w:vAlign w:val="center"/>
          </w:tcPr>
          <w:p w14:paraId="10EA12B9" w14:textId="77777777" w:rsidR="000B1D7D" w:rsidRPr="00E9420A" w:rsidRDefault="000B1D7D" w:rsidP="00C50346">
            <w:pPr>
              <w:rPr>
                <w:rFonts w:ascii="Times New Roman" w:hAnsi="Times New Roman"/>
                <w:sz w:val="24"/>
                <w:szCs w:val="24"/>
              </w:rPr>
            </w:pPr>
            <w:r>
              <w:rPr>
                <w:rFonts w:ascii="Times New Roman" w:hAnsi="Times New Roman"/>
                <w:sz w:val="24"/>
                <w:szCs w:val="24"/>
              </w:rPr>
              <w:t>50% of the questions on the Curriculum Instrument answered correctly</w:t>
            </w:r>
          </w:p>
        </w:tc>
        <w:tc>
          <w:tcPr>
            <w:tcW w:w="863" w:type="pct"/>
            <w:vMerge w:val="restart"/>
            <w:tcBorders>
              <w:top w:val="single" w:sz="4" w:space="0" w:color="auto"/>
              <w:left w:val="single" w:sz="4" w:space="0" w:color="auto"/>
              <w:right w:val="single" w:sz="4" w:space="0" w:color="auto"/>
            </w:tcBorders>
            <w:vAlign w:val="center"/>
          </w:tcPr>
          <w:p w14:paraId="7EDCF688" w14:textId="77777777" w:rsidR="000B1D7D" w:rsidRDefault="000B1D7D" w:rsidP="00C50346">
            <w:pPr>
              <w:jc w:val="center"/>
              <w:rPr>
                <w:rFonts w:ascii="Times New Roman" w:hAnsi="Times New Roman"/>
                <w:sz w:val="24"/>
                <w:szCs w:val="24"/>
              </w:rPr>
            </w:pPr>
            <w:r>
              <w:rPr>
                <w:rFonts w:ascii="Times New Roman" w:hAnsi="Times New Roman"/>
                <w:sz w:val="24"/>
                <w:szCs w:val="24"/>
              </w:rPr>
              <w:t>80%</w:t>
            </w:r>
          </w:p>
        </w:tc>
      </w:tr>
      <w:tr w:rsidR="000B1D7D" w:rsidRPr="00051BF8" w14:paraId="41E8DEF9" w14:textId="77777777" w:rsidTr="00C50346">
        <w:trPr>
          <w:trHeight w:val="806"/>
        </w:trPr>
        <w:tc>
          <w:tcPr>
            <w:tcW w:w="1379" w:type="pct"/>
            <w:vMerge/>
            <w:tcBorders>
              <w:left w:val="single" w:sz="4" w:space="0" w:color="auto"/>
              <w:right w:val="single" w:sz="4" w:space="0" w:color="auto"/>
            </w:tcBorders>
            <w:shd w:val="clear" w:color="auto" w:fill="FFFFFF" w:themeFill="background1"/>
            <w:vAlign w:val="center"/>
          </w:tcPr>
          <w:p w14:paraId="2E759B7F" w14:textId="77777777" w:rsidR="000B1D7D" w:rsidRPr="00E9420A" w:rsidRDefault="000B1D7D" w:rsidP="00C50346">
            <w:pPr>
              <w:spacing w:after="200" w:line="276" w:lineRule="auto"/>
              <w:rPr>
                <w:rFonts w:ascii="Times New Roman" w:hAnsi="Times New Roman"/>
                <w:b/>
                <w:sz w:val="24"/>
                <w:szCs w:val="24"/>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70DB24AF"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Instrument 2:</w:t>
            </w:r>
            <w:r>
              <w:rPr>
                <w:rFonts w:ascii="Times New Roman" w:hAnsi="Times New Roman"/>
                <w:sz w:val="24"/>
                <w:szCs w:val="24"/>
              </w:rPr>
              <w:t xml:space="preserve"> BSW Field Instrument (SWEAP)</w:t>
            </w:r>
            <w:r w:rsidRPr="00684137">
              <w:rPr>
                <w:rFonts w:ascii="Times New Roman" w:hAnsi="Times New Roman"/>
                <w:sz w:val="24"/>
                <w:szCs w:val="24"/>
              </w:rPr>
              <w:t xml:space="preserve"> </w:t>
            </w:r>
          </w:p>
        </w:tc>
        <w:tc>
          <w:tcPr>
            <w:tcW w:w="1379" w:type="pct"/>
            <w:tcBorders>
              <w:left w:val="single" w:sz="4" w:space="0" w:color="auto"/>
              <w:bottom w:val="single" w:sz="4" w:space="0" w:color="auto"/>
              <w:right w:val="single" w:sz="4" w:space="0" w:color="auto"/>
            </w:tcBorders>
            <w:shd w:val="clear" w:color="auto" w:fill="auto"/>
            <w:vAlign w:val="center"/>
          </w:tcPr>
          <w:p w14:paraId="221B4DB4" w14:textId="77777777" w:rsidR="000B1D7D" w:rsidRPr="00E9420A" w:rsidRDefault="000B1D7D" w:rsidP="00C50346">
            <w:pPr>
              <w:rPr>
                <w:rFonts w:ascii="Times New Roman" w:hAnsi="Times New Roman"/>
                <w:sz w:val="24"/>
                <w:szCs w:val="24"/>
              </w:rPr>
            </w:pPr>
            <w:r>
              <w:rPr>
                <w:rFonts w:ascii="Times New Roman" w:hAnsi="Times New Roman"/>
                <w:sz w:val="24"/>
                <w:szCs w:val="24"/>
              </w:rPr>
              <w:t>Student achieves a rating of 3, 4, or 5 on the BSW Instrument (out of 5)</w:t>
            </w:r>
          </w:p>
        </w:tc>
        <w:tc>
          <w:tcPr>
            <w:tcW w:w="863" w:type="pct"/>
            <w:vMerge/>
            <w:tcBorders>
              <w:left w:val="single" w:sz="4" w:space="0" w:color="auto"/>
              <w:bottom w:val="single" w:sz="4" w:space="0" w:color="auto"/>
              <w:right w:val="single" w:sz="4" w:space="0" w:color="auto"/>
            </w:tcBorders>
            <w:vAlign w:val="center"/>
          </w:tcPr>
          <w:p w14:paraId="0C80BD3F" w14:textId="77777777" w:rsidR="000B1D7D" w:rsidRDefault="000B1D7D" w:rsidP="00C50346">
            <w:pPr>
              <w:jc w:val="center"/>
              <w:rPr>
                <w:rFonts w:ascii="Times New Roman" w:hAnsi="Times New Roman"/>
                <w:sz w:val="24"/>
                <w:szCs w:val="24"/>
              </w:rPr>
            </w:pPr>
          </w:p>
        </w:tc>
      </w:tr>
      <w:tr w:rsidR="000B1D7D" w:rsidRPr="00051BF8" w14:paraId="00C7CB1F" w14:textId="77777777" w:rsidTr="00C50346">
        <w:trPr>
          <w:trHeight w:val="805"/>
        </w:trPr>
        <w:tc>
          <w:tcPr>
            <w:tcW w:w="1379" w:type="pct"/>
            <w:vMerge w:val="restart"/>
            <w:tcBorders>
              <w:left w:val="single" w:sz="4" w:space="0" w:color="auto"/>
              <w:right w:val="single" w:sz="4" w:space="0" w:color="auto"/>
            </w:tcBorders>
            <w:shd w:val="clear" w:color="auto" w:fill="FFFFFF" w:themeFill="background1"/>
            <w:vAlign w:val="center"/>
          </w:tcPr>
          <w:p w14:paraId="1DBEBC11" w14:textId="77777777" w:rsidR="000B1D7D" w:rsidRPr="00E41D85" w:rsidRDefault="000B1D7D" w:rsidP="00C50346">
            <w:pPr>
              <w:textAlignment w:val="baseline"/>
              <w:rPr>
                <w:rFonts w:ascii="Times New Roman" w:eastAsia="Times New Roman" w:hAnsi="Times New Roman"/>
                <w:sz w:val="24"/>
                <w:szCs w:val="24"/>
              </w:rPr>
            </w:pPr>
            <w:r w:rsidRPr="00E9420A">
              <w:rPr>
                <w:rFonts w:ascii="Times New Roman" w:eastAsia="Times New Roman" w:hAnsi="Times New Roman"/>
                <w:b/>
                <w:bCs/>
                <w:sz w:val="24"/>
                <w:szCs w:val="24"/>
              </w:rPr>
              <w:lastRenderedPageBreak/>
              <w:t>Competency 3</w:t>
            </w: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3941A833"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1: </w:t>
            </w:r>
            <w:r>
              <w:rPr>
                <w:rFonts w:ascii="Times New Roman" w:hAnsi="Times New Roman"/>
                <w:sz w:val="24"/>
                <w:szCs w:val="24"/>
              </w:rPr>
              <w:t>BSW Curriculum Instrument (SWEAP)</w:t>
            </w:r>
          </w:p>
        </w:tc>
        <w:tc>
          <w:tcPr>
            <w:tcW w:w="1379" w:type="pct"/>
            <w:tcBorders>
              <w:top w:val="single" w:sz="4" w:space="0" w:color="auto"/>
              <w:left w:val="single" w:sz="4" w:space="0" w:color="auto"/>
              <w:right w:val="single" w:sz="4" w:space="0" w:color="auto"/>
            </w:tcBorders>
            <w:shd w:val="clear" w:color="auto" w:fill="auto"/>
            <w:vAlign w:val="center"/>
          </w:tcPr>
          <w:p w14:paraId="26DE8612" w14:textId="77777777" w:rsidR="000B1D7D" w:rsidRPr="00E9420A" w:rsidRDefault="000B1D7D" w:rsidP="00C50346">
            <w:pPr>
              <w:rPr>
                <w:rFonts w:ascii="Times New Roman" w:hAnsi="Times New Roman"/>
                <w:sz w:val="24"/>
                <w:szCs w:val="24"/>
              </w:rPr>
            </w:pPr>
            <w:r>
              <w:rPr>
                <w:rFonts w:ascii="Times New Roman" w:hAnsi="Times New Roman"/>
                <w:sz w:val="24"/>
                <w:szCs w:val="24"/>
              </w:rPr>
              <w:t>50% of the questions on the Curriculum Instrument answered correctly</w:t>
            </w:r>
          </w:p>
        </w:tc>
        <w:tc>
          <w:tcPr>
            <w:tcW w:w="863" w:type="pct"/>
            <w:vMerge w:val="restart"/>
            <w:tcBorders>
              <w:top w:val="single" w:sz="4" w:space="0" w:color="auto"/>
              <w:left w:val="single" w:sz="4" w:space="0" w:color="auto"/>
              <w:right w:val="single" w:sz="4" w:space="0" w:color="auto"/>
            </w:tcBorders>
            <w:vAlign w:val="center"/>
          </w:tcPr>
          <w:p w14:paraId="41CA1656" w14:textId="77777777" w:rsidR="000B1D7D" w:rsidRPr="00B65C9C" w:rsidRDefault="000B1D7D" w:rsidP="00C50346">
            <w:pPr>
              <w:jc w:val="center"/>
              <w:rPr>
                <w:rFonts w:ascii="Times New Roman" w:hAnsi="Times New Roman"/>
                <w:sz w:val="24"/>
                <w:szCs w:val="24"/>
              </w:rPr>
            </w:pPr>
            <w:r>
              <w:rPr>
                <w:rFonts w:ascii="Times New Roman" w:hAnsi="Times New Roman"/>
                <w:sz w:val="24"/>
                <w:szCs w:val="24"/>
              </w:rPr>
              <w:t>80%</w:t>
            </w:r>
          </w:p>
        </w:tc>
      </w:tr>
      <w:tr w:rsidR="000B1D7D" w:rsidRPr="00051BF8" w14:paraId="643CE6C2" w14:textId="77777777" w:rsidTr="00C50346">
        <w:trPr>
          <w:trHeight w:val="806"/>
        </w:trPr>
        <w:tc>
          <w:tcPr>
            <w:tcW w:w="1379" w:type="pct"/>
            <w:vMerge/>
            <w:tcBorders>
              <w:left w:val="single" w:sz="4" w:space="0" w:color="auto"/>
              <w:right w:val="single" w:sz="4" w:space="0" w:color="auto"/>
            </w:tcBorders>
            <w:shd w:val="clear" w:color="auto" w:fill="FFFFFF" w:themeFill="background1"/>
            <w:vAlign w:val="center"/>
          </w:tcPr>
          <w:p w14:paraId="0BC80AA1" w14:textId="77777777" w:rsidR="000B1D7D" w:rsidRPr="00E9420A" w:rsidRDefault="000B1D7D" w:rsidP="00C50346">
            <w:pPr>
              <w:spacing w:after="200" w:line="276" w:lineRule="auto"/>
              <w:rPr>
                <w:rFonts w:ascii="Times New Roman" w:hAnsi="Times New Roman"/>
                <w:b/>
                <w:sz w:val="24"/>
                <w:szCs w:val="24"/>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144C75F8" w14:textId="77777777" w:rsidR="000B1D7D"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2: </w:t>
            </w:r>
            <w:r>
              <w:rPr>
                <w:rFonts w:ascii="Times New Roman" w:hAnsi="Times New Roman"/>
                <w:sz w:val="24"/>
                <w:szCs w:val="24"/>
              </w:rPr>
              <w:t>BSW Field Instrument (SWEAP)</w:t>
            </w:r>
          </w:p>
          <w:p w14:paraId="545661E7" w14:textId="77777777" w:rsidR="000B1D7D" w:rsidRDefault="000B1D7D" w:rsidP="00C50346">
            <w:pPr>
              <w:spacing w:after="200" w:line="276" w:lineRule="auto"/>
              <w:rPr>
                <w:rFonts w:ascii="Times New Roman" w:hAnsi="Times New Roman"/>
                <w:sz w:val="24"/>
                <w:szCs w:val="24"/>
              </w:rPr>
            </w:pPr>
          </w:p>
          <w:p w14:paraId="10F6C2F6" w14:textId="77777777" w:rsidR="000B1D7D" w:rsidRPr="00684137" w:rsidRDefault="000B1D7D" w:rsidP="00C50346">
            <w:pPr>
              <w:spacing w:after="200" w:line="276" w:lineRule="auto"/>
              <w:rPr>
                <w:rFonts w:ascii="Times New Roman" w:hAnsi="Times New Roman"/>
                <w:sz w:val="24"/>
                <w:szCs w:val="24"/>
              </w:rPr>
            </w:pPr>
          </w:p>
        </w:tc>
        <w:tc>
          <w:tcPr>
            <w:tcW w:w="1379" w:type="pct"/>
            <w:tcBorders>
              <w:left w:val="single" w:sz="4" w:space="0" w:color="auto"/>
              <w:bottom w:val="single" w:sz="4" w:space="0" w:color="auto"/>
              <w:right w:val="single" w:sz="4" w:space="0" w:color="auto"/>
            </w:tcBorders>
            <w:shd w:val="clear" w:color="auto" w:fill="auto"/>
            <w:vAlign w:val="center"/>
          </w:tcPr>
          <w:p w14:paraId="65A1FFAD" w14:textId="77777777" w:rsidR="000B1D7D" w:rsidRPr="00E9420A" w:rsidRDefault="000B1D7D" w:rsidP="00C50346">
            <w:pPr>
              <w:rPr>
                <w:rFonts w:ascii="Times New Roman" w:hAnsi="Times New Roman"/>
                <w:sz w:val="24"/>
                <w:szCs w:val="24"/>
              </w:rPr>
            </w:pPr>
            <w:r>
              <w:rPr>
                <w:rFonts w:ascii="Times New Roman" w:hAnsi="Times New Roman"/>
                <w:sz w:val="24"/>
                <w:szCs w:val="24"/>
              </w:rPr>
              <w:t>Student achieves a rating of 3, 4, or 5 on the BSW Instrument (out of 5)</w:t>
            </w:r>
          </w:p>
        </w:tc>
        <w:tc>
          <w:tcPr>
            <w:tcW w:w="863" w:type="pct"/>
            <w:vMerge/>
            <w:tcBorders>
              <w:left w:val="single" w:sz="4" w:space="0" w:color="auto"/>
              <w:bottom w:val="single" w:sz="4" w:space="0" w:color="auto"/>
              <w:right w:val="single" w:sz="4" w:space="0" w:color="auto"/>
            </w:tcBorders>
            <w:vAlign w:val="center"/>
          </w:tcPr>
          <w:p w14:paraId="12DA856A" w14:textId="77777777" w:rsidR="000B1D7D" w:rsidRPr="00B65C9C" w:rsidRDefault="000B1D7D" w:rsidP="00C50346">
            <w:pPr>
              <w:jc w:val="center"/>
              <w:rPr>
                <w:rFonts w:ascii="Times New Roman" w:hAnsi="Times New Roman"/>
                <w:sz w:val="24"/>
                <w:szCs w:val="24"/>
              </w:rPr>
            </w:pPr>
          </w:p>
        </w:tc>
      </w:tr>
      <w:tr w:rsidR="000B1D7D" w:rsidRPr="00051BF8" w14:paraId="0576F375" w14:textId="77777777" w:rsidTr="00C50346">
        <w:trPr>
          <w:trHeight w:val="805"/>
        </w:trPr>
        <w:tc>
          <w:tcPr>
            <w:tcW w:w="1379" w:type="pct"/>
            <w:vMerge w:val="restart"/>
            <w:tcBorders>
              <w:left w:val="single" w:sz="4" w:space="0" w:color="auto"/>
              <w:right w:val="single" w:sz="4" w:space="0" w:color="auto"/>
            </w:tcBorders>
            <w:shd w:val="clear" w:color="auto" w:fill="FFFFFF" w:themeFill="background1"/>
            <w:vAlign w:val="center"/>
          </w:tcPr>
          <w:p w14:paraId="0F6D839C" w14:textId="77777777" w:rsidR="000B1D7D" w:rsidRPr="00E9420A" w:rsidRDefault="000B1D7D" w:rsidP="00C50346">
            <w:pPr>
              <w:spacing w:after="200" w:line="276" w:lineRule="auto"/>
              <w:rPr>
                <w:rFonts w:ascii="Times New Roman" w:hAnsi="Times New Roman"/>
                <w:b/>
                <w:bCs/>
                <w:sz w:val="24"/>
                <w:szCs w:val="24"/>
                <w:u w:val="single"/>
              </w:rPr>
            </w:pPr>
            <w:r w:rsidRPr="00E9420A">
              <w:rPr>
                <w:rFonts w:ascii="Times New Roman" w:eastAsia="Times New Roman" w:hAnsi="Times New Roman"/>
                <w:b/>
                <w:bCs/>
                <w:sz w:val="24"/>
                <w:szCs w:val="24"/>
              </w:rPr>
              <w:t xml:space="preserve">Competency 4 </w:t>
            </w: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775EB70F"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1: </w:t>
            </w:r>
            <w:r>
              <w:rPr>
                <w:rFonts w:ascii="Times New Roman" w:hAnsi="Times New Roman"/>
                <w:sz w:val="24"/>
                <w:szCs w:val="24"/>
              </w:rPr>
              <w:t>BSW Curriculum Instrument (SWEAP)</w:t>
            </w:r>
          </w:p>
        </w:tc>
        <w:tc>
          <w:tcPr>
            <w:tcW w:w="1379" w:type="pct"/>
            <w:tcBorders>
              <w:top w:val="single" w:sz="4" w:space="0" w:color="auto"/>
              <w:left w:val="single" w:sz="4" w:space="0" w:color="auto"/>
              <w:right w:val="single" w:sz="4" w:space="0" w:color="auto"/>
            </w:tcBorders>
            <w:shd w:val="clear" w:color="auto" w:fill="auto"/>
            <w:vAlign w:val="center"/>
          </w:tcPr>
          <w:p w14:paraId="07A1ADEB" w14:textId="77777777" w:rsidR="000B1D7D" w:rsidRPr="00E9420A" w:rsidRDefault="000B1D7D" w:rsidP="00C50346">
            <w:pPr>
              <w:rPr>
                <w:rFonts w:ascii="Times New Roman" w:hAnsi="Times New Roman"/>
                <w:sz w:val="24"/>
                <w:szCs w:val="24"/>
              </w:rPr>
            </w:pPr>
            <w:r>
              <w:rPr>
                <w:rFonts w:ascii="Times New Roman" w:hAnsi="Times New Roman"/>
                <w:sz w:val="24"/>
                <w:szCs w:val="24"/>
              </w:rPr>
              <w:t>50% of the questions on the Curriculum Instrument answered correctly</w:t>
            </w:r>
          </w:p>
        </w:tc>
        <w:tc>
          <w:tcPr>
            <w:tcW w:w="863" w:type="pct"/>
            <w:vMerge w:val="restart"/>
            <w:tcBorders>
              <w:top w:val="single" w:sz="4" w:space="0" w:color="auto"/>
              <w:left w:val="single" w:sz="4" w:space="0" w:color="auto"/>
              <w:right w:val="single" w:sz="4" w:space="0" w:color="auto"/>
            </w:tcBorders>
            <w:vAlign w:val="center"/>
          </w:tcPr>
          <w:p w14:paraId="6099C066" w14:textId="77777777" w:rsidR="000B1D7D" w:rsidRPr="00421277" w:rsidRDefault="000B1D7D" w:rsidP="00C50346">
            <w:pPr>
              <w:jc w:val="center"/>
              <w:rPr>
                <w:rFonts w:ascii="Times New Roman" w:hAnsi="Times New Roman"/>
                <w:sz w:val="24"/>
                <w:szCs w:val="24"/>
              </w:rPr>
            </w:pPr>
            <w:r>
              <w:rPr>
                <w:rFonts w:ascii="Times New Roman" w:hAnsi="Times New Roman"/>
                <w:sz w:val="24"/>
                <w:szCs w:val="24"/>
              </w:rPr>
              <w:t>80%</w:t>
            </w:r>
          </w:p>
        </w:tc>
      </w:tr>
      <w:tr w:rsidR="000B1D7D" w:rsidRPr="00051BF8" w14:paraId="17F9F156" w14:textId="77777777" w:rsidTr="00C50346">
        <w:trPr>
          <w:trHeight w:val="806"/>
        </w:trPr>
        <w:tc>
          <w:tcPr>
            <w:tcW w:w="1379" w:type="pct"/>
            <w:vMerge/>
            <w:tcBorders>
              <w:left w:val="single" w:sz="4" w:space="0" w:color="auto"/>
              <w:bottom w:val="single" w:sz="4" w:space="0" w:color="auto"/>
              <w:right w:val="single" w:sz="4" w:space="0" w:color="auto"/>
            </w:tcBorders>
            <w:shd w:val="clear" w:color="auto" w:fill="FFFFFF" w:themeFill="background1"/>
            <w:vAlign w:val="center"/>
          </w:tcPr>
          <w:p w14:paraId="3F668048" w14:textId="77777777" w:rsidR="000B1D7D" w:rsidRPr="00E9420A" w:rsidRDefault="000B1D7D" w:rsidP="00C50346">
            <w:pPr>
              <w:spacing w:after="200" w:line="276" w:lineRule="auto"/>
              <w:rPr>
                <w:rFonts w:ascii="Times New Roman" w:hAnsi="Times New Roman"/>
                <w:b/>
                <w:sz w:val="24"/>
                <w:szCs w:val="24"/>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5A542D83"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Instrument 2:</w:t>
            </w:r>
            <w:r>
              <w:rPr>
                <w:rFonts w:ascii="Times New Roman" w:hAnsi="Times New Roman"/>
                <w:sz w:val="24"/>
                <w:szCs w:val="24"/>
              </w:rPr>
              <w:t xml:space="preserve"> BSW Field Instrument (SWEAP)</w:t>
            </w:r>
            <w:r w:rsidRPr="00684137">
              <w:rPr>
                <w:rFonts w:ascii="Times New Roman" w:hAnsi="Times New Roman"/>
                <w:sz w:val="24"/>
                <w:szCs w:val="24"/>
              </w:rPr>
              <w:t xml:space="preserve"> </w:t>
            </w:r>
          </w:p>
        </w:tc>
        <w:tc>
          <w:tcPr>
            <w:tcW w:w="1379" w:type="pct"/>
            <w:tcBorders>
              <w:left w:val="single" w:sz="4" w:space="0" w:color="auto"/>
              <w:bottom w:val="single" w:sz="4" w:space="0" w:color="auto"/>
              <w:right w:val="single" w:sz="4" w:space="0" w:color="auto"/>
            </w:tcBorders>
            <w:shd w:val="clear" w:color="auto" w:fill="auto"/>
            <w:vAlign w:val="center"/>
          </w:tcPr>
          <w:p w14:paraId="6A62CEE2" w14:textId="77777777" w:rsidR="000B1D7D" w:rsidRPr="00E9420A" w:rsidRDefault="000B1D7D" w:rsidP="00C50346">
            <w:pPr>
              <w:rPr>
                <w:rFonts w:ascii="Times New Roman" w:hAnsi="Times New Roman"/>
                <w:sz w:val="24"/>
                <w:szCs w:val="24"/>
              </w:rPr>
            </w:pPr>
            <w:r>
              <w:rPr>
                <w:rFonts w:ascii="Times New Roman" w:hAnsi="Times New Roman"/>
                <w:sz w:val="24"/>
                <w:szCs w:val="24"/>
              </w:rPr>
              <w:t>Student achieves a rating of 3, 4, or 5 on the BSW Instrument (out of 5)</w:t>
            </w:r>
          </w:p>
        </w:tc>
        <w:tc>
          <w:tcPr>
            <w:tcW w:w="863" w:type="pct"/>
            <w:vMerge/>
            <w:tcBorders>
              <w:left w:val="single" w:sz="4" w:space="0" w:color="auto"/>
              <w:bottom w:val="single" w:sz="4" w:space="0" w:color="auto"/>
              <w:right w:val="single" w:sz="4" w:space="0" w:color="auto"/>
            </w:tcBorders>
            <w:vAlign w:val="center"/>
          </w:tcPr>
          <w:p w14:paraId="6BA79B33" w14:textId="77777777" w:rsidR="000B1D7D" w:rsidRPr="00421277" w:rsidRDefault="000B1D7D" w:rsidP="00C50346">
            <w:pPr>
              <w:jc w:val="center"/>
              <w:rPr>
                <w:rFonts w:ascii="Times New Roman" w:hAnsi="Times New Roman"/>
                <w:sz w:val="24"/>
                <w:szCs w:val="24"/>
              </w:rPr>
            </w:pPr>
          </w:p>
        </w:tc>
      </w:tr>
      <w:tr w:rsidR="000B1D7D" w:rsidRPr="00051BF8" w14:paraId="3CB2677D" w14:textId="77777777" w:rsidTr="00C50346">
        <w:trPr>
          <w:trHeight w:val="920"/>
        </w:trPr>
        <w:tc>
          <w:tcPr>
            <w:tcW w:w="1379" w:type="pct"/>
            <w:vMerge w:val="restart"/>
            <w:shd w:val="clear" w:color="auto" w:fill="FFFFFF" w:themeFill="background1"/>
            <w:vAlign w:val="center"/>
          </w:tcPr>
          <w:p w14:paraId="6AAC22D1" w14:textId="77777777" w:rsidR="000B1D7D" w:rsidRPr="00E9420A" w:rsidRDefault="000B1D7D" w:rsidP="00C50346">
            <w:pPr>
              <w:spacing w:after="200" w:line="276" w:lineRule="auto"/>
              <w:rPr>
                <w:rFonts w:ascii="Times New Roman" w:hAnsi="Times New Roman"/>
                <w:b/>
                <w:bCs/>
                <w:sz w:val="24"/>
                <w:szCs w:val="24"/>
                <w:u w:val="single"/>
              </w:rPr>
            </w:pPr>
            <w:r w:rsidRPr="00E9420A">
              <w:rPr>
                <w:rFonts w:ascii="Times New Roman" w:eastAsia="Times New Roman" w:hAnsi="Times New Roman"/>
                <w:b/>
                <w:bCs/>
                <w:sz w:val="24"/>
                <w:szCs w:val="24"/>
              </w:rPr>
              <w:t xml:space="preserve">Competency 5 </w:t>
            </w:r>
          </w:p>
        </w:tc>
        <w:tc>
          <w:tcPr>
            <w:tcW w:w="1379" w:type="pct"/>
            <w:shd w:val="clear" w:color="auto" w:fill="auto"/>
            <w:vAlign w:val="center"/>
          </w:tcPr>
          <w:p w14:paraId="68C09D11"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1: </w:t>
            </w:r>
            <w:r>
              <w:rPr>
                <w:rFonts w:ascii="Times New Roman" w:hAnsi="Times New Roman"/>
                <w:sz w:val="24"/>
                <w:szCs w:val="24"/>
              </w:rPr>
              <w:t>BSW Curriculum Instrument (SWEAP)</w:t>
            </w:r>
          </w:p>
        </w:tc>
        <w:tc>
          <w:tcPr>
            <w:tcW w:w="1379" w:type="pct"/>
            <w:shd w:val="clear" w:color="auto" w:fill="auto"/>
            <w:vAlign w:val="center"/>
          </w:tcPr>
          <w:p w14:paraId="405679A8" w14:textId="77777777" w:rsidR="000B1D7D" w:rsidRPr="00E9420A" w:rsidRDefault="000B1D7D" w:rsidP="00C50346">
            <w:pPr>
              <w:rPr>
                <w:rFonts w:ascii="Times New Roman" w:hAnsi="Times New Roman"/>
                <w:sz w:val="24"/>
                <w:szCs w:val="24"/>
              </w:rPr>
            </w:pPr>
            <w:r>
              <w:rPr>
                <w:rFonts w:ascii="Times New Roman" w:hAnsi="Times New Roman"/>
                <w:sz w:val="24"/>
                <w:szCs w:val="24"/>
              </w:rPr>
              <w:t>50% of the questions on the Curriculum Instrument answered correctly</w:t>
            </w:r>
          </w:p>
        </w:tc>
        <w:tc>
          <w:tcPr>
            <w:tcW w:w="863" w:type="pct"/>
            <w:vMerge w:val="restart"/>
            <w:vAlign w:val="center"/>
          </w:tcPr>
          <w:p w14:paraId="5085EBC3" w14:textId="77777777" w:rsidR="000B1D7D" w:rsidRPr="00421277" w:rsidRDefault="000B1D7D" w:rsidP="00C50346">
            <w:pPr>
              <w:jc w:val="center"/>
              <w:rPr>
                <w:rFonts w:ascii="Times New Roman" w:hAnsi="Times New Roman"/>
                <w:sz w:val="24"/>
                <w:szCs w:val="24"/>
              </w:rPr>
            </w:pPr>
            <w:r>
              <w:rPr>
                <w:rFonts w:ascii="Times New Roman" w:hAnsi="Times New Roman"/>
                <w:sz w:val="24"/>
                <w:szCs w:val="24"/>
              </w:rPr>
              <w:t>80%</w:t>
            </w:r>
          </w:p>
        </w:tc>
      </w:tr>
      <w:tr w:rsidR="000B1D7D" w:rsidRPr="00051BF8" w14:paraId="15FB6FD1" w14:textId="77777777" w:rsidTr="00C50346">
        <w:trPr>
          <w:trHeight w:val="256"/>
        </w:trPr>
        <w:tc>
          <w:tcPr>
            <w:tcW w:w="1379" w:type="pct"/>
            <w:vMerge/>
            <w:shd w:val="clear" w:color="auto" w:fill="FFFFFF" w:themeFill="background1"/>
            <w:vAlign w:val="center"/>
          </w:tcPr>
          <w:p w14:paraId="23390379" w14:textId="77777777" w:rsidR="000B1D7D" w:rsidRPr="00E9420A" w:rsidRDefault="000B1D7D" w:rsidP="00C50346">
            <w:pPr>
              <w:spacing w:after="200" w:line="276" w:lineRule="auto"/>
              <w:rPr>
                <w:rFonts w:ascii="Times New Roman" w:hAnsi="Times New Roman"/>
                <w:b/>
                <w:sz w:val="24"/>
                <w:szCs w:val="24"/>
              </w:rPr>
            </w:pPr>
          </w:p>
        </w:tc>
        <w:tc>
          <w:tcPr>
            <w:tcW w:w="1379" w:type="pct"/>
            <w:shd w:val="clear" w:color="auto" w:fill="auto"/>
            <w:vAlign w:val="center"/>
          </w:tcPr>
          <w:p w14:paraId="5D47035C"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2: </w:t>
            </w:r>
            <w:r>
              <w:rPr>
                <w:rFonts w:ascii="Times New Roman" w:hAnsi="Times New Roman"/>
                <w:sz w:val="24"/>
                <w:szCs w:val="24"/>
              </w:rPr>
              <w:t xml:space="preserve"> BSW Field Instrument (SWEAP)</w:t>
            </w:r>
          </w:p>
        </w:tc>
        <w:tc>
          <w:tcPr>
            <w:tcW w:w="1379" w:type="pct"/>
            <w:shd w:val="clear" w:color="auto" w:fill="auto"/>
            <w:vAlign w:val="center"/>
          </w:tcPr>
          <w:p w14:paraId="0858C86D" w14:textId="77777777" w:rsidR="000B1D7D" w:rsidRPr="00E9420A" w:rsidRDefault="000B1D7D" w:rsidP="00C50346">
            <w:pPr>
              <w:rPr>
                <w:rFonts w:ascii="Times New Roman" w:hAnsi="Times New Roman"/>
                <w:sz w:val="24"/>
                <w:szCs w:val="24"/>
              </w:rPr>
            </w:pPr>
            <w:r>
              <w:rPr>
                <w:rFonts w:ascii="Times New Roman" w:hAnsi="Times New Roman"/>
                <w:sz w:val="24"/>
                <w:szCs w:val="24"/>
              </w:rPr>
              <w:t>Student achieves a rating of 3, 4, or 5 on the BSW Instrument (out of 5)</w:t>
            </w:r>
          </w:p>
        </w:tc>
        <w:tc>
          <w:tcPr>
            <w:tcW w:w="863" w:type="pct"/>
            <w:vMerge/>
            <w:vAlign w:val="center"/>
          </w:tcPr>
          <w:p w14:paraId="510DB592" w14:textId="77777777" w:rsidR="000B1D7D" w:rsidRPr="00421277" w:rsidRDefault="000B1D7D" w:rsidP="00C50346">
            <w:pPr>
              <w:jc w:val="center"/>
              <w:rPr>
                <w:rFonts w:ascii="Times New Roman" w:hAnsi="Times New Roman"/>
                <w:sz w:val="24"/>
                <w:szCs w:val="24"/>
              </w:rPr>
            </w:pPr>
          </w:p>
        </w:tc>
      </w:tr>
      <w:tr w:rsidR="000B1D7D" w:rsidRPr="00051BF8" w14:paraId="31C4CC5F" w14:textId="77777777" w:rsidTr="00C50346">
        <w:trPr>
          <w:trHeight w:val="920"/>
        </w:trPr>
        <w:tc>
          <w:tcPr>
            <w:tcW w:w="1379" w:type="pct"/>
            <w:vMerge w:val="restart"/>
            <w:shd w:val="clear" w:color="auto" w:fill="FFFFFF" w:themeFill="background1"/>
            <w:vAlign w:val="center"/>
          </w:tcPr>
          <w:p w14:paraId="69FD6D3B" w14:textId="77777777" w:rsidR="000B1D7D" w:rsidRPr="00E9420A" w:rsidRDefault="000B1D7D" w:rsidP="00C50346">
            <w:pPr>
              <w:spacing w:after="200" w:line="276" w:lineRule="auto"/>
              <w:rPr>
                <w:rFonts w:ascii="Times New Roman" w:hAnsi="Times New Roman"/>
                <w:b/>
                <w:bCs/>
                <w:sz w:val="24"/>
                <w:szCs w:val="24"/>
                <w:u w:val="single"/>
              </w:rPr>
            </w:pPr>
            <w:r w:rsidRPr="00E9420A">
              <w:rPr>
                <w:rFonts w:ascii="Times New Roman" w:eastAsia="Times New Roman" w:hAnsi="Times New Roman"/>
                <w:b/>
                <w:bCs/>
                <w:sz w:val="24"/>
                <w:szCs w:val="24"/>
              </w:rPr>
              <w:t xml:space="preserve">Competency 6 </w:t>
            </w:r>
          </w:p>
        </w:tc>
        <w:tc>
          <w:tcPr>
            <w:tcW w:w="1379" w:type="pct"/>
            <w:shd w:val="clear" w:color="auto" w:fill="auto"/>
            <w:vAlign w:val="center"/>
          </w:tcPr>
          <w:p w14:paraId="3A545523"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1: </w:t>
            </w:r>
            <w:r>
              <w:rPr>
                <w:rFonts w:ascii="Times New Roman" w:hAnsi="Times New Roman"/>
                <w:sz w:val="24"/>
                <w:szCs w:val="24"/>
              </w:rPr>
              <w:t>BSW Curriculum Instrument (SWEAP)</w:t>
            </w:r>
          </w:p>
        </w:tc>
        <w:tc>
          <w:tcPr>
            <w:tcW w:w="1379" w:type="pct"/>
            <w:shd w:val="clear" w:color="auto" w:fill="auto"/>
            <w:vAlign w:val="center"/>
          </w:tcPr>
          <w:p w14:paraId="5052FE59" w14:textId="77777777" w:rsidR="000B1D7D" w:rsidRPr="00E9420A" w:rsidRDefault="000B1D7D" w:rsidP="00C50346">
            <w:pPr>
              <w:rPr>
                <w:rFonts w:ascii="Times New Roman" w:hAnsi="Times New Roman"/>
                <w:sz w:val="24"/>
                <w:szCs w:val="24"/>
              </w:rPr>
            </w:pPr>
            <w:r>
              <w:rPr>
                <w:rFonts w:ascii="Times New Roman" w:hAnsi="Times New Roman"/>
                <w:sz w:val="24"/>
                <w:szCs w:val="24"/>
              </w:rPr>
              <w:t>50% of the questions on the Curriculum Instrument answered correctly</w:t>
            </w:r>
          </w:p>
        </w:tc>
        <w:tc>
          <w:tcPr>
            <w:tcW w:w="863" w:type="pct"/>
            <w:vMerge w:val="restart"/>
            <w:vAlign w:val="center"/>
          </w:tcPr>
          <w:p w14:paraId="1AF485FC" w14:textId="77777777" w:rsidR="000B1D7D" w:rsidRPr="00421277" w:rsidRDefault="000B1D7D" w:rsidP="00C50346">
            <w:pPr>
              <w:jc w:val="center"/>
              <w:rPr>
                <w:rFonts w:ascii="Times New Roman" w:hAnsi="Times New Roman"/>
                <w:sz w:val="24"/>
                <w:szCs w:val="24"/>
              </w:rPr>
            </w:pPr>
            <w:r>
              <w:rPr>
                <w:rFonts w:ascii="Times New Roman" w:hAnsi="Times New Roman"/>
                <w:sz w:val="24"/>
                <w:szCs w:val="24"/>
              </w:rPr>
              <w:t>80%</w:t>
            </w:r>
          </w:p>
        </w:tc>
      </w:tr>
      <w:tr w:rsidR="000B1D7D" w:rsidRPr="00051BF8" w14:paraId="54ACB335" w14:textId="77777777" w:rsidTr="00C50346">
        <w:trPr>
          <w:trHeight w:val="920"/>
        </w:trPr>
        <w:tc>
          <w:tcPr>
            <w:tcW w:w="1379" w:type="pct"/>
            <w:vMerge/>
            <w:shd w:val="clear" w:color="auto" w:fill="FFFFFF" w:themeFill="background1"/>
            <w:vAlign w:val="center"/>
          </w:tcPr>
          <w:p w14:paraId="65E11859" w14:textId="77777777" w:rsidR="000B1D7D" w:rsidRPr="00E9420A" w:rsidRDefault="000B1D7D" w:rsidP="00C50346">
            <w:pPr>
              <w:spacing w:after="200" w:line="276" w:lineRule="auto"/>
              <w:rPr>
                <w:rFonts w:ascii="Times New Roman" w:hAnsi="Times New Roman"/>
                <w:b/>
                <w:sz w:val="24"/>
                <w:szCs w:val="24"/>
              </w:rPr>
            </w:pPr>
          </w:p>
        </w:tc>
        <w:tc>
          <w:tcPr>
            <w:tcW w:w="1379" w:type="pct"/>
            <w:shd w:val="clear" w:color="auto" w:fill="auto"/>
            <w:vAlign w:val="center"/>
          </w:tcPr>
          <w:p w14:paraId="0770053F"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2: </w:t>
            </w:r>
            <w:r>
              <w:rPr>
                <w:rFonts w:ascii="Times New Roman" w:hAnsi="Times New Roman"/>
                <w:sz w:val="24"/>
                <w:szCs w:val="24"/>
              </w:rPr>
              <w:t xml:space="preserve"> BSW Field Instrument (SWEAP)</w:t>
            </w:r>
          </w:p>
        </w:tc>
        <w:tc>
          <w:tcPr>
            <w:tcW w:w="1379" w:type="pct"/>
            <w:shd w:val="clear" w:color="auto" w:fill="auto"/>
            <w:vAlign w:val="center"/>
          </w:tcPr>
          <w:p w14:paraId="6F85FF7A" w14:textId="77777777" w:rsidR="000B1D7D" w:rsidRPr="00E9420A" w:rsidRDefault="000B1D7D" w:rsidP="00C50346">
            <w:pPr>
              <w:rPr>
                <w:rFonts w:ascii="Times New Roman" w:hAnsi="Times New Roman"/>
                <w:sz w:val="24"/>
                <w:szCs w:val="24"/>
              </w:rPr>
            </w:pPr>
            <w:r>
              <w:rPr>
                <w:rFonts w:ascii="Times New Roman" w:hAnsi="Times New Roman"/>
                <w:sz w:val="24"/>
                <w:szCs w:val="24"/>
              </w:rPr>
              <w:t>Student achieves a rating of 3, 4, or 5 on the BSW Instrument (out of 5)</w:t>
            </w:r>
          </w:p>
        </w:tc>
        <w:tc>
          <w:tcPr>
            <w:tcW w:w="863" w:type="pct"/>
            <w:vMerge/>
            <w:vAlign w:val="center"/>
          </w:tcPr>
          <w:p w14:paraId="02A6D101" w14:textId="77777777" w:rsidR="000B1D7D" w:rsidRPr="00421277" w:rsidRDefault="000B1D7D" w:rsidP="00C50346">
            <w:pPr>
              <w:jc w:val="center"/>
              <w:rPr>
                <w:rFonts w:ascii="Times New Roman" w:hAnsi="Times New Roman"/>
                <w:sz w:val="24"/>
                <w:szCs w:val="24"/>
              </w:rPr>
            </w:pPr>
          </w:p>
        </w:tc>
      </w:tr>
      <w:tr w:rsidR="000B1D7D" w:rsidRPr="00051BF8" w14:paraId="3E7AD203" w14:textId="77777777" w:rsidTr="00C50346">
        <w:trPr>
          <w:trHeight w:val="805"/>
        </w:trPr>
        <w:tc>
          <w:tcPr>
            <w:tcW w:w="1379" w:type="pct"/>
            <w:vMerge w:val="restart"/>
            <w:shd w:val="clear" w:color="auto" w:fill="FFFFFF" w:themeFill="background1"/>
            <w:vAlign w:val="center"/>
          </w:tcPr>
          <w:p w14:paraId="0063D9AB" w14:textId="77777777" w:rsidR="000B1D7D" w:rsidRPr="00E9420A" w:rsidRDefault="000B1D7D" w:rsidP="00C50346">
            <w:pPr>
              <w:spacing w:after="200" w:line="276" w:lineRule="auto"/>
              <w:rPr>
                <w:rFonts w:ascii="Times New Roman" w:hAnsi="Times New Roman"/>
                <w:b/>
                <w:bCs/>
                <w:sz w:val="24"/>
                <w:szCs w:val="24"/>
                <w:u w:val="single"/>
              </w:rPr>
            </w:pPr>
            <w:r w:rsidRPr="00E9420A">
              <w:rPr>
                <w:rFonts w:ascii="Times New Roman" w:eastAsia="Times New Roman" w:hAnsi="Times New Roman"/>
                <w:b/>
                <w:bCs/>
                <w:sz w:val="24"/>
                <w:szCs w:val="24"/>
              </w:rPr>
              <w:t>Competency 7</w:t>
            </w:r>
          </w:p>
        </w:tc>
        <w:tc>
          <w:tcPr>
            <w:tcW w:w="1379" w:type="pct"/>
            <w:shd w:val="clear" w:color="auto" w:fill="auto"/>
            <w:vAlign w:val="center"/>
          </w:tcPr>
          <w:p w14:paraId="11A21E56"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1: </w:t>
            </w:r>
            <w:r>
              <w:rPr>
                <w:rFonts w:ascii="Times New Roman" w:hAnsi="Times New Roman"/>
                <w:sz w:val="24"/>
                <w:szCs w:val="24"/>
              </w:rPr>
              <w:t>BSW Curriculum Instrument (SWEAP)</w:t>
            </w:r>
          </w:p>
        </w:tc>
        <w:tc>
          <w:tcPr>
            <w:tcW w:w="1379" w:type="pct"/>
            <w:shd w:val="clear" w:color="auto" w:fill="auto"/>
            <w:vAlign w:val="center"/>
          </w:tcPr>
          <w:p w14:paraId="137278FA" w14:textId="77777777" w:rsidR="000B1D7D" w:rsidRPr="00E9420A" w:rsidRDefault="000B1D7D" w:rsidP="00C50346">
            <w:pPr>
              <w:rPr>
                <w:rFonts w:ascii="Times New Roman" w:hAnsi="Times New Roman"/>
                <w:sz w:val="24"/>
                <w:szCs w:val="24"/>
              </w:rPr>
            </w:pPr>
            <w:r>
              <w:rPr>
                <w:rFonts w:ascii="Times New Roman" w:hAnsi="Times New Roman"/>
                <w:sz w:val="24"/>
                <w:szCs w:val="24"/>
              </w:rPr>
              <w:t>50% of the questions on the Curriculum Instrument answered correctly</w:t>
            </w:r>
          </w:p>
        </w:tc>
        <w:tc>
          <w:tcPr>
            <w:tcW w:w="863" w:type="pct"/>
            <w:vMerge w:val="restart"/>
            <w:vAlign w:val="center"/>
          </w:tcPr>
          <w:p w14:paraId="2997C55A" w14:textId="77777777" w:rsidR="000B1D7D" w:rsidRPr="00421277" w:rsidRDefault="000B1D7D" w:rsidP="00C50346">
            <w:pPr>
              <w:jc w:val="center"/>
              <w:rPr>
                <w:rFonts w:ascii="Times New Roman" w:hAnsi="Times New Roman"/>
                <w:sz w:val="24"/>
                <w:szCs w:val="24"/>
              </w:rPr>
            </w:pPr>
            <w:r>
              <w:rPr>
                <w:rFonts w:ascii="Times New Roman" w:hAnsi="Times New Roman"/>
                <w:sz w:val="24"/>
                <w:szCs w:val="24"/>
              </w:rPr>
              <w:t>80%</w:t>
            </w:r>
          </w:p>
        </w:tc>
      </w:tr>
      <w:tr w:rsidR="000B1D7D" w:rsidRPr="00051BF8" w14:paraId="2266DA86" w14:textId="77777777" w:rsidTr="00C50346">
        <w:trPr>
          <w:trHeight w:val="806"/>
        </w:trPr>
        <w:tc>
          <w:tcPr>
            <w:tcW w:w="1379" w:type="pct"/>
            <w:vMerge/>
            <w:shd w:val="clear" w:color="auto" w:fill="FFFFFF" w:themeFill="background1"/>
            <w:vAlign w:val="center"/>
          </w:tcPr>
          <w:p w14:paraId="08D7919D" w14:textId="77777777" w:rsidR="000B1D7D" w:rsidRPr="00E9420A" w:rsidRDefault="000B1D7D" w:rsidP="00C50346">
            <w:pPr>
              <w:spacing w:after="200" w:line="276" w:lineRule="auto"/>
              <w:rPr>
                <w:rFonts w:ascii="Times New Roman" w:hAnsi="Times New Roman"/>
                <w:b/>
                <w:sz w:val="24"/>
                <w:szCs w:val="24"/>
              </w:rPr>
            </w:pPr>
          </w:p>
        </w:tc>
        <w:tc>
          <w:tcPr>
            <w:tcW w:w="1379" w:type="pct"/>
            <w:shd w:val="clear" w:color="auto" w:fill="auto"/>
            <w:vAlign w:val="center"/>
          </w:tcPr>
          <w:p w14:paraId="50F9E350" w14:textId="77777777" w:rsidR="000B1D7D"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2: </w:t>
            </w:r>
            <w:r>
              <w:rPr>
                <w:rFonts w:ascii="Times New Roman" w:hAnsi="Times New Roman"/>
                <w:sz w:val="24"/>
                <w:szCs w:val="24"/>
              </w:rPr>
              <w:t>BSW Field Instrument (SWEAP)</w:t>
            </w:r>
          </w:p>
          <w:p w14:paraId="1D926582" w14:textId="77777777" w:rsidR="000B1D7D" w:rsidRDefault="000B1D7D" w:rsidP="00C50346">
            <w:pPr>
              <w:spacing w:after="200" w:line="276" w:lineRule="auto"/>
              <w:rPr>
                <w:rFonts w:ascii="Times New Roman" w:hAnsi="Times New Roman"/>
                <w:sz w:val="24"/>
                <w:szCs w:val="24"/>
              </w:rPr>
            </w:pPr>
          </w:p>
          <w:p w14:paraId="144CDFDB" w14:textId="77777777" w:rsidR="000B1D7D" w:rsidRPr="00684137" w:rsidRDefault="000B1D7D" w:rsidP="00C50346">
            <w:pPr>
              <w:spacing w:after="200" w:line="276" w:lineRule="auto"/>
              <w:rPr>
                <w:rFonts w:ascii="Times New Roman" w:hAnsi="Times New Roman"/>
                <w:sz w:val="24"/>
                <w:szCs w:val="24"/>
              </w:rPr>
            </w:pPr>
          </w:p>
        </w:tc>
        <w:tc>
          <w:tcPr>
            <w:tcW w:w="1379" w:type="pct"/>
            <w:shd w:val="clear" w:color="auto" w:fill="auto"/>
            <w:vAlign w:val="center"/>
          </w:tcPr>
          <w:p w14:paraId="64348DCD" w14:textId="77777777" w:rsidR="000B1D7D" w:rsidRPr="00E9420A" w:rsidRDefault="000B1D7D" w:rsidP="00C50346">
            <w:pPr>
              <w:rPr>
                <w:rFonts w:ascii="Times New Roman" w:hAnsi="Times New Roman"/>
                <w:sz w:val="24"/>
                <w:szCs w:val="24"/>
              </w:rPr>
            </w:pPr>
            <w:r>
              <w:rPr>
                <w:rFonts w:ascii="Times New Roman" w:hAnsi="Times New Roman"/>
                <w:sz w:val="24"/>
                <w:szCs w:val="24"/>
              </w:rPr>
              <w:lastRenderedPageBreak/>
              <w:t>Student achieves a rating of 3, 4, or 5 on the BSW Instrument (out of 5)</w:t>
            </w:r>
          </w:p>
        </w:tc>
        <w:tc>
          <w:tcPr>
            <w:tcW w:w="863" w:type="pct"/>
            <w:vMerge/>
            <w:vAlign w:val="center"/>
          </w:tcPr>
          <w:p w14:paraId="4F30E8FC" w14:textId="77777777" w:rsidR="000B1D7D" w:rsidRPr="0061017B" w:rsidRDefault="000B1D7D" w:rsidP="00C50346">
            <w:pPr>
              <w:jc w:val="center"/>
              <w:rPr>
                <w:rFonts w:ascii="Times New Roman" w:hAnsi="Times New Roman"/>
                <w:sz w:val="24"/>
                <w:szCs w:val="24"/>
              </w:rPr>
            </w:pPr>
          </w:p>
        </w:tc>
      </w:tr>
      <w:tr w:rsidR="000B1D7D" w:rsidRPr="00051BF8" w14:paraId="51740018" w14:textId="77777777" w:rsidTr="00C50346">
        <w:trPr>
          <w:trHeight w:val="805"/>
        </w:trPr>
        <w:tc>
          <w:tcPr>
            <w:tcW w:w="1379" w:type="pct"/>
            <w:vMerge w:val="restart"/>
            <w:shd w:val="clear" w:color="auto" w:fill="FFFFFF" w:themeFill="background1"/>
            <w:vAlign w:val="center"/>
          </w:tcPr>
          <w:p w14:paraId="5EDA0B63" w14:textId="77777777" w:rsidR="000B1D7D" w:rsidRPr="00E9420A" w:rsidRDefault="000B1D7D" w:rsidP="00C50346">
            <w:pPr>
              <w:spacing w:after="200" w:line="276" w:lineRule="auto"/>
              <w:rPr>
                <w:rFonts w:ascii="Times New Roman" w:hAnsi="Times New Roman"/>
                <w:b/>
                <w:bCs/>
                <w:sz w:val="24"/>
                <w:szCs w:val="24"/>
                <w:u w:val="single"/>
              </w:rPr>
            </w:pPr>
            <w:r w:rsidRPr="00E9420A">
              <w:rPr>
                <w:rFonts w:ascii="Times New Roman" w:eastAsia="Times New Roman" w:hAnsi="Times New Roman"/>
                <w:b/>
                <w:bCs/>
                <w:sz w:val="24"/>
                <w:szCs w:val="24"/>
              </w:rPr>
              <w:t>Competency 8</w:t>
            </w:r>
          </w:p>
        </w:tc>
        <w:tc>
          <w:tcPr>
            <w:tcW w:w="1379" w:type="pct"/>
            <w:shd w:val="clear" w:color="auto" w:fill="auto"/>
            <w:vAlign w:val="center"/>
          </w:tcPr>
          <w:p w14:paraId="6DF3C475"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1: </w:t>
            </w:r>
            <w:r>
              <w:rPr>
                <w:rFonts w:ascii="Times New Roman" w:hAnsi="Times New Roman"/>
                <w:sz w:val="24"/>
                <w:szCs w:val="24"/>
              </w:rPr>
              <w:t>BSW Curriculum Instrument (SWEAP)</w:t>
            </w:r>
          </w:p>
        </w:tc>
        <w:tc>
          <w:tcPr>
            <w:tcW w:w="1379" w:type="pct"/>
            <w:shd w:val="clear" w:color="auto" w:fill="auto"/>
            <w:vAlign w:val="center"/>
          </w:tcPr>
          <w:p w14:paraId="3BC4A122" w14:textId="77777777" w:rsidR="000B1D7D" w:rsidRPr="00E9420A" w:rsidRDefault="000B1D7D" w:rsidP="00C50346">
            <w:pPr>
              <w:rPr>
                <w:rFonts w:ascii="Times New Roman" w:hAnsi="Times New Roman"/>
                <w:sz w:val="24"/>
                <w:szCs w:val="24"/>
              </w:rPr>
            </w:pPr>
            <w:r>
              <w:rPr>
                <w:rFonts w:ascii="Times New Roman" w:hAnsi="Times New Roman"/>
                <w:sz w:val="24"/>
                <w:szCs w:val="24"/>
              </w:rPr>
              <w:t>50% of the questions on the Curriculum Instrument answered correctly</w:t>
            </w:r>
          </w:p>
        </w:tc>
        <w:tc>
          <w:tcPr>
            <w:tcW w:w="863" w:type="pct"/>
            <w:vMerge w:val="restart"/>
            <w:vAlign w:val="center"/>
          </w:tcPr>
          <w:p w14:paraId="01666D19" w14:textId="77777777" w:rsidR="000B1D7D" w:rsidRPr="0061017B" w:rsidRDefault="000B1D7D" w:rsidP="00C50346">
            <w:pPr>
              <w:rPr>
                <w:rFonts w:ascii="Times New Roman" w:hAnsi="Times New Roman"/>
                <w:sz w:val="24"/>
                <w:szCs w:val="24"/>
              </w:rPr>
            </w:pPr>
            <w:r>
              <w:rPr>
                <w:rFonts w:ascii="Times New Roman" w:hAnsi="Times New Roman"/>
                <w:sz w:val="24"/>
                <w:szCs w:val="24"/>
              </w:rPr>
              <w:t xml:space="preserve">       80%</w:t>
            </w:r>
          </w:p>
        </w:tc>
      </w:tr>
      <w:tr w:rsidR="000B1D7D" w:rsidRPr="00051BF8" w14:paraId="5BF79EBA" w14:textId="77777777" w:rsidTr="00C50346">
        <w:trPr>
          <w:trHeight w:val="806"/>
        </w:trPr>
        <w:tc>
          <w:tcPr>
            <w:tcW w:w="1379" w:type="pct"/>
            <w:vMerge/>
            <w:shd w:val="clear" w:color="auto" w:fill="FFFFFF" w:themeFill="background1"/>
            <w:vAlign w:val="center"/>
          </w:tcPr>
          <w:p w14:paraId="6A347268" w14:textId="77777777" w:rsidR="000B1D7D" w:rsidRPr="00E9420A" w:rsidRDefault="000B1D7D" w:rsidP="00C50346">
            <w:pPr>
              <w:spacing w:after="200" w:line="276" w:lineRule="auto"/>
              <w:rPr>
                <w:rFonts w:ascii="Times New Roman" w:hAnsi="Times New Roman"/>
                <w:b/>
                <w:sz w:val="24"/>
                <w:szCs w:val="24"/>
              </w:rPr>
            </w:pPr>
          </w:p>
        </w:tc>
        <w:tc>
          <w:tcPr>
            <w:tcW w:w="1379" w:type="pct"/>
            <w:shd w:val="clear" w:color="auto" w:fill="auto"/>
            <w:vAlign w:val="center"/>
          </w:tcPr>
          <w:p w14:paraId="7915F557"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2: </w:t>
            </w:r>
            <w:r>
              <w:rPr>
                <w:rFonts w:ascii="Times New Roman" w:hAnsi="Times New Roman"/>
                <w:sz w:val="24"/>
                <w:szCs w:val="24"/>
              </w:rPr>
              <w:t>BSW Field Instrument (SWEAP)</w:t>
            </w:r>
          </w:p>
        </w:tc>
        <w:tc>
          <w:tcPr>
            <w:tcW w:w="1379" w:type="pct"/>
            <w:shd w:val="clear" w:color="auto" w:fill="auto"/>
            <w:vAlign w:val="center"/>
          </w:tcPr>
          <w:p w14:paraId="5A720A95" w14:textId="77777777" w:rsidR="000B1D7D" w:rsidRPr="00E9420A" w:rsidRDefault="000B1D7D" w:rsidP="00C50346">
            <w:pPr>
              <w:rPr>
                <w:rFonts w:ascii="Times New Roman" w:hAnsi="Times New Roman"/>
                <w:sz w:val="24"/>
                <w:szCs w:val="24"/>
              </w:rPr>
            </w:pPr>
            <w:r>
              <w:rPr>
                <w:rFonts w:ascii="Times New Roman" w:hAnsi="Times New Roman"/>
                <w:sz w:val="24"/>
                <w:szCs w:val="24"/>
              </w:rPr>
              <w:t>Student achieves a rating of 3, 4, or 5 on the BSW Instrument (out of 5)</w:t>
            </w:r>
          </w:p>
        </w:tc>
        <w:tc>
          <w:tcPr>
            <w:tcW w:w="863" w:type="pct"/>
            <w:vMerge/>
            <w:vAlign w:val="center"/>
          </w:tcPr>
          <w:p w14:paraId="640CD942" w14:textId="77777777" w:rsidR="000B1D7D" w:rsidRPr="0061017B" w:rsidRDefault="000B1D7D" w:rsidP="00C50346">
            <w:pPr>
              <w:jc w:val="center"/>
              <w:rPr>
                <w:rFonts w:ascii="Times New Roman" w:hAnsi="Times New Roman"/>
                <w:sz w:val="24"/>
                <w:szCs w:val="24"/>
              </w:rPr>
            </w:pPr>
          </w:p>
        </w:tc>
      </w:tr>
      <w:tr w:rsidR="000B1D7D" w:rsidRPr="00051BF8" w14:paraId="23F4CA7D" w14:textId="77777777" w:rsidTr="00C50346">
        <w:trPr>
          <w:trHeight w:val="805"/>
        </w:trPr>
        <w:tc>
          <w:tcPr>
            <w:tcW w:w="1379" w:type="pct"/>
            <w:vMerge w:val="restart"/>
            <w:shd w:val="clear" w:color="auto" w:fill="FFFFFF" w:themeFill="background1"/>
            <w:vAlign w:val="center"/>
          </w:tcPr>
          <w:p w14:paraId="45913909" w14:textId="77777777" w:rsidR="000B1D7D" w:rsidRPr="00E9420A" w:rsidRDefault="000B1D7D" w:rsidP="00C50346">
            <w:pPr>
              <w:spacing w:after="200" w:line="276" w:lineRule="auto"/>
              <w:rPr>
                <w:rFonts w:ascii="Times New Roman" w:hAnsi="Times New Roman"/>
                <w:b/>
                <w:bCs/>
                <w:sz w:val="24"/>
                <w:szCs w:val="24"/>
                <w:u w:val="single"/>
              </w:rPr>
            </w:pPr>
            <w:r w:rsidRPr="00E9420A">
              <w:rPr>
                <w:rFonts w:ascii="Times New Roman" w:eastAsia="Times New Roman" w:hAnsi="Times New Roman"/>
                <w:b/>
                <w:bCs/>
                <w:sz w:val="24"/>
                <w:szCs w:val="24"/>
              </w:rPr>
              <w:t>Competency 9</w:t>
            </w:r>
          </w:p>
        </w:tc>
        <w:tc>
          <w:tcPr>
            <w:tcW w:w="1379" w:type="pct"/>
            <w:shd w:val="clear" w:color="auto" w:fill="auto"/>
            <w:vAlign w:val="center"/>
          </w:tcPr>
          <w:p w14:paraId="6F45E496"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1: </w:t>
            </w:r>
            <w:r>
              <w:rPr>
                <w:rFonts w:ascii="Times New Roman" w:hAnsi="Times New Roman"/>
                <w:sz w:val="24"/>
                <w:szCs w:val="24"/>
              </w:rPr>
              <w:t>BSW Curriculum Instrument (SWEAP)</w:t>
            </w:r>
          </w:p>
        </w:tc>
        <w:tc>
          <w:tcPr>
            <w:tcW w:w="1379" w:type="pct"/>
            <w:shd w:val="clear" w:color="auto" w:fill="auto"/>
            <w:vAlign w:val="center"/>
          </w:tcPr>
          <w:p w14:paraId="675F31EC" w14:textId="77777777" w:rsidR="000B1D7D" w:rsidRPr="00E9420A" w:rsidRDefault="000B1D7D" w:rsidP="00C50346">
            <w:pPr>
              <w:rPr>
                <w:rFonts w:ascii="Times New Roman" w:hAnsi="Times New Roman"/>
                <w:sz w:val="24"/>
                <w:szCs w:val="24"/>
              </w:rPr>
            </w:pPr>
            <w:r>
              <w:rPr>
                <w:rFonts w:ascii="Times New Roman" w:hAnsi="Times New Roman"/>
                <w:sz w:val="24"/>
                <w:szCs w:val="24"/>
              </w:rPr>
              <w:t>50% of the questions on the Curriculum Instrument answered correctly</w:t>
            </w:r>
          </w:p>
        </w:tc>
        <w:tc>
          <w:tcPr>
            <w:tcW w:w="863" w:type="pct"/>
            <w:vMerge w:val="restart"/>
            <w:vAlign w:val="center"/>
          </w:tcPr>
          <w:p w14:paraId="4A0B0612" w14:textId="77777777" w:rsidR="000B1D7D" w:rsidRPr="0061017B" w:rsidRDefault="000B1D7D" w:rsidP="00C50346">
            <w:pPr>
              <w:jc w:val="center"/>
              <w:rPr>
                <w:rFonts w:ascii="Times New Roman" w:hAnsi="Times New Roman"/>
                <w:sz w:val="24"/>
                <w:szCs w:val="24"/>
              </w:rPr>
            </w:pPr>
            <w:r>
              <w:rPr>
                <w:rFonts w:ascii="Times New Roman" w:hAnsi="Times New Roman"/>
                <w:sz w:val="24"/>
                <w:szCs w:val="24"/>
              </w:rPr>
              <w:t>80%</w:t>
            </w:r>
          </w:p>
        </w:tc>
      </w:tr>
      <w:tr w:rsidR="000B1D7D" w:rsidRPr="00051BF8" w14:paraId="7E53B9E6" w14:textId="77777777" w:rsidTr="00C50346">
        <w:trPr>
          <w:trHeight w:val="806"/>
        </w:trPr>
        <w:tc>
          <w:tcPr>
            <w:tcW w:w="1379" w:type="pct"/>
            <w:vMerge/>
            <w:shd w:val="clear" w:color="auto" w:fill="FFFFFF" w:themeFill="background1"/>
            <w:vAlign w:val="center"/>
          </w:tcPr>
          <w:p w14:paraId="0108F11C" w14:textId="77777777" w:rsidR="000B1D7D" w:rsidRDefault="000B1D7D" w:rsidP="00C50346">
            <w:pPr>
              <w:spacing w:after="200" w:line="276" w:lineRule="auto"/>
              <w:rPr>
                <w:rFonts w:ascii="Times New Roman" w:hAnsi="Times New Roman"/>
                <w:b/>
                <w:sz w:val="24"/>
                <w:szCs w:val="24"/>
              </w:rPr>
            </w:pPr>
          </w:p>
        </w:tc>
        <w:tc>
          <w:tcPr>
            <w:tcW w:w="1379" w:type="pct"/>
            <w:shd w:val="clear" w:color="auto" w:fill="auto"/>
            <w:vAlign w:val="center"/>
          </w:tcPr>
          <w:p w14:paraId="4F166E87" w14:textId="77777777" w:rsidR="000B1D7D" w:rsidRPr="00684137" w:rsidRDefault="000B1D7D" w:rsidP="00C50346">
            <w:pPr>
              <w:spacing w:after="200" w:line="276" w:lineRule="auto"/>
              <w:rPr>
                <w:rFonts w:ascii="Times New Roman" w:hAnsi="Times New Roman"/>
                <w:sz w:val="24"/>
                <w:szCs w:val="24"/>
              </w:rPr>
            </w:pPr>
            <w:r w:rsidRPr="00684137">
              <w:rPr>
                <w:rFonts w:ascii="Times New Roman" w:hAnsi="Times New Roman"/>
                <w:sz w:val="24"/>
                <w:szCs w:val="24"/>
              </w:rPr>
              <w:t xml:space="preserve">Instrument 2: </w:t>
            </w:r>
            <w:r>
              <w:rPr>
                <w:rFonts w:ascii="Times New Roman" w:hAnsi="Times New Roman"/>
                <w:sz w:val="24"/>
                <w:szCs w:val="24"/>
              </w:rPr>
              <w:t xml:space="preserve"> BSW Field Instrument (SWEAP)</w:t>
            </w:r>
            <w:r w:rsidRPr="00684137">
              <w:rPr>
                <w:rFonts w:ascii="Times New Roman" w:hAnsi="Times New Roman"/>
                <w:sz w:val="24"/>
                <w:szCs w:val="24"/>
              </w:rPr>
              <w:t xml:space="preserve"> </w:t>
            </w:r>
          </w:p>
        </w:tc>
        <w:tc>
          <w:tcPr>
            <w:tcW w:w="1379" w:type="pct"/>
            <w:shd w:val="clear" w:color="auto" w:fill="auto"/>
            <w:vAlign w:val="center"/>
          </w:tcPr>
          <w:p w14:paraId="2A9B0318" w14:textId="77777777" w:rsidR="000B1D7D" w:rsidRDefault="000B1D7D" w:rsidP="00C50346">
            <w:pPr>
              <w:rPr>
                <w:rFonts w:ascii="Times New Roman" w:hAnsi="Times New Roman"/>
              </w:rPr>
            </w:pPr>
            <w:r>
              <w:rPr>
                <w:rFonts w:ascii="Times New Roman" w:hAnsi="Times New Roman"/>
                <w:sz w:val="24"/>
                <w:szCs w:val="24"/>
              </w:rPr>
              <w:t>Student achieves a rating of 3, 4, or 5 on the BSW Instrument (out of 5)</w:t>
            </w:r>
          </w:p>
        </w:tc>
        <w:tc>
          <w:tcPr>
            <w:tcW w:w="863" w:type="pct"/>
            <w:vMerge/>
            <w:vAlign w:val="center"/>
          </w:tcPr>
          <w:p w14:paraId="17D26AB1" w14:textId="77777777" w:rsidR="000B1D7D" w:rsidRPr="0061017B" w:rsidRDefault="000B1D7D" w:rsidP="00C50346">
            <w:pPr>
              <w:jc w:val="center"/>
              <w:rPr>
                <w:rFonts w:ascii="Times New Roman" w:hAnsi="Times New Roman"/>
                <w:sz w:val="24"/>
                <w:szCs w:val="24"/>
              </w:rPr>
            </w:pPr>
          </w:p>
        </w:tc>
      </w:tr>
    </w:tbl>
    <w:p w14:paraId="6D0FB632" w14:textId="77777777" w:rsidR="000B1D7D" w:rsidRDefault="000B1D7D" w:rsidP="000B1D7D">
      <w:pPr>
        <w:tabs>
          <w:tab w:val="left" w:pos="1005"/>
        </w:tabs>
        <w:spacing w:after="0"/>
        <w:rPr>
          <w:rFonts w:ascii="Times New Roman" w:eastAsia="Calibri" w:hAnsi="Times New Roman" w:cs="Times New Roman"/>
          <w:sz w:val="24"/>
          <w:szCs w:val="24"/>
        </w:rPr>
      </w:pPr>
    </w:p>
    <w:p w14:paraId="711427B9" w14:textId="77777777" w:rsidR="000B1D7D" w:rsidRDefault="000B1D7D" w:rsidP="00C0396F">
      <w:pPr>
        <w:spacing w:after="0" w:line="240" w:lineRule="auto"/>
        <w:jc w:val="center"/>
        <w:textAlignment w:val="baseline"/>
        <w:rPr>
          <w:rStyle w:val="Heading2Char"/>
          <w:rFonts w:cs="Times New Roman"/>
          <w:color w:val="005D7E"/>
          <w:sz w:val="32"/>
          <w:szCs w:val="32"/>
        </w:rPr>
      </w:pPr>
    </w:p>
    <w:p w14:paraId="6453BB4F" w14:textId="2F9137BD" w:rsidR="00CF05A1" w:rsidRDefault="00E2706D" w:rsidP="00C0396F">
      <w:pPr>
        <w:spacing w:after="0" w:line="240" w:lineRule="auto"/>
        <w:jc w:val="center"/>
        <w:textAlignment w:val="baseline"/>
        <w:rPr>
          <w:rFonts w:ascii="Times New Roman" w:eastAsia="Times New Roman" w:hAnsi="Times New Roman" w:cs="Times New Roman"/>
          <w:sz w:val="24"/>
          <w:szCs w:val="24"/>
        </w:rPr>
      </w:pPr>
      <w:r w:rsidRPr="00F25B7B">
        <w:rPr>
          <w:rStyle w:val="Heading2Char"/>
          <w:rFonts w:cs="Times New Roman"/>
          <w:color w:val="005D7E"/>
          <w:sz w:val="32"/>
          <w:szCs w:val="32"/>
        </w:rPr>
        <w:t xml:space="preserve">Generalist Practice </w:t>
      </w:r>
      <w:r w:rsidRPr="00CF05A1">
        <w:rPr>
          <w:rStyle w:val="Heading2Char"/>
          <w:rFonts w:cs="Times New Roman"/>
          <w:sz w:val="32"/>
          <w:szCs w:val="32"/>
        </w:rPr>
        <w:t xml:space="preserve">| </w:t>
      </w:r>
      <w:r w:rsidR="00713F8D" w:rsidRPr="00CF05A1">
        <w:rPr>
          <w:rStyle w:val="Heading2Char"/>
          <w:rFonts w:cs="Times New Roman"/>
          <w:sz w:val="32"/>
          <w:szCs w:val="32"/>
        </w:rPr>
        <w:t>Summary of Outcomes</w:t>
      </w:r>
      <w:r w:rsidR="00713F8D" w:rsidRPr="00F25B7B">
        <w:rPr>
          <w:rFonts w:ascii="Times New Roman" w:eastAsia="Times New Roman" w:hAnsi="Times New Roman" w:cs="Times New Roman"/>
          <w:sz w:val="28"/>
          <w:szCs w:val="28"/>
        </w:rPr>
        <w:br/>
      </w:r>
      <w:r w:rsidR="0003090D" w:rsidRPr="00E9420A">
        <w:rPr>
          <w:rFonts w:ascii="Times New Roman" w:eastAsia="Times New Roman" w:hAnsi="Times New Roman" w:cs="Times New Roman"/>
          <w:sz w:val="24"/>
          <w:szCs w:val="24"/>
        </w:rPr>
        <w:t> </w:t>
      </w:r>
    </w:p>
    <w:p w14:paraId="3DFF14D8" w14:textId="77777777" w:rsidR="000B1D7D" w:rsidRDefault="0003090D" w:rsidP="000B1D7D">
      <w:pPr>
        <w:spacing w:after="0" w:line="240" w:lineRule="auto"/>
        <w:jc w:val="center"/>
        <w:textAlignment w:val="baseline"/>
        <w:rPr>
          <w:rFonts w:ascii="Times New Roman" w:hAnsi="Times New Roman" w:cs="Times New Roman"/>
          <w:color w:val="000000"/>
          <w:sz w:val="24"/>
          <w:szCs w:val="28"/>
        </w:rPr>
      </w:pPr>
      <w:r w:rsidRPr="00CF05A1">
        <w:rPr>
          <w:rFonts w:ascii="Times New Roman" w:eastAsia="Times New Roman" w:hAnsi="Times New Roman" w:cs="Times New Roman"/>
          <w:b/>
          <w:bCs/>
          <w:sz w:val="28"/>
          <w:szCs w:val="28"/>
        </w:rPr>
        <w:t xml:space="preserve">Assessment </w:t>
      </w:r>
      <w:r w:rsidR="00B979F0" w:rsidRPr="00CF05A1">
        <w:rPr>
          <w:rFonts w:ascii="Times New Roman" w:eastAsia="Times New Roman" w:hAnsi="Times New Roman" w:cs="Times New Roman"/>
          <w:b/>
          <w:bCs/>
          <w:sz w:val="28"/>
          <w:szCs w:val="28"/>
        </w:rPr>
        <w:t>Data Collected</w:t>
      </w:r>
      <w:r w:rsidR="00C64531" w:rsidRPr="00CF05A1">
        <w:rPr>
          <w:rFonts w:ascii="Times New Roman" w:eastAsia="Times New Roman" w:hAnsi="Times New Roman" w:cs="Times New Roman"/>
          <w:b/>
          <w:bCs/>
          <w:sz w:val="28"/>
          <w:szCs w:val="28"/>
        </w:rPr>
        <w:t xml:space="preserve"> </w:t>
      </w:r>
      <w:r w:rsidR="008802B5" w:rsidRPr="00CF05A1">
        <w:rPr>
          <w:rFonts w:ascii="Times New Roman" w:eastAsia="Times New Roman" w:hAnsi="Times New Roman" w:cs="Times New Roman"/>
          <w:b/>
          <w:bCs/>
          <w:sz w:val="28"/>
          <w:szCs w:val="28"/>
        </w:rPr>
        <w:t>on</w:t>
      </w:r>
      <w:r w:rsidR="009A47E9">
        <w:rPr>
          <w:rFonts w:ascii="Times New Roman" w:eastAsia="Times New Roman" w:hAnsi="Times New Roman" w:cs="Times New Roman"/>
          <w:b/>
          <w:bCs/>
          <w:sz w:val="28"/>
          <w:szCs w:val="28"/>
        </w:rPr>
        <w:t>:</w:t>
      </w:r>
      <w:r w:rsidR="008802B5" w:rsidRPr="00CF05A1">
        <w:rPr>
          <w:rFonts w:ascii="Times New Roman" w:eastAsia="Times New Roman" w:hAnsi="Times New Roman" w:cs="Times New Roman"/>
          <w:b/>
          <w:bCs/>
          <w:sz w:val="28"/>
          <w:szCs w:val="28"/>
        </w:rPr>
        <w:t xml:space="preserve"> </w:t>
      </w:r>
      <w:r w:rsidR="000B1D7D" w:rsidRPr="000B1D7D">
        <w:rPr>
          <w:rFonts w:ascii="Times New Roman" w:hAnsi="Times New Roman" w:cs="Times New Roman"/>
          <w:color w:val="000000"/>
          <w:sz w:val="24"/>
          <w:szCs w:val="28"/>
        </w:rPr>
        <w:t>05/2024 and 12/2024 (Spring 2024 and Fall 2024</w:t>
      </w:r>
      <w:r w:rsidR="000B1D7D">
        <w:rPr>
          <w:rFonts w:ascii="Times New Roman" w:hAnsi="Times New Roman" w:cs="Times New Roman"/>
          <w:color w:val="000000"/>
          <w:sz w:val="24"/>
          <w:szCs w:val="28"/>
        </w:rPr>
        <w:t xml:space="preserve"> </w:t>
      </w:r>
    </w:p>
    <w:p w14:paraId="31DB7264" w14:textId="5C12CB36" w:rsidR="000B1D7D" w:rsidRDefault="000B1D7D" w:rsidP="000B1D7D">
      <w:pPr>
        <w:spacing w:after="0" w:line="240" w:lineRule="auto"/>
        <w:textAlignment w:val="baseline"/>
        <w:rPr>
          <w:rFonts w:ascii="Times New Roman" w:hAnsi="Times New Roman" w:cs="Times New Roman"/>
          <w:color w:val="000000"/>
          <w:sz w:val="24"/>
          <w:szCs w:val="28"/>
        </w:rPr>
      </w:pPr>
      <w:r>
        <w:rPr>
          <w:rFonts w:ascii="Times New Roman" w:hAnsi="Times New Roman" w:cs="Times New Roman"/>
          <w:color w:val="000000"/>
          <w:sz w:val="24"/>
          <w:szCs w:val="28"/>
        </w:rPr>
        <w:t xml:space="preserve">       </w:t>
      </w:r>
      <w:r w:rsidRPr="000B1D7D">
        <w:rPr>
          <w:rFonts w:ascii="Times New Roman" w:hAnsi="Times New Roman" w:cs="Times New Roman"/>
          <w:color w:val="000000"/>
          <w:sz w:val="24"/>
          <w:szCs w:val="28"/>
        </w:rPr>
        <w:t>Semester)</w:t>
      </w:r>
    </w:p>
    <w:p w14:paraId="580ACB81" w14:textId="312DFB7E" w:rsidR="000B1D7D" w:rsidRDefault="000B1D7D" w:rsidP="000B1D7D">
      <w:pPr>
        <w:spacing w:after="0" w:line="240" w:lineRule="auto"/>
        <w:textAlignment w:val="baseline"/>
        <w:rPr>
          <w:rFonts w:ascii="Times New Roman" w:eastAsia="Times New Roman" w:hAnsi="Times New Roman" w:cs="Times New Roman"/>
          <w:szCs w:val="24"/>
        </w:rPr>
      </w:pPr>
    </w:p>
    <w:p w14:paraId="7B4A2F15" w14:textId="77777777" w:rsidR="000B1D7D" w:rsidRPr="00E9420A" w:rsidRDefault="000B1D7D" w:rsidP="000B1D7D">
      <w:pPr>
        <w:spacing w:after="0" w:line="360" w:lineRule="auto"/>
        <w:textAlignment w:val="baseline"/>
        <w:rPr>
          <w:rFonts w:ascii="Times New Roman" w:eastAsia="Times New Roman" w:hAnsi="Times New Roman" w:cs="Times New Roman"/>
          <w:sz w:val="24"/>
          <w:szCs w:val="24"/>
        </w:rPr>
      </w:pPr>
    </w:p>
    <w:tbl>
      <w:tblPr>
        <w:tblStyle w:val="GridTable6Colorful-Accent5"/>
        <w:tblW w:w="4473" w:type="pct"/>
        <w:tblLook w:val="04A0" w:firstRow="1" w:lastRow="0" w:firstColumn="1" w:lastColumn="0" w:noHBand="0" w:noVBand="1"/>
      </w:tblPr>
      <w:tblGrid>
        <w:gridCol w:w="1647"/>
        <w:gridCol w:w="1680"/>
        <w:gridCol w:w="1711"/>
        <w:gridCol w:w="1619"/>
        <w:gridCol w:w="1708"/>
      </w:tblGrid>
      <w:tr w:rsidR="000B1D7D" w:rsidRPr="00E9420A" w14:paraId="7A5FF127" w14:textId="77777777" w:rsidTr="000B1D7D">
        <w:trPr>
          <w:cnfStyle w:val="100000000000" w:firstRow="1" w:lastRow="0" w:firstColumn="0" w:lastColumn="0" w:oddVBand="0" w:evenVBand="0" w:oddHBand="0" w:evenHBand="0" w:firstRowFirstColumn="0" w:firstRowLastColumn="0" w:lastRowFirstColumn="0" w:lastRowLastColumn="0"/>
          <w:trHeight w:val="1632"/>
          <w:tblHeader/>
        </w:trPr>
        <w:tc>
          <w:tcPr>
            <w:cnfStyle w:val="001000000000" w:firstRow="0" w:lastRow="0" w:firstColumn="1" w:lastColumn="0" w:oddVBand="0" w:evenVBand="0" w:oddHBand="0" w:evenHBand="0" w:firstRowFirstColumn="0" w:firstRowLastColumn="0" w:lastRowFirstColumn="0" w:lastRowLastColumn="0"/>
            <w:tcW w:w="984" w:type="pct"/>
            <w:hideMark/>
          </w:tcPr>
          <w:p w14:paraId="67FD256C" w14:textId="77777777" w:rsidR="000B1D7D" w:rsidRPr="00E9420A" w:rsidRDefault="000B1D7D" w:rsidP="00C50346">
            <w:pPr>
              <w:jc w:val="center"/>
              <w:textAlignment w:val="baseline"/>
              <w:rPr>
                <w:rFonts w:eastAsia="Times New Roman" w:cs="Times New Roman"/>
              </w:rPr>
            </w:pPr>
            <w:r w:rsidRPr="00E9420A">
              <w:rPr>
                <w:rFonts w:eastAsia="Times New Roman" w:cs="Times New Roman"/>
                <w:b/>
              </w:rPr>
              <w:t>Competency</w:t>
            </w:r>
          </w:p>
        </w:tc>
        <w:tc>
          <w:tcPr>
            <w:tcW w:w="1004" w:type="pct"/>
            <w:hideMark/>
          </w:tcPr>
          <w:p w14:paraId="7591968B" w14:textId="77777777" w:rsidR="000B1D7D" w:rsidRPr="00031907" w:rsidRDefault="000B1D7D" w:rsidP="00C50346">
            <w:pPr>
              <w:spacing w:line="276" w:lineRule="auto"/>
              <w:jc w:val="center"/>
              <w:cnfStyle w:val="100000000000" w:firstRow="1" w:lastRow="0" w:firstColumn="0" w:lastColumn="0" w:oddVBand="0" w:evenVBand="0" w:oddHBand="0" w:evenHBand="0" w:firstRowFirstColumn="0" w:firstRowLastColumn="0" w:lastRowFirstColumn="0" w:lastRowLastColumn="0"/>
              <w:rPr>
                <w:b/>
              </w:rPr>
            </w:pPr>
            <w:r>
              <w:rPr>
                <w:b/>
              </w:rPr>
              <w:t>Competency:</w:t>
            </w:r>
            <w:r>
              <w:rPr>
                <w:b/>
              </w:rPr>
              <w:br/>
            </w:r>
            <w:r w:rsidRPr="009802D1">
              <w:t>Expected Level of Achievement</w:t>
            </w:r>
            <w:r>
              <w:t xml:space="preserve"> </w:t>
            </w:r>
            <w:r w:rsidRPr="00E47B44">
              <w:t>Inclusive of All Instruments</w:t>
            </w:r>
          </w:p>
        </w:tc>
        <w:tc>
          <w:tcPr>
            <w:tcW w:w="1023" w:type="pct"/>
            <w:hideMark/>
          </w:tcPr>
          <w:p w14:paraId="6D494B6E" w14:textId="77777777" w:rsidR="000B1D7D" w:rsidRPr="00E9420A" w:rsidRDefault="000B1D7D" w:rsidP="00C5034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t>Aggregate</w:t>
            </w:r>
            <w:r>
              <w:t xml:space="preserve"> </w:t>
            </w:r>
            <w:r w:rsidRPr="004A30DB">
              <w:rPr>
                <w:b/>
                <w:bCs w:val="0"/>
              </w:rPr>
              <w:t>Actual</w:t>
            </w:r>
            <w:r>
              <w:t xml:space="preserve"> </w:t>
            </w:r>
            <w:r>
              <w:rPr>
                <w:rFonts w:eastAsia="Times New Roman" w:cs="Times New Roman"/>
                <w:b/>
              </w:rPr>
              <w:t>Outcomes:</w:t>
            </w:r>
          </w:p>
          <w:p w14:paraId="2FDF9B65" w14:textId="77777777" w:rsidR="000B1D7D" w:rsidRPr="007A39EE" w:rsidRDefault="000B1D7D" w:rsidP="00C5034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7A39EE">
              <w:rPr>
                <w:rFonts w:eastAsia="Times New Roman" w:cs="Times New Roman"/>
              </w:rPr>
              <w:t>All Program Options</w:t>
            </w:r>
          </w:p>
          <w:p w14:paraId="305942D7" w14:textId="77777777" w:rsidR="000B1D7D" w:rsidRDefault="000B1D7D" w:rsidP="00C5034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6B660114" w14:textId="77777777" w:rsidR="000B1D7D" w:rsidRPr="00B163F0" w:rsidRDefault="000B1D7D" w:rsidP="00C5034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t xml:space="preserve">n = </w:t>
            </w:r>
            <w:r>
              <w:rPr>
                <w:rFonts w:eastAsia="Times New Roman" w:cs="Times New Roman"/>
                <w:b/>
              </w:rPr>
              <w:t>24</w:t>
            </w:r>
            <w:r w:rsidRPr="00AC00FE">
              <w:rPr>
                <w:rFonts w:eastAsia="Times New Roman" w:cs="Times New Roman"/>
                <w:b/>
                <w:color w:val="000000"/>
              </w:rPr>
              <w:t>*</w:t>
            </w:r>
          </w:p>
        </w:tc>
        <w:tc>
          <w:tcPr>
            <w:tcW w:w="968" w:type="pct"/>
            <w:hideMark/>
          </w:tcPr>
          <w:p w14:paraId="43444757" w14:textId="77777777" w:rsidR="000B1D7D" w:rsidRPr="00B163F0" w:rsidRDefault="000B1D7D" w:rsidP="00C5034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1</w:t>
            </w:r>
          </w:p>
          <w:p w14:paraId="2D719DD0" w14:textId="77777777" w:rsidR="000B1D7D" w:rsidRDefault="000B1D7D" w:rsidP="00C5034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7ABFF9CB" w14:textId="77777777" w:rsidR="000B1D7D" w:rsidRPr="00E9420A" w:rsidRDefault="000B1D7D" w:rsidP="00C5034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cs="Times New Roman"/>
              </w:rPr>
              <w:t>On Campus Program</w:t>
            </w:r>
          </w:p>
          <w:p w14:paraId="31DEDAA8" w14:textId="77777777" w:rsidR="000B1D7D" w:rsidRPr="00E9420A" w:rsidRDefault="000B1D7D" w:rsidP="00C5034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4D7726E3" w14:textId="77777777" w:rsidR="000B1D7D" w:rsidRPr="00E9420A" w:rsidRDefault="000B1D7D" w:rsidP="00C5034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 xml:space="preserve">n = </w:t>
            </w:r>
            <w:r>
              <w:rPr>
                <w:rFonts w:eastAsia="Times New Roman" w:cs="Times New Roman"/>
                <w:b/>
              </w:rPr>
              <w:t>14</w:t>
            </w:r>
          </w:p>
        </w:tc>
        <w:tc>
          <w:tcPr>
            <w:tcW w:w="1022" w:type="pct"/>
            <w:hideMark/>
          </w:tcPr>
          <w:p w14:paraId="6F1BB3B8" w14:textId="77777777" w:rsidR="000B1D7D" w:rsidRPr="00B163F0" w:rsidRDefault="000B1D7D" w:rsidP="00C5034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2</w:t>
            </w:r>
          </w:p>
          <w:p w14:paraId="14CA9135" w14:textId="77777777" w:rsidR="000B1D7D" w:rsidRDefault="000B1D7D" w:rsidP="00C5034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3A315F5E" w14:textId="77777777" w:rsidR="000B1D7D" w:rsidRPr="00E9420A" w:rsidRDefault="000B1D7D" w:rsidP="00C5034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cs="Times New Roman"/>
              </w:rPr>
              <w:t xml:space="preserve">Online Program </w:t>
            </w:r>
          </w:p>
          <w:p w14:paraId="13246D12" w14:textId="77777777" w:rsidR="000B1D7D" w:rsidRDefault="000B1D7D" w:rsidP="00C5034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77790FCC" w14:textId="77777777" w:rsidR="000B1D7D" w:rsidRPr="00E9420A" w:rsidRDefault="000B1D7D" w:rsidP="00C50346">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b/>
              </w:rPr>
              <w:t>n - 10</w:t>
            </w:r>
          </w:p>
        </w:tc>
      </w:tr>
      <w:tr w:rsidR="000B1D7D" w:rsidRPr="00E9420A" w14:paraId="531EC0A4" w14:textId="77777777" w:rsidTr="000B1D7D">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984" w:type="pct"/>
            <w:hideMark/>
          </w:tcPr>
          <w:p w14:paraId="4DB362AC" w14:textId="77777777" w:rsidR="000B1D7D" w:rsidRPr="00E9420A" w:rsidRDefault="000B1D7D" w:rsidP="00C50346">
            <w:pPr>
              <w:textAlignment w:val="baseline"/>
              <w:rPr>
                <w:rFonts w:eastAsia="Times New Roman" w:cs="Times New Roman"/>
              </w:rPr>
            </w:pPr>
            <w:r w:rsidRPr="00E9420A">
              <w:rPr>
                <w:rFonts w:eastAsia="Times New Roman" w:cs="Times New Roman"/>
                <w:b/>
              </w:rPr>
              <w:t>Competency 1</w:t>
            </w:r>
          </w:p>
        </w:tc>
        <w:tc>
          <w:tcPr>
            <w:tcW w:w="1004" w:type="pct"/>
          </w:tcPr>
          <w:p w14:paraId="75DD43E9" w14:textId="77777777" w:rsidR="000B1D7D" w:rsidRPr="0065712F" w:rsidRDefault="000B1D7D" w:rsidP="00C50346">
            <w:pPr>
              <w:jc w:val="center"/>
              <w:cnfStyle w:val="000000100000" w:firstRow="0" w:lastRow="0" w:firstColumn="0" w:lastColumn="0" w:oddVBand="0" w:evenVBand="0" w:oddHBand="1" w:evenHBand="0" w:firstRowFirstColumn="0" w:firstRowLastColumn="0" w:lastRowFirstColumn="0" w:lastRowLastColumn="0"/>
              <w:rPr>
                <w:rFonts w:cstheme="minorBidi"/>
              </w:rPr>
            </w:pPr>
            <w:r>
              <w:t>80%</w:t>
            </w:r>
          </w:p>
        </w:tc>
        <w:tc>
          <w:tcPr>
            <w:tcW w:w="1023" w:type="pct"/>
          </w:tcPr>
          <w:p w14:paraId="44834345" w14:textId="77777777" w:rsidR="000B1D7D" w:rsidRPr="00E9420A"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t>100%</w:t>
            </w:r>
          </w:p>
        </w:tc>
        <w:tc>
          <w:tcPr>
            <w:tcW w:w="968" w:type="pct"/>
          </w:tcPr>
          <w:p w14:paraId="7AB89131" w14:textId="77777777" w:rsidR="000B1D7D" w:rsidRPr="00E9420A"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t>100%</w:t>
            </w:r>
          </w:p>
        </w:tc>
        <w:tc>
          <w:tcPr>
            <w:tcW w:w="1022" w:type="pct"/>
          </w:tcPr>
          <w:p w14:paraId="15A710EB" w14:textId="77777777" w:rsidR="000B1D7D"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pPr>
          </w:p>
          <w:p w14:paraId="4540D49F" w14:textId="77777777" w:rsidR="000B1D7D"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pPr>
            <w:r>
              <w:t>100%</w:t>
            </w:r>
          </w:p>
          <w:p w14:paraId="6329BC04" w14:textId="77777777" w:rsidR="000B1D7D" w:rsidRPr="00E9420A"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p>
        </w:tc>
      </w:tr>
      <w:tr w:rsidR="000B1D7D" w:rsidRPr="00E9420A" w14:paraId="12AD295A" w14:textId="77777777" w:rsidTr="000B1D7D">
        <w:trPr>
          <w:trHeight w:val="1015"/>
        </w:trPr>
        <w:tc>
          <w:tcPr>
            <w:cnfStyle w:val="001000000000" w:firstRow="0" w:lastRow="0" w:firstColumn="1" w:lastColumn="0" w:oddVBand="0" w:evenVBand="0" w:oddHBand="0" w:evenHBand="0" w:firstRowFirstColumn="0" w:firstRowLastColumn="0" w:lastRowFirstColumn="0" w:lastRowLastColumn="0"/>
            <w:tcW w:w="984" w:type="pct"/>
            <w:hideMark/>
          </w:tcPr>
          <w:p w14:paraId="5DD12F97" w14:textId="77777777" w:rsidR="000B1D7D" w:rsidRPr="00E9420A" w:rsidRDefault="000B1D7D" w:rsidP="00C50346">
            <w:pPr>
              <w:textAlignment w:val="baseline"/>
              <w:rPr>
                <w:rFonts w:eastAsia="Times New Roman" w:cs="Times New Roman"/>
              </w:rPr>
            </w:pPr>
            <w:r w:rsidRPr="00E9420A">
              <w:rPr>
                <w:rFonts w:eastAsia="Times New Roman" w:cs="Times New Roman"/>
                <w:b/>
              </w:rPr>
              <w:t>Competency 2</w:t>
            </w:r>
          </w:p>
        </w:tc>
        <w:tc>
          <w:tcPr>
            <w:tcW w:w="1004" w:type="pct"/>
            <w:hideMark/>
          </w:tcPr>
          <w:p w14:paraId="3D1B8FCB" w14:textId="77777777" w:rsidR="000B1D7D" w:rsidRPr="009A47E9" w:rsidRDefault="000B1D7D" w:rsidP="00C50346">
            <w:pPr>
              <w:jc w:val="center"/>
              <w:cnfStyle w:val="000000000000" w:firstRow="0" w:lastRow="0" w:firstColumn="0" w:lastColumn="0" w:oddVBand="0" w:evenVBand="0" w:oddHBand="0" w:evenHBand="0" w:firstRowFirstColumn="0" w:firstRowLastColumn="0" w:lastRowFirstColumn="0" w:lastRowLastColumn="0"/>
              <w:rPr>
                <w:rFonts w:cstheme="minorBidi"/>
              </w:rPr>
            </w:pPr>
            <w:r>
              <w:t>80%</w:t>
            </w:r>
          </w:p>
        </w:tc>
        <w:tc>
          <w:tcPr>
            <w:tcW w:w="1023" w:type="pct"/>
            <w:hideMark/>
          </w:tcPr>
          <w:p w14:paraId="656833B6" w14:textId="77777777" w:rsidR="000B1D7D" w:rsidRPr="00E9420A" w:rsidRDefault="000B1D7D" w:rsidP="00C5034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t>98.25%</w:t>
            </w:r>
          </w:p>
        </w:tc>
        <w:tc>
          <w:tcPr>
            <w:tcW w:w="968" w:type="pct"/>
            <w:hideMark/>
          </w:tcPr>
          <w:p w14:paraId="6994CC91" w14:textId="77777777" w:rsidR="000B1D7D" w:rsidRPr="00E9420A" w:rsidRDefault="000B1D7D" w:rsidP="00C5034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t>96.50%</w:t>
            </w:r>
          </w:p>
        </w:tc>
        <w:tc>
          <w:tcPr>
            <w:tcW w:w="1022" w:type="pct"/>
            <w:hideMark/>
          </w:tcPr>
          <w:p w14:paraId="0C78D5C2" w14:textId="77777777" w:rsidR="000B1D7D" w:rsidRPr="00E9420A" w:rsidRDefault="000B1D7D" w:rsidP="00C5034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t>100%</w:t>
            </w:r>
          </w:p>
        </w:tc>
        <w:bookmarkStart w:id="1" w:name="_GoBack"/>
        <w:bookmarkEnd w:id="1"/>
      </w:tr>
      <w:tr w:rsidR="000B1D7D" w:rsidRPr="00E9420A" w14:paraId="3DC0FAE3" w14:textId="77777777" w:rsidTr="000B1D7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84" w:type="pct"/>
            <w:hideMark/>
          </w:tcPr>
          <w:p w14:paraId="18182C2D" w14:textId="77777777" w:rsidR="000B1D7D" w:rsidRPr="00E9420A" w:rsidRDefault="000B1D7D" w:rsidP="00C50346">
            <w:pPr>
              <w:textAlignment w:val="baseline"/>
              <w:rPr>
                <w:rFonts w:eastAsia="Times New Roman" w:cs="Times New Roman"/>
              </w:rPr>
            </w:pPr>
            <w:r w:rsidRPr="00E9420A">
              <w:rPr>
                <w:rFonts w:eastAsia="Times New Roman" w:cs="Times New Roman"/>
                <w:b/>
              </w:rPr>
              <w:lastRenderedPageBreak/>
              <w:t>Competency 3</w:t>
            </w:r>
          </w:p>
        </w:tc>
        <w:tc>
          <w:tcPr>
            <w:tcW w:w="1004" w:type="pct"/>
            <w:hideMark/>
          </w:tcPr>
          <w:p w14:paraId="726382F3" w14:textId="77777777" w:rsidR="000B1D7D" w:rsidRPr="009A47E9" w:rsidRDefault="000B1D7D" w:rsidP="00C50346">
            <w:pPr>
              <w:jc w:val="center"/>
              <w:cnfStyle w:val="000000100000" w:firstRow="0" w:lastRow="0" w:firstColumn="0" w:lastColumn="0" w:oddVBand="0" w:evenVBand="0" w:oddHBand="1" w:evenHBand="0" w:firstRowFirstColumn="0" w:firstRowLastColumn="0" w:lastRowFirstColumn="0" w:lastRowLastColumn="0"/>
              <w:rPr>
                <w:rFonts w:cstheme="minorBidi"/>
              </w:rPr>
            </w:pPr>
            <w:r>
              <w:t>80%</w:t>
            </w:r>
          </w:p>
        </w:tc>
        <w:tc>
          <w:tcPr>
            <w:tcW w:w="1023" w:type="pct"/>
            <w:hideMark/>
          </w:tcPr>
          <w:p w14:paraId="6EA3A4DA" w14:textId="77777777" w:rsidR="000B1D7D" w:rsidRPr="00E9420A"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t>100%</w:t>
            </w:r>
          </w:p>
        </w:tc>
        <w:tc>
          <w:tcPr>
            <w:tcW w:w="968" w:type="pct"/>
            <w:hideMark/>
          </w:tcPr>
          <w:p w14:paraId="16F833B6" w14:textId="77777777" w:rsidR="000B1D7D" w:rsidRPr="00E9420A"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t>100%</w:t>
            </w:r>
          </w:p>
        </w:tc>
        <w:tc>
          <w:tcPr>
            <w:tcW w:w="1022" w:type="pct"/>
            <w:hideMark/>
          </w:tcPr>
          <w:p w14:paraId="4AE491FA" w14:textId="77777777" w:rsidR="000B1D7D" w:rsidRPr="00E9420A"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t>100%</w:t>
            </w:r>
          </w:p>
        </w:tc>
      </w:tr>
      <w:tr w:rsidR="000B1D7D" w:rsidRPr="00E9420A" w14:paraId="1AD8C1EE" w14:textId="77777777" w:rsidTr="000B1D7D">
        <w:trPr>
          <w:trHeight w:val="1269"/>
        </w:trPr>
        <w:tc>
          <w:tcPr>
            <w:cnfStyle w:val="001000000000" w:firstRow="0" w:lastRow="0" w:firstColumn="1" w:lastColumn="0" w:oddVBand="0" w:evenVBand="0" w:oddHBand="0" w:evenHBand="0" w:firstRowFirstColumn="0" w:firstRowLastColumn="0" w:lastRowFirstColumn="0" w:lastRowLastColumn="0"/>
            <w:tcW w:w="984" w:type="pct"/>
            <w:hideMark/>
          </w:tcPr>
          <w:p w14:paraId="2F65B2DA" w14:textId="77777777" w:rsidR="000B1D7D" w:rsidRPr="00E9420A" w:rsidRDefault="000B1D7D" w:rsidP="00C50346">
            <w:pPr>
              <w:textAlignment w:val="baseline"/>
              <w:rPr>
                <w:rFonts w:eastAsia="Times New Roman" w:cs="Times New Roman"/>
              </w:rPr>
            </w:pPr>
            <w:r w:rsidRPr="00E9420A">
              <w:rPr>
                <w:rFonts w:eastAsia="Times New Roman" w:cs="Times New Roman"/>
                <w:b/>
              </w:rPr>
              <w:t>Competency 4</w:t>
            </w:r>
          </w:p>
        </w:tc>
        <w:tc>
          <w:tcPr>
            <w:tcW w:w="1004" w:type="pct"/>
            <w:hideMark/>
          </w:tcPr>
          <w:p w14:paraId="6B8B2D9C" w14:textId="77777777" w:rsidR="000B1D7D" w:rsidRPr="009A47E9" w:rsidRDefault="000B1D7D" w:rsidP="00C50346">
            <w:pPr>
              <w:jc w:val="center"/>
              <w:cnfStyle w:val="000000000000" w:firstRow="0" w:lastRow="0" w:firstColumn="0" w:lastColumn="0" w:oddVBand="0" w:evenVBand="0" w:oddHBand="0" w:evenHBand="0" w:firstRowFirstColumn="0" w:firstRowLastColumn="0" w:lastRowFirstColumn="0" w:lastRowLastColumn="0"/>
              <w:rPr>
                <w:rFonts w:cstheme="minorBidi"/>
              </w:rPr>
            </w:pPr>
            <w:r>
              <w:t>80%</w:t>
            </w:r>
          </w:p>
        </w:tc>
        <w:tc>
          <w:tcPr>
            <w:tcW w:w="1023" w:type="pct"/>
            <w:hideMark/>
          </w:tcPr>
          <w:p w14:paraId="5561A066" w14:textId="77777777" w:rsidR="000B1D7D" w:rsidRPr="00E9420A" w:rsidRDefault="000B1D7D" w:rsidP="00C5034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t>98.25%</w:t>
            </w:r>
          </w:p>
        </w:tc>
        <w:tc>
          <w:tcPr>
            <w:tcW w:w="968" w:type="pct"/>
            <w:hideMark/>
          </w:tcPr>
          <w:p w14:paraId="1D534418" w14:textId="77777777" w:rsidR="000B1D7D" w:rsidRPr="00E9420A" w:rsidRDefault="000B1D7D" w:rsidP="00C5034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t>96.50%</w:t>
            </w:r>
          </w:p>
        </w:tc>
        <w:tc>
          <w:tcPr>
            <w:tcW w:w="1022" w:type="pct"/>
            <w:hideMark/>
          </w:tcPr>
          <w:p w14:paraId="1E681ACC" w14:textId="77777777" w:rsidR="000B1D7D" w:rsidRPr="00E9420A" w:rsidRDefault="000B1D7D" w:rsidP="00C5034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t>100%</w:t>
            </w:r>
          </w:p>
        </w:tc>
      </w:tr>
      <w:tr w:rsidR="000B1D7D" w:rsidRPr="00E9420A" w14:paraId="22446B36" w14:textId="77777777" w:rsidTr="000B1D7D">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984" w:type="pct"/>
            <w:hideMark/>
          </w:tcPr>
          <w:p w14:paraId="08947552" w14:textId="77777777" w:rsidR="000B1D7D" w:rsidRPr="00E9420A" w:rsidRDefault="000B1D7D" w:rsidP="00C50346">
            <w:pPr>
              <w:textAlignment w:val="baseline"/>
              <w:rPr>
                <w:rFonts w:eastAsia="Times New Roman" w:cs="Times New Roman"/>
              </w:rPr>
            </w:pPr>
            <w:r w:rsidRPr="00E9420A">
              <w:rPr>
                <w:rFonts w:eastAsia="Times New Roman" w:cs="Times New Roman"/>
                <w:b/>
              </w:rPr>
              <w:t>Competency 5</w:t>
            </w:r>
          </w:p>
        </w:tc>
        <w:tc>
          <w:tcPr>
            <w:tcW w:w="1004" w:type="pct"/>
            <w:hideMark/>
          </w:tcPr>
          <w:p w14:paraId="4265848F" w14:textId="77777777" w:rsidR="000B1D7D" w:rsidRPr="009A47E9" w:rsidRDefault="000B1D7D" w:rsidP="00C50346">
            <w:pPr>
              <w:jc w:val="center"/>
              <w:cnfStyle w:val="000000100000" w:firstRow="0" w:lastRow="0" w:firstColumn="0" w:lastColumn="0" w:oddVBand="0" w:evenVBand="0" w:oddHBand="1" w:evenHBand="0" w:firstRowFirstColumn="0" w:firstRowLastColumn="0" w:lastRowFirstColumn="0" w:lastRowLastColumn="0"/>
              <w:rPr>
                <w:rFonts w:cstheme="minorBidi"/>
              </w:rPr>
            </w:pPr>
            <w:r>
              <w:t>80%</w:t>
            </w:r>
          </w:p>
        </w:tc>
        <w:tc>
          <w:tcPr>
            <w:tcW w:w="1023" w:type="pct"/>
            <w:hideMark/>
          </w:tcPr>
          <w:p w14:paraId="4B9B3D83" w14:textId="77777777" w:rsidR="000B1D7D" w:rsidRPr="00E9420A"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Pr>
                <w:rFonts w:eastAsia="Times New Roman" w:cs="Times New Roman"/>
              </w:rPr>
              <w:t>92.75%</w:t>
            </w:r>
          </w:p>
        </w:tc>
        <w:tc>
          <w:tcPr>
            <w:tcW w:w="968" w:type="pct"/>
            <w:hideMark/>
          </w:tcPr>
          <w:p w14:paraId="1D93A315" w14:textId="77777777" w:rsidR="000B1D7D" w:rsidRPr="00E9420A"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t>85.5%</w:t>
            </w:r>
          </w:p>
        </w:tc>
        <w:tc>
          <w:tcPr>
            <w:tcW w:w="1022" w:type="pct"/>
            <w:hideMark/>
          </w:tcPr>
          <w:p w14:paraId="43E423F6" w14:textId="77777777" w:rsidR="000B1D7D" w:rsidRPr="00E9420A"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t>100%</w:t>
            </w:r>
          </w:p>
        </w:tc>
      </w:tr>
      <w:tr w:rsidR="000B1D7D" w:rsidRPr="00E9420A" w14:paraId="6057D564" w14:textId="77777777" w:rsidTr="000B1D7D">
        <w:trPr>
          <w:trHeight w:val="1522"/>
        </w:trPr>
        <w:tc>
          <w:tcPr>
            <w:cnfStyle w:val="001000000000" w:firstRow="0" w:lastRow="0" w:firstColumn="1" w:lastColumn="0" w:oddVBand="0" w:evenVBand="0" w:oddHBand="0" w:evenHBand="0" w:firstRowFirstColumn="0" w:firstRowLastColumn="0" w:lastRowFirstColumn="0" w:lastRowLastColumn="0"/>
            <w:tcW w:w="984" w:type="pct"/>
            <w:hideMark/>
          </w:tcPr>
          <w:p w14:paraId="35D1BE1A" w14:textId="77777777" w:rsidR="000B1D7D" w:rsidRPr="00E9420A" w:rsidRDefault="000B1D7D" w:rsidP="00C50346">
            <w:pPr>
              <w:textAlignment w:val="baseline"/>
              <w:rPr>
                <w:rFonts w:eastAsia="Times New Roman" w:cs="Times New Roman"/>
              </w:rPr>
            </w:pPr>
            <w:r w:rsidRPr="00E9420A">
              <w:rPr>
                <w:rFonts w:eastAsia="Times New Roman" w:cs="Times New Roman"/>
                <w:b/>
              </w:rPr>
              <w:t>Competency 6</w:t>
            </w:r>
          </w:p>
        </w:tc>
        <w:tc>
          <w:tcPr>
            <w:tcW w:w="1004" w:type="pct"/>
            <w:hideMark/>
          </w:tcPr>
          <w:p w14:paraId="4A76A9DC" w14:textId="77777777" w:rsidR="000B1D7D" w:rsidRPr="009A47E9" w:rsidRDefault="000B1D7D" w:rsidP="00C50346">
            <w:pPr>
              <w:jc w:val="center"/>
              <w:cnfStyle w:val="000000000000" w:firstRow="0" w:lastRow="0" w:firstColumn="0" w:lastColumn="0" w:oddVBand="0" w:evenVBand="0" w:oddHBand="0" w:evenHBand="0" w:firstRowFirstColumn="0" w:firstRowLastColumn="0" w:lastRowFirstColumn="0" w:lastRowLastColumn="0"/>
              <w:rPr>
                <w:rFonts w:cstheme="minorBidi"/>
              </w:rPr>
            </w:pPr>
            <w:r>
              <w:t>80%</w:t>
            </w:r>
          </w:p>
        </w:tc>
        <w:tc>
          <w:tcPr>
            <w:tcW w:w="1023" w:type="pct"/>
            <w:hideMark/>
          </w:tcPr>
          <w:p w14:paraId="455F4286" w14:textId="77777777" w:rsidR="000B1D7D" w:rsidRPr="00E9420A" w:rsidRDefault="000B1D7D" w:rsidP="00C5034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t>100%</w:t>
            </w:r>
          </w:p>
        </w:tc>
        <w:tc>
          <w:tcPr>
            <w:tcW w:w="968" w:type="pct"/>
            <w:hideMark/>
          </w:tcPr>
          <w:p w14:paraId="7287F434" w14:textId="77777777" w:rsidR="000B1D7D" w:rsidRPr="00E9420A" w:rsidRDefault="000B1D7D" w:rsidP="00C5034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t>100%</w:t>
            </w:r>
          </w:p>
        </w:tc>
        <w:tc>
          <w:tcPr>
            <w:tcW w:w="1022" w:type="pct"/>
            <w:hideMark/>
          </w:tcPr>
          <w:p w14:paraId="64B073D0" w14:textId="77777777" w:rsidR="000B1D7D" w:rsidRPr="00E9420A" w:rsidRDefault="000B1D7D" w:rsidP="00C5034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t>100%</w:t>
            </w:r>
          </w:p>
        </w:tc>
      </w:tr>
      <w:tr w:rsidR="000B1D7D" w:rsidRPr="00E9420A" w14:paraId="636FFCFC" w14:textId="77777777" w:rsidTr="000B1D7D">
        <w:trPr>
          <w:cnfStyle w:val="000000100000" w:firstRow="0" w:lastRow="0" w:firstColumn="0" w:lastColumn="0" w:oddVBand="0" w:evenVBand="0" w:oddHBand="1"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984" w:type="pct"/>
            <w:hideMark/>
          </w:tcPr>
          <w:p w14:paraId="24A24D93" w14:textId="77777777" w:rsidR="000B1D7D" w:rsidRPr="00E9420A" w:rsidRDefault="000B1D7D" w:rsidP="00C50346">
            <w:pPr>
              <w:textAlignment w:val="baseline"/>
              <w:rPr>
                <w:rFonts w:eastAsia="Times New Roman" w:cs="Times New Roman"/>
              </w:rPr>
            </w:pPr>
            <w:r w:rsidRPr="00E9420A">
              <w:rPr>
                <w:rFonts w:eastAsia="Times New Roman" w:cs="Times New Roman"/>
                <w:b/>
              </w:rPr>
              <w:t>Competency 7</w:t>
            </w:r>
          </w:p>
        </w:tc>
        <w:tc>
          <w:tcPr>
            <w:tcW w:w="1004" w:type="pct"/>
            <w:hideMark/>
          </w:tcPr>
          <w:p w14:paraId="0186B7A1" w14:textId="77777777" w:rsidR="000B1D7D" w:rsidRPr="009A47E9" w:rsidRDefault="000B1D7D" w:rsidP="00C50346">
            <w:pPr>
              <w:jc w:val="center"/>
              <w:cnfStyle w:val="000000100000" w:firstRow="0" w:lastRow="0" w:firstColumn="0" w:lastColumn="0" w:oddVBand="0" w:evenVBand="0" w:oddHBand="1" w:evenHBand="0" w:firstRowFirstColumn="0" w:firstRowLastColumn="0" w:lastRowFirstColumn="0" w:lastRowLastColumn="0"/>
              <w:rPr>
                <w:rFonts w:cstheme="minorBidi"/>
              </w:rPr>
            </w:pPr>
            <w:r>
              <w:t>80%</w:t>
            </w:r>
          </w:p>
        </w:tc>
        <w:tc>
          <w:tcPr>
            <w:tcW w:w="1023" w:type="pct"/>
            <w:hideMark/>
          </w:tcPr>
          <w:p w14:paraId="283F49F2" w14:textId="77777777" w:rsidR="000B1D7D" w:rsidRPr="00E9420A"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t>100%</w:t>
            </w:r>
          </w:p>
        </w:tc>
        <w:tc>
          <w:tcPr>
            <w:tcW w:w="968" w:type="pct"/>
            <w:hideMark/>
          </w:tcPr>
          <w:p w14:paraId="1F049412" w14:textId="77777777" w:rsidR="000B1D7D" w:rsidRPr="00E9420A"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t>100%</w:t>
            </w:r>
          </w:p>
        </w:tc>
        <w:tc>
          <w:tcPr>
            <w:tcW w:w="1022" w:type="pct"/>
            <w:hideMark/>
          </w:tcPr>
          <w:p w14:paraId="0DB13CA3" w14:textId="77777777" w:rsidR="000B1D7D" w:rsidRPr="00E9420A"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t>100%</w:t>
            </w:r>
          </w:p>
        </w:tc>
      </w:tr>
      <w:tr w:rsidR="000B1D7D" w:rsidRPr="00E9420A" w14:paraId="1BD12C34" w14:textId="77777777" w:rsidTr="000B1D7D">
        <w:trPr>
          <w:trHeight w:val="1522"/>
        </w:trPr>
        <w:tc>
          <w:tcPr>
            <w:cnfStyle w:val="001000000000" w:firstRow="0" w:lastRow="0" w:firstColumn="1" w:lastColumn="0" w:oddVBand="0" w:evenVBand="0" w:oddHBand="0" w:evenHBand="0" w:firstRowFirstColumn="0" w:firstRowLastColumn="0" w:lastRowFirstColumn="0" w:lastRowLastColumn="0"/>
            <w:tcW w:w="984" w:type="pct"/>
            <w:hideMark/>
          </w:tcPr>
          <w:p w14:paraId="5A4947D8" w14:textId="77777777" w:rsidR="000B1D7D" w:rsidRDefault="000B1D7D" w:rsidP="00C50346">
            <w:pPr>
              <w:textAlignment w:val="baseline"/>
              <w:rPr>
                <w:rFonts w:eastAsia="Times New Roman" w:cs="Times New Roman"/>
                <w:bCs w:val="0"/>
              </w:rPr>
            </w:pPr>
            <w:r w:rsidRPr="00E9420A">
              <w:rPr>
                <w:rFonts w:eastAsia="Times New Roman" w:cs="Times New Roman"/>
                <w:b/>
              </w:rPr>
              <w:t>Competency 8</w:t>
            </w:r>
          </w:p>
          <w:p w14:paraId="48560807" w14:textId="77777777" w:rsidR="000B1D7D" w:rsidRDefault="000B1D7D" w:rsidP="00C50346">
            <w:pPr>
              <w:textAlignment w:val="baseline"/>
              <w:rPr>
                <w:rFonts w:eastAsia="Times New Roman" w:cs="Times New Roman"/>
                <w:bCs w:val="0"/>
              </w:rPr>
            </w:pPr>
          </w:p>
          <w:p w14:paraId="277ED73A" w14:textId="77777777" w:rsidR="000B1D7D" w:rsidRDefault="000B1D7D" w:rsidP="00C50346">
            <w:pPr>
              <w:textAlignment w:val="baseline"/>
              <w:rPr>
                <w:rFonts w:eastAsia="Times New Roman" w:cs="Times New Roman"/>
                <w:bCs w:val="0"/>
              </w:rPr>
            </w:pPr>
          </w:p>
          <w:p w14:paraId="48138803" w14:textId="77777777" w:rsidR="000B1D7D" w:rsidRDefault="000B1D7D" w:rsidP="00C50346">
            <w:pPr>
              <w:textAlignment w:val="baseline"/>
              <w:rPr>
                <w:rFonts w:eastAsia="Times New Roman" w:cs="Times New Roman"/>
                <w:bCs w:val="0"/>
              </w:rPr>
            </w:pPr>
          </w:p>
          <w:p w14:paraId="3055C0EB" w14:textId="77777777" w:rsidR="000B1D7D" w:rsidRDefault="000B1D7D" w:rsidP="00C50346">
            <w:pPr>
              <w:textAlignment w:val="baseline"/>
              <w:rPr>
                <w:rFonts w:eastAsia="Times New Roman" w:cs="Times New Roman"/>
                <w:bCs w:val="0"/>
              </w:rPr>
            </w:pPr>
          </w:p>
          <w:p w14:paraId="64D6CB70" w14:textId="77777777" w:rsidR="000B1D7D" w:rsidRPr="00E9420A" w:rsidRDefault="000B1D7D" w:rsidP="00C50346">
            <w:pPr>
              <w:textAlignment w:val="baseline"/>
              <w:rPr>
                <w:rFonts w:eastAsia="Times New Roman" w:cs="Times New Roman"/>
              </w:rPr>
            </w:pPr>
          </w:p>
        </w:tc>
        <w:tc>
          <w:tcPr>
            <w:tcW w:w="1004" w:type="pct"/>
            <w:hideMark/>
          </w:tcPr>
          <w:p w14:paraId="1F478040" w14:textId="77777777" w:rsidR="000B1D7D" w:rsidRPr="009A47E9" w:rsidRDefault="000B1D7D" w:rsidP="00C50346">
            <w:pPr>
              <w:jc w:val="center"/>
              <w:cnfStyle w:val="000000000000" w:firstRow="0" w:lastRow="0" w:firstColumn="0" w:lastColumn="0" w:oddVBand="0" w:evenVBand="0" w:oddHBand="0" w:evenHBand="0" w:firstRowFirstColumn="0" w:firstRowLastColumn="0" w:lastRowFirstColumn="0" w:lastRowLastColumn="0"/>
              <w:rPr>
                <w:rFonts w:cstheme="minorBidi"/>
              </w:rPr>
            </w:pPr>
            <w:r>
              <w:t>80%</w:t>
            </w:r>
          </w:p>
        </w:tc>
        <w:tc>
          <w:tcPr>
            <w:tcW w:w="1023" w:type="pct"/>
            <w:hideMark/>
          </w:tcPr>
          <w:p w14:paraId="150FD4B2" w14:textId="77777777" w:rsidR="000B1D7D" w:rsidRPr="00E9420A" w:rsidRDefault="000B1D7D" w:rsidP="00C5034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t>100%</w:t>
            </w:r>
          </w:p>
        </w:tc>
        <w:tc>
          <w:tcPr>
            <w:tcW w:w="968" w:type="pct"/>
            <w:hideMark/>
          </w:tcPr>
          <w:p w14:paraId="1B5F620B" w14:textId="77777777" w:rsidR="000B1D7D" w:rsidRPr="00E9420A" w:rsidRDefault="000B1D7D" w:rsidP="00C5034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t>100%</w:t>
            </w:r>
          </w:p>
        </w:tc>
        <w:tc>
          <w:tcPr>
            <w:tcW w:w="1022" w:type="pct"/>
            <w:hideMark/>
          </w:tcPr>
          <w:p w14:paraId="35410E5F" w14:textId="77777777" w:rsidR="000B1D7D" w:rsidRPr="00E9420A" w:rsidRDefault="000B1D7D" w:rsidP="00C50346">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t>100%</w:t>
            </w:r>
          </w:p>
        </w:tc>
      </w:tr>
      <w:tr w:rsidR="000B1D7D" w:rsidRPr="00E9420A" w14:paraId="23E1FCBA" w14:textId="77777777" w:rsidTr="000B1D7D">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984" w:type="pct"/>
            <w:hideMark/>
          </w:tcPr>
          <w:p w14:paraId="42998AA0" w14:textId="77777777" w:rsidR="000B1D7D" w:rsidRPr="00E9420A" w:rsidRDefault="000B1D7D" w:rsidP="00C50346">
            <w:pPr>
              <w:textAlignment w:val="baseline"/>
              <w:rPr>
                <w:rFonts w:eastAsia="Times New Roman" w:cs="Times New Roman"/>
              </w:rPr>
            </w:pPr>
            <w:r w:rsidRPr="00E9420A">
              <w:rPr>
                <w:rFonts w:eastAsia="Times New Roman" w:cs="Times New Roman"/>
                <w:b/>
              </w:rPr>
              <w:t>Competency 9</w:t>
            </w:r>
          </w:p>
        </w:tc>
        <w:tc>
          <w:tcPr>
            <w:tcW w:w="1004" w:type="pct"/>
            <w:hideMark/>
          </w:tcPr>
          <w:p w14:paraId="1767FDC2" w14:textId="77777777" w:rsidR="000B1D7D" w:rsidRPr="009A47E9" w:rsidRDefault="000B1D7D" w:rsidP="00C50346">
            <w:pPr>
              <w:jc w:val="center"/>
              <w:cnfStyle w:val="000000100000" w:firstRow="0" w:lastRow="0" w:firstColumn="0" w:lastColumn="0" w:oddVBand="0" w:evenVBand="0" w:oddHBand="1" w:evenHBand="0" w:firstRowFirstColumn="0" w:firstRowLastColumn="0" w:lastRowFirstColumn="0" w:lastRowLastColumn="0"/>
              <w:rPr>
                <w:rFonts w:cstheme="minorBidi"/>
              </w:rPr>
            </w:pPr>
            <w:r>
              <w:t>80%</w:t>
            </w:r>
          </w:p>
        </w:tc>
        <w:tc>
          <w:tcPr>
            <w:tcW w:w="1023" w:type="pct"/>
            <w:hideMark/>
          </w:tcPr>
          <w:p w14:paraId="0B7EC8F5" w14:textId="77777777" w:rsidR="000B1D7D" w:rsidRPr="00E9420A"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t>100%</w:t>
            </w:r>
          </w:p>
        </w:tc>
        <w:tc>
          <w:tcPr>
            <w:tcW w:w="968" w:type="pct"/>
            <w:hideMark/>
          </w:tcPr>
          <w:p w14:paraId="19F00B70" w14:textId="77777777" w:rsidR="000B1D7D" w:rsidRPr="00E9420A"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t>100%</w:t>
            </w:r>
          </w:p>
        </w:tc>
        <w:tc>
          <w:tcPr>
            <w:tcW w:w="1022" w:type="pct"/>
            <w:hideMark/>
          </w:tcPr>
          <w:p w14:paraId="28F39684" w14:textId="77777777" w:rsidR="000B1D7D" w:rsidRPr="00E9420A" w:rsidRDefault="000B1D7D" w:rsidP="00C50346">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t>100%</w:t>
            </w:r>
          </w:p>
        </w:tc>
      </w:tr>
    </w:tbl>
    <w:p w14:paraId="2FA93CF2" w14:textId="77777777" w:rsidR="000B1D7D" w:rsidRDefault="000B1D7D" w:rsidP="000B1D7D">
      <w:pPr>
        <w:spacing w:after="0" w:line="240" w:lineRule="auto"/>
        <w:textAlignment w:val="baseline"/>
        <w:rPr>
          <w:rFonts w:ascii="Times New Roman" w:eastAsia="Times New Roman" w:hAnsi="Times New Roman" w:cs="Times New Roman"/>
          <w:b/>
          <w:bCs/>
        </w:rPr>
      </w:pPr>
    </w:p>
    <w:p w14:paraId="0A93CD6F" w14:textId="77777777" w:rsidR="000B1D7D" w:rsidRPr="00AC00FE" w:rsidRDefault="000B1D7D" w:rsidP="000B1D7D">
      <w:pPr>
        <w:spacing w:after="0" w:line="240" w:lineRule="auto"/>
        <w:rPr>
          <w:rFonts w:ascii="Times New Roman" w:eastAsia="Times New Roman" w:hAnsi="Times New Roman" w:cs="Times New Roman"/>
          <w:sz w:val="24"/>
          <w:szCs w:val="24"/>
        </w:rPr>
      </w:pPr>
      <w:r w:rsidRPr="00AC00FE">
        <w:rPr>
          <w:rFonts w:ascii="Times New Roman" w:eastAsia="Times New Roman" w:hAnsi="Times New Roman" w:cs="Times New Roman"/>
          <w:b/>
          <w:bCs/>
          <w:color w:val="000000"/>
          <w:sz w:val="24"/>
          <w:szCs w:val="24"/>
        </w:rPr>
        <w:t xml:space="preserve">* Note: </w:t>
      </w:r>
      <w:r w:rsidRPr="00AC00FE">
        <w:rPr>
          <w:rFonts w:ascii="Times New Roman" w:eastAsia="Times New Roman" w:hAnsi="Times New Roman" w:cs="Times New Roman"/>
          <w:color w:val="000000"/>
          <w:sz w:val="24"/>
          <w:szCs w:val="24"/>
        </w:rPr>
        <w:t>There was a discrepancy in numbers of completed surveys. While all 24 BASW graduating students completed the BSW Curriculum measure, of the practicum supervisors, 21 completed the BSW Field instrument. We are reporting the number from the BSW Curriculum measure here (24).</w:t>
      </w:r>
    </w:p>
    <w:p w14:paraId="633CD3AB" w14:textId="77777777" w:rsidR="000B1D7D" w:rsidRPr="004F20D0" w:rsidRDefault="000B1D7D" w:rsidP="000B1D7D">
      <w:pPr>
        <w:spacing w:after="0" w:line="240" w:lineRule="auto"/>
        <w:textAlignment w:val="baseline"/>
        <w:rPr>
          <w:rFonts w:ascii="Times New Roman" w:eastAsia="Times New Roman" w:hAnsi="Times New Roman" w:cs="Times New Roman"/>
          <w:b/>
          <w:bCs/>
        </w:rPr>
      </w:pPr>
    </w:p>
    <w:p w14:paraId="4C15CC44" w14:textId="77777777" w:rsidR="000B1D7D" w:rsidRPr="000B1D7D" w:rsidRDefault="000B1D7D" w:rsidP="000B1D7D">
      <w:pPr>
        <w:spacing w:after="0" w:line="240" w:lineRule="auto"/>
        <w:textAlignment w:val="baseline"/>
        <w:rPr>
          <w:rFonts w:ascii="Times New Roman" w:eastAsia="Times New Roman" w:hAnsi="Times New Roman" w:cs="Times New Roman"/>
          <w:szCs w:val="24"/>
        </w:rPr>
      </w:pPr>
    </w:p>
    <w:p w14:paraId="04EF93AB" w14:textId="569F21AB" w:rsidR="0003090D" w:rsidRPr="000B1D7D" w:rsidRDefault="0003090D" w:rsidP="00C0396F">
      <w:pPr>
        <w:spacing w:after="0" w:line="240" w:lineRule="auto"/>
        <w:jc w:val="center"/>
        <w:textAlignment w:val="baseline"/>
        <w:rPr>
          <w:rFonts w:ascii="Times New Roman" w:eastAsia="Times New Roman" w:hAnsi="Times New Roman" w:cs="Times New Roman"/>
          <w:szCs w:val="24"/>
        </w:rPr>
      </w:pPr>
    </w:p>
    <w:sectPr w:rsidR="0003090D" w:rsidRPr="000B1D7D" w:rsidSect="008E0D6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826AD" w14:textId="77777777" w:rsidR="00D97133" w:rsidRDefault="00D97133" w:rsidP="005C37CC">
      <w:pPr>
        <w:spacing w:after="0" w:line="240" w:lineRule="auto"/>
      </w:pPr>
      <w:r>
        <w:separator/>
      </w:r>
    </w:p>
  </w:endnote>
  <w:endnote w:type="continuationSeparator" w:id="0">
    <w:p w14:paraId="71E889AB" w14:textId="77777777" w:rsidR="00D97133" w:rsidRDefault="00D97133" w:rsidP="005C37CC">
      <w:pPr>
        <w:spacing w:after="0" w:line="240" w:lineRule="auto"/>
      </w:pPr>
      <w:r>
        <w:continuationSeparator/>
      </w:r>
    </w:p>
  </w:endnote>
  <w:endnote w:type="continuationNotice" w:id="1">
    <w:p w14:paraId="0685FF51" w14:textId="77777777" w:rsidR="00D97133" w:rsidRDefault="00D971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768565"/>
      <w:docPartObj>
        <w:docPartGallery w:val="Page Numbers (Bottom of Page)"/>
        <w:docPartUnique/>
      </w:docPartObj>
    </w:sdtPr>
    <w:sdtEndPr/>
    <w:sdtContent>
      <w:sdt>
        <w:sdtPr>
          <w:id w:val="-1769616900"/>
          <w:docPartObj>
            <w:docPartGallery w:val="Page Numbers (Top of Page)"/>
            <w:docPartUnique/>
          </w:docPartObj>
        </w:sdtPr>
        <w:sdtEndPr/>
        <w:sdtContent>
          <w:p w14:paraId="017C83B6" w14:textId="00C8A166" w:rsidR="00BE74C1" w:rsidRPr="00BF238E" w:rsidRDefault="002B0DC0" w:rsidP="00BF238E">
            <w:pPr>
              <w:pStyle w:val="Footer"/>
              <w:jc w:val="right"/>
              <w:rPr>
                <w:rFonts w:ascii="Arial" w:hAnsi="Arial" w:cs="Arial"/>
                <w:i/>
              </w:rPr>
            </w:pPr>
            <w:r w:rsidRPr="00F21E7A">
              <w:rPr>
                <w:rFonts w:ascii="Times New Roman" w:hAnsi="Times New Roman"/>
                <w:i/>
                <w:iCs/>
                <w:sz w:val="24"/>
                <w:szCs w:val="24"/>
              </w:rPr>
              <w:t xml:space="preserve">version </w:t>
            </w:r>
            <w:r w:rsidR="00BF238E">
              <w:rPr>
                <w:rFonts w:ascii="Times New Roman" w:hAnsi="Times New Roman"/>
                <w:i/>
                <w:iCs/>
                <w:sz w:val="24"/>
                <w:szCs w:val="24"/>
              </w:rPr>
              <w:t>4.22.2025</w:t>
            </w:r>
            <w:r w:rsidRPr="00F21E7A">
              <w:rPr>
                <w:rFonts w:ascii="Times New Roman" w:hAnsi="Times New Roman"/>
                <w:sz w:val="24"/>
                <w:szCs w:val="24"/>
              </w:rPr>
              <w:t xml:space="preserve"> | </w:t>
            </w:r>
            <w:r w:rsidRPr="002B0DC0">
              <w:rPr>
                <w:rFonts w:ascii="Times New Roman" w:hAnsi="Times New Roman" w:cs="Times New Roman"/>
                <w:sz w:val="24"/>
                <w:szCs w:val="24"/>
              </w:rPr>
              <w:t xml:space="preserve">Page </w:t>
            </w:r>
            <w:r w:rsidRPr="002B0DC0">
              <w:rPr>
                <w:rFonts w:ascii="Times New Roman" w:hAnsi="Times New Roman" w:cs="Times New Roman"/>
                <w:b/>
                <w:bCs/>
                <w:sz w:val="24"/>
                <w:szCs w:val="24"/>
              </w:rPr>
              <w:fldChar w:fldCharType="begin"/>
            </w:r>
            <w:r w:rsidRPr="002B0DC0">
              <w:rPr>
                <w:rFonts w:ascii="Times New Roman" w:hAnsi="Times New Roman" w:cs="Times New Roman"/>
                <w:b/>
                <w:bCs/>
                <w:sz w:val="24"/>
                <w:szCs w:val="24"/>
              </w:rPr>
              <w:instrText xml:space="preserve"> PAGE </w:instrText>
            </w:r>
            <w:r w:rsidRPr="002B0DC0">
              <w:rPr>
                <w:rFonts w:ascii="Times New Roman" w:hAnsi="Times New Roman" w:cs="Times New Roman"/>
                <w:b/>
                <w:bCs/>
                <w:sz w:val="24"/>
                <w:szCs w:val="24"/>
              </w:rPr>
              <w:fldChar w:fldCharType="separate"/>
            </w:r>
            <w:r w:rsidRPr="002B0DC0">
              <w:rPr>
                <w:rFonts w:ascii="Times New Roman" w:hAnsi="Times New Roman" w:cs="Times New Roman"/>
                <w:b/>
                <w:bCs/>
                <w:noProof/>
                <w:sz w:val="24"/>
                <w:szCs w:val="24"/>
              </w:rPr>
              <w:t>2</w:t>
            </w:r>
            <w:r w:rsidRPr="002B0DC0">
              <w:rPr>
                <w:rFonts w:ascii="Times New Roman" w:hAnsi="Times New Roman" w:cs="Times New Roman"/>
                <w:b/>
                <w:bCs/>
                <w:sz w:val="24"/>
                <w:szCs w:val="24"/>
              </w:rPr>
              <w:fldChar w:fldCharType="end"/>
            </w:r>
            <w:r w:rsidRPr="002B0DC0">
              <w:rPr>
                <w:rFonts w:ascii="Times New Roman" w:hAnsi="Times New Roman" w:cs="Times New Roman"/>
                <w:sz w:val="24"/>
                <w:szCs w:val="24"/>
              </w:rPr>
              <w:t xml:space="preserve"> of </w:t>
            </w:r>
            <w:r w:rsidRPr="002B0DC0">
              <w:rPr>
                <w:rFonts w:ascii="Times New Roman" w:hAnsi="Times New Roman" w:cs="Times New Roman"/>
                <w:b/>
                <w:bCs/>
                <w:sz w:val="24"/>
                <w:szCs w:val="24"/>
              </w:rPr>
              <w:fldChar w:fldCharType="begin"/>
            </w:r>
            <w:r w:rsidRPr="002B0DC0">
              <w:rPr>
                <w:rFonts w:ascii="Times New Roman" w:hAnsi="Times New Roman" w:cs="Times New Roman"/>
                <w:b/>
                <w:bCs/>
                <w:sz w:val="24"/>
                <w:szCs w:val="24"/>
              </w:rPr>
              <w:instrText xml:space="preserve"> NUMPAGES  </w:instrText>
            </w:r>
            <w:r w:rsidRPr="002B0DC0">
              <w:rPr>
                <w:rFonts w:ascii="Times New Roman" w:hAnsi="Times New Roman" w:cs="Times New Roman"/>
                <w:b/>
                <w:bCs/>
                <w:sz w:val="24"/>
                <w:szCs w:val="24"/>
              </w:rPr>
              <w:fldChar w:fldCharType="separate"/>
            </w:r>
            <w:r w:rsidRPr="002B0DC0">
              <w:rPr>
                <w:rFonts w:ascii="Times New Roman" w:hAnsi="Times New Roman" w:cs="Times New Roman"/>
                <w:b/>
                <w:bCs/>
                <w:noProof/>
                <w:sz w:val="24"/>
                <w:szCs w:val="24"/>
              </w:rPr>
              <w:t>2</w:t>
            </w:r>
            <w:r w:rsidRPr="002B0DC0">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DD31E" w14:textId="77777777" w:rsidR="00D97133" w:rsidRDefault="00D97133" w:rsidP="005C37CC">
      <w:pPr>
        <w:spacing w:after="0" w:line="240" w:lineRule="auto"/>
      </w:pPr>
      <w:r>
        <w:separator/>
      </w:r>
    </w:p>
  </w:footnote>
  <w:footnote w:type="continuationSeparator" w:id="0">
    <w:p w14:paraId="3D64ED9D" w14:textId="77777777" w:rsidR="00D97133" w:rsidRDefault="00D97133" w:rsidP="005C37CC">
      <w:pPr>
        <w:spacing w:after="0" w:line="240" w:lineRule="auto"/>
      </w:pPr>
      <w:r>
        <w:continuationSeparator/>
      </w:r>
    </w:p>
  </w:footnote>
  <w:footnote w:type="continuationNotice" w:id="1">
    <w:p w14:paraId="66A02645" w14:textId="77777777" w:rsidR="00D97133" w:rsidRDefault="00D971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A1E"/>
    <w:multiLevelType w:val="hybridMultilevel"/>
    <w:tmpl w:val="1696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562B"/>
    <w:multiLevelType w:val="hybridMultilevel"/>
    <w:tmpl w:val="CBDE8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13EFF"/>
    <w:multiLevelType w:val="hybridMultilevel"/>
    <w:tmpl w:val="207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E64AF"/>
    <w:multiLevelType w:val="hybridMultilevel"/>
    <w:tmpl w:val="C0700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0D"/>
    <w:rsid w:val="000035AE"/>
    <w:rsid w:val="00013ED4"/>
    <w:rsid w:val="00027ED0"/>
    <w:rsid w:val="00030079"/>
    <w:rsid w:val="0003090D"/>
    <w:rsid w:val="00031907"/>
    <w:rsid w:val="0003680F"/>
    <w:rsid w:val="00042588"/>
    <w:rsid w:val="00045C8F"/>
    <w:rsid w:val="000473DF"/>
    <w:rsid w:val="000605A6"/>
    <w:rsid w:val="0006408C"/>
    <w:rsid w:val="00066195"/>
    <w:rsid w:val="00066DA8"/>
    <w:rsid w:val="0007510E"/>
    <w:rsid w:val="000754B8"/>
    <w:rsid w:val="00077FBE"/>
    <w:rsid w:val="00081E77"/>
    <w:rsid w:val="00087693"/>
    <w:rsid w:val="00093E32"/>
    <w:rsid w:val="00095F1A"/>
    <w:rsid w:val="000A3A9E"/>
    <w:rsid w:val="000A4E2B"/>
    <w:rsid w:val="000B1D7D"/>
    <w:rsid w:val="000B700E"/>
    <w:rsid w:val="000C0C4B"/>
    <w:rsid w:val="000D4B54"/>
    <w:rsid w:val="000E4348"/>
    <w:rsid w:val="000F2FDA"/>
    <w:rsid w:val="000F5ED1"/>
    <w:rsid w:val="00100B25"/>
    <w:rsid w:val="001024BF"/>
    <w:rsid w:val="001031E9"/>
    <w:rsid w:val="00111627"/>
    <w:rsid w:val="0012542B"/>
    <w:rsid w:val="00125AAE"/>
    <w:rsid w:val="00127F8D"/>
    <w:rsid w:val="00130433"/>
    <w:rsid w:val="00131C64"/>
    <w:rsid w:val="001338CB"/>
    <w:rsid w:val="00135C3B"/>
    <w:rsid w:val="00141442"/>
    <w:rsid w:val="001470A4"/>
    <w:rsid w:val="0015151A"/>
    <w:rsid w:val="001526EE"/>
    <w:rsid w:val="00154E04"/>
    <w:rsid w:val="0015648C"/>
    <w:rsid w:val="0016785B"/>
    <w:rsid w:val="001744A5"/>
    <w:rsid w:val="00174ABF"/>
    <w:rsid w:val="0017554B"/>
    <w:rsid w:val="00175FA7"/>
    <w:rsid w:val="00176394"/>
    <w:rsid w:val="00180B77"/>
    <w:rsid w:val="001823F3"/>
    <w:rsid w:val="001908DC"/>
    <w:rsid w:val="00191571"/>
    <w:rsid w:val="001917CC"/>
    <w:rsid w:val="00193729"/>
    <w:rsid w:val="001A1BD9"/>
    <w:rsid w:val="001A3067"/>
    <w:rsid w:val="001A4D0B"/>
    <w:rsid w:val="001A64D5"/>
    <w:rsid w:val="001B0303"/>
    <w:rsid w:val="001B0537"/>
    <w:rsid w:val="001B2800"/>
    <w:rsid w:val="001C1715"/>
    <w:rsid w:val="001C20C2"/>
    <w:rsid w:val="001C6BCD"/>
    <w:rsid w:val="001D5671"/>
    <w:rsid w:val="001F6FEC"/>
    <w:rsid w:val="0020038D"/>
    <w:rsid w:val="002005DD"/>
    <w:rsid w:val="00205B7A"/>
    <w:rsid w:val="0020646B"/>
    <w:rsid w:val="0020777B"/>
    <w:rsid w:val="00224713"/>
    <w:rsid w:val="0023033B"/>
    <w:rsid w:val="00233E69"/>
    <w:rsid w:val="0024192C"/>
    <w:rsid w:val="002432CF"/>
    <w:rsid w:val="002451F0"/>
    <w:rsid w:val="00251446"/>
    <w:rsid w:val="00251AD7"/>
    <w:rsid w:val="0025242A"/>
    <w:rsid w:val="00257712"/>
    <w:rsid w:val="00262163"/>
    <w:rsid w:val="00265B6E"/>
    <w:rsid w:val="0026600B"/>
    <w:rsid w:val="002665F7"/>
    <w:rsid w:val="002667C1"/>
    <w:rsid w:val="00272192"/>
    <w:rsid w:val="00272ACA"/>
    <w:rsid w:val="00276F2D"/>
    <w:rsid w:val="00282AC5"/>
    <w:rsid w:val="00285A88"/>
    <w:rsid w:val="00292DA9"/>
    <w:rsid w:val="00296C0E"/>
    <w:rsid w:val="002A5349"/>
    <w:rsid w:val="002A61D9"/>
    <w:rsid w:val="002A6A84"/>
    <w:rsid w:val="002B0874"/>
    <w:rsid w:val="002B0DC0"/>
    <w:rsid w:val="002D0FFC"/>
    <w:rsid w:val="002E04AE"/>
    <w:rsid w:val="002E2B2F"/>
    <w:rsid w:val="002F13E7"/>
    <w:rsid w:val="002F6114"/>
    <w:rsid w:val="002F6662"/>
    <w:rsid w:val="003001C4"/>
    <w:rsid w:val="0030320A"/>
    <w:rsid w:val="00304ACD"/>
    <w:rsid w:val="003114F9"/>
    <w:rsid w:val="00312301"/>
    <w:rsid w:val="003162CE"/>
    <w:rsid w:val="00317AED"/>
    <w:rsid w:val="00320922"/>
    <w:rsid w:val="00322255"/>
    <w:rsid w:val="00325253"/>
    <w:rsid w:val="003308A9"/>
    <w:rsid w:val="00332544"/>
    <w:rsid w:val="0034314F"/>
    <w:rsid w:val="003466D8"/>
    <w:rsid w:val="0034713C"/>
    <w:rsid w:val="00347E81"/>
    <w:rsid w:val="00350B86"/>
    <w:rsid w:val="00352B93"/>
    <w:rsid w:val="00356F04"/>
    <w:rsid w:val="00362B6F"/>
    <w:rsid w:val="00366DB0"/>
    <w:rsid w:val="00371795"/>
    <w:rsid w:val="00372BE9"/>
    <w:rsid w:val="0037306D"/>
    <w:rsid w:val="00374B21"/>
    <w:rsid w:val="00374BCB"/>
    <w:rsid w:val="00380E03"/>
    <w:rsid w:val="00381A45"/>
    <w:rsid w:val="00381C0C"/>
    <w:rsid w:val="00384089"/>
    <w:rsid w:val="00384BE5"/>
    <w:rsid w:val="00390414"/>
    <w:rsid w:val="00395F7B"/>
    <w:rsid w:val="003A0920"/>
    <w:rsid w:val="003A335F"/>
    <w:rsid w:val="003A4FBC"/>
    <w:rsid w:val="003A65AE"/>
    <w:rsid w:val="003B13B1"/>
    <w:rsid w:val="003B552F"/>
    <w:rsid w:val="003B6462"/>
    <w:rsid w:val="003B7D32"/>
    <w:rsid w:val="003C5BA8"/>
    <w:rsid w:val="003C7EA6"/>
    <w:rsid w:val="003D10D5"/>
    <w:rsid w:val="003D1950"/>
    <w:rsid w:val="003E0158"/>
    <w:rsid w:val="003E04E8"/>
    <w:rsid w:val="003E3C2B"/>
    <w:rsid w:val="003E4E3C"/>
    <w:rsid w:val="003E5A42"/>
    <w:rsid w:val="003E5AB9"/>
    <w:rsid w:val="003F3E86"/>
    <w:rsid w:val="004218D3"/>
    <w:rsid w:val="00427DAB"/>
    <w:rsid w:val="0043188C"/>
    <w:rsid w:val="0043192E"/>
    <w:rsid w:val="00433835"/>
    <w:rsid w:val="00440CA3"/>
    <w:rsid w:val="00442C1B"/>
    <w:rsid w:val="004475B1"/>
    <w:rsid w:val="00452260"/>
    <w:rsid w:val="00453A0C"/>
    <w:rsid w:val="00457345"/>
    <w:rsid w:val="004662C0"/>
    <w:rsid w:val="004737ED"/>
    <w:rsid w:val="00473A98"/>
    <w:rsid w:val="0047416E"/>
    <w:rsid w:val="00480106"/>
    <w:rsid w:val="004830EA"/>
    <w:rsid w:val="0048429F"/>
    <w:rsid w:val="00486747"/>
    <w:rsid w:val="00490AA6"/>
    <w:rsid w:val="004919ED"/>
    <w:rsid w:val="004A30DB"/>
    <w:rsid w:val="004A3E00"/>
    <w:rsid w:val="004A5D21"/>
    <w:rsid w:val="004B0365"/>
    <w:rsid w:val="004B0BEB"/>
    <w:rsid w:val="004B79EF"/>
    <w:rsid w:val="004C04EF"/>
    <w:rsid w:val="004C1244"/>
    <w:rsid w:val="004C1563"/>
    <w:rsid w:val="004C72CD"/>
    <w:rsid w:val="004C7930"/>
    <w:rsid w:val="004D36AF"/>
    <w:rsid w:val="004D792F"/>
    <w:rsid w:val="004E310E"/>
    <w:rsid w:val="004E52E9"/>
    <w:rsid w:val="004F0B34"/>
    <w:rsid w:val="004F20D0"/>
    <w:rsid w:val="004F3D73"/>
    <w:rsid w:val="004F4621"/>
    <w:rsid w:val="004F53B7"/>
    <w:rsid w:val="00501647"/>
    <w:rsid w:val="0053409F"/>
    <w:rsid w:val="00541561"/>
    <w:rsid w:val="00544D37"/>
    <w:rsid w:val="00554989"/>
    <w:rsid w:val="00555432"/>
    <w:rsid w:val="00562E4A"/>
    <w:rsid w:val="00572ECE"/>
    <w:rsid w:val="00574ACB"/>
    <w:rsid w:val="005779D3"/>
    <w:rsid w:val="00580E12"/>
    <w:rsid w:val="00582B49"/>
    <w:rsid w:val="0058337A"/>
    <w:rsid w:val="005855DE"/>
    <w:rsid w:val="0059063D"/>
    <w:rsid w:val="00596890"/>
    <w:rsid w:val="005A17CB"/>
    <w:rsid w:val="005A4D61"/>
    <w:rsid w:val="005B4F98"/>
    <w:rsid w:val="005C1C43"/>
    <w:rsid w:val="005C2F03"/>
    <w:rsid w:val="005C3038"/>
    <w:rsid w:val="005C370F"/>
    <w:rsid w:val="005C37CC"/>
    <w:rsid w:val="005D5539"/>
    <w:rsid w:val="005D6DD3"/>
    <w:rsid w:val="005E42B1"/>
    <w:rsid w:val="005F00E3"/>
    <w:rsid w:val="005F473A"/>
    <w:rsid w:val="005F4C82"/>
    <w:rsid w:val="005F659E"/>
    <w:rsid w:val="005F6659"/>
    <w:rsid w:val="00600EB2"/>
    <w:rsid w:val="006042C3"/>
    <w:rsid w:val="006122EF"/>
    <w:rsid w:val="006146EC"/>
    <w:rsid w:val="006149DA"/>
    <w:rsid w:val="0061555E"/>
    <w:rsid w:val="00626537"/>
    <w:rsid w:val="00627E10"/>
    <w:rsid w:val="006301F3"/>
    <w:rsid w:val="006311D5"/>
    <w:rsid w:val="006317DF"/>
    <w:rsid w:val="00640222"/>
    <w:rsid w:val="006502C5"/>
    <w:rsid w:val="00650F4D"/>
    <w:rsid w:val="0065712F"/>
    <w:rsid w:val="00660299"/>
    <w:rsid w:val="00661E76"/>
    <w:rsid w:val="00663DAF"/>
    <w:rsid w:val="00665DC0"/>
    <w:rsid w:val="006708D5"/>
    <w:rsid w:val="006737F1"/>
    <w:rsid w:val="00683F47"/>
    <w:rsid w:val="00684137"/>
    <w:rsid w:val="00687D07"/>
    <w:rsid w:val="00693C85"/>
    <w:rsid w:val="00694972"/>
    <w:rsid w:val="00697FD6"/>
    <w:rsid w:val="006A0DD9"/>
    <w:rsid w:val="006A1042"/>
    <w:rsid w:val="006A2153"/>
    <w:rsid w:val="006A694D"/>
    <w:rsid w:val="006A7000"/>
    <w:rsid w:val="006A7197"/>
    <w:rsid w:val="006B1BCC"/>
    <w:rsid w:val="006B7313"/>
    <w:rsid w:val="006C01E0"/>
    <w:rsid w:val="006C03AC"/>
    <w:rsid w:val="006D2DEB"/>
    <w:rsid w:val="006D3842"/>
    <w:rsid w:val="006D5625"/>
    <w:rsid w:val="006D6578"/>
    <w:rsid w:val="006E5D04"/>
    <w:rsid w:val="006E7B6F"/>
    <w:rsid w:val="006F2538"/>
    <w:rsid w:val="006F393D"/>
    <w:rsid w:val="006F3D24"/>
    <w:rsid w:val="006F6263"/>
    <w:rsid w:val="006F741B"/>
    <w:rsid w:val="00700511"/>
    <w:rsid w:val="00701E5A"/>
    <w:rsid w:val="00701EAA"/>
    <w:rsid w:val="0070490A"/>
    <w:rsid w:val="00713F8D"/>
    <w:rsid w:val="00716D90"/>
    <w:rsid w:val="00725C08"/>
    <w:rsid w:val="00726596"/>
    <w:rsid w:val="00733544"/>
    <w:rsid w:val="007344F2"/>
    <w:rsid w:val="00740FA0"/>
    <w:rsid w:val="007428FF"/>
    <w:rsid w:val="00742F7E"/>
    <w:rsid w:val="00762338"/>
    <w:rsid w:val="00763ED1"/>
    <w:rsid w:val="00771613"/>
    <w:rsid w:val="00775DDC"/>
    <w:rsid w:val="00791237"/>
    <w:rsid w:val="00791B17"/>
    <w:rsid w:val="0079328A"/>
    <w:rsid w:val="00793C8E"/>
    <w:rsid w:val="00793DA4"/>
    <w:rsid w:val="007965E8"/>
    <w:rsid w:val="00797851"/>
    <w:rsid w:val="007A39EE"/>
    <w:rsid w:val="007A7A50"/>
    <w:rsid w:val="007B29DF"/>
    <w:rsid w:val="007B5032"/>
    <w:rsid w:val="007C1248"/>
    <w:rsid w:val="007C1D93"/>
    <w:rsid w:val="007C347E"/>
    <w:rsid w:val="007C6758"/>
    <w:rsid w:val="007D4863"/>
    <w:rsid w:val="007D6E3E"/>
    <w:rsid w:val="007E0285"/>
    <w:rsid w:val="007E0C02"/>
    <w:rsid w:val="007E2D88"/>
    <w:rsid w:val="007E6070"/>
    <w:rsid w:val="007F12E3"/>
    <w:rsid w:val="007F3437"/>
    <w:rsid w:val="007F4A3E"/>
    <w:rsid w:val="007F6A44"/>
    <w:rsid w:val="00801560"/>
    <w:rsid w:val="008017C5"/>
    <w:rsid w:val="00801ED7"/>
    <w:rsid w:val="0080377B"/>
    <w:rsid w:val="00810A25"/>
    <w:rsid w:val="00812DDD"/>
    <w:rsid w:val="00813741"/>
    <w:rsid w:val="00813BEB"/>
    <w:rsid w:val="00814623"/>
    <w:rsid w:val="00816AD0"/>
    <w:rsid w:val="00816FF2"/>
    <w:rsid w:val="00821BBF"/>
    <w:rsid w:val="00822364"/>
    <w:rsid w:val="0082418B"/>
    <w:rsid w:val="008246E8"/>
    <w:rsid w:val="008263E3"/>
    <w:rsid w:val="00826ED1"/>
    <w:rsid w:val="0082744A"/>
    <w:rsid w:val="00830EF7"/>
    <w:rsid w:val="0084493E"/>
    <w:rsid w:val="00845112"/>
    <w:rsid w:val="008520A5"/>
    <w:rsid w:val="008532F3"/>
    <w:rsid w:val="008537EA"/>
    <w:rsid w:val="0085681E"/>
    <w:rsid w:val="008625AC"/>
    <w:rsid w:val="0086748F"/>
    <w:rsid w:val="00867A26"/>
    <w:rsid w:val="00871106"/>
    <w:rsid w:val="0087180F"/>
    <w:rsid w:val="00871D43"/>
    <w:rsid w:val="008802B5"/>
    <w:rsid w:val="008809FD"/>
    <w:rsid w:val="0088499A"/>
    <w:rsid w:val="008863E7"/>
    <w:rsid w:val="00886715"/>
    <w:rsid w:val="008878A0"/>
    <w:rsid w:val="008930BE"/>
    <w:rsid w:val="00893676"/>
    <w:rsid w:val="008A4058"/>
    <w:rsid w:val="008A5F54"/>
    <w:rsid w:val="008B001F"/>
    <w:rsid w:val="008B3E85"/>
    <w:rsid w:val="008B4869"/>
    <w:rsid w:val="008B4EBE"/>
    <w:rsid w:val="008C0137"/>
    <w:rsid w:val="008C1AED"/>
    <w:rsid w:val="008C21C8"/>
    <w:rsid w:val="008C512A"/>
    <w:rsid w:val="008D562E"/>
    <w:rsid w:val="008D65D6"/>
    <w:rsid w:val="008E0D6B"/>
    <w:rsid w:val="008F6C46"/>
    <w:rsid w:val="008F6C5B"/>
    <w:rsid w:val="00901813"/>
    <w:rsid w:val="00902113"/>
    <w:rsid w:val="00902526"/>
    <w:rsid w:val="00906D62"/>
    <w:rsid w:val="0091723C"/>
    <w:rsid w:val="00917688"/>
    <w:rsid w:val="00930816"/>
    <w:rsid w:val="00934651"/>
    <w:rsid w:val="00941987"/>
    <w:rsid w:val="009430EE"/>
    <w:rsid w:val="00946EFD"/>
    <w:rsid w:val="009567D8"/>
    <w:rsid w:val="00961A1A"/>
    <w:rsid w:val="009642F7"/>
    <w:rsid w:val="009645C2"/>
    <w:rsid w:val="009802D1"/>
    <w:rsid w:val="0098258C"/>
    <w:rsid w:val="00983E53"/>
    <w:rsid w:val="00987345"/>
    <w:rsid w:val="00990177"/>
    <w:rsid w:val="0099161E"/>
    <w:rsid w:val="009A2EAA"/>
    <w:rsid w:val="009A303C"/>
    <w:rsid w:val="009A47E9"/>
    <w:rsid w:val="009A7ABC"/>
    <w:rsid w:val="009B366E"/>
    <w:rsid w:val="009B3C90"/>
    <w:rsid w:val="009B4068"/>
    <w:rsid w:val="009B73CF"/>
    <w:rsid w:val="009C2D21"/>
    <w:rsid w:val="009D2568"/>
    <w:rsid w:val="009F39A4"/>
    <w:rsid w:val="00A0063A"/>
    <w:rsid w:val="00A02C89"/>
    <w:rsid w:val="00A057CD"/>
    <w:rsid w:val="00A1299E"/>
    <w:rsid w:val="00A14438"/>
    <w:rsid w:val="00A14D83"/>
    <w:rsid w:val="00A22485"/>
    <w:rsid w:val="00A23B8B"/>
    <w:rsid w:val="00A27B71"/>
    <w:rsid w:val="00A30C6B"/>
    <w:rsid w:val="00A31A70"/>
    <w:rsid w:val="00A33EC3"/>
    <w:rsid w:val="00A351CA"/>
    <w:rsid w:val="00A361D3"/>
    <w:rsid w:val="00A420B1"/>
    <w:rsid w:val="00A457BC"/>
    <w:rsid w:val="00A5144E"/>
    <w:rsid w:val="00A528B0"/>
    <w:rsid w:val="00A54852"/>
    <w:rsid w:val="00A605EA"/>
    <w:rsid w:val="00A67710"/>
    <w:rsid w:val="00A70C29"/>
    <w:rsid w:val="00A76B8F"/>
    <w:rsid w:val="00A77699"/>
    <w:rsid w:val="00A848FE"/>
    <w:rsid w:val="00A8569E"/>
    <w:rsid w:val="00A9466A"/>
    <w:rsid w:val="00A97020"/>
    <w:rsid w:val="00A9707D"/>
    <w:rsid w:val="00AA5584"/>
    <w:rsid w:val="00AB3E1B"/>
    <w:rsid w:val="00AB7227"/>
    <w:rsid w:val="00AC1D97"/>
    <w:rsid w:val="00AC3970"/>
    <w:rsid w:val="00AD20AB"/>
    <w:rsid w:val="00AD5688"/>
    <w:rsid w:val="00AE0EE3"/>
    <w:rsid w:val="00AE20A4"/>
    <w:rsid w:val="00AE2585"/>
    <w:rsid w:val="00AE64D9"/>
    <w:rsid w:val="00AE69C0"/>
    <w:rsid w:val="00AF0562"/>
    <w:rsid w:val="00AF4AFD"/>
    <w:rsid w:val="00B012D6"/>
    <w:rsid w:val="00B01FB2"/>
    <w:rsid w:val="00B12EAE"/>
    <w:rsid w:val="00B163F0"/>
    <w:rsid w:val="00B21C02"/>
    <w:rsid w:val="00B500FD"/>
    <w:rsid w:val="00B503A7"/>
    <w:rsid w:val="00B5386E"/>
    <w:rsid w:val="00B75528"/>
    <w:rsid w:val="00B83CAD"/>
    <w:rsid w:val="00B90EFF"/>
    <w:rsid w:val="00B90F93"/>
    <w:rsid w:val="00B91F1F"/>
    <w:rsid w:val="00B9247D"/>
    <w:rsid w:val="00B954E2"/>
    <w:rsid w:val="00B979F0"/>
    <w:rsid w:val="00BA18CE"/>
    <w:rsid w:val="00BA76C9"/>
    <w:rsid w:val="00BA78B1"/>
    <w:rsid w:val="00BB11A9"/>
    <w:rsid w:val="00BB1C85"/>
    <w:rsid w:val="00BB2581"/>
    <w:rsid w:val="00BB2B5E"/>
    <w:rsid w:val="00BB4782"/>
    <w:rsid w:val="00BB7B85"/>
    <w:rsid w:val="00BC1BA5"/>
    <w:rsid w:val="00BD02A1"/>
    <w:rsid w:val="00BD0474"/>
    <w:rsid w:val="00BD0FFA"/>
    <w:rsid w:val="00BE30C7"/>
    <w:rsid w:val="00BE74C1"/>
    <w:rsid w:val="00BF086F"/>
    <w:rsid w:val="00BF238E"/>
    <w:rsid w:val="00BF6862"/>
    <w:rsid w:val="00BF7117"/>
    <w:rsid w:val="00C0396F"/>
    <w:rsid w:val="00C134FA"/>
    <w:rsid w:val="00C20EF6"/>
    <w:rsid w:val="00C22D68"/>
    <w:rsid w:val="00C257C4"/>
    <w:rsid w:val="00C27563"/>
    <w:rsid w:val="00C41A3E"/>
    <w:rsid w:val="00C4287D"/>
    <w:rsid w:val="00C479DF"/>
    <w:rsid w:val="00C63D82"/>
    <w:rsid w:val="00C64531"/>
    <w:rsid w:val="00C647E4"/>
    <w:rsid w:val="00C65A2B"/>
    <w:rsid w:val="00C72810"/>
    <w:rsid w:val="00C729E5"/>
    <w:rsid w:val="00C73207"/>
    <w:rsid w:val="00C738C3"/>
    <w:rsid w:val="00C80B2F"/>
    <w:rsid w:val="00C80C41"/>
    <w:rsid w:val="00C85A99"/>
    <w:rsid w:val="00C94814"/>
    <w:rsid w:val="00C9797F"/>
    <w:rsid w:val="00CB20E9"/>
    <w:rsid w:val="00CB4175"/>
    <w:rsid w:val="00CB4479"/>
    <w:rsid w:val="00CB5B4A"/>
    <w:rsid w:val="00CC04CD"/>
    <w:rsid w:val="00CC130B"/>
    <w:rsid w:val="00CC3551"/>
    <w:rsid w:val="00CC4547"/>
    <w:rsid w:val="00CD3063"/>
    <w:rsid w:val="00CD45BA"/>
    <w:rsid w:val="00CF05A1"/>
    <w:rsid w:val="00CF5BEA"/>
    <w:rsid w:val="00CF5EA3"/>
    <w:rsid w:val="00CF6EAF"/>
    <w:rsid w:val="00CF759C"/>
    <w:rsid w:val="00D01920"/>
    <w:rsid w:val="00D025A0"/>
    <w:rsid w:val="00D030A2"/>
    <w:rsid w:val="00D04D40"/>
    <w:rsid w:val="00D0529B"/>
    <w:rsid w:val="00D05B60"/>
    <w:rsid w:val="00D06AE0"/>
    <w:rsid w:val="00D077F6"/>
    <w:rsid w:val="00D101CF"/>
    <w:rsid w:val="00D104DE"/>
    <w:rsid w:val="00D128E3"/>
    <w:rsid w:val="00D14447"/>
    <w:rsid w:val="00D15EA0"/>
    <w:rsid w:val="00D1757F"/>
    <w:rsid w:val="00D20B01"/>
    <w:rsid w:val="00D210EF"/>
    <w:rsid w:val="00D26F63"/>
    <w:rsid w:val="00D30896"/>
    <w:rsid w:val="00D34D06"/>
    <w:rsid w:val="00D36465"/>
    <w:rsid w:val="00D37457"/>
    <w:rsid w:val="00D508D6"/>
    <w:rsid w:val="00D530D8"/>
    <w:rsid w:val="00D5436C"/>
    <w:rsid w:val="00D670BC"/>
    <w:rsid w:val="00D727C7"/>
    <w:rsid w:val="00D73096"/>
    <w:rsid w:val="00D74E42"/>
    <w:rsid w:val="00D7727C"/>
    <w:rsid w:val="00D85E27"/>
    <w:rsid w:val="00D8644C"/>
    <w:rsid w:val="00D912C5"/>
    <w:rsid w:val="00D97133"/>
    <w:rsid w:val="00DA08E0"/>
    <w:rsid w:val="00DA2977"/>
    <w:rsid w:val="00DB2B54"/>
    <w:rsid w:val="00DB2C50"/>
    <w:rsid w:val="00DB3E71"/>
    <w:rsid w:val="00DB7EB2"/>
    <w:rsid w:val="00DC46E3"/>
    <w:rsid w:val="00DD140C"/>
    <w:rsid w:val="00DD1909"/>
    <w:rsid w:val="00DD318B"/>
    <w:rsid w:val="00DD3F85"/>
    <w:rsid w:val="00DE07F9"/>
    <w:rsid w:val="00DE26FF"/>
    <w:rsid w:val="00DE502B"/>
    <w:rsid w:val="00DF27A1"/>
    <w:rsid w:val="00DF4902"/>
    <w:rsid w:val="00DF577B"/>
    <w:rsid w:val="00DF5E9A"/>
    <w:rsid w:val="00E003A0"/>
    <w:rsid w:val="00E05634"/>
    <w:rsid w:val="00E05DEF"/>
    <w:rsid w:val="00E07C20"/>
    <w:rsid w:val="00E13A3B"/>
    <w:rsid w:val="00E13FD6"/>
    <w:rsid w:val="00E164EC"/>
    <w:rsid w:val="00E24AAD"/>
    <w:rsid w:val="00E253CC"/>
    <w:rsid w:val="00E2706D"/>
    <w:rsid w:val="00E275E4"/>
    <w:rsid w:val="00E310D3"/>
    <w:rsid w:val="00E3487F"/>
    <w:rsid w:val="00E351BC"/>
    <w:rsid w:val="00E364FB"/>
    <w:rsid w:val="00E37CA1"/>
    <w:rsid w:val="00E47A97"/>
    <w:rsid w:val="00E47B44"/>
    <w:rsid w:val="00E510B0"/>
    <w:rsid w:val="00E528A5"/>
    <w:rsid w:val="00E5694D"/>
    <w:rsid w:val="00E72DD3"/>
    <w:rsid w:val="00E74D68"/>
    <w:rsid w:val="00E80DB9"/>
    <w:rsid w:val="00E8718F"/>
    <w:rsid w:val="00E915EC"/>
    <w:rsid w:val="00E9420A"/>
    <w:rsid w:val="00EA2879"/>
    <w:rsid w:val="00EA366C"/>
    <w:rsid w:val="00EB3C4A"/>
    <w:rsid w:val="00EB50B0"/>
    <w:rsid w:val="00EE1D71"/>
    <w:rsid w:val="00EE3E69"/>
    <w:rsid w:val="00EE3F25"/>
    <w:rsid w:val="00EE67BC"/>
    <w:rsid w:val="00EF21B6"/>
    <w:rsid w:val="00F16709"/>
    <w:rsid w:val="00F168CD"/>
    <w:rsid w:val="00F25B7B"/>
    <w:rsid w:val="00F26517"/>
    <w:rsid w:val="00F275D7"/>
    <w:rsid w:val="00F276FD"/>
    <w:rsid w:val="00F27967"/>
    <w:rsid w:val="00F314E5"/>
    <w:rsid w:val="00F3159F"/>
    <w:rsid w:val="00F335DB"/>
    <w:rsid w:val="00F340AB"/>
    <w:rsid w:val="00F35836"/>
    <w:rsid w:val="00F40E98"/>
    <w:rsid w:val="00F44DA4"/>
    <w:rsid w:val="00F4798C"/>
    <w:rsid w:val="00F660C7"/>
    <w:rsid w:val="00F70258"/>
    <w:rsid w:val="00F72992"/>
    <w:rsid w:val="00F73CEA"/>
    <w:rsid w:val="00F82216"/>
    <w:rsid w:val="00F8676B"/>
    <w:rsid w:val="00F943D5"/>
    <w:rsid w:val="00F964DF"/>
    <w:rsid w:val="00F97C6E"/>
    <w:rsid w:val="00FA0106"/>
    <w:rsid w:val="00FA32E1"/>
    <w:rsid w:val="00FB3E44"/>
    <w:rsid w:val="00FC0057"/>
    <w:rsid w:val="00FC4D81"/>
    <w:rsid w:val="00FC542B"/>
    <w:rsid w:val="00FE373B"/>
    <w:rsid w:val="00FE5039"/>
    <w:rsid w:val="00FE7123"/>
    <w:rsid w:val="00FE74EE"/>
    <w:rsid w:val="00FE7BF7"/>
    <w:rsid w:val="03596B82"/>
    <w:rsid w:val="082E8C03"/>
    <w:rsid w:val="0A1506A0"/>
    <w:rsid w:val="1296FA30"/>
    <w:rsid w:val="1947163D"/>
    <w:rsid w:val="282C43B4"/>
    <w:rsid w:val="2EA2E8CF"/>
    <w:rsid w:val="2EDC5EA5"/>
    <w:rsid w:val="329B5768"/>
    <w:rsid w:val="3472CD5E"/>
    <w:rsid w:val="3CEBBD17"/>
    <w:rsid w:val="3F4E96CD"/>
    <w:rsid w:val="42F824E6"/>
    <w:rsid w:val="45F58029"/>
    <w:rsid w:val="46B1AE5C"/>
    <w:rsid w:val="46C72304"/>
    <w:rsid w:val="50E79DA9"/>
    <w:rsid w:val="5EE1C256"/>
    <w:rsid w:val="6C7F0506"/>
    <w:rsid w:val="6F9F38F5"/>
    <w:rsid w:val="728CB8C4"/>
    <w:rsid w:val="7C5423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A03FA"/>
  <w15:chartTrackingRefBased/>
  <w15:docId w15:val="{18C9A843-C11D-4D18-9EA5-84F513F2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BEB"/>
  </w:style>
  <w:style w:type="paragraph" w:styleId="Heading1">
    <w:name w:val="heading 1"/>
    <w:basedOn w:val="Normal"/>
    <w:next w:val="Normal"/>
    <w:link w:val="Heading1Char"/>
    <w:uiPriority w:val="9"/>
    <w:qFormat/>
    <w:rsid w:val="00A946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Spacing"/>
    <w:next w:val="NoSpacing"/>
    <w:link w:val="Heading2Char"/>
    <w:autoRedefine/>
    <w:uiPriority w:val="9"/>
    <w:unhideWhenUsed/>
    <w:qFormat/>
    <w:rsid w:val="00D025A0"/>
    <w:pPr>
      <w:keepNext/>
      <w:keepLines/>
      <w:contextualSpacing/>
      <w:jc w:val="center"/>
      <w:outlineLvl w:val="1"/>
    </w:pPr>
    <w:rPr>
      <w:rFonts w:ascii="Times New Roman" w:eastAsiaTheme="majorEastAsia" w:hAnsi="Times New Roman" w:cstheme="minorHAnsi"/>
      <w:b/>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30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3090D"/>
  </w:style>
  <w:style w:type="character" w:customStyle="1" w:styleId="eop">
    <w:name w:val="eop"/>
    <w:basedOn w:val="DefaultParagraphFont"/>
    <w:rsid w:val="0003090D"/>
  </w:style>
  <w:style w:type="character" w:customStyle="1" w:styleId="scxw173914258">
    <w:name w:val="scxw173914258"/>
    <w:basedOn w:val="DefaultParagraphFont"/>
    <w:rsid w:val="0003090D"/>
  </w:style>
  <w:style w:type="character" w:customStyle="1" w:styleId="pagebreaktextspan">
    <w:name w:val="pagebreaktextspan"/>
    <w:basedOn w:val="DefaultParagraphFont"/>
    <w:rsid w:val="0003090D"/>
  </w:style>
  <w:style w:type="paragraph" w:styleId="BalloonText">
    <w:name w:val="Balloon Text"/>
    <w:basedOn w:val="Normal"/>
    <w:link w:val="BalloonTextChar"/>
    <w:uiPriority w:val="99"/>
    <w:semiHidden/>
    <w:unhideWhenUsed/>
    <w:rsid w:val="00813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BEB"/>
    <w:rPr>
      <w:rFonts w:ascii="Segoe UI" w:hAnsi="Segoe UI" w:cs="Segoe UI"/>
      <w:sz w:val="18"/>
      <w:szCs w:val="18"/>
    </w:rPr>
  </w:style>
  <w:style w:type="character" w:styleId="CommentReference">
    <w:name w:val="annotation reference"/>
    <w:basedOn w:val="DefaultParagraphFont"/>
    <w:uiPriority w:val="99"/>
    <w:semiHidden/>
    <w:unhideWhenUsed/>
    <w:rsid w:val="005C2F03"/>
    <w:rPr>
      <w:sz w:val="16"/>
      <w:szCs w:val="16"/>
    </w:rPr>
  </w:style>
  <w:style w:type="paragraph" w:styleId="CommentText">
    <w:name w:val="annotation text"/>
    <w:basedOn w:val="Normal"/>
    <w:link w:val="CommentTextChar"/>
    <w:uiPriority w:val="99"/>
    <w:unhideWhenUsed/>
    <w:rsid w:val="005C2F03"/>
    <w:pPr>
      <w:spacing w:line="240" w:lineRule="auto"/>
    </w:pPr>
    <w:rPr>
      <w:sz w:val="20"/>
      <w:szCs w:val="20"/>
    </w:rPr>
  </w:style>
  <w:style w:type="character" w:customStyle="1" w:styleId="CommentTextChar">
    <w:name w:val="Comment Text Char"/>
    <w:basedOn w:val="DefaultParagraphFont"/>
    <w:link w:val="CommentText"/>
    <w:uiPriority w:val="99"/>
    <w:rsid w:val="005C2F03"/>
    <w:rPr>
      <w:sz w:val="20"/>
      <w:szCs w:val="20"/>
    </w:rPr>
  </w:style>
  <w:style w:type="paragraph" w:styleId="CommentSubject">
    <w:name w:val="annotation subject"/>
    <w:basedOn w:val="CommentText"/>
    <w:next w:val="CommentText"/>
    <w:link w:val="CommentSubjectChar"/>
    <w:uiPriority w:val="99"/>
    <w:semiHidden/>
    <w:unhideWhenUsed/>
    <w:rsid w:val="005C2F03"/>
    <w:rPr>
      <w:b/>
      <w:bCs/>
    </w:rPr>
  </w:style>
  <w:style w:type="character" w:customStyle="1" w:styleId="CommentSubjectChar">
    <w:name w:val="Comment Subject Char"/>
    <w:basedOn w:val="CommentTextChar"/>
    <w:link w:val="CommentSubject"/>
    <w:uiPriority w:val="99"/>
    <w:semiHidden/>
    <w:rsid w:val="005C2F03"/>
    <w:rPr>
      <w:b/>
      <w:bCs/>
      <w:sz w:val="20"/>
      <w:szCs w:val="20"/>
    </w:rPr>
  </w:style>
  <w:style w:type="table" w:styleId="TableGrid">
    <w:name w:val="Table Grid"/>
    <w:basedOn w:val="TableNormal"/>
    <w:uiPriority w:val="39"/>
    <w:rsid w:val="00E0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3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7CC"/>
  </w:style>
  <w:style w:type="paragraph" w:styleId="Footer">
    <w:name w:val="footer"/>
    <w:basedOn w:val="Normal"/>
    <w:link w:val="FooterChar"/>
    <w:uiPriority w:val="99"/>
    <w:unhideWhenUsed/>
    <w:rsid w:val="005C3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7CC"/>
  </w:style>
  <w:style w:type="paragraph" w:styleId="NormalWeb">
    <w:name w:val="Normal (Web)"/>
    <w:basedOn w:val="Normal"/>
    <w:uiPriority w:val="99"/>
    <w:semiHidden/>
    <w:unhideWhenUsed/>
    <w:rsid w:val="007F4A3E"/>
    <w:pPr>
      <w:spacing w:before="100" w:beforeAutospacing="1" w:after="100" w:afterAutospacing="1" w:line="240" w:lineRule="auto"/>
    </w:pPr>
    <w:rPr>
      <w:rFonts w:ascii="Calibri" w:hAnsi="Calibri" w:cs="Calibri"/>
    </w:rPr>
  </w:style>
  <w:style w:type="character" w:customStyle="1" w:styleId="Heading2Char">
    <w:name w:val="Heading 2 Char"/>
    <w:basedOn w:val="DefaultParagraphFont"/>
    <w:link w:val="Heading2"/>
    <w:uiPriority w:val="9"/>
    <w:rsid w:val="00D025A0"/>
    <w:rPr>
      <w:rFonts w:ascii="Times New Roman" w:eastAsiaTheme="majorEastAsia" w:hAnsi="Times New Roman" w:cstheme="minorHAnsi"/>
      <w:b/>
      <w:iCs/>
      <w:sz w:val="24"/>
      <w:szCs w:val="26"/>
    </w:rPr>
  </w:style>
  <w:style w:type="paragraph" w:styleId="NoSpacing">
    <w:name w:val="No Spacing"/>
    <w:uiPriority w:val="1"/>
    <w:qFormat/>
    <w:rsid w:val="00D025A0"/>
    <w:pPr>
      <w:spacing w:after="0" w:line="240" w:lineRule="auto"/>
    </w:pPr>
  </w:style>
  <w:style w:type="character" w:styleId="Hyperlink">
    <w:name w:val="Hyperlink"/>
    <w:basedOn w:val="DefaultParagraphFont"/>
    <w:unhideWhenUsed/>
    <w:rsid w:val="005A4D61"/>
    <w:rPr>
      <w:color w:val="0563C1" w:themeColor="hyperlink"/>
      <w:u w:val="single"/>
    </w:rPr>
  </w:style>
  <w:style w:type="table" w:customStyle="1" w:styleId="TableGrid5">
    <w:name w:val="Table Grid5"/>
    <w:basedOn w:val="TableNormal"/>
    <w:next w:val="TableGrid"/>
    <w:uiPriority w:val="59"/>
    <w:rsid w:val="009308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9466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9466A"/>
    <w:pPr>
      <w:ind w:left="720"/>
      <w:contextualSpacing/>
    </w:pPr>
    <w:rPr>
      <w:rFonts w:ascii="Arial" w:hAnsi="Arial" w:cs="Times New Roman"/>
      <w:szCs w:val="20"/>
    </w:rPr>
  </w:style>
  <w:style w:type="character" w:styleId="UnresolvedMention">
    <w:name w:val="Unresolved Mention"/>
    <w:basedOn w:val="DefaultParagraphFont"/>
    <w:uiPriority w:val="99"/>
    <w:semiHidden/>
    <w:unhideWhenUsed/>
    <w:rsid w:val="00A9466A"/>
    <w:rPr>
      <w:color w:val="605E5C"/>
      <w:shd w:val="clear" w:color="auto" w:fill="E1DFDD"/>
    </w:rPr>
  </w:style>
  <w:style w:type="table" w:styleId="GridTable6Colorful-Accent5">
    <w:name w:val="Grid Table 6 Colorful Accent 5"/>
    <w:basedOn w:val="TableNormal"/>
    <w:uiPriority w:val="51"/>
    <w:rsid w:val="004F0B34"/>
    <w:pPr>
      <w:spacing w:after="0" w:line="240" w:lineRule="auto"/>
    </w:pPr>
    <w:rPr>
      <w:rFonts w:ascii="Times New Roman" w:hAnsi="Times New Roman" w:cstheme="majorBidi"/>
      <w:color w:val="000000" w:themeColor="text1"/>
      <w:sz w:val="24"/>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Times New Roman" w:hAnsi="Times New Roman"/>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lastRow">
      <w:rPr>
        <w:b w:val="0"/>
        <w:bCs/>
      </w:rPr>
      <w:tblPr/>
      <w:tcPr>
        <w:tcBorders>
          <w:top w:val="double" w:sz="4" w:space="0" w:color="9CC2E5" w:themeColor="accent5" w:themeTint="99"/>
        </w:tcBorders>
      </w:tcPr>
    </w:tblStylePr>
    <w:tblStylePr w:type="firstCol">
      <w:rPr>
        <w:b w:val="0"/>
        <w:bCs/>
      </w:rPr>
    </w:tblStylePr>
    <w:tblStylePr w:type="lastCol">
      <w:rPr>
        <w:b/>
        <w:bCs/>
      </w:rPr>
    </w:tblStylePr>
    <w:tblStylePr w:type="band1Horz">
      <w:tblPr/>
      <w:tcPr>
        <w:shd w:val="clear" w:color="auto" w:fill="D1F3FF"/>
      </w:tcPr>
    </w:tblStylePr>
  </w:style>
  <w:style w:type="table" w:styleId="TableGridLight">
    <w:name w:val="Grid Table Light"/>
    <w:basedOn w:val="TableNormal"/>
    <w:uiPriority w:val="40"/>
    <w:rsid w:val="00A057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5">
    <w:name w:val="List Table 3 Accent 5"/>
    <w:basedOn w:val="TableNormal"/>
    <w:uiPriority w:val="48"/>
    <w:rsid w:val="00A057C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PlainTable1">
    <w:name w:val="Plain Table 1"/>
    <w:basedOn w:val="TableNormal"/>
    <w:uiPriority w:val="41"/>
    <w:rsid w:val="006949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6949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694972"/>
    <w:pPr>
      <w:spacing w:after="0" w:line="240" w:lineRule="auto"/>
    </w:pPr>
    <w:rPr>
      <w:rFonts w:ascii="Times New Roman" w:hAnsi="Times New Roman"/>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center"/>
      </w:tcPr>
    </w:tblStylePr>
    <w:tblStylePr w:type="band1Horz">
      <w:pPr>
        <w:jc w:val="left"/>
      </w:pPr>
      <w:tblPr/>
      <w:tcPr>
        <w:shd w:val="clear" w:color="auto" w:fill="DEEAF6" w:themeFill="accent5" w:themeFillTint="33"/>
      </w:tcPr>
    </w:tblStylePr>
    <w:tblStylePr w:type="band2Horz">
      <w:pPr>
        <w:jc w:val="left"/>
      </w:p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5276">
      <w:bodyDiv w:val="1"/>
      <w:marLeft w:val="0"/>
      <w:marRight w:val="0"/>
      <w:marTop w:val="0"/>
      <w:marBottom w:val="0"/>
      <w:divBdr>
        <w:top w:val="none" w:sz="0" w:space="0" w:color="auto"/>
        <w:left w:val="none" w:sz="0" w:space="0" w:color="auto"/>
        <w:bottom w:val="none" w:sz="0" w:space="0" w:color="auto"/>
        <w:right w:val="none" w:sz="0" w:space="0" w:color="auto"/>
      </w:divBdr>
    </w:div>
    <w:div w:id="346250780">
      <w:bodyDiv w:val="1"/>
      <w:marLeft w:val="0"/>
      <w:marRight w:val="0"/>
      <w:marTop w:val="0"/>
      <w:marBottom w:val="0"/>
      <w:divBdr>
        <w:top w:val="none" w:sz="0" w:space="0" w:color="auto"/>
        <w:left w:val="none" w:sz="0" w:space="0" w:color="auto"/>
        <w:bottom w:val="none" w:sz="0" w:space="0" w:color="auto"/>
        <w:right w:val="none" w:sz="0" w:space="0" w:color="auto"/>
      </w:divBdr>
    </w:div>
    <w:div w:id="670185718">
      <w:bodyDiv w:val="1"/>
      <w:marLeft w:val="0"/>
      <w:marRight w:val="0"/>
      <w:marTop w:val="0"/>
      <w:marBottom w:val="0"/>
      <w:divBdr>
        <w:top w:val="none" w:sz="0" w:space="0" w:color="auto"/>
        <w:left w:val="none" w:sz="0" w:space="0" w:color="auto"/>
        <w:bottom w:val="none" w:sz="0" w:space="0" w:color="auto"/>
        <w:right w:val="none" w:sz="0" w:space="0" w:color="auto"/>
      </w:divBdr>
    </w:div>
    <w:div w:id="780759029">
      <w:bodyDiv w:val="1"/>
      <w:marLeft w:val="0"/>
      <w:marRight w:val="0"/>
      <w:marTop w:val="0"/>
      <w:marBottom w:val="0"/>
      <w:divBdr>
        <w:top w:val="none" w:sz="0" w:space="0" w:color="auto"/>
        <w:left w:val="none" w:sz="0" w:space="0" w:color="auto"/>
        <w:bottom w:val="none" w:sz="0" w:space="0" w:color="auto"/>
        <w:right w:val="none" w:sz="0" w:space="0" w:color="auto"/>
      </w:divBdr>
      <w:divsChild>
        <w:div w:id="27879532">
          <w:marLeft w:val="0"/>
          <w:marRight w:val="0"/>
          <w:marTop w:val="0"/>
          <w:marBottom w:val="0"/>
          <w:divBdr>
            <w:top w:val="none" w:sz="0" w:space="0" w:color="auto"/>
            <w:left w:val="none" w:sz="0" w:space="0" w:color="auto"/>
            <w:bottom w:val="none" w:sz="0" w:space="0" w:color="auto"/>
            <w:right w:val="none" w:sz="0" w:space="0" w:color="auto"/>
          </w:divBdr>
        </w:div>
        <w:div w:id="112986858">
          <w:marLeft w:val="0"/>
          <w:marRight w:val="0"/>
          <w:marTop w:val="0"/>
          <w:marBottom w:val="0"/>
          <w:divBdr>
            <w:top w:val="none" w:sz="0" w:space="0" w:color="auto"/>
            <w:left w:val="none" w:sz="0" w:space="0" w:color="auto"/>
            <w:bottom w:val="none" w:sz="0" w:space="0" w:color="auto"/>
            <w:right w:val="none" w:sz="0" w:space="0" w:color="auto"/>
          </w:divBdr>
        </w:div>
        <w:div w:id="163935333">
          <w:marLeft w:val="0"/>
          <w:marRight w:val="0"/>
          <w:marTop w:val="0"/>
          <w:marBottom w:val="0"/>
          <w:divBdr>
            <w:top w:val="none" w:sz="0" w:space="0" w:color="auto"/>
            <w:left w:val="none" w:sz="0" w:space="0" w:color="auto"/>
            <w:bottom w:val="none" w:sz="0" w:space="0" w:color="auto"/>
            <w:right w:val="none" w:sz="0" w:space="0" w:color="auto"/>
          </w:divBdr>
        </w:div>
        <w:div w:id="318385294">
          <w:marLeft w:val="0"/>
          <w:marRight w:val="0"/>
          <w:marTop w:val="0"/>
          <w:marBottom w:val="0"/>
          <w:divBdr>
            <w:top w:val="none" w:sz="0" w:space="0" w:color="auto"/>
            <w:left w:val="none" w:sz="0" w:space="0" w:color="auto"/>
            <w:bottom w:val="none" w:sz="0" w:space="0" w:color="auto"/>
            <w:right w:val="none" w:sz="0" w:space="0" w:color="auto"/>
          </w:divBdr>
          <w:divsChild>
            <w:div w:id="198469036">
              <w:marLeft w:val="-75"/>
              <w:marRight w:val="0"/>
              <w:marTop w:val="30"/>
              <w:marBottom w:val="30"/>
              <w:divBdr>
                <w:top w:val="none" w:sz="0" w:space="0" w:color="auto"/>
                <w:left w:val="none" w:sz="0" w:space="0" w:color="auto"/>
                <w:bottom w:val="none" w:sz="0" w:space="0" w:color="auto"/>
                <w:right w:val="none" w:sz="0" w:space="0" w:color="auto"/>
              </w:divBdr>
              <w:divsChild>
                <w:div w:id="1056241">
                  <w:marLeft w:val="0"/>
                  <w:marRight w:val="0"/>
                  <w:marTop w:val="0"/>
                  <w:marBottom w:val="0"/>
                  <w:divBdr>
                    <w:top w:val="none" w:sz="0" w:space="0" w:color="auto"/>
                    <w:left w:val="none" w:sz="0" w:space="0" w:color="auto"/>
                    <w:bottom w:val="none" w:sz="0" w:space="0" w:color="auto"/>
                    <w:right w:val="none" w:sz="0" w:space="0" w:color="auto"/>
                  </w:divBdr>
                  <w:divsChild>
                    <w:div w:id="1694306829">
                      <w:marLeft w:val="0"/>
                      <w:marRight w:val="0"/>
                      <w:marTop w:val="0"/>
                      <w:marBottom w:val="0"/>
                      <w:divBdr>
                        <w:top w:val="none" w:sz="0" w:space="0" w:color="auto"/>
                        <w:left w:val="none" w:sz="0" w:space="0" w:color="auto"/>
                        <w:bottom w:val="none" w:sz="0" w:space="0" w:color="auto"/>
                        <w:right w:val="none" w:sz="0" w:space="0" w:color="auto"/>
                      </w:divBdr>
                    </w:div>
                  </w:divsChild>
                </w:div>
                <w:div w:id="6099806">
                  <w:marLeft w:val="0"/>
                  <w:marRight w:val="0"/>
                  <w:marTop w:val="0"/>
                  <w:marBottom w:val="0"/>
                  <w:divBdr>
                    <w:top w:val="none" w:sz="0" w:space="0" w:color="auto"/>
                    <w:left w:val="none" w:sz="0" w:space="0" w:color="auto"/>
                    <w:bottom w:val="none" w:sz="0" w:space="0" w:color="auto"/>
                    <w:right w:val="none" w:sz="0" w:space="0" w:color="auto"/>
                  </w:divBdr>
                  <w:divsChild>
                    <w:div w:id="1707757300">
                      <w:marLeft w:val="0"/>
                      <w:marRight w:val="0"/>
                      <w:marTop w:val="0"/>
                      <w:marBottom w:val="0"/>
                      <w:divBdr>
                        <w:top w:val="none" w:sz="0" w:space="0" w:color="auto"/>
                        <w:left w:val="none" w:sz="0" w:space="0" w:color="auto"/>
                        <w:bottom w:val="none" w:sz="0" w:space="0" w:color="auto"/>
                        <w:right w:val="none" w:sz="0" w:space="0" w:color="auto"/>
                      </w:divBdr>
                    </w:div>
                  </w:divsChild>
                </w:div>
                <w:div w:id="112136908">
                  <w:marLeft w:val="0"/>
                  <w:marRight w:val="0"/>
                  <w:marTop w:val="0"/>
                  <w:marBottom w:val="0"/>
                  <w:divBdr>
                    <w:top w:val="none" w:sz="0" w:space="0" w:color="auto"/>
                    <w:left w:val="none" w:sz="0" w:space="0" w:color="auto"/>
                    <w:bottom w:val="none" w:sz="0" w:space="0" w:color="auto"/>
                    <w:right w:val="none" w:sz="0" w:space="0" w:color="auto"/>
                  </w:divBdr>
                  <w:divsChild>
                    <w:div w:id="1877548007">
                      <w:marLeft w:val="0"/>
                      <w:marRight w:val="0"/>
                      <w:marTop w:val="0"/>
                      <w:marBottom w:val="0"/>
                      <w:divBdr>
                        <w:top w:val="none" w:sz="0" w:space="0" w:color="auto"/>
                        <w:left w:val="none" w:sz="0" w:space="0" w:color="auto"/>
                        <w:bottom w:val="none" w:sz="0" w:space="0" w:color="auto"/>
                        <w:right w:val="none" w:sz="0" w:space="0" w:color="auto"/>
                      </w:divBdr>
                    </w:div>
                  </w:divsChild>
                </w:div>
                <w:div w:id="117452648">
                  <w:marLeft w:val="0"/>
                  <w:marRight w:val="0"/>
                  <w:marTop w:val="0"/>
                  <w:marBottom w:val="0"/>
                  <w:divBdr>
                    <w:top w:val="none" w:sz="0" w:space="0" w:color="auto"/>
                    <w:left w:val="none" w:sz="0" w:space="0" w:color="auto"/>
                    <w:bottom w:val="none" w:sz="0" w:space="0" w:color="auto"/>
                    <w:right w:val="none" w:sz="0" w:space="0" w:color="auto"/>
                  </w:divBdr>
                  <w:divsChild>
                    <w:div w:id="1945528514">
                      <w:marLeft w:val="0"/>
                      <w:marRight w:val="0"/>
                      <w:marTop w:val="0"/>
                      <w:marBottom w:val="0"/>
                      <w:divBdr>
                        <w:top w:val="none" w:sz="0" w:space="0" w:color="auto"/>
                        <w:left w:val="none" w:sz="0" w:space="0" w:color="auto"/>
                        <w:bottom w:val="none" w:sz="0" w:space="0" w:color="auto"/>
                        <w:right w:val="none" w:sz="0" w:space="0" w:color="auto"/>
                      </w:divBdr>
                    </w:div>
                  </w:divsChild>
                </w:div>
                <w:div w:id="173501150">
                  <w:marLeft w:val="0"/>
                  <w:marRight w:val="0"/>
                  <w:marTop w:val="0"/>
                  <w:marBottom w:val="0"/>
                  <w:divBdr>
                    <w:top w:val="none" w:sz="0" w:space="0" w:color="auto"/>
                    <w:left w:val="none" w:sz="0" w:space="0" w:color="auto"/>
                    <w:bottom w:val="none" w:sz="0" w:space="0" w:color="auto"/>
                    <w:right w:val="none" w:sz="0" w:space="0" w:color="auto"/>
                  </w:divBdr>
                  <w:divsChild>
                    <w:div w:id="1581792701">
                      <w:marLeft w:val="0"/>
                      <w:marRight w:val="0"/>
                      <w:marTop w:val="0"/>
                      <w:marBottom w:val="0"/>
                      <w:divBdr>
                        <w:top w:val="none" w:sz="0" w:space="0" w:color="auto"/>
                        <w:left w:val="none" w:sz="0" w:space="0" w:color="auto"/>
                        <w:bottom w:val="none" w:sz="0" w:space="0" w:color="auto"/>
                        <w:right w:val="none" w:sz="0" w:space="0" w:color="auto"/>
                      </w:divBdr>
                    </w:div>
                  </w:divsChild>
                </w:div>
                <w:div w:id="213540801">
                  <w:marLeft w:val="0"/>
                  <w:marRight w:val="0"/>
                  <w:marTop w:val="0"/>
                  <w:marBottom w:val="0"/>
                  <w:divBdr>
                    <w:top w:val="none" w:sz="0" w:space="0" w:color="auto"/>
                    <w:left w:val="none" w:sz="0" w:space="0" w:color="auto"/>
                    <w:bottom w:val="none" w:sz="0" w:space="0" w:color="auto"/>
                    <w:right w:val="none" w:sz="0" w:space="0" w:color="auto"/>
                  </w:divBdr>
                  <w:divsChild>
                    <w:div w:id="355624340">
                      <w:marLeft w:val="0"/>
                      <w:marRight w:val="0"/>
                      <w:marTop w:val="0"/>
                      <w:marBottom w:val="0"/>
                      <w:divBdr>
                        <w:top w:val="none" w:sz="0" w:space="0" w:color="auto"/>
                        <w:left w:val="none" w:sz="0" w:space="0" w:color="auto"/>
                        <w:bottom w:val="none" w:sz="0" w:space="0" w:color="auto"/>
                        <w:right w:val="none" w:sz="0" w:space="0" w:color="auto"/>
                      </w:divBdr>
                    </w:div>
                  </w:divsChild>
                </w:div>
                <w:div w:id="267741351">
                  <w:marLeft w:val="0"/>
                  <w:marRight w:val="0"/>
                  <w:marTop w:val="0"/>
                  <w:marBottom w:val="0"/>
                  <w:divBdr>
                    <w:top w:val="none" w:sz="0" w:space="0" w:color="auto"/>
                    <w:left w:val="none" w:sz="0" w:space="0" w:color="auto"/>
                    <w:bottom w:val="none" w:sz="0" w:space="0" w:color="auto"/>
                    <w:right w:val="none" w:sz="0" w:space="0" w:color="auto"/>
                  </w:divBdr>
                  <w:divsChild>
                    <w:div w:id="1045330032">
                      <w:marLeft w:val="0"/>
                      <w:marRight w:val="0"/>
                      <w:marTop w:val="0"/>
                      <w:marBottom w:val="0"/>
                      <w:divBdr>
                        <w:top w:val="none" w:sz="0" w:space="0" w:color="auto"/>
                        <w:left w:val="none" w:sz="0" w:space="0" w:color="auto"/>
                        <w:bottom w:val="none" w:sz="0" w:space="0" w:color="auto"/>
                        <w:right w:val="none" w:sz="0" w:space="0" w:color="auto"/>
                      </w:divBdr>
                    </w:div>
                  </w:divsChild>
                </w:div>
                <w:div w:id="290406759">
                  <w:marLeft w:val="0"/>
                  <w:marRight w:val="0"/>
                  <w:marTop w:val="0"/>
                  <w:marBottom w:val="0"/>
                  <w:divBdr>
                    <w:top w:val="none" w:sz="0" w:space="0" w:color="auto"/>
                    <w:left w:val="none" w:sz="0" w:space="0" w:color="auto"/>
                    <w:bottom w:val="none" w:sz="0" w:space="0" w:color="auto"/>
                    <w:right w:val="none" w:sz="0" w:space="0" w:color="auto"/>
                  </w:divBdr>
                  <w:divsChild>
                    <w:div w:id="1900703442">
                      <w:marLeft w:val="0"/>
                      <w:marRight w:val="0"/>
                      <w:marTop w:val="0"/>
                      <w:marBottom w:val="0"/>
                      <w:divBdr>
                        <w:top w:val="none" w:sz="0" w:space="0" w:color="auto"/>
                        <w:left w:val="none" w:sz="0" w:space="0" w:color="auto"/>
                        <w:bottom w:val="none" w:sz="0" w:space="0" w:color="auto"/>
                        <w:right w:val="none" w:sz="0" w:space="0" w:color="auto"/>
                      </w:divBdr>
                    </w:div>
                  </w:divsChild>
                </w:div>
                <w:div w:id="309023262">
                  <w:marLeft w:val="0"/>
                  <w:marRight w:val="0"/>
                  <w:marTop w:val="0"/>
                  <w:marBottom w:val="0"/>
                  <w:divBdr>
                    <w:top w:val="none" w:sz="0" w:space="0" w:color="auto"/>
                    <w:left w:val="none" w:sz="0" w:space="0" w:color="auto"/>
                    <w:bottom w:val="none" w:sz="0" w:space="0" w:color="auto"/>
                    <w:right w:val="none" w:sz="0" w:space="0" w:color="auto"/>
                  </w:divBdr>
                  <w:divsChild>
                    <w:div w:id="2113896257">
                      <w:marLeft w:val="0"/>
                      <w:marRight w:val="0"/>
                      <w:marTop w:val="0"/>
                      <w:marBottom w:val="0"/>
                      <w:divBdr>
                        <w:top w:val="none" w:sz="0" w:space="0" w:color="auto"/>
                        <w:left w:val="none" w:sz="0" w:space="0" w:color="auto"/>
                        <w:bottom w:val="none" w:sz="0" w:space="0" w:color="auto"/>
                        <w:right w:val="none" w:sz="0" w:space="0" w:color="auto"/>
                      </w:divBdr>
                    </w:div>
                  </w:divsChild>
                </w:div>
                <w:div w:id="313414815">
                  <w:marLeft w:val="0"/>
                  <w:marRight w:val="0"/>
                  <w:marTop w:val="0"/>
                  <w:marBottom w:val="0"/>
                  <w:divBdr>
                    <w:top w:val="none" w:sz="0" w:space="0" w:color="auto"/>
                    <w:left w:val="none" w:sz="0" w:space="0" w:color="auto"/>
                    <w:bottom w:val="none" w:sz="0" w:space="0" w:color="auto"/>
                    <w:right w:val="none" w:sz="0" w:space="0" w:color="auto"/>
                  </w:divBdr>
                  <w:divsChild>
                    <w:div w:id="484854196">
                      <w:marLeft w:val="0"/>
                      <w:marRight w:val="0"/>
                      <w:marTop w:val="0"/>
                      <w:marBottom w:val="0"/>
                      <w:divBdr>
                        <w:top w:val="none" w:sz="0" w:space="0" w:color="auto"/>
                        <w:left w:val="none" w:sz="0" w:space="0" w:color="auto"/>
                        <w:bottom w:val="none" w:sz="0" w:space="0" w:color="auto"/>
                        <w:right w:val="none" w:sz="0" w:space="0" w:color="auto"/>
                      </w:divBdr>
                    </w:div>
                  </w:divsChild>
                </w:div>
                <w:div w:id="369840070">
                  <w:marLeft w:val="0"/>
                  <w:marRight w:val="0"/>
                  <w:marTop w:val="0"/>
                  <w:marBottom w:val="0"/>
                  <w:divBdr>
                    <w:top w:val="none" w:sz="0" w:space="0" w:color="auto"/>
                    <w:left w:val="none" w:sz="0" w:space="0" w:color="auto"/>
                    <w:bottom w:val="none" w:sz="0" w:space="0" w:color="auto"/>
                    <w:right w:val="none" w:sz="0" w:space="0" w:color="auto"/>
                  </w:divBdr>
                  <w:divsChild>
                    <w:div w:id="424569180">
                      <w:marLeft w:val="0"/>
                      <w:marRight w:val="0"/>
                      <w:marTop w:val="0"/>
                      <w:marBottom w:val="0"/>
                      <w:divBdr>
                        <w:top w:val="none" w:sz="0" w:space="0" w:color="auto"/>
                        <w:left w:val="none" w:sz="0" w:space="0" w:color="auto"/>
                        <w:bottom w:val="none" w:sz="0" w:space="0" w:color="auto"/>
                        <w:right w:val="none" w:sz="0" w:space="0" w:color="auto"/>
                      </w:divBdr>
                    </w:div>
                  </w:divsChild>
                </w:div>
                <w:div w:id="389696538">
                  <w:marLeft w:val="0"/>
                  <w:marRight w:val="0"/>
                  <w:marTop w:val="0"/>
                  <w:marBottom w:val="0"/>
                  <w:divBdr>
                    <w:top w:val="none" w:sz="0" w:space="0" w:color="auto"/>
                    <w:left w:val="none" w:sz="0" w:space="0" w:color="auto"/>
                    <w:bottom w:val="none" w:sz="0" w:space="0" w:color="auto"/>
                    <w:right w:val="none" w:sz="0" w:space="0" w:color="auto"/>
                  </w:divBdr>
                  <w:divsChild>
                    <w:div w:id="2124617803">
                      <w:marLeft w:val="0"/>
                      <w:marRight w:val="0"/>
                      <w:marTop w:val="0"/>
                      <w:marBottom w:val="0"/>
                      <w:divBdr>
                        <w:top w:val="none" w:sz="0" w:space="0" w:color="auto"/>
                        <w:left w:val="none" w:sz="0" w:space="0" w:color="auto"/>
                        <w:bottom w:val="none" w:sz="0" w:space="0" w:color="auto"/>
                        <w:right w:val="none" w:sz="0" w:space="0" w:color="auto"/>
                      </w:divBdr>
                    </w:div>
                  </w:divsChild>
                </w:div>
                <w:div w:id="397048159">
                  <w:marLeft w:val="0"/>
                  <w:marRight w:val="0"/>
                  <w:marTop w:val="0"/>
                  <w:marBottom w:val="0"/>
                  <w:divBdr>
                    <w:top w:val="none" w:sz="0" w:space="0" w:color="auto"/>
                    <w:left w:val="none" w:sz="0" w:space="0" w:color="auto"/>
                    <w:bottom w:val="none" w:sz="0" w:space="0" w:color="auto"/>
                    <w:right w:val="none" w:sz="0" w:space="0" w:color="auto"/>
                  </w:divBdr>
                  <w:divsChild>
                    <w:div w:id="1762991927">
                      <w:marLeft w:val="0"/>
                      <w:marRight w:val="0"/>
                      <w:marTop w:val="0"/>
                      <w:marBottom w:val="0"/>
                      <w:divBdr>
                        <w:top w:val="none" w:sz="0" w:space="0" w:color="auto"/>
                        <w:left w:val="none" w:sz="0" w:space="0" w:color="auto"/>
                        <w:bottom w:val="none" w:sz="0" w:space="0" w:color="auto"/>
                        <w:right w:val="none" w:sz="0" w:space="0" w:color="auto"/>
                      </w:divBdr>
                    </w:div>
                  </w:divsChild>
                </w:div>
                <w:div w:id="397365191">
                  <w:marLeft w:val="0"/>
                  <w:marRight w:val="0"/>
                  <w:marTop w:val="0"/>
                  <w:marBottom w:val="0"/>
                  <w:divBdr>
                    <w:top w:val="none" w:sz="0" w:space="0" w:color="auto"/>
                    <w:left w:val="none" w:sz="0" w:space="0" w:color="auto"/>
                    <w:bottom w:val="none" w:sz="0" w:space="0" w:color="auto"/>
                    <w:right w:val="none" w:sz="0" w:space="0" w:color="auto"/>
                  </w:divBdr>
                  <w:divsChild>
                    <w:div w:id="178394171">
                      <w:marLeft w:val="0"/>
                      <w:marRight w:val="0"/>
                      <w:marTop w:val="0"/>
                      <w:marBottom w:val="0"/>
                      <w:divBdr>
                        <w:top w:val="none" w:sz="0" w:space="0" w:color="auto"/>
                        <w:left w:val="none" w:sz="0" w:space="0" w:color="auto"/>
                        <w:bottom w:val="none" w:sz="0" w:space="0" w:color="auto"/>
                        <w:right w:val="none" w:sz="0" w:space="0" w:color="auto"/>
                      </w:divBdr>
                    </w:div>
                  </w:divsChild>
                </w:div>
                <w:div w:id="418252513">
                  <w:marLeft w:val="0"/>
                  <w:marRight w:val="0"/>
                  <w:marTop w:val="0"/>
                  <w:marBottom w:val="0"/>
                  <w:divBdr>
                    <w:top w:val="none" w:sz="0" w:space="0" w:color="auto"/>
                    <w:left w:val="none" w:sz="0" w:space="0" w:color="auto"/>
                    <w:bottom w:val="none" w:sz="0" w:space="0" w:color="auto"/>
                    <w:right w:val="none" w:sz="0" w:space="0" w:color="auto"/>
                  </w:divBdr>
                  <w:divsChild>
                    <w:div w:id="2139495026">
                      <w:marLeft w:val="0"/>
                      <w:marRight w:val="0"/>
                      <w:marTop w:val="0"/>
                      <w:marBottom w:val="0"/>
                      <w:divBdr>
                        <w:top w:val="none" w:sz="0" w:space="0" w:color="auto"/>
                        <w:left w:val="none" w:sz="0" w:space="0" w:color="auto"/>
                        <w:bottom w:val="none" w:sz="0" w:space="0" w:color="auto"/>
                        <w:right w:val="none" w:sz="0" w:space="0" w:color="auto"/>
                      </w:divBdr>
                    </w:div>
                  </w:divsChild>
                </w:div>
                <w:div w:id="447166235">
                  <w:marLeft w:val="0"/>
                  <w:marRight w:val="0"/>
                  <w:marTop w:val="0"/>
                  <w:marBottom w:val="0"/>
                  <w:divBdr>
                    <w:top w:val="none" w:sz="0" w:space="0" w:color="auto"/>
                    <w:left w:val="none" w:sz="0" w:space="0" w:color="auto"/>
                    <w:bottom w:val="none" w:sz="0" w:space="0" w:color="auto"/>
                    <w:right w:val="none" w:sz="0" w:space="0" w:color="auto"/>
                  </w:divBdr>
                  <w:divsChild>
                    <w:div w:id="1852793446">
                      <w:marLeft w:val="0"/>
                      <w:marRight w:val="0"/>
                      <w:marTop w:val="0"/>
                      <w:marBottom w:val="0"/>
                      <w:divBdr>
                        <w:top w:val="none" w:sz="0" w:space="0" w:color="auto"/>
                        <w:left w:val="none" w:sz="0" w:space="0" w:color="auto"/>
                        <w:bottom w:val="none" w:sz="0" w:space="0" w:color="auto"/>
                        <w:right w:val="none" w:sz="0" w:space="0" w:color="auto"/>
                      </w:divBdr>
                    </w:div>
                  </w:divsChild>
                </w:div>
                <w:div w:id="485321469">
                  <w:marLeft w:val="0"/>
                  <w:marRight w:val="0"/>
                  <w:marTop w:val="0"/>
                  <w:marBottom w:val="0"/>
                  <w:divBdr>
                    <w:top w:val="none" w:sz="0" w:space="0" w:color="auto"/>
                    <w:left w:val="none" w:sz="0" w:space="0" w:color="auto"/>
                    <w:bottom w:val="none" w:sz="0" w:space="0" w:color="auto"/>
                    <w:right w:val="none" w:sz="0" w:space="0" w:color="auto"/>
                  </w:divBdr>
                  <w:divsChild>
                    <w:div w:id="1315842635">
                      <w:marLeft w:val="0"/>
                      <w:marRight w:val="0"/>
                      <w:marTop w:val="0"/>
                      <w:marBottom w:val="0"/>
                      <w:divBdr>
                        <w:top w:val="none" w:sz="0" w:space="0" w:color="auto"/>
                        <w:left w:val="none" w:sz="0" w:space="0" w:color="auto"/>
                        <w:bottom w:val="none" w:sz="0" w:space="0" w:color="auto"/>
                        <w:right w:val="none" w:sz="0" w:space="0" w:color="auto"/>
                      </w:divBdr>
                    </w:div>
                  </w:divsChild>
                </w:div>
                <w:div w:id="538474615">
                  <w:marLeft w:val="0"/>
                  <w:marRight w:val="0"/>
                  <w:marTop w:val="0"/>
                  <w:marBottom w:val="0"/>
                  <w:divBdr>
                    <w:top w:val="none" w:sz="0" w:space="0" w:color="auto"/>
                    <w:left w:val="none" w:sz="0" w:space="0" w:color="auto"/>
                    <w:bottom w:val="none" w:sz="0" w:space="0" w:color="auto"/>
                    <w:right w:val="none" w:sz="0" w:space="0" w:color="auto"/>
                  </w:divBdr>
                  <w:divsChild>
                    <w:div w:id="806361778">
                      <w:marLeft w:val="0"/>
                      <w:marRight w:val="0"/>
                      <w:marTop w:val="0"/>
                      <w:marBottom w:val="0"/>
                      <w:divBdr>
                        <w:top w:val="none" w:sz="0" w:space="0" w:color="auto"/>
                        <w:left w:val="none" w:sz="0" w:space="0" w:color="auto"/>
                        <w:bottom w:val="none" w:sz="0" w:space="0" w:color="auto"/>
                        <w:right w:val="none" w:sz="0" w:space="0" w:color="auto"/>
                      </w:divBdr>
                    </w:div>
                  </w:divsChild>
                </w:div>
                <w:div w:id="574585553">
                  <w:marLeft w:val="0"/>
                  <w:marRight w:val="0"/>
                  <w:marTop w:val="0"/>
                  <w:marBottom w:val="0"/>
                  <w:divBdr>
                    <w:top w:val="none" w:sz="0" w:space="0" w:color="auto"/>
                    <w:left w:val="none" w:sz="0" w:space="0" w:color="auto"/>
                    <w:bottom w:val="none" w:sz="0" w:space="0" w:color="auto"/>
                    <w:right w:val="none" w:sz="0" w:space="0" w:color="auto"/>
                  </w:divBdr>
                  <w:divsChild>
                    <w:div w:id="1594050669">
                      <w:marLeft w:val="0"/>
                      <w:marRight w:val="0"/>
                      <w:marTop w:val="0"/>
                      <w:marBottom w:val="0"/>
                      <w:divBdr>
                        <w:top w:val="none" w:sz="0" w:space="0" w:color="auto"/>
                        <w:left w:val="none" w:sz="0" w:space="0" w:color="auto"/>
                        <w:bottom w:val="none" w:sz="0" w:space="0" w:color="auto"/>
                        <w:right w:val="none" w:sz="0" w:space="0" w:color="auto"/>
                      </w:divBdr>
                    </w:div>
                  </w:divsChild>
                </w:div>
                <w:div w:id="576206635">
                  <w:marLeft w:val="0"/>
                  <w:marRight w:val="0"/>
                  <w:marTop w:val="0"/>
                  <w:marBottom w:val="0"/>
                  <w:divBdr>
                    <w:top w:val="none" w:sz="0" w:space="0" w:color="auto"/>
                    <w:left w:val="none" w:sz="0" w:space="0" w:color="auto"/>
                    <w:bottom w:val="none" w:sz="0" w:space="0" w:color="auto"/>
                    <w:right w:val="none" w:sz="0" w:space="0" w:color="auto"/>
                  </w:divBdr>
                  <w:divsChild>
                    <w:div w:id="267663848">
                      <w:marLeft w:val="0"/>
                      <w:marRight w:val="0"/>
                      <w:marTop w:val="0"/>
                      <w:marBottom w:val="0"/>
                      <w:divBdr>
                        <w:top w:val="none" w:sz="0" w:space="0" w:color="auto"/>
                        <w:left w:val="none" w:sz="0" w:space="0" w:color="auto"/>
                        <w:bottom w:val="none" w:sz="0" w:space="0" w:color="auto"/>
                        <w:right w:val="none" w:sz="0" w:space="0" w:color="auto"/>
                      </w:divBdr>
                    </w:div>
                  </w:divsChild>
                </w:div>
                <w:div w:id="581530799">
                  <w:marLeft w:val="0"/>
                  <w:marRight w:val="0"/>
                  <w:marTop w:val="0"/>
                  <w:marBottom w:val="0"/>
                  <w:divBdr>
                    <w:top w:val="none" w:sz="0" w:space="0" w:color="auto"/>
                    <w:left w:val="none" w:sz="0" w:space="0" w:color="auto"/>
                    <w:bottom w:val="none" w:sz="0" w:space="0" w:color="auto"/>
                    <w:right w:val="none" w:sz="0" w:space="0" w:color="auto"/>
                  </w:divBdr>
                  <w:divsChild>
                    <w:div w:id="1698507626">
                      <w:marLeft w:val="0"/>
                      <w:marRight w:val="0"/>
                      <w:marTop w:val="0"/>
                      <w:marBottom w:val="0"/>
                      <w:divBdr>
                        <w:top w:val="none" w:sz="0" w:space="0" w:color="auto"/>
                        <w:left w:val="none" w:sz="0" w:space="0" w:color="auto"/>
                        <w:bottom w:val="none" w:sz="0" w:space="0" w:color="auto"/>
                        <w:right w:val="none" w:sz="0" w:space="0" w:color="auto"/>
                      </w:divBdr>
                    </w:div>
                  </w:divsChild>
                </w:div>
                <w:div w:id="629090810">
                  <w:marLeft w:val="0"/>
                  <w:marRight w:val="0"/>
                  <w:marTop w:val="0"/>
                  <w:marBottom w:val="0"/>
                  <w:divBdr>
                    <w:top w:val="none" w:sz="0" w:space="0" w:color="auto"/>
                    <w:left w:val="none" w:sz="0" w:space="0" w:color="auto"/>
                    <w:bottom w:val="none" w:sz="0" w:space="0" w:color="auto"/>
                    <w:right w:val="none" w:sz="0" w:space="0" w:color="auto"/>
                  </w:divBdr>
                  <w:divsChild>
                    <w:div w:id="948664096">
                      <w:marLeft w:val="0"/>
                      <w:marRight w:val="0"/>
                      <w:marTop w:val="0"/>
                      <w:marBottom w:val="0"/>
                      <w:divBdr>
                        <w:top w:val="none" w:sz="0" w:space="0" w:color="auto"/>
                        <w:left w:val="none" w:sz="0" w:space="0" w:color="auto"/>
                        <w:bottom w:val="none" w:sz="0" w:space="0" w:color="auto"/>
                        <w:right w:val="none" w:sz="0" w:space="0" w:color="auto"/>
                      </w:divBdr>
                    </w:div>
                  </w:divsChild>
                </w:div>
                <w:div w:id="647369281">
                  <w:marLeft w:val="0"/>
                  <w:marRight w:val="0"/>
                  <w:marTop w:val="0"/>
                  <w:marBottom w:val="0"/>
                  <w:divBdr>
                    <w:top w:val="none" w:sz="0" w:space="0" w:color="auto"/>
                    <w:left w:val="none" w:sz="0" w:space="0" w:color="auto"/>
                    <w:bottom w:val="none" w:sz="0" w:space="0" w:color="auto"/>
                    <w:right w:val="none" w:sz="0" w:space="0" w:color="auto"/>
                  </w:divBdr>
                  <w:divsChild>
                    <w:div w:id="1373460560">
                      <w:marLeft w:val="0"/>
                      <w:marRight w:val="0"/>
                      <w:marTop w:val="0"/>
                      <w:marBottom w:val="0"/>
                      <w:divBdr>
                        <w:top w:val="none" w:sz="0" w:space="0" w:color="auto"/>
                        <w:left w:val="none" w:sz="0" w:space="0" w:color="auto"/>
                        <w:bottom w:val="none" w:sz="0" w:space="0" w:color="auto"/>
                        <w:right w:val="none" w:sz="0" w:space="0" w:color="auto"/>
                      </w:divBdr>
                    </w:div>
                  </w:divsChild>
                </w:div>
                <w:div w:id="677855128">
                  <w:marLeft w:val="0"/>
                  <w:marRight w:val="0"/>
                  <w:marTop w:val="0"/>
                  <w:marBottom w:val="0"/>
                  <w:divBdr>
                    <w:top w:val="none" w:sz="0" w:space="0" w:color="auto"/>
                    <w:left w:val="none" w:sz="0" w:space="0" w:color="auto"/>
                    <w:bottom w:val="none" w:sz="0" w:space="0" w:color="auto"/>
                    <w:right w:val="none" w:sz="0" w:space="0" w:color="auto"/>
                  </w:divBdr>
                  <w:divsChild>
                    <w:div w:id="32577382">
                      <w:marLeft w:val="0"/>
                      <w:marRight w:val="0"/>
                      <w:marTop w:val="0"/>
                      <w:marBottom w:val="0"/>
                      <w:divBdr>
                        <w:top w:val="none" w:sz="0" w:space="0" w:color="auto"/>
                        <w:left w:val="none" w:sz="0" w:space="0" w:color="auto"/>
                        <w:bottom w:val="none" w:sz="0" w:space="0" w:color="auto"/>
                        <w:right w:val="none" w:sz="0" w:space="0" w:color="auto"/>
                      </w:divBdr>
                    </w:div>
                  </w:divsChild>
                </w:div>
                <w:div w:id="720517052">
                  <w:marLeft w:val="0"/>
                  <w:marRight w:val="0"/>
                  <w:marTop w:val="0"/>
                  <w:marBottom w:val="0"/>
                  <w:divBdr>
                    <w:top w:val="none" w:sz="0" w:space="0" w:color="auto"/>
                    <w:left w:val="none" w:sz="0" w:space="0" w:color="auto"/>
                    <w:bottom w:val="none" w:sz="0" w:space="0" w:color="auto"/>
                    <w:right w:val="none" w:sz="0" w:space="0" w:color="auto"/>
                  </w:divBdr>
                  <w:divsChild>
                    <w:div w:id="1884488418">
                      <w:marLeft w:val="0"/>
                      <w:marRight w:val="0"/>
                      <w:marTop w:val="0"/>
                      <w:marBottom w:val="0"/>
                      <w:divBdr>
                        <w:top w:val="none" w:sz="0" w:space="0" w:color="auto"/>
                        <w:left w:val="none" w:sz="0" w:space="0" w:color="auto"/>
                        <w:bottom w:val="none" w:sz="0" w:space="0" w:color="auto"/>
                        <w:right w:val="none" w:sz="0" w:space="0" w:color="auto"/>
                      </w:divBdr>
                    </w:div>
                  </w:divsChild>
                </w:div>
                <w:div w:id="749423437">
                  <w:marLeft w:val="0"/>
                  <w:marRight w:val="0"/>
                  <w:marTop w:val="0"/>
                  <w:marBottom w:val="0"/>
                  <w:divBdr>
                    <w:top w:val="none" w:sz="0" w:space="0" w:color="auto"/>
                    <w:left w:val="none" w:sz="0" w:space="0" w:color="auto"/>
                    <w:bottom w:val="none" w:sz="0" w:space="0" w:color="auto"/>
                    <w:right w:val="none" w:sz="0" w:space="0" w:color="auto"/>
                  </w:divBdr>
                  <w:divsChild>
                    <w:div w:id="2145156159">
                      <w:marLeft w:val="0"/>
                      <w:marRight w:val="0"/>
                      <w:marTop w:val="0"/>
                      <w:marBottom w:val="0"/>
                      <w:divBdr>
                        <w:top w:val="none" w:sz="0" w:space="0" w:color="auto"/>
                        <w:left w:val="none" w:sz="0" w:space="0" w:color="auto"/>
                        <w:bottom w:val="none" w:sz="0" w:space="0" w:color="auto"/>
                        <w:right w:val="none" w:sz="0" w:space="0" w:color="auto"/>
                      </w:divBdr>
                    </w:div>
                  </w:divsChild>
                </w:div>
                <w:div w:id="820075076">
                  <w:marLeft w:val="0"/>
                  <w:marRight w:val="0"/>
                  <w:marTop w:val="0"/>
                  <w:marBottom w:val="0"/>
                  <w:divBdr>
                    <w:top w:val="none" w:sz="0" w:space="0" w:color="auto"/>
                    <w:left w:val="none" w:sz="0" w:space="0" w:color="auto"/>
                    <w:bottom w:val="none" w:sz="0" w:space="0" w:color="auto"/>
                    <w:right w:val="none" w:sz="0" w:space="0" w:color="auto"/>
                  </w:divBdr>
                  <w:divsChild>
                    <w:div w:id="1592156555">
                      <w:marLeft w:val="0"/>
                      <w:marRight w:val="0"/>
                      <w:marTop w:val="0"/>
                      <w:marBottom w:val="0"/>
                      <w:divBdr>
                        <w:top w:val="none" w:sz="0" w:space="0" w:color="auto"/>
                        <w:left w:val="none" w:sz="0" w:space="0" w:color="auto"/>
                        <w:bottom w:val="none" w:sz="0" w:space="0" w:color="auto"/>
                        <w:right w:val="none" w:sz="0" w:space="0" w:color="auto"/>
                      </w:divBdr>
                    </w:div>
                  </w:divsChild>
                </w:div>
                <w:div w:id="831339811">
                  <w:marLeft w:val="0"/>
                  <w:marRight w:val="0"/>
                  <w:marTop w:val="0"/>
                  <w:marBottom w:val="0"/>
                  <w:divBdr>
                    <w:top w:val="none" w:sz="0" w:space="0" w:color="auto"/>
                    <w:left w:val="none" w:sz="0" w:space="0" w:color="auto"/>
                    <w:bottom w:val="none" w:sz="0" w:space="0" w:color="auto"/>
                    <w:right w:val="none" w:sz="0" w:space="0" w:color="auto"/>
                  </w:divBdr>
                  <w:divsChild>
                    <w:div w:id="1699697978">
                      <w:marLeft w:val="0"/>
                      <w:marRight w:val="0"/>
                      <w:marTop w:val="0"/>
                      <w:marBottom w:val="0"/>
                      <w:divBdr>
                        <w:top w:val="none" w:sz="0" w:space="0" w:color="auto"/>
                        <w:left w:val="none" w:sz="0" w:space="0" w:color="auto"/>
                        <w:bottom w:val="none" w:sz="0" w:space="0" w:color="auto"/>
                        <w:right w:val="none" w:sz="0" w:space="0" w:color="auto"/>
                      </w:divBdr>
                    </w:div>
                  </w:divsChild>
                </w:div>
                <w:div w:id="867763668">
                  <w:marLeft w:val="0"/>
                  <w:marRight w:val="0"/>
                  <w:marTop w:val="0"/>
                  <w:marBottom w:val="0"/>
                  <w:divBdr>
                    <w:top w:val="none" w:sz="0" w:space="0" w:color="auto"/>
                    <w:left w:val="none" w:sz="0" w:space="0" w:color="auto"/>
                    <w:bottom w:val="none" w:sz="0" w:space="0" w:color="auto"/>
                    <w:right w:val="none" w:sz="0" w:space="0" w:color="auto"/>
                  </w:divBdr>
                  <w:divsChild>
                    <w:div w:id="1460025579">
                      <w:marLeft w:val="0"/>
                      <w:marRight w:val="0"/>
                      <w:marTop w:val="0"/>
                      <w:marBottom w:val="0"/>
                      <w:divBdr>
                        <w:top w:val="none" w:sz="0" w:space="0" w:color="auto"/>
                        <w:left w:val="none" w:sz="0" w:space="0" w:color="auto"/>
                        <w:bottom w:val="none" w:sz="0" w:space="0" w:color="auto"/>
                        <w:right w:val="none" w:sz="0" w:space="0" w:color="auto"/>
                      </w:divBdr>
                    </w:div>
                  </w:divsChild>
                </w:div>
                <w:div w:id="888493026">
                  <w:marLeft w:val="0"/>
                  <w:marRight w:val="0"/>
                  <w:marTop w:val="0"/>
                  <w:marBottom w:val="0"/>
                  <w:divBdr>
                    <w:top w:val="none" w:sz="0" w:space="0" w:color="auto"/>
                    <w:left w:val="none" w:sz="0" w:space="0" w:color="auto"/>
                    <w:bottom w:val="none" w:sz="0" w:space="0" w:color="auto"/>
                    <w:right w:val="none" w:sz="0" w:space="0" w:color="auto"/>
                  </w:divBdr>
                  <w:divsChild>
                    <w:div w:id="762529748">
                      <w:marLeft w:val="0"/>
                      <w:marRight w:val="0"/>
                      <w:marTop w:val="0"/>
                      <w:marBottom w:val="0"/>
                      <w:divBdr>
                        <w:top w:val="none" w:sz="0" w:space="0" w:color="auto"/>
                        <w:left w:val="none" w:sz="0" w:space="0" w:color="auto"/>
                        <w:bottom w:val="none" w:sz="0" w:space="0" w:color="auto"/>
                        <w:right w:val="none" w:sz="0" w:space="0" w:color="auto"/>
                      </w:divBdr>
                    </w:div>
                  </w:divsChild>
                </w:div>
                <w:div w:id="894967962">
                  <w:marLeft w:val="0"/>
                  <w:marRight w:val="0"/>
                  <w:marTop w:val="0"/>
                  <w:marBottom w:val="0"/>
                  <w:divBdr>
                    <w:top w:val="none" w:sz="0" w:space="0" w:color="auto"/>
                    <w:left w:val="none" w:sz="0" w:space="0" w:color="auto"/>
                    <w:bottom w:val="none" w:sz="0" w:space="0" w:color="auto"/>
                    <w:right w:val="none" w:sz="0" w:space="0" w:color="auto"/>
                  </w:divBdr>
                  <w:divsChild>
                    <w:div w:id="728453160">
                      <w:marLeft w:val="0"/>
                      <w:marRight w:val="0"/>
                      <w:marTop w:val="0"/>
                      <w:marBottom w:val="0"/>
                      <w:divBdr>
                        <w:top w:val="none" w:sz="0" w:space="0" w:color="auto"/>
                        <w:left w:val="none" w:sz="0" w:space="0" w:color="auto"/>
                        <w:bottom w:val="none" w:sz="0" w:space="0" w:color="auto"/>
                        <w:right w:val="none" w:sz="0" w:space="0" w:color="auto"/>
                      </w:divBdr>
                    </w:div>
                  </w:divsChild>
                </w:div>
                <w:div w:id="913322207">
                  <w:marLeft w:val="0"/>
                  <w:marRight w:val="0"/>
                  <w:marTop w:val="0"/>
                  <w:marBottom w:val="0"/>
                  <w:divBdr>
                    <w:top w:val="none" w:sz="0" w:space="0" w:color="auto"/>
                    <w:left w:val="none" w:sz="0" w:space="0" w:color="auto"/>
                    <w:bottom w:val="none" w:sz="0" w:space="0" w:color="auto"/>
                    <w:right w:val="none" w:sz="0" w:space="0" w:color="auto"/>
                  </w:divBdr>
                  <w:divsChild>
                    <w:div w:id="1302734188">
                      <w:marLeft w:val="0"/>
                      <w:marRight w:val="0"/>
                      <w:marTop w:val="0"/>
                      <w:marBottom w:val="0"/>
                      <w:divBdr>
                        <w:top w:val="none" w:sz="0" w:space="0" w:color="auto"/>
                        <w:left w:val="none" w:sz="0" w:space="0" w:color="auto"/>
                        <w:bottom w:val="none" w:sz="0" w:space="0" w:color="auto"/>
                        <w:right w:val="none" w:sz="0" w:space="0" w:color="auto"/>
                      </w:divBdr>
                    </w:div>
                  </w:divsChild>
                </w:div>
                <w:div w:id="928386162">
                  <w:marLeft w:val="0"/>
                  <w:marRight w:val="0"/>
                  <w:marTop w:val="0"/>
                  <w:marBottom w:val="0"/>
                  <w:divBdr>
                    <w:top w:val="none" w:sz="0" w:space="0" w:color="auto"/>
                    <w:left w:val="none" w:sz="0" w:space="0" w:color="auto"/>
                    <w:bottom w:val="none" w:sz="0" w:space="0" w:color="auto"/>
                    <w:right w:val="none" w:sz="0" w:space="0" w:color="auto"/>
                  </w:divBdr>
                  <w:divsChild>
                    <w:div w:id="710113106">
                      <w:marLeft w:val="0"/>
                      <w:marRight w:val="0"/>
                      <w:marTop w:val="0"/>
                      <w:marBottom w:val="0"/>
                      <w:divBdr>
                        <w:top w:val="none" w:sz="0" w:space="0" w:color="auto"/>
                        <w:left w:val="none" w:sz="0" w:space="0" w:color="auto"/>
                        <w:bottom w:val="none" w:sz="0" w:space="0" w:color="auto"/>
                        <w:right w:val="none" w:sz="0" w:space="0" w:color="auto"/>
                      </w:divBdr>
                    </w:div>
                  </w:divsChild>
                </w:div>
                <w:div w:id="947202273">
                  <w:marLeft w:val="0"/>
                  <w:marRight w:val="0"/>
                  <w:marTop w:val="0"/>
                  <w:marBottom w:val="0"/>
                  <w:divBdr>
                    <w:top w:val="none" w:sz="0" w:space="0" w:color="auto"/>
                    <w:left w:val="none" w:sz="0" w:space="0" w:color="auto"/>
                    <w:bottom w:val="none" w:sz="0" w:space="0" w:color="auto"/>
                    <w:right w:val="none" w:sz="0" w:space="0" w:color="auto"/>
                  </w:divBdr>
                  <w:divsChild>
                    <w:div w:id="1543637528">
                      <w:marLeft w:val="0"/>
                      <w:marRight w:val="0"/>
                      <w:marTop w:val="0"/>
                      <w:marBottom w:val="0"/>
                      <w:divBdr>
                        <w:top w:val="none" w:sz="0" w:space="0" w:color="auto"/>
                        <w:left w:val="none" w:sz="0" w:space="0" w:color="auto"/>
                        <w:bottom w:val="none" w:sz="0" w:space="0" w:color="auto"/>
                        <w:right w:val="none" w:sz="0" w:space="0" w:color="auto"/>
                      </w:divBdr>
                    </w:div>
                  </w:divsChild>
                </w:div>
                <w:div w:id="958561240">
                  <w:marLeft w:val="0"/>
                  <w:marRight w:val="0"/>
                  <w:marTop w:val="0"/>
                  <w:marBottom w:val="0"/>
                  <w:divBdr>
                    <w:top w:val="none" w:sz="0" w:space="0" w:color="auto"/>
                    <w:left w:val="none" w:sz="0" w:space="0" w:color="auto"/>
                    <w:bottom w:val="none" w:sz="0" w:space="0" w:color="auto"/>
                    <w:right w:val="none" w:sz="0" w:space="0" w:color="auto"/>
                  </w:divBdr>
                  <w:divsChild>
                    <w:div w:id="756636716">
                      <w:marLeft w:val="0"/>
                      <w:marRight w:val="0"/>
                      <w:marTop w:val="0"/>
                      <w:marBottom w:val="0"/>
                      <w:divBdr>
                        <w:top w:val="none" w:sz="0" w:space="0" w:color="auto"/>
                        <w:left w:val="none" w:sz="0" w:space="0" w:color="auto"/>
                        <w:bottom w:val="none" w:sz="0" w:space="0" w:color="auto"/>
                        <w:right w:val="none" w:sz="0" w:space="0" w:color="auto"/>
                      </w:divBdr>
                    </w:div>
                  </w:divsChild>
                </w:div>
                <w:div w:id="985861769">
                  <w:marLeft w:val="0"/>
                  <w:marRight w:val="0"/>
                  <w:marTop w:val="0"/>
                  <w:marBottom w:val="0"/>
                  <w:divBdr>
                    <w:top w:val="none" w:sz="0" w:space="0" w:color="auto"/>
                    <w:left w:val="none" w:sz="0" w:space="0" w:color="auto"/>
                    <w:bottom w:val="none" w:sz="0" w:space="0" w:color="auto"/>
                    <w:right w:val="none" w:sz="0" w:space="0" w:color="auto"/>
                  </w:divBdr>
                  <w:divsChild>
                    <w:div w:id="1389383253">
                      <w:marLeft w:val="0"/>
                      <w:marRight w:val="0"/>
                      <w:marTop w:val="0"/>
                      <w:marBottom w:val="0"/>
                      <w:divBdr>
                        <w:top w:val="none" w:sz="0" w:space="0" w:color="auto"/>
                        <w:left w:val="none" w:sz="0" w:space="0" w:color="auto"/>
                        <w:bottom w:val="none" w:sz="0" w:space="0" w:color="auto"/>
                        <w:right w:val="none" w:sz="0" w:space="0" w:color="auto"/>
                      </w:divBdr>
                    </w:div>
                  </w:divsChild>
                </w:div>
                <w:div w:id="1004281204">
                  <w:marLeft w:val="0"/>
                  <w:marRight w:val="0"/>
                  <w:marTop w:val="0"/>
                  <w:marBottom w:val="0"/>
                  <w:divBdr>
                    <w:top w:val="none" w:sz="0" w:space="0" w:color="auto"/>
                    <w:left w:val="none" w:sz="0" w:space="0" w:color="auto"/>
                    <w:bottom w:val="none" w:sz="0" w:space="0" w:color="auto"/>
                    <w:right w:val="none" w:sz="0" w:space="0" w:color="auto"/>
                  </w:divBdr>
                  <w:divsChild>
                    <w:div w:id="1235432049">
                      <w:marLeft w:val="0"/>
                      <w:marRight w:val="0"/>
                      <w:marTop w:val="0"/>
                      <w:marBottom w:val="0"/>
                      <w:divBdr>
                        <w:top w:val="none" w:sz="0" w:space="0" w:color="auto"/>
                        <w:left w:val="none" w:sz="0" w:space="0" w:color="auto"/>
                        <w:bottom w:val="none" w:sz="0" w:space="0" w:color="auto"/>
                        <w:right w:val="none" w:sz="0" w:space="0" w:color="auto"/>
                      </w:divBdr>
                    </w:div>
                  </w:divsChild>
                </w:div>
                <w:div w:id="1105610624">
                  <w:marLeft w:val="0"/>
                  <w:marRight w:val="0"/>
                  <w:marTop w:val="0"/>
                  <w:marBottom w:val="0"/>
                  <w:divBdr>
                    <w:top w:val="none" w:sz="0" w:space="0" w:color="auto"/>
                    <w:left w:val="none" w:sz="0" w:space="0" w:color="auto"/>
                    <w:bottom w:val="none" w:sz="0" w:space="0" w:color="auto"/>
                    <w:right w:val="none" w:sz="0" w:space="0" w:color="auto"/>
                  </w:divBdr>
                  <w:divsChild>
                    <w:div w:id="358553156">
                      <w:marLeft w:val="0"/>
                      <w:marRight w:val="0"/>
                      <w:marTop w:val="0"/>
                      <w:marBottom w:val="0"/>
                      <w:divBdr>
                        <w:top w:val="none" w:sz="0" w:space="0" w:color="auto"/>
                        <w:left w:val="none" w:sz="0" w:space="0" w:color="auto"/>
                        <w:bottom w:val="none" w:sz="0" w:space="0" w:color="auto"/>
                        <w:right w:val="none" w:sz="0" w:space="0" w:color="auto"/>
                      </w:divBdr>
                    </w:div>
                  </w:divsChild>
                </w:div>
                <w:div w:id="1109855551">
                  <w:marLeft w:val="0"/>
                  <w:marRight w:val="0"/>
                  <w:marTop w:val="0"/>
                  <w:marBottom w:val="0"/>
                  <w:divBdr>
                    <w:top w:val="none" w:sz="0" w:space="0" w:color="auto"/>
                    <w:left w:val="none" w:sz="0" w:space="0" w:color="auto"/>
                    <w:bottom w:val="none" w:sz="0" w:space="0" w:color="auto"/>
                    <w:right w:val="none" w:sz="0" w:space="0" w:color="auto"/>
                  </w:divBdr>
                  <w:divsChild>
                    <w:div w:id="391003515">
                      <w:marLeft w:val="0"/>
                      <w:marRight w:val="0"/>
                      <w:marTop w:val="0"/>
                      <w:marBottom w:val="0"/>
                      <w:divBdr>
                        <w:top w:val="none" w:sz="0" w:space="0" w:color="auto"/>
                        <w:left w:val="none" w:sz="0" w:space="0" w:color="auto"/>
                        <w:bottom w:val="none" w:sz="0" w:space="0" w:color="auto"/>
                        <w:right w:val="none" w:sz="0" w:space="0" w:color="auto"/>
                      </w:divBdr>
                    </w:div>
                  </w:divsChild>
                </w:div>
                <w:div w:id="1117721390">
                  <w:marLeft w:val="0"/>
                  <w:marRight w:val="0"/>
                  <w:marTop w:val="0"/>
                  <w:marBottom w:val="0"/>
                  <w:divBdr>
                    <w:top w:val="none" w:sz="0" w:space="0" w:color="auto"/>
                    <w:left w:val="none" w:sz="0" w:space="0" w:color="auto"/>
                    <w:bottom w:val="none" w:sz="0" w:space="0" w:color="auto"/>
                    <w:right w:val="none" w:sz="0" w:space="0" w:color="auto"/>
                  </w:divBdr>
                  <w:divsChild>
                    <w:div w:id="1340623208">
                      <w:marLeft w:val="0"/>
                      <w:marRight w:val="0"/>
                      <w:marTop w:val="0"/>
                      <w:marBottom w:val="0"/>
                      <w:divBdr>
                        <w:top w:val="none" w:sz="0" w:space="0" w:color="auto"/>
                        <w:left w:val="none" w:sz="0" w:space="0" w:color="auto"/>
                        <w:bottom w:val="none" w:sz="0" w:space="0" w:color="auto"/>
                        <w:right w:val="none" w:sz="0" w:space="0" w:color="auto"/>
                      </w:divBdr>
                    </w:div>
                  </w:divsChild>
                </w:div>
                <w:div w:id="1122844682">
                  <w:marLeft w:val="0"/>
                  <w:marRight w:val="0"/>
                  <w:marTop w:val="0"/>
                  <w:marBottom w:val="0"/>
                  <w:divBdr>
                    <w:top w:val="none" w:sz="0" w:space="0" w:color="auto"/>
                    <w:left w:val="none" w:sz="0" w:space="0" w:color="auto"/>
                    <w:bottom w:val="none" w:sz="0" w:space="0" w:color="auto"/>
                    <w:right w:val="none" w:sz="0" w:space="0" w:color="auto"/>
                  </w:divBdr>
                  <w:divsChild>
                    <w:div w:id="700593718">
                      <w:marLeft w:val="0"/>
                      <w:marRight w:val="0"/>
                      <w:marTop w:val="0"/>
                      <w:marBottom w:val="0"/>
                      <w:divBdr>
                        <w:top w:val="none" w:sz="0" w:space="0" w:color="auto"/>
                        <w:left w:val="none" w:sz="0" w:space="0" w:color="auto"/>
                        <w:bottom w:val="none" w:sz="0" w:space="0" w:color="auto"/>
                        <w:right w:val="none" w:sz="0" w:space="0" w:color="auto"/>
                      </w:divBdr>
                    </w:div>
                  </w:divsChild>
                </w:div>
                <w:div w:id="1187329258">
                  <w:marLeft w:val="0"/>
                  <w:marRight w:val="0"/>
                  <w:marTop w:val="0"/>
                  <w:marBottom w:val="0"/>
                  <w:divBdr>
                    <w:top w:val="none" w:sz="0" w:space="0" w:color="auto"/>
                    <w:left w:val="none" w:sz="0" w:space="0" w:color="auto"/>
                    <w:bottom w:val="none" w:sz="0" w:space="0" w:color="auto"/>
                    <w:right w:val="none" w:sz="0" w:space="0" w:color="auto"/>
                  </w:divBdr>
                  <w:divsChild>
                    <w:div w:id="91363385">
                      <w:marLeft w:val="0"/>
                      <w:marRight w:val="0"/>
                      <w:marTop w:val="0"/>
                      <w:marBottom w:val="0"/>
                      <w:divBdr>
                        <w:top w:val="none" w:sz="0" w:space="0" w:color="auto"/>
                        <w:left w:val="none" w:sz="0" w:space="0" w:color="auto"/>
                        <w:bottom w:val="none" w:sz="0" w:space="0" w:color="auto"/>
                        <w:right w:val="none" w:sz="0" w:space="0" w:color="auto"/>
                      </w:divBdr>
                    </w:div>
                  </w:divsChild>
                </w:div>
                <w:div w:id="1191916460">
                  <w:marLeft w:val="0"/>
                  <w:marRight w:val="0"/>
                  <w:marTop w:val="0"/>
                  <w:marBottom w:val="0"/>
                  <w:divBdr>
                    <w:top w:val="none" w:sz="0" w:space="0" w:color="auto"/>
                    <w:left w:val="none" w:sz="0" w:space="0" w:color="auto"/>
                    <w:bottom w:val="none" w:sz="0" w:space="0" w:color="auto"/>
                    <w:right w:val="none" w:sz="0" w:space="0" w:color="auto"/>
                  </w:divBdr>
                  <w:divsChild>
                    <w:div w:id="1602958598">
                      <w:marLeft w:val="0"/>
                      <w:marRight w:val="0"/>
                      <w:marTop w:val="0"/>
                      <w:marBottom w:val="0"/>
                      <w:divBdr>
                        <w:top w:val="none" w:sz="0" w:space="0" w:color="auto"/>
                        <w:left w:val="none" w:sz="0" w:space="0" w:color="auto"/>
                        <w:bottom w:val="none" w:sz="0" w:space="0" w:color="auto"/>
                        <w:right w:val="none" w:sz="0" w:space="0" w:color="auto"/>
                      </w:divBdr>
                    </w:div>
                  </w:divsChild>
                </w:div>
                <w:div w:id="1198279707">
                  <w:marLeft w:val="0"/>
                  <w:marRight w:val="0"/>
                  <w:marTop w:val="0"/>
                  <w:marBottom w:val="0"/>
                  <w:divBdr>
                    <w:top w:val="none" w:sz="0" w:space="0" w:color="auto"/>
                    <w:left w:val="none" w:sz="0" w:space="0" w:color="auto"/>
                    <w:bottom w:val="none" w:sz="0" w:space="0" w:color="auto"/>
                    <w:right w:val="none" w:sz="0" w:space="0" w:color="auto"/>
                  </w:divBdr>
                  <w:divsChild>
                    <w:div w:id="1306471249">
                      <w:marLeft w:val="0"/>
                      <w:marRight w:val="0"/>
                      <w:marTop w:val="0"/>
                      <w:marBottom w:val="0"/>
                      <w:divBdr>
                        <w:top w:val="none" w:sz="0" w:space="0" w:color="auto"/>
                        <w:left w:val="none" w:sz="0" w:space="0" w:color="auto"/>
                        <w:bottom w:val="none" w:sz="0" w:space="0" w:color="auto"/>
                        <w:right w:val="none" w:sz="0" w:space="0" w:color="auto"/>
                      </w:divBdr>
                    </w:div>
                  </w:divsChild>
                </w:div>
                <w:div w:id="1200242235">
                  <w:marLeft w:val="0"/>
                  <w:marRight w:val="0"/>
                  <w:marTop w:val="0"/>
                  <w:marBottom w:val="0"/>
                  <w:divBdr>
                    <w:top w:val="none" w:sz="0" w:space="0" w:color="auto"/>
                    <w:left w:val="none" w:sz="0" w:space="0" w:color="auto"/>
                    <w:bottom w:val="none" w:sz="0" w:space="0" w:color="auto"/>
                    <w:right w:val="none" w:sz="0" w:space="0" w:color="auto"/>
                  </w:divBdr>
                  <w:divsChild>
                    <w:div w:id="685984872">
                      <w:marLeft w:val="0"/>
                      <w:marRight w:val="0"/>
                      <w:marTop w:val="0"/>
                      <w:marBottom w:val="0"/>
                      <w:divBdr>
                        <w:top w:val="none" w:sz="0" w:space="0" w:color="auto"/>
                        <w:left w:val="none" w:sz="0" w:space="0" w:color="auto"/>
                        <w:bottom w:val="none" w:sz="0" w:space="0" w:color="auto"/>
                        <w:right w:val="none" w:sz="0" w:space="0" w:color="auto"/>
                      </w:divBdr>
                    </w:div>
                  </w:divsChild>
                </w:div>
                <w:div w:id="1216504126">
                  <w:marLeft w:val="0"/>
                  <w:marRight w:val="0"/>
                  <w:marTop w:val="0"/>
                  <w:marBottom w:val="0"/>
                  <w:divBdr>
                    <w:top w:val="none" w:sz="0" w:space="0" w:color="auto"/>
                    <w:left w:val="none" w:sz="0" w:space="0" w:color="auto"/>
                    <w:bottom w:val="none" w:sz="0" w:space="0" w:color="auto"/>
                    <w:right w:val="none" w:sz="0" w:space="0" w:color="auto"/>
                  </w:divBdr>
                  <w:divsChild>
                    <w:div w:id="266810370">
                      <w:marLeft w:val="0"/>
                      <w:marRight w:val="0"/>
                      <w:marTop w:val="0"/>
                      <w:marBottom w:val="0"/>
                      <w:divBdr>
                        <w:top w:val="none" w:sz="0" w:space="0" w:color="auto"/>
                        <w:left w:val="none" w:sz="0" w:space="0" w:color="auto"/>
                        <w:bottom w:val="none" w:sz="0" w:space="0" w:color="auto"/>
                        <w:right w:val="none" w:sz="0" w:space="0" w:color="auto"/>
                      </w:divBdr>
                    </w:div>
                  </w:divsChild>
                </w:div>
                <w:div w:id="1285846840">
                  <w:marLeft w:val="0"/>
                  <w:marRight w:val="0"/>
                  <w:marTop w:val="0"/>
                  <w:marBottom w:val="0"/>
                  <w:divBdr>
                    <w:top w:val="none" w:sz="0" w:space="0" w:color="auto"/>
                    <w:left w:val="none" w:sz="0" w:space="0" w:color="auto"/>
                    <w:bottom w:val="none" w:sz="0" w:space="0" w:color="auto"/>
                    <w:right w:val="none" w:sz="0" w:space="0" w:color="auto"/>
                  </w:divBdr>
                  <w:divsChild>
                    <w:div w:id="1411461929">
                      <w:marLeft w:val="0"/>
                      <w:marRight w:val="0"/>
                      <w:marTop w:val="0"/>
                      <w:marBottom w:val="0"/>
                      <w:divBdr>
                        <w:top w:val="none" w:sz="0" w:space="0" w:color="auto"/>
                        <w:left w:val="none" w:sz="0" w:space="0" w:color="auto"/>
                        <w:bottom w:val="none" w:sz="0" w:space="0" w:color="auto"/>
                        <w:right w:val="none" w:sz="0" w:space="0" w:color="auto"/>
                      </w:divBdr>
                    </w:div>
                  </w:divsChild>
                </w:div>
                <w:div w:id="1305891511">
                  <w:marLeft w:val="0"/>
                  <w:marRight w:val="0"/>
                  <w:marTop w:val="0"/>
                  <w:marBottom w:val="0"/>
                  <w:divBdr>
                    <w:top w:val="none" w:sz="0" w:space="0" w:color="auto"/>
                    <w:left w:val="none" w:sz="0" w:space="0" w:color="auto"/>
                    <w:bottom w:val="none" w:sz="0" w:space="0" w:color="auto"/>
                    <w:right w:val="none" w:sz="0" w:space="0" w:color="auto"/>
                  </w:divBdr>
                  <w:divsChild>
                    <w:div w:id="1064596610">
                      <w:marLeft w:val="0"/>
                      <w:marRight w:val="0"/>
                      <w:marTop w:val="0"/>
                      <w:marBottom w:val="0"/>
                      <w:divBdr>
                        <w:top w:val="none" w:sz="0" w:space="0" w:color="auto"/>
                        <w:left w:val="none" w:sz="0" w:space="0" w:color="auto"/>
                        <w:bottom w:val="none" w:sz="0" w:space="0" w:color="auto"/>
                        <w:right w:val="none" w:sz="0" w:space="0" w:color="auto"/>
                      </w:divBdr>
                    </w:div>
                  </w:divsChild>
                </w:div>
                <w:div w:id="1403479561">
                  <w:marLeft w:val="0"/>
                  <w:marRight w:val="0"/>
                  <w:marTop w:val="0"/>
                  <w:marBottom w:val="0"/>
                  <w:divBdr>
                    <w:top w:val="none" w:sz="0" w:space="0" w:color="auto"/>
                    <w:left w:val="none" w:sz="0" w:space="0" w:color="auto"/>
                    <w:bottom w:val="none" w:sz="0" w:space="0" w:color="auto"/>
                    <w:right w:val="none" w:sz="0" w:space="0" w:color="auto"/>
                  </w:divBdr>
                  <w:divsChild>
                    <w:div w:id="1343780287">
                      <w:marLeft w:val="0"/>
                      <w:marRight w:val="0"/>
                      <w:marTop w:val="0"/>
                      <w:marBottom w:val="0"/>
                      <w:divBdr>
                        <w:top w:val="none" w:sz="0" w:space="0" w:color="auto"/>
                        <w:left w:val="none" w:sz="0" w:space="0" w:color="auto"/>
                        <w:bottom w:val="none" w:sz="0" w:space="0" w:color="auto"/>
                        <w:right w:val="none" w:sz="0" w:space="0" w:color="auto"/>
                      </w:divBdr>
                    </w:div>
                  </w:divsChild>
                </w:div>
                <w:div w:id="1472746826">
                  <w:marLeft w:val="0"/>
                  <w:marRight w:val="0"/>
                  <w:marTop w:val="0"/>
                  <w:marBottom w:val="0"/>
                  <w:divBdr>
                    <w:top w:val="none" w:sz="0" w:space="0" w:color="auto"/>
                    <w:left w:val="none" w:sz="0" w:space="0" w:color="auto"/>
                    <w:bottom w:val="none" w:sz="0" w:space="0" w:color="auto"/>
                    <w:right w:val="none" w:sz="0" w:space="0" w:color="auto"/>
                  </w:divBdr>
                  <w:divsChild>
                    <w:div w:id="480075124">
                      <w:marLeft w:val="0"/>
                      <w:marRight w:val="0"/>
                      <w:marTop w:val="0"/>
                      <w:marBottom w:val="0"/>
                      <w:divBdr>
                        <w:top w:val="none" w:sz="0" w:space="0" w:color="auto"/>
                        <w:left w:val="none" w:sz="0" w:space="0" w:color="auto"/>
                        <w:bottom w:val="none" w:sz="0" w:space="0" w:color="auto"/>
                        <w:right w:val="none" w:sz="0" w:space="0" w:color="auto"/>
                      </w:divBdr>
                    </w:div>
                  </w:divsChild>
                </w:div>
                <w:div w:id="1479767265">
                  <w:marLeft w:val="0"/>
                  <w:marRight w:val="0"/>
                  <w:marTop w:val="0"/>
                  <w:marBottom w:val="0"/>
                  <w:divBdr>
                    <w:top w:val="none" w:sz="0" w:space="0" w:color="auto"/>
                    <w:left w:val="none" w:sz="0" w:space="0" w:color="auto"/>
                    <w:bottom w:val="none" w:sz="0" w:space="0" w:color="auto"/>
                    <w:right w:val="none" w:sz="0" w:space="0" w:color="auto"/>
                  </w:divBdr>
                  <w:divsChild>
                    <w:div w:id="368923042">
                      <w:marLeft w:val="0"/>
                      <w:marRight w:val="0"/>
                      <w:marTop w:val="0"/>
                      <w:marBottom w:val="0"/>
                      <w:divBdr>
                        <w:top w:val="none" w:sz="0" w:space="0" w:color="auto"/>
                        <w:left w:val="none" w:sz="0" w:space="0" w:color="auto"/>
                        <w:bottom w:val="none" w:sz="0" w:space="0" w:color="auto"/>
                        <w:right w:val="none" w:sz="0" w:space="0" w:color="auto"/>
                      </w:divBdr>
                    </w:div>
                  </w:divsChild>
                </w:div>
                <w:div w:id="1485008597">
                  <w:marLeft w:val="0"/>
                  <w:marRight w:val="0"/>
                  <w:marTop w:val="0"/>
                  <w:marBottom w:val="0"/>
                  <w:divBdr>
                    <w:top w:val="none" w:sz="0" w:space="0" w:color="auto"/>
                    <w:left w:val="none" w:sz="0" w:space="0" w:color="auto"/>
                    <w:bottom w:val="none" w:sz="0" w:space="0" w:color="auto"/>
                    <w:right w:val="none" w:sz="0" w:space="0" w:color="auto"/>
                  </w:divBdr>
                  <w:divsChild>
                    <w:div w:id="821312291">
                      <w:marLeft w:val="0"/>
                      <w:marRight w:val="0"/>
                      <w:marTop w:val="0"/>
                      <w:marBottom w:val="0"/>
                      <w:divBdr>
                        <w:top w:val="none" w:sz="0" w:space="0" w:color="auto"/>
                        <w:left w:val="none" w:sz="0" w:space="0" w:color="auto"/>
                        <w:bottom w:val="none" w:sz="0" w:space="0" w:color="auto"/>
                        <w:right w:val="none" w:sz="0" w:space="0" w:color="auto"/>
                      </w:divBdr>
                    </w:div>
                  </w:divsChild>
                </w:div>
                <w:div w:id="1504390678">
                  <w:marLeft w:val="0"/>
                  <w:marRight w:val="0"/>
                  <w:marTop w:val="0"/>
                  <w:marBottom w:val="0"/>
                  <w:divBdr>
                    <w:top w:val="none" w:sz="0" w:space="0" w:color="auto"/>
                    <w:left w:val="none" w:sz="0" w:space="0" w:color="auto"/>
                    <w:bottom w:val="none" w:sz="0" w:space="0" w:color="auto"/>
                    <w:right w:val="none" w:sz="0" w:space="0" w:color="auto"/>
                  </w:divBdr>
                  <w:divsChild>
                    <w:div w:id="1403143886">
                      <w:marLeft w:val="0"/>
                      <w:marRight w:val="0"/>
                      <w:marTop w:val="0"/>
                      <w:marBottom w:val="0"/>
                      <w:divBdr>
                        <w:top w:val="none" w:sz="0" w:space="0" w:color="auto"/>
                        <w:left w:val="none" w:sz="0" w:space="0" w:color="auto"/>
                        <w:bottom w:val="none" w:sz="0" w:space="0" w:color="auto"/>
                        <w:right w:val="none" w:sz="0" w:space="0" w:color="auto"/>
                      </w:divBdr>
                    </w:div>
                  </w:divsChild>
                </w:div>
                <w:div w:id="1536503060">
                  <w:marLeft w:val="0"/>
                  <w:marRight w:val="0"/>
                  <w:marTop w:val="0"/>
                  <w:marBottom w:val="0"/>
                  <w:divBdr>
                    <w:top w:val="none" w:sz="0" w:space="0" w:color="auto"/>
                    <w:left w:val="none" w:sz="0" w:space="0" w:color="auto"/>
                    <w:bottom w:val="none" w:sz="0" w:space="0" w:color="auto"/>
                    <w:right w:val="none" w:sz="0" w:space="0" w:color="auto"/>
                  </w:divBdr>
                  <w:divsChild>
                    <w:div w:id="212231865">
                      <w:marLeft w:val="0"/>
                      <w:marRight w:val="0"/>
                      <w:marTop w:val="0"/>
                      <w:marBottom w:val="0"/>
                      <w:divBdr>
                        <w:top w:val="none" w:sz="0" w:space="0" w:color="auto"/>
                        <w:left w:val="none" w:sz="0" w:space="0" w:color="auto"/>
                        <w:bottom w:val="none" w:sz="0" w:space="0" w:color="auto"/>
                        <w:right w:val="none" w:sz="0" w:space="0" w:color="auto"/>
                      </w:divBdr>
                    </w:div>
                  </w:divsChild>
                </w:div>
                <w:div w:id="1553153437">
                  <w:marLeft w:val="0"/>
                  <w:marRight w:val="0"/>
                  <w:marTop w:val="0"/>
                  <w:marBottom w:val="0"/>
                  <w:divBdr>
                    <w:top w:val="none" w:sz="0" w:space="0" w:color="auto"/>
                    <w:left w:val="none" w:sz="0" w:space="0" w:color="auto"/>
                    <w:bottom w:val="none" w:sz="0" w:space="0" w:color="auto"/>
                    <w:right w:val="none" w:sz="0" w:space="0" w:color="auto"/>
                  </w:divBdr>
                  <w:divsChild>
                    <w:div w:id="1760171729">
                      <w:marLeft w:val="0"/>
                      <w:marRight w:val="0"/>
                      <w:marTop w:val="0"/>
                      <w:marBottom w:val="0"/>
                      <w:divBdr>
                        <w:top w:val="none" w:sz="0" w:space="0" w:color="auto"/>
                        <w:left w:val="none" w:sz="0" w:space="0" w:color="auto"/>
                        <w:bottom w:val="none" w:sz="0" w:space="0" w:color="auto"/>
                        <w:right w:val="none" w:sz="0" w:space="0" w:color="auto"/>
                      </w:divBdr>
                    </w:div>
                  </w:divsChild>
                </w:div>
                <w:div w:id="1627538879">
                  <w:marLeft w:val="0"/>
                  <w:marRight w:val="0"/>
                  <w:marTop w:val="0"/>
                  <w:marBottom w:val="0"/>
                  <w:divBdr>
                    <w:top w:val="none" w:sz="0" w:space="0" w:color="auto"/>
                    <w:left w:val="none" w:sz="0" w:space="0" w:color="auto"/>
                    <w:bottom w:val="none" w:sz="0" w:space="0" w:color="auto"/>
                    <w:right w:val="none" w:sz="0" w:space="0" w:color="auto"/>
                  </w:divBdr>
                  <w:divsChild>
                    <w:div w:id="1882325712">
                      <w:marLeft w:val="0"/>
                      <w:marRight w:val="0"/>
                      <w:marTop w:val="0"/>
                      <w:marBottom w:val="0"/>
                      <w:divBdr>
                        <w:top w:val="none" w:sz="0" w:space="0" w:color="auto"/>
                        <w:left w:val="none" w:sz="0" w:space="0" w:color="auto"/>
                        <w:bottom w:val="none" w:sz="0" w:space="0" w:color="auto"/>
                        <w:right w:val="none" w:sz="0" w:space="0" w:color="auto"/>
                      </w:divBdr>
                    </w:div>
                  </w:divsChild>
                </w:div>
                <w:div w:id="1651598873">
                  <w:marLeft w:val="0"/>
                  <w:marRight w:val="0"/>
                  <w:marTop w:val="0"/>
                  <w:marBottom w:val="0"/>
                  <w:divBdr>
                    <w:top w:val="none" w:sz="0" w:space="0" w:color="auto"/>
                    <w:left w:val="none" w:sz="0" w:space="0" w:color="auto"/>
                    <w:bottom w:val="none" w:sz="0" w:space="0" w:color="auto"/>
                    <w:right w:val="none" w:sz="0" w:space="0" w:color="auto"/>
                  </w:divBdr>
                  <w:divsChild>
                    <w:div w:id="631328699">
                      <w:marLeft w:val="0"/>
                      <w:marRight w:val="0"/>
                      <w:marTop w:val="0"/>
                      <w:marBottom w:val="0"/>
                      <w:divBdr>
                        <w:top w:val="none" w:sz="0" w:space="0" w:color="auto"/>
                        <w:left w:val="none" w:sz="0" w:space="0" w:color="auto"/>
                        <w:bottom w:val="none" w:sz="0" w:space="0" w:color="auto"/>
                        <w:right w:val="none" w:sz="0" w:space="0" w:color="auto"/>
                      </w:divBdr>
                    </w:div>
                  </w:divsChild>
                </w:div>
                <w:div w:id="1665401331">
                  <w:marLeft w:val="0"/>
                  <w:marRight w:val="0"/>
                  <w:marTop w:val="0"/>
                  <w:marBottom w:val="0"/>
                  <w:divBdr>
                    <w:top w:val="none" w:sz="0" w:space="0" w:color="auto"/>
                    <w:left w:val="none" w:sz="0" w:space="0" w:color="auto"/>
                    <w:bottom w:val="none" w:sz="0" w:space="0" w:color="auto"/>
                    <w:right w:val="none" w:sz="0" w:space="0" w:color="auto"/>
                  </w:divBdr>
                  <w:divsChild>
                    <w:div w:id="1369337169">
                      <w:marLeft w:val="0"/>
                      <w:marRight w:val="0"/>
                      <w:marTop w:val="0"/>
                      <w:marBottom w:val="0"/>
                      <w:divBdr>
                        <w:top w:val="none" w:sz="0" w:space="0" w:color="auto"/>
                        <w:left w:val="none" w:sz="0" w:space="0" w:color="auto"/>
                        <w:bottom w:val="none" w:sz="0" w:space="0" w:color="auto"/>
                        <w:right w:val="none" w:sz="0" w:space="0" w:color="auto"/>
                      </w:divBdr>
                    </w:div>
                  </w:divsChild>
                </w:div>
                <w:div w:id="1681588498">
                  <w:marLeft w:val="0"/>
                  <w:marRight w:val="0"/>
                  <w:marTop w:val="0"/>
                  <w:marBottom w:val="0"/>
                  <w:divBdr>
                    <w:top w:val="none" w:sz="0" w:space="0" w:color="auto"/>
                    <w:left w:val="none" w:sz="0" w:space="0" w:color="auto"/>
                    <w:bottom w:val="none" w:sz="0" w:space="0" w:color="auto"/>
                    <w:right w:val="none" w:sz="0" w:space="0" w:color="auto"/>
                  </w:divBdr>
                  <w:divsChild>
                    <w:div w:id="1035496945">
                      <w:marLeft w:val="0"/>
                      <w:marRight w:val="0"/>
                      <w:marTop w:val="0"/>
                      <w:marBottom w:val="0"/>
                      <w:divBdr>
                        <w:top w:val="none" w:sz="0" w:space="0" w:color="auto"/>
                        <w:left w:val="none" w:sz="0" w:space="0" w:color="auto"/>
                        <w:bottom w:val="none" w:sz="0" w:space="0" w:color="auto"/>
                        <w:right w:val="none" w:sz="0" w:space="0" w:color="auto"/>
                      </w:divBdr>
                    </w:div>
                  </w:divsChild>
                </w:div>
                <w:div w:id="1734962921">
                  <w:marLeft w:val="0"/>
                  <w:marRight w:val="0"/>
                  <w:marTop w:val="0"/>
                  <w:marBottom w:val="0"/>
                  <w:divBdr>
                    <w:top w:val="none" w:sz="0" w:space="0" w:color="auto"/>
                    <w:left w:val="none" w:sz="0" w:space="0" w:color="auto"/>
                    <w:bottom w:val="none" w:sz="0" w:space="0" w:color="auto"/>
                    <w:right w:val="none" w:sz="0" w:space="0" w:color="auto"/>
                  </w:divBdr>
                  <w:divsChild>
                    <w:div w:id="1202281127">
                      <w:marLeft w:val="0"/>
                      <w:marRight w:val="0"/>
                      <w:marTop w:val="0"/>
                      <w:marBottom w:val="0"/>
                      <w:divBdr>
                        <w:top w:val="none" w:sz="0" w:space="0" w:color="auto"/>
                        <w:left w:val="none" w:sz="0" w:space="0" w:color="auto"/>
                        <w:bottom w:val="none" w:sz="0" w:space="0" w:color="auto"/>
                        <w:right w:val="none" w:sz="0" w:space="0" w:color="auto"/>
                      </w:divBdr>
                    </w:div>
                  </w:divsChild>
                </w:div>
                <w:div w:id="1741710504">
                  <w:marLeft w:val="0"/>
                  <w:marRight w:val="0"/>
                  <w:marTop w:val="0"/>
                  <w:marBottom w:val="0"/>
                  <w:divBdr>
                    <w:top w:val="none" w:sz="0" w:space="0" w:color="auto"/>
                    <w:left w:val="none" w:sz="0" w:space="0" w:color="auto"/>
                    <w:bottom w:val="none" w:sz="0" w:space="0" w:color="auto"/>
                    <w:right w:val="none" w:sz="0" w:space="0" w:color="auto"/>
                  </w:divBdr>
                  <w:divsChild>
                    <w:div w:id="1601331369">
                      <w:marLeft w:val="0"/>
                      <w:marRight w:val="0"/>
                      <w:marTop w:val="0"/>
                      <w:marBottom w:val="0"/>
                      <w:divBdr>
                        <w:top w:val="none" w:sz="0" w:space="0" w:color="auto"/>
                        <w:left w:val="none" w:sz="0" w:space="0" w:color="auto"/>
                        <w:bottom w:val="none" w:sz="0" w:space="0" w:color="auto"/>
                        <w:right w:val="none" w:sz="0" w:space="0" w:color="auto"/>
                      </w:divBdr>
                    </w:div>
                  </w:divsChild>
                </w:div>
                <w:div w:id="1820490580">
                  <w:marLeft w:val="0"/>
                  <w:marRight w:val="0"/>
                  <w:marTop w:val="0"/>
                  <w:marBottom w:val="0"/>
                  <w:divBdr>
                    <w:top w:val="none" w:sz="0" w:space="0" w:color="auto"/>
                    <w:left w:val="none" w:sz="0" w:space="0" w:color="auto"/>
                    <w:bottom w:val="none" w:sz="0" w:space="0" w:color="auto"/>
                    <w:right w:val="none" w:sz="0" w:space="0" w:color="auto"/>
                  </w:divBdr>
                  <w:divsChild>
                    <w:div w:id="122961914">
                      <w:marLeft w:val="0"/>
                      <w:marRight w:val="0"/>
                      <w:marTop w:val="0"/>
                      <w:marBottom w:val="0"/>
                      <w:divBdr>
                        <w:top w:val="none" w:sz="0" w:space="0" w:color="auto"/>
                        <w:left w:val="none" w:sz="0" w:space="0" w:color="auto"/>
                        <w:bottom w:val="none" w:sz="0" w:space="0" w:color="auto"/>
                        <w:right w:val="none" w:sz="0" w:space="0" w:color="auto"/>
                      </w:divBdr>
                    </w:div>
                  </w:divsChild>
                </w:div>
                <w:div w:id="1824396622">
                  <w:marLeft w:val="0"/>
                  <w:marRight w:val="0"/>
                  <w:marTop w:val="0"/>
                  <w:marBottom w:val="0"/>
                  <w:divBdr>
                    <w:top w:val="none" w:sz="0" w:space="0" w:color="auto"/>
                    <w:left w:val="none" w:sz="0" w:space="0" w:color="auto"/>
                    <w:bottom w:val="none" w:sz="0" w:space="0" w:color="auto"/>
                    <w:right w:val="none" w:sz="0" w:space="0" w:color="auto"/>
                  </w:divBdr>
                  <w:divsChild>
                    <w:div w:id="48574420">
                      <w:marLeft w:val="0"/>
                      <w:marRight w:val="0"/>
                      <w:marTop w:val="0"/>
                      <w:marBottom w:val="0"/>
                      <w:divBdr>
                        <w:top w:val="none" w:sz="0" w:space="0" w:color="auto"/>
                        <w:left w:val="none" w:sz="0" w:space="0" w:color="auto"/>
                        <w:bottom w:val="none" w:sz="0" w:space="0" w:color="auto"/>
                        <w:right w:val="none" w:sz="0" w:space="0" w:color="auto"/>
                      </w:divBdr>
                    </w:div>
                  </w:divsChild>
                </w:div>
                <w:div w:id="1876429292">
                  <w:marLeft w:val="0"/>
                  <w:marRight w:val="0"/>
                  <w:marTop w:val="0"/>
                  <w:marBottom w:val="0"/>
                  <w:divBdr>
                    <w:top w:val="none" w:sz="0" w:space="0" w:color="auto"/>
                    <w:left w:val="none" w:sz="0" w:space="0" w:color="auto"/>
                    <w:bottom w:val="none" w:sz="0" w:space="0" w:color="auto"/>
                    <w:right w:val="none" w:sz="0" w:space="0" w:color="auto"/>
                  </w:divBdr>
                  <w:divsChild>
                    <w:div w:id="55444376">
                      <w:marLeft w:val="0"/>
                      <w:marRight w:val="0"/>
                      <w:marTop w:val="0"/>
                      <w:marBottom w:val="0"/>
                      <w:divBdr>
                        <w:top w:val="none" w:sz="0" w:space="0" w:color="auto"/>
                        <w:left w:val="none" w:sz="0" w:space="0" w:color="auto"/>
                        <w:bottom w:val="none" w:sz="0" w:space="0" w:color="auto"/>
                        <w:right w:val="none" w:sz="0" w:space="0" w:color="auto"/>
                      </w:divBdr>
                    </w:div>
                  </w:divsChild>
                </w:div>
                <w:div w:id="1884050661">
                  <w:marLeft w:val="0"/>
                  <w:marRight w:val="0"/>
                  <w:marTop w:val="0"/>
                  <w:marBottom w:val="0"/>
                  <w:divBdr>
                    <w:top w:val="none" w:sz="0" w:space="0" w:color="auto"/>
                    <w:left w:val="none" w:sz="0" w:space="0" w:color="auto"/>
                    <w:bottom w:val="none" w:sz="0" w:space="0" w:color="auto"/>
                    <w:right w:val="none" w:sz="0" w:space="0" w:color="auto"/>
                  </w:divBdr>
                  <w:divsChild>
                    <w:div w:id="1242910628">
                      <w:marLeft w:val="0"/>
                      <w:marRight w:val="0"/>
                      <w:marTop w:val="0"/>
                      <w:marBottom w:val="0"/>
                      <w:divBdr>
                        <w:top w:val="none" w:sz="0" w:space="0" w:color="auto"/>
                        <w:left w:val="none" w:sz="0" w:space="0" w:color="auto"/>
                        <w:bottom w:val="none" w:sz="0" w:space="0" w:color="auto"/>
                        <w:right w:val="none" w:sz="0" w:space="0" w:color="auto"/>
                      </w:divBdr>
                    </w:div>
                  </w:divsChild>
                </w:div>
                <w:div w:id="1886602842">
                  <w:marLeft w:val="0"/>
                  <w:marRight w:val="0"/>
                  <w:marTop w:val="0"/>
                  <w:marBottom w:val="0"/>
                  <w:divBdr>
                    <w:top w:val="none" w:sz="0" w:space="0" w:color="auto"/>
                    <w:left w:val="none" w:sz="0" w:space="0" w:color="auto"/>
                    <w:bottom w:val="none" w:sz="0" w:space="0" w:color="auto"/>
                    <w:right w:val="none" w:sz="0" w:space="0" w:color="auto"/>
                  </w:divBdr>
                  <w:divsChild>
                    <w:div w:id="192157233">
                      <w:marLeft w:val="0"/>
                      <w:marRight w:val="0"/>
                      <w:marTop w:val="0"/>
                      <w:marBottom w:val="0"/>
                      <w:divBdr>
                        <w:top w:val="none" w:sz="0" w:space="0" w:color="auto"/>
                        <w:left w:val="none" w:sz="0" w:space="0" w:color="auto"/>
                        <w:bottom w:val="none" w:sz="0" w:space="0" w:color="auto"/>
                        <w:right w:val="none" w:sz="0" w:space="0" w:color="auto"/>
                      </w:divBdr>
                    </w:div>
                  </w:divsChild>
                </w:div>
                <w:div w:id="1891064563">
                  <w:marLeft w:val="0"/>
                  <w:marRight w:val="0"/>
                  <w:marTop w:val="0"/>
                  <w:marBottom w:val="0"/>
                  <w:divBdr>
                    <w:top w:val="none" w:sz="0" w:space="0" w:color="auto"/>
                    <w:left w:val="none" w:sz="0" w:space="0" w:color="auto"/>
                    <w:bottom w:val="none" w:sz="0" w:space="0" w:color="auto"/>
                    <w:right w:val="none" w:sz="0" w:space="0" w:color="auto"/>
                  </w:divBdr>
                  <w:divsChild>
                    <w:div w:id="1511682833">
                      <w:marLeft w:val="0"/>
                      <w:marRight w:val="0"/>
                      <w:marTop w:val="0"/>
                      <w:marBottom w:val="0"/>
                      <w:divBdr>
                        <w:top w:val="none" w:sz="0" w:space="0" w:color="auto"/>
                        <w:left w:val="none" w:sz="0" w:space="0" w:color="auto"/>
                        <w:bottom w:val="none" w:sz="0" w:space="0" w:color="auto"/>
                        <w:right w:val="none" w:sz="0" w:space="0" w:color="auto"/>
                      </w:divBdr>
                    </w:div>
                  </w:divsChild>
                </w:div>
                <w:div w:id="1929773669">
                  <w:marLeft w:val="0"/>
                  <w:marRight w:val="0"/>
                  <w:marTop w:val="0"/>
                  <w:marBottom w:val="0"/>
                  <w:divBdr>
                    <w:top w:val="none" w:sz="0" w:space="0" w:color="auto"/>
                    <w:left w:val="none" w:sz="0" w:space="0" w:color="auto"/>
                    <w:bottom w:val="none" w:sz="0" w:space="0" w:color="auto"/>
                    <w:right w:val="none" w:sz="0" w:space="0" w:color="auto"/>
                  </w:divBdr>
                  <w:divsChild>
                    <w:div w:id="94710410">
                      <w:marLeft w:val="0"/>
                      <w:marRight w:val="0"/>
                      <w:marTop w:val="0"/>
                      <w:marBottom w:val="0"/>
                      <w:divBdr>
                        <w:top w:val="none" w:sz="0" w:space="0" w:color="auto"/>
                        <w:left w:val="none" w:sz="0" w:space="0" w:color="auto"/>
                        <w:bottom w:val="none" w:sz="0" w:space="0" w:color="auto"/>
                        <w:right w:val="none" w:sz="0" w:space="0" w:color="auto"/>
                      </w:divBdr>
                    </w:div>
                  </w:divsChild>
                </w:div>
                <w:div w:id="1930039362">
                  <w:marLeft w:val="0"/>
                  <w:marRight w:val="0"/>
                  <w:marTop w:val="0"/>
                  <w:marBottom w:val="0"/>
                  <w:divBdr>
                    <w:top w:val="none" w:sz="0" w:space="0" w:color="auto"/>
                    <w:left w:val="none" w:sz="0" w:space="0" w:color="auto"/>
                    <w:bottom w:val="none" w:sz="0" w:space="0" w:color="auto"/>
                    <w:right w:val="none" w:sz="0" w:space="0" w:color="auto"/>
                  </w:divBdr>
                  <w:divsChild>
                    <w:div w:id="701831019">
                      <w:marLeft w:val="0"/>
                      <w:marRight w:val="0"/>
                      <w:marTop w:val="0"/>
                      <w:marBottom w:val="0"/>
                      <w:divBdr>
                        <w:top w:val="none" w:sz="0" w:space="0" w:color="auto"/>
                        <w:left w:val="none" w:sz="0" w:space="0" w:color="auto"/>
                        <w:bottom w:val="none" w:sz="0" w:space="0" w:color="auto"/>
                        <w:right w:val="none" w:sz="0" w:space="0" w:color="auto"/>
                      </w:divBdr>
                    </w:div>
                  </w:divsChild>
                </w:div>
                <w:div w:id="1980114034">
                  <w:marLeft w:val="0"/>
                  <w:marRight w:val="0"/>
                  <w:marTop w:val="0"/>
                  <w:marBottom w:val="0"/>
                  <w:divBdr>
                    <w:top w:val="none" w:sz="0" w:space="0" w:color="auto"/>
                    <w:left w:val="none" w:sz="0" w:space="0" w:color="auto"/>
                    <w:bottom w:val="none" w:sz="0" w:space="0" w:color="auto"/>
                    <w:right w:val="none" w:sz="0" w:space="0" w:color="auto"/>
                  </w:divBdr>
                  <w:divsChild>
                    <w:div w:id="76752815">
                      <w:marLeft w:val="0"/>
                      <w:marRight w:val="0"/>
                      <w:marTop w:val="0"/>
                      <w:marBottom w:val="0"/>
                      <w:divBdr>
                        <w:top w:val="none" w:sz="0" w:space="0" w:color="auto"/>
                        <w:left w:val="none" w:sz="0" w:space="0" w:color="auto"/>
                        <w:bottom w:val="none" w:sz="0" w:space="0" w:color="auto"/>
                        <w:right w:val="none" w:sz="0" w:space="0" w:color="auto"/>
                      </w:divBdr>
                    </w:div>
                  </w:divsChild>
                </w:div>
                <w:div w:id="1985625325">
                  <w:marLeft w:val="0"/>
                  <w:marRight w:val="0"/>
                  <w:marTop w:val="0"/>
                  <w:marBottom w:val="0"/>
                  <w:divBdr>
                    <w:top w:val="none" w:sz="0" w:space="0" w:color="auto"/>
                    <w:left w:val="none" w:sz="0" w:space="0" w:color="auto"/>
                    <w:bottom w:val="none" w:sz="0" w:space="0" w:color="auto"/>
                    <w:right w:val="none" w:sz="0" w:space="0" w:color="auto"/>
                  </w:divBdr>
                  <w:divsChild>
                    <w:div w:id="2132087959">
                      <w:marLeft w:val="0"/>
                      <w:marRight w:val="0"/>
                      <w:marTop w:val="0"/>
                      <w:marBottom w:val="0"/>
                      <w:divBdr>
                        <w:top w:val="none" w:sz="0" w:space="0" w:color="auto"/>
                        <w:left w:val="none" w:sz="0" w:space="0" w:color="auto"/>
                        <w:bottom w:val="none" w:sz="0" w:space="0" w:color="auto"/>
                        <w:right w:val="none" w:sz="0" w:space="0" w:color="auto"/>
                      </w:divBdr>
                    </w:div>
                  </w:divsChild>
                </w:div>
                <w:div w:id="1995794769">
                  <w:marLeft w:val="0"/>
                  <w:marRight w:val="0"/>
                  <w:marTop w:val="0"/>
                  <w:marBottom w:val="0"/>
                  <w:divBdr>
                    <w:top w:val="none" w:sz="0" w:space="0" w:color="auto"/>
                    <w:left w:val="none" w:sz="0" w:space="0" w:color="auto"/>
                    <w:bottom w:val="none" w:sz="0" w:space="0" w:color="auto"/>
                    <w:right w:val="none" w:sz="0" w:space="0" w:color="auto"/>
                  </w:divBdr>
                  <w:divsChild>
                    <w:div w:id="193159495">
                      <w:marLeft w:val="0"/>
                      <w:marRight w:val="0"/>
                      <w:marTop w:val="0"/>
                      <w:marBottom w:val="0"/>
                      <w:divBdr>
                        <w:top w:val="none" w:sz="0" w:space="0" w:color="auto"/>
                        <w:left w:val="none" w:sz="0" w:space="0" w:color="auto"/>
                        <w:bottom w:val="none" w:sz="0" w:space="0" w:color="auto"/>
                        <w:right w:val="none" w:sz="0" w:space="0" w:color="auto"/>
                      </w:divBdr>
                    </w:div>
                  </w:divsChild>
                </w:div>
                <w:div w:id="2000307036">
                  <w:marLeft w:val="0"/>
                  <w:marRight w:val="0"/>
                  <w:marTop w:val="0"/>
                  <w:marBottom w:val="0"/>
                  <w:divBdr>
                    <w:top w:val="none" w:sz="0" w:space="0" w:color="auto"/>
                    <w:left w:val="none" w:sz="0" w:space="0" w:color="auto"/>
                    <w:bottom w:val="none" w:sz="0" w:space="0" w:color="auto"/>
                    <w:right w:val="none" w:sz="0" w:space="0" w:color="auto"/>
                  </w:divBdr>
                  <w:divsChild>
                    <w:div w:id="732898380">
                      <w:marLeft w:val="0"/>
                      <w:marRight w:val="0"/>
                      <w:marTop w:val="0"/>
                      <w:marBottom w:val="0"/>
                      <w:divBdr>
                        <w:top w:val="none" w:sz="0" w:space="0" w:color="auto"/>
                        <w:left w:val="none" w:sz="0" w:space="0" w:color="auto"/>
                        <w:bottom w:val="none" w:sz="0" w:space="0" w:color="auto"/>
                        <w:right w:val="none" w:sz="0" w:space="0" w:color="auto"/>
                      </w:divBdr>
                    </w:div>
                  </w:divsChild>
                </w:div>
                <w:div w:id="2024551780">
                  <w:marLeft w:val="0"/>
                  <w:marRight w:val="0"/>
                  <w:marTop w:val="0"/>
                  <w:marBottom w:val="0"/>
                  <w:divBdr>
                    <w:top w:val="none" w:sz="0" w:space="0" w:color="auto"/>
                    <w:left w:val="none" w:sz="0" w:space="0" w:color="auto"/>
                    <w:bottom w:val="none" w:sz="0" w:space="0" w:color="auto"/>
                    <w:right w:val="none" w:sz="0" w:space="0" w:color="auto"/>
                  </w:divBdr>
                  <w:divsChild>
                    <w:div w:id="1727488060">
                      <w:marLeft w:val="0"/>
                      <w:marRight w:val="0"/>
                      <w:marTop w:val="0"/>
                      <w:marBottom w:val="0"/>
                      <w:divBdr>
                        <w:top w:val="none" w:sz="0" w:space="0" w:color="auto"/>
                        <w:left w:val="none" w:sz="0" w:space="0" w:color="auto"/>
                        <w:bottom w:val="none" w:sz="0" w:space="0" w:color="auto"/>
                        <w:right w:val="none" w:sz="0" w:space="0" w:color="auto"/>
                      </w:divBdr>
                    </w:div>
                  </w:divsChild>
                </w:div>
                <w:div w:id="2031104958">
                  <w:marLeft w:val="0"/>
                  <w:marRight w:val="0"/>
                  <w:marTop w:val="0"/>
                  <w:marBottom w:val="0"/>
                  <w:divBdr>
                    <w:top w:val="none" w:sz="0" w:space="0" w:color="auto"/>
                    <w:left w:val="none" w:sz="0" w:space="0" w:color="auto"/>
                    <w:bottom w:val="none" w:sz="0" w:space="0" w:color="auto"/>
                    <w:right w:val="none" w:sz="0" w:space="0" w:color="auto"/>
                  </w:divBdr>
                  <w:divsChild>
                    <w:div w:id="1324042004">
                      <w:marLeft w:val="0"/>
                      <w:marRight w:val="0"/>
                      <w:marTop w:val="0"/>
                      <w:marBottom w:val="0"/>
                      <w:divBdr>
                        <w:top w:val="none" w:sz="0" w:space="0" w:color="auto"/>
                        <w:left w:val="none" w:sz="0" w:space="0" w:color="auto"/>
                        <w:bottom w:val="none" w:sz="0" w:space="0" w:color="auto"/>
                        <w:right w:val="none" w:sz="0" w:space="0" w:color="auto"/>
                      </w:divBdr>
                    </w:div>
                  </w:divsChild>
                </w:div>
                <w:div w:id="2031492848">
                  <w:marLeft w:val="0"/>
                  <w:marRight w:val="0"/>
                  <w:marTop w:val="0"/>
                  <w:marBottom w:val="0"/>
                  <w:divBdr>
                    <w:top w:val="none" w:sz="0" w:space="0" w:color="auto"/>
                    <w:left w:val="none" w:sz="0" w:space="0" w:color="auto"/>
                    <w:bottom w:val="none" w:sz="0" w:space="0" w:color="auto"/>
                    <w:right w:val="none" w:sz="0" w:space="0" w:color="auto"/>
                  </w:divBdr>
                  <w:divsChild>
                    <w:div w:id="157307856">
                      <w:marLeft w:val="0"/>
                      <w:marRight w:val="0"/>
                      <w:marTop w:val="0"/>
                      <w:marBottom w:val="0"/>
                      <w:divBdr>
                        <w:top w:val="none" w:sz="0" w:space="0" w:color="auto"/>
                        <w:left w:val="none" w:sz="0" w:space="0" w:color="auto"/>
                        <w:bottom w:val="none" w:sz="0" w:space="0" w:color="auto"/>
                        <w:right w:val="none" w:sz="0" w:space="0" w:color="auto"/>
                      </w:divBdr>
                    </w:div>
                  </w:divsChild>
                </w:div>
                <w:div w:id="2049910759">
                  <w:marLeft w:val="0"/>
                  <w:marRight w:val="0"/>
                  <w:marTop w:val="0"/>
                  <w:marBottom w:val="0"/>
                  <w:divBdr>
                    <w:top w:val="none" w:sz="0" w:space="0" w:color="auto"/>
                    <w:left w:val="none" w:sz="0" w:space="0" w:color="auto"/>
                    <w:bottom w:val="none" w:sz="0" w:space="0" w:color="auto"/>
                    <w:right w:val="none" w:sz="0" w:space="0" w:color="auto"/>
                  </w:divBdr>
                  <w:divsChild>
                    <w:div w:id="1673221576">
                      <w:marLeft w:val="0"/>
                      <w:marRight w:val="0"/>
                      <w:marTop w:val="0"/>
                      <w:marBottom w:val="0"/>
                      <w:divBdr>
                        <w:top w:val="none" w:sz="0" w:space="0" w:color="auto"/>
                        <w:left w:val="none" w:sz="0" w:space="0" w:color="auto"/>
                        <w:bottom w:val="none" w:sz="0" w:space="0" w:color="auto"/>
                        <w:right w:val="none" w:sz="0" w:space="0" w:color="auto"/>
                      </w:divBdr>
                    </w:div>
                  </w:divsChild>
                </w:div>
                <w:div w:id="2071922814">
                  <w:marLeft w:val="0"/>
                  <w:marRight w:val="0"/>
                  <w:marTop w:val="0"/>
                  <w:marBottom w:val="0"/>
                  <w:divBdr>
                    <w:top w:val="none" w:sz="0" w:space="0" w:color="auto"/>
                    <w:left w:val="none" w:sz="0" w:space="0" w:color="auto"/>
                    <w:bottom w:val="none" w:sz="0" w:space="0" w:color="auto"/>
                    <w:right w:val="none" w:sz="0" w:space="0" w:color="auto"/>
                  </w:divBdr>
                  <w:divsChild>
                    <w:div w:id="1984043019">
                      <w:marLeft w:val="0"/>
                      <w:marRight w:val="0"/>
                      <w:marTop w:val="0"/>
                      <w:marBottom w:val="0"/>
                      <w:divBdr>
                        <w:top w:val="none" w:sz="0" w:space="0" w:color="auto"/>
                        <w:left w:val="none" w:sz="0" w:space="0" w:color="auto"/>
                        <w:bottom w:val="none" w:sz="0" w:space="0" w:color="auto"/>
                        <w:right w:val="none" w:sz="0" w:space="0" w:color="auto"/>
                      </w:divBdr>
                    </w:div>
                  </w:divsChild>
                </w:div>
                <w:div w:id="2126188240">
                  <w:marLeft w:val="0"/>
                  <w:marRight w:val="0"/>
                  <w:marTop w:val="0"/>
                  <w:marBottom w:val="0"/>
                  <w:divBdr>
                    <w:top w:val="none" w:sz="0" w:space="0" w:color="auto"/>
                    <w:left w:val="none" w:sz="0" w:space="0" w:color="auto"/>
                    <w:bottom w:val="none" w:sz="0" w:space="0" w:color="auto"/>
                    <w:right w:val="none" w:sz="0" w:space="0" w:color="auto"/>
                  </w:divBdr>
                  <w:divsChild>
                    <w:div w:id="1667593951">
                      <w:marLeft w:val="0"/>
                      <w:marRight w:val="0"/>
                      <w:marTop w:val="0"/>
                      <w:marBottom w:val="0"/>
                      <w:divBdr>
                        <w:top w:val="none" w:sz="0" w:space="0" w:color="auto"/>
                        <w:left w:val="none" w:sz="0" w:space="0" w:color="auto"/>
                        <w:bottom w:val="none" w:sz="0" w:space="0" w:color="auto"/>
                        <w:right w:val="none" w:sz="0" w:space="0" w:color="auto"/>
                      </w:divBdr>
                    </w:div>
                  </w:divsChild>
                </w:div>
                <w:div w:id="2141414383">
                  <w:marLeft w:val="0"/>
                  <w:marRight w:val="0"/>
                  <w:marTop w:val="0"/>
                  <w:marBottom w:val="0"/>
                  <w:divBdr>
                    <w:top w:val="none" w:sz="0" w:space="0" w:color="auto"/>
                    <w:left w:val="none" w:sz="0" w:space="0" w:color="auto"/>
                    <w:bottom w:val="none" w:sz="0" w:space="0" w:color="auto"/>
                    <w:right w:val="none" w:sz="0" w:space="0" w:color="auto"/>
                  </w:divBdr>
                  <w:divsChild>
                    <w:div w:id="365183044">
                      <w:marLeft w:val="0"/>
                      <w:marRight w:val="0"/>
                      <w:marTop w:val="0"/>
                      <w:marBottom w:val="0"/>
                      <w:divBdr>
                        <w:top w:val="none" w:sz="0" w:space="0" w:color="auto"/>
                        <w:left w:val="none" w:sz="0" w:space="0" w:color="auto"/>
                        <w:bottom w:val="none" w:sz="0" w:space="0" w:color="auto"/>
                        <w:right w:val="none" w:sz="0" w:space="0" w:color="auto"/>
                      </w:divBdr>
                    </w:div>
                  </w:divsChild>
                </w:div>
                <w:div w:id="2143307551">
                  <w:marLeft w:val="0"/>
                  <w:marRight w:val="0"/>
                  <w:marTop w:val="0"/>
                  <w:marBottom w:val="0"/>
                  <w:divBdr>
                    <w:top w:val="none" w:sz="0" w:space="0" w:color="auto"/>
                    <w:left w:val="none" w:sz="0" w:space="0" w:color="auto"/>
                    <w:bottom w:val="none" w:sz="0" w:space="0" w:color="auto"/>
                    <w:right w:val="none" w:sz="0" w:space="0" w:color="auto"/>
                  </w:divBdr>
                  <w:divsChild>
                    <w:div w:id="21110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2076">
          <w:marLeft w:val="0"/>
          <w:marRight w:val="0"/>
          <w:marTop w:val="0"/>
          <w:marBottom w:val="0"/>
          <w:divBdr>
            <w:top w:val="none" w:sz="0" w:space="0" w:color="auto"/>
            <w:left w:val="none" w:sz="0" w:space="0" w:color="auto"/>
            <w:bottom w:val="none" w:sz="0" w:space="0" w:color="auto"/>
            <w:right w:val="none" w:sz="0" w:space="0" w:color="auto"/>
          </w:divBdr>
          <w:divsChild>
            <w:div w:id="262804045">
              <w:marLeft w:val="-75"/>
              <w:marRight w:val="0"/>
              <w:marTop w:val="30"/>
              <w:marBottom w:val="30"/>
              <w:divBdr>
                <w:top w:val="none" w:sz="0" w:space="0" w:color="auto"/>
                <w:left w:val="none" w:sz="0" w:space="0" w:color="auto"/>
                <w:bottom w:val="none" w:sz="0" w:space="0" w:color="auto"/>
                <w:right w:val="none" w:sz="0" w:space="0" w:color="auto"/>
              </w:divBdr>
              <w:divsChild>
                <w:div w:id="4553508">
                  <w:marLeft w:val="0"/>
                  <w:marRight w:val="0"/>
                  <w:marTop w:val="0"/>
                  <w:marBottom w:val="0"/>
                  <w:divBdr>
                    <w:top w:val="none" w:sz="0" w:space="0" w:color="auto"/>
                    <w:left w:val="none" w:sz="0" w:space="0" w:color="auto"/>
                    <w:bottom w:val="none" w:sz="0" w:space="0" w:color="auto"/>
                    <w:right w:val="none" w:sz="0" w:space="0" w:color="auto"/>
                  </w:divBdr>
                  <w:divsChild>
                    <w:div w:id="1418211715">
                      <w:marLeft w:val="0"/>
                      <w:marRight w:val="0"/>
                      <w:marTop w:val="0"/>
                      <w:marBottom w:val="0"/>
                      <w:divBdr>
                        <w:top w:val="none" w:sz="0" w:space="0" w:color="auto"/>
                        <w:left w:val="none" w:sz="0" w:space="0" w:color="auto"/>
                        <w:bottom w:val="none" w:sz="0" w:space="0" w:color="auto"/>
                        <w:right w:val="none" w:sz="0" w:space="0" w:color="auto"/>
                      </w:divBdr>
                    </w:div>
                  </w:divsChild>
                </w:div>
                <w:div w:id="16465608">
                  <w:marLeft w:val="0"/>
                  <w:marRight w:val="0"/>
                  <w:marTop w:val="0"/>
                  <w:marBottom w:val="0"/>
                  <w:divBdr>
                    <w:top w:val="none" w:sz="0" w:space="0" w:color="auto"/>
                    <w:left w:val="none" w:sz="0" w:space="0" w:color="auto"/>
                    <w:bottom w:val="none" w:sz="0" w:space="0" w:color="auto"/>
                    <w:right w:val="none" w:sz="0" w:space="0" w:color="auto"/>
                  </w:divBdr>
                  <w:divsChild>
                    <w:div w:id="1662390113">
                      <w:marLeft w:val="0"/>
                      <w:marRight w:val="0"/>
                      <w:marTop w:val="0"/>
                      <w:marBottom w:val="0"/>
                      <w:divBdr>
                        <w:top w:val="none" w:sz="0" w:space="0" w:color="auto"/>
                        <w:left w:val="none" w:sz="0" w:space="0" w:color="auto"/>
                        <w:bottom w:val="none" w:sz="0" w:space="0" w:color="auto"/>
                        <w:right w:val="none" w:sz="0" w:space="0" w:color="auto"/>
                      </w:divBdr>
                    </w:div>
                  </w:divsChild>
                </w:div>
                <w:div w:id="36635289">
                  <w:marLeft w:val="0"/>
                  <w:marRight w:val="0"/>
                  <w:marTop w:val="0"/>
                  <w:marBottom w:val="0"/>
                  <w:divBdr>
                    <w:top w:val="none" w:sz="0" w:space="0" w:color="auto"/>
                    <w:left w:val="none" w:sz="0" w:space="0" w:color="auto"/>
                    <w:bottom w:val="none" w:sz="0" w:space="0" w:color="auto"/>
                    <w:right w:val="none" w:sz="0" w:space="0" w:color="auto"/>
                  </w:divBdr>
                  <w:divsChild>
                    <w:div w:id="2040007304">
                      <w:marLeft w:val="0"/>
                      <w:marRight w:val="0"/>
                      <w:marTop w:val="0"/>
                      <w:marBottom w:val="0"/>
                      <w:divBdr>
                        <w:top w:val="none" w:sz="0" w:space="0" w:color="auto"/>
                        <w:left w:val="none" w:sz="0" w:space="0" w:color="auto"/>
                        <w:bottom w:val="none" w:sz="0" w:space="0" w:color="auto"/>
                        <w:right w:val="none" w:sz="0" w:space="0" w:color="auto"/>
                      </w:divBdr>
                    </w:div>
                  </w:divsChild>
                </w:div>
                <w:div w:id="44068762">
                  <w:marLeft w:val="0"/>
                  <w:marRight w:val="0"/>
                  <w:marTop w:val="0"/>
                  <w:marBottom w:val="0"/>
                  <w:divBdr>
                    <w:top w:val="none" w:sz="0" w:space="0" w:color="auto"/>
                    <w:left w:val="none" w:sz="0" w:space="0" w:color="auto"/>
                    <w:bottom w:val="none" w:sz="0" w:space="0" w:color="auto"/>
                    <w:right w:val="none" w:sz="0" w:space="0" w:color="auto"/>
                  </w:divBdr>
                  <w:divsChild>
                    <w:div w:id="2010985599">
                      <w:marLeft w:val="0"/>
                      <w:marRight w:val="0"/>
                      <w:marTop w:val="0"/>
                      <w:marBottom w:val="0"/>
                      <w:divBdr>
                        <w:top w:val="none" w:sz="0" w:space="0" w:color="auto"/>
                        <w:left w:val="none" w:sz="0" w:space="0" w:color="auto"/>
                        <w:bottom w:val="none" w:sz="0" w:space="0" w:color="auto"/>
                        <w:right w:val="none" w:sz="0" w:space="0" w:color="auto"/>
                      </w:divBdr>
                    </w:div>
                  </w:divsChild>
                </w:div>
                <w:div w:id="94251300">
                  <w:marLeft w:val="0"/>
                  <w:marRight w:val="0"/>
                  <w:marTop w:val="0"/>
                  <w:marBottom w:val="0"/>
                  <w:divBdr>
                    <w:top w:val="none" w:sz="0" w:space="0" w:color="auto"/>
                    <w:left w:val="none" w:sz="0" w:space="0" w:color="auto"/>
                    <w:bottom w:val="none" w:sz="0" w:space="0" w:color="auto"/>
                    <w:right w:val="none" w:sz="0" w:space="0" w:color="auto"/>
                  </w:divBdr>
                  <w:divsChild>
                    <w:div w:id="156307350">
                      <w:marLeft w:val="0"/>
                      <w:marRight w:val="0"/>
                      <w:marTop w:val="0"/>
                      <w:marBottom w:val="0"/>
                      <w:divBdr>
                        <w:top w:val="none" w:sz="0" w:space="0" w:color="auto"/>
                        <w:left w:val="none" w:sz="0" w:space="0" w:color="auto"/>
                        <w:bottom w:val="none" w:sz="0" w:space="0" w:color="auto"/>
                        <w:right w:val="none" w:sz="0" w:space="0" w:color="auto"/>
                      </w:divBdr>
                    </w:div>
                  </w:divsChild>
                </w:div>
                <w:div w:id="95516578">
                  <w:marLeft w:val="0"/>
                  <w:marRight w:val="0"/>
                  <w:marTop w:val="0"/>
                  <w:marBottom w:val="0"/>
                  <w:divBdr>
                    <w:top w:val="none" w:sz="0" w:space="0" w:color="auto"/>
                    <w:left w:val="none" w:sz="0" w:space="0" w:color="auto"/>
                    <w:bottom w:val="none" w:sz="0" w:space="0" w:color="auto"/>
                    <w:right w:val="none" w:sz="0" w:space="0" w:color="auto"/>
                  </w:divBdr>
                  <w:divsChild>
                    <w:div w:id="1259098058">
                      <w:marLeft w:val="0"/>
                      <w:marRight w:val="0"/>
                      <w:marTop w:val="0"/>
                      <w:marBottom w:val="0"/>
                      <w:divBdr>
                        <w:top w:val="none" w:sz="0" w:space="0" w:color="auto"/>
                        <w:left w:val="none" w:sz="0" w:space="0" w:color="auto"/>
                        <w:bottom w:val="none" w:sz="0" w:space="0" w:color="auto"/>
                        <w:right w:val="none" w:sz="0" w:space="0" w:color="auto"/>
                      </w:divBdr>
                    </w:div>
                  </w:divsChild>
                </w:div>
                <w:div w:id="108012274">
                  <w:marLeft w:val="0"/>
                  <w:marRight w:val="0"/>
                  <w:marTop w:val="0"/>
                  <w:marBottom w:val="0"/>
                  <w:divBdr>
                    <w:top w:val="none" w:sz="0" w:space="0" w:color="auto"/>
                    <w:left w:val="none" w:sz="0" w:space="0" w:color="auto"/>
                    <w:bottom w:val="none" w:sz="0" w:space="0" w:color="auto"/>
                    <w:right w:val="none" w:sz="0" w:space="0" w:color="auto"/>
                  </w:divBdr>
                  <w:divsChild>
                    <w:div w:id="1903757820">
                      <w:marLeft w:val="0"/>
                      <w:marRight w:val="0"/>
                      <w:marTop w:val="0"/>
                      <w:marBottom w:val="0"/>
                      <w:divBdr>
                        <w:top w:val="none" w:sz="0" w:space="0" w:color="auto"/>
                        <w:left w:val="none" w:sz="0" w:space="0" w:color="auto"/>
                        <w:bottom w:val="none" w:sz="0" w:space="0" w:color="auto"/>
                        <w:right w:val="none" w:sz="0" w:space="0" w:color="auto"/>
                      </w:divBdr>
                    </w:div>
                  </w:divsChild>
                </w:div>
                <w:div w:id="108159408">
                  <w:marLeft w:val="0"/>
                  <w:marRight w:val="0"/>
                  <w:marTop w:val="0"/>
                  <w:marBottom w:val="0"/>
                  <w:divBdr>
                    <w:top w:val="none" w:sz="0" w:space="0" w:color="auto"/>
                    <w:left w:val="none" w:sz="0" w:space="0" w:color="auto"/>
                    <w:bottom w:val="none" w:sz="0" w:space="0" w:color="auto"/>
                    <w:right w:val="none" w:sz="0" w:space="0" w:color="auto"/>
                  </w:divBdr>
                  <w:divsChild>
                    <w:div w:id="152530885">
                      <w:marLeft w:val="0"/>
                      <w:marRight w:val="0"/>
                      <w:marTop w:val="0"/>
                      <w:marBottom w:val="0"/>
                      <w:divBdr>
                        <w:top w:val="none" w:sz="0" w:space="0" w:color="auto"/>
                        <w:left w:val="none" w:sz="0" w:space="0" w:color="auto"/>
                        <w:bottom w:val="none" w:sz="0" w:space="0" w:color="auto"/>
                        <w:right w:val="none" w:sz="0" w:space="0" w:color="auto"/>
                      </w:divBdr>
                    </w:div>
                  </w:divsChild>
                </w:div>
                <w:div w:id="109935602">
                  <w:marLeft w:val="0"/>
                  <w:marRight w:val="0"/>
                  <w:marTop w:val="0"/>
                  <w:marBottom w:val="0"/>
                  <w:divBdr>
                    <w:top w:val="none" w:sz="0" w:space="0" w:color="auto"/>
                    <w:left w:val="none" w:sz="0" w:space="0" w:color="auto"/>
                    <w:bottom w:val="none" w:sz="0" w:space="0" w:color="auto"/>
                    <w:right w:val="none" w:sz="0" w:space="0" w:color="auto"/>
                  </w:divBdr>
                  <w:divsChild>
                    <w:div w:id="1269852938">
                      <w:marLeft w:val="0"/>
                      <w:marRight w:val="0"/>
                      <w:marTop w:val="0"/>
                      <w:marBottom w:val="0"/>
                      <w:divBdr>
                        <w:top w:val="none" w:sz="0" w:space="0" w:color="auto"/>
                        <w:left w:val="none" w:sz="0" w:space="0" w:color="auto"/>
                        <w:bottom w:val="none" w:sz="0" w:space="0" w:color="auto"/>
                        <w:right w:val="none" w:sz="0" w:space="0" w:color="auto"/>
                      </w:divBdr>
                    </w:div>
                  </w:divsChild>
                </w:div>
                <w:div w:id="114982305">
                  <w:marLeft w:val="0"/>
                  <w:marRight w:val="0"/>
                  <w:marTop w:val="0"/>
                  <w:marBottom w:val="0"/>
                  <w:divBdr>
                    <w:top w:val="none" w:sz="0" w:space="0" w:color="auto"/>
                    <w:left w:val="none" w:sz="0" w:space="0" w:color="auto"/>
                    <w:bottom w:val="none" w:sz="0" w:space="0" w:color="auto"/>
                    <w:right w:val="none" w:sz="0" w:space="0" w:color="auto"/>
                  </w:divBdr>
                  <w:divsChild>
                    <w:div w:id="1558324086">
                      <w:marLeft w:val="0"/>
                      <w:marRight w:val="0"/>
                      <w:marTop w:val="0"/>
                      <w:marBottom w:val="0"/>
                      <w:divBdr>
                        <w:top w:val="none" w:sz="0" w:space="0" w:color="auto"/>
                        <w:left w:val="none" w:sz="0" w:space="0" w:color="auto"/>
                        <w:bottom w:val="none" w:sz="0" w:space="0" w:color="auto"/>
                        <w:right w:val="none" w:sz="0" w:space="0" w:color="auto"/>
                      </w:divBdr>
                    </w:div>
                  </w:divsChild>
                </w:div>
                <w:div w:id="162748818">
                  <w:marLeft w:val="0"/>
                  <w:marRight w:val="0"/>
                  <w:marTop w:val="0"/>
                  <w:marBottom w:val="0"/>
                  <w:divBdr>
                    <w:top w:val="none" w:sz="0" w:space="0" w:color="auto"/>
                    <w:left w:val="none" w:sz="0" w:space="0" w:color="auto"/>
                    <w:bottom w:val="none" w:sz="0" w:space="0" w:color="auto"/>
                    <w:right w:val="none" w:sz="0" w:space="0" w:color="auto"/>
                  </w:divBdr>
                  <w:divsChild>
                    <w:div w:id="726101210">
                      <w:marLeft w:val="0"/>
                      <w:marRight w:val="0"/>
                      <w:marTop w:val="0"/>
                      <w:marBottom w:val="0"/>
                      <w:divBdr>
                        <w:top w:val="none" w:sz="0" w:space="0" w:color="auto"/>
                        <w:left w:val="none" w:sz="0" w:space="0" w:color="auto"/>
                        <w:bottom w:val="none" w:sz="0" w:space="0" w:color="auto"/>
                        <w:right w:val="none" w:sz="0" w:space="0" w:color="auto"/>
                      </w:divBdr>
                    </w:div>
                  </w:divsChild>
                </w:div>
                <w:div w:id="196705512">
                  <w:marLeft w:val="0"/>
                  <w:marRight w:val="0"/>
                  <w:marTop w:val="0"/>
                  <w:marBottom w:val="0"/>
                  <w:divBdr>
                    <w:top w:val="none" w:sz="0" w:space="0" w:color="auto"/>
                    <w:left w:val="none" w:sz="0" w:space="0" w:color="auto"/>
                    <w:bottom w:val="none" w:sz="0" w:space="0" w:color="auto"/>
                    <w:right w:val="none" w:sz="0" w:space="0" w:color="auto"/>
                  </w:divBdr>
                  <w:divsChild>
                    <w:div w:id="888302433">
                      <w:marLeft w:val="0"/>
                      <w:marRight w:val="0"/>
                      <w:marTop w:val="0"/>
                      <w:marBottom w:val="0"/>
                      <w:divBdr>
                        <w:top w:val="none" w:sz="0" w:space="0" w:color="auto"/>
                        <w:left w:val="none" w:sz="0" w:space="0" w:color="auto"/>
                        <w:bottom w:val="none" w:sz="0" w:space="0" w:color="auto"/>
                        <w:right w:val="none" w:sz="0" w:space="0" w:color="auto"/>
                      </w:divBdr>
                    </w:div>
                  </w:divsChild>
                </w:div>
                <w:div w:id="236209221">
                  <w:marLeft w:val="0"/>
                  <w:marRight w:val="0"/>
                  <w:marTop w:val="0"/>
                  <w:marBottom w:val="0"/>
                  <w:divBdr>
                    <w:top w:val="none" w:sz="0" w:space="0" w:color="auto"/>
                    <w:left w:val="none" w:sz="0" w:space="0" w:color="auto"/>
                    <w:bottom w:val="none" w:sz="0" w:space="0" w:color="auto"/>
                    <w:right w:val="none" w:sz="0" w:space="0" w:color="auto"/>
                  </w:divBdr>
                  <w:divsChild>
                    <w:div w:id="558327622">
                      <w:marLeft w:val="0"/>
                      <w:marRight w:val="0"/>
                      <w:marTop w:val="0"/>
                      <w:marBottom w:val="0"/>
                      <w:divBdr>
                        <w:top w:val="none" w:sz="0" w:space="0" w:color="auto"/>
                        <w:left w:val="none" w:sz="0" w:space="0" w:color="auto"/>
                        <w:bottom w:val="none" w:sz="0" w:space="0" w:color="auto"/>
                        <w:right w:val="none" w:sz="0" w:space="0" w:color="auto"/>
                      </w:divBdr>
                    </w:div>
                  </w:divsChild>
                </w:div>
                <w:div w:id="238903037">
                  <w:marLeft w:val="0"/>
                  <w:marRight w:val="0"/>
                  <w:marTop w:val="0"/>
                  <w:marBottom w:val="0"/>
                  <w:divBdr>
                    <w:top w:val="none" w:sz="0" w:space="0" w:color="auto"/>
                    <w:left w:val="none" w:sz="0" w:space="0" w:color="auto"/>
                    <w:bottom w:val="none" w:sz="0" w:space="0" w:color="auto"/>
                    <w:right w:val="none" w:sz="0" w:space="0" w:color="auto"/>
                  </w:divBdr>
                  <w:divsChild>
                    <w:div w:id="1568224183">
                      <w:marLeft w:val="0"/>
                      <w:marRight w:val="0"/>
                      <w:marTop w:val="0"/>
                      <w:marBottom w:val="0"/>
                      <w:divBdr>
                        <w:top w:val="none" w:sz="0" w:space="0" w:color="auto"/>
                        <w:left w:val="none" w:sz="0" w:space="0" w:color="auto"/>
                        <w:bottom w:val="none" w:sz="0" w:space="0" w:color="auto"/>
                        <w:right w:val="none" w:sz="0" w:space="0" w:color="auto"/>
                      </w:divBdr>
                    </w:div>
                  </w:divsChild>
                </w:div>
                <w:div w:id="282345565">
                  <w:marLeft w:val="0"/>
                  <w:marRight w:val="0"/>
                  <w:marTop w:val="0"/>
                  <w:marBottom w:val="0"/>
                  <w:divBdr>
                    <w:top w:val="none" w:sz="0" w:space="0" w:color="auto"/>
                    <w:left w:val="none" w:sz="0" w:space="0" w:color="auto"/>
                    <w:bottom w:val="none" w:sz="0" w:space="0" w:color="auto"/>
                    <w:right w:val="none" w:sz="0" w:space="0" w:color="auto"/>
                  </w:divBdr>
                  <w:divsChild>
                    <w:div w:id="1852183023">
                      <w:marLeft w:val="0"/>
                      <w:marRight w:val="0"/>
                      <w:marTop w:val="0"/>
                      <w:marBottom w:val="0"/>
                      <w:divBdr>
                        <w:top w:val="none" w:sz="0" w:space="0" w:color="auto"/>
                        <w:left w:val="none" w:sz="0" w:space="0" w:color="auto"/>
                        <w:bottom w:val="none" w:sz="0" w:space="0" w:color="auto"/>
                        <w:right w:val="none" w:sz="0" w:space="0" w:color="auto"/>
                      </w:divBdr>
                    </w:div>
                  </w:divsChild>
                </w:div>
                <w:div w:id="283928443">
                  <w:marLeft w:val="0"/>
                  <w:marRight w:val="0"/>
                  <w:marTop w:val="0"/>
                  <w:marBottom w:val="0"/>
                  <w:divBdr>
                    <w:top w:val="none" w:sz="0" w:space="0" w:color="auto"/>
                    <w:left w:val="none" w:sz="0" w:space="0" w:color="auto"/>
                    <w:bottom w:val="none" w:sz="0" w:space="0" w:color="auto"/>
                    <w:right w:val="none" w:sz="0" w:space="0" w:color="auto"/>
                  </w:divBdr>
                  <w:divsChild>
                    <w:div w:id="393313666">
                      <w:marLeft w:val="0"/>
                      <w:marRight w:val="0"/>
                      <w:marTop w:val="0"/>
                      <w:marBottom w:val="0"/>
                      <w:divBdr>
                        <w:top w:val="none" w:sz="0" w:space="0" w:color="auto"/>
                        <w:left w:val="none" w:sz="0" w:space="0" w:color="auto"/>
                        <w:bottom w:val="none" w:sz="0" w:space="0" w:color="auto"/>
                        <w:right w:val="none" w:sz="0" w:space="0" w:color="auto"/>
                      </w:divBdr>
                    </w:div>
                  </w:divsChild>
                </w:div>
                <w:div w:id="285746617">
                  <w:marLeft w:val="0"/>
                  <w:marRight w:val="0"/>
                  <w:marTop w:val="0"/>
                  <w:marBottom w:val="0"/>
                  <w:divBdr>
                    <w:top w:val="none" w:sz="0" w:space="0" w:color="auto"/>
                    <w:left w:val="none" w:sz="0" w:space="0" w:color="auto"/>
                    <w:bottom w:val="none" w:sz="0" w:space="0" w:color="auto"/>
                    <w:right w:val="none" w:sz="0" w:space="0" w:color="auto"/>
                  </w:divBdr>
                  <w:divsChild>
                    <w:div w:id="672804954">
                      <w:marLeft w:val="0"/>
                      <w:marRight w:val="0"/>
                      <w:marTop w:val="0"/>
                      <w:marBottom w:val="0"/>
                      <w:divBdr>
                        <w:top w:val="none" w:sz="0" w:space="0" w:color="auto"/>
                        <w:left w:val="none" w:sz="0" w:space="0" w:color="auto"/>
                        <w:bottom w:val="none" w:sz="0" w:space="0" w:color="auto"/>
                        <w:right w:val="none" w:sz="0" w:space="0" w:color="auto"/>
                      </w:divBdr>
                    </w:div>
                  </w:divsChild>
                </w:div>
                <w:div w:id="291445076">
                  <w:marLeft w:val="0"/>
                  <w:marRight w:val="0"/>
                  <w:marTop w:val="0"/>
                  <w:marBottom w:val="0"/>
                  <w:divBdr>
                    <w:top w:val="none" w:sz="0" w:space="0" w:color="auto"/>
                    <w:left w:val="none" w:sz="0" w:space="0" w:color="auto"/>
                    <w:bottom w:val="none" w:sz="0" w:space="0" w:color="auto"/>
                    <w:right w:val="none" w:sz="0" w:space="0" w:color="auto"/>
                  </w:divBdr>
                  <w:divsChild>
                    <w:div w:id="109516602">
                      <w:marLeft w:val="0"/>
                      <w:marRight w:val="0"/>
                      <w:marTop w:val="0"/>
                      <w:marBottom w:val="0"/>
                      <w:divBdr>
                        <w:top w:val="none" w:sz="0" w:space="0" w:color="auto"/>
                        <w:left w:val="none" w:sz="0" w:space="0" w:color="auto"/>
                        <w:bottom w:val="none" w:sz="0" w:space="0" w:color="auto"/>
                        <w:right w:val="none" w:sz="0" w:space="0" w:color="auto"/>
                      </w:divBdr>
                    </w:div>
                  </w:divsChild>
                </w:div>
                <w:div w:id="341706338">
                  <w:marLeft w:val="0"/>
                  <w:marRight w:val="0"/>
                  <w:marTop w:val="0"/>
                  <w:marBottom w:val="0"/>
                  <w:divBdr>
                    <w:top w:val="none" w:sz="0" w:space="0" w:color="auto"/>
                    <w:left w:val="none" w:sz="0" w:space="0" w:color="auto"/>
                    <w:bottom w:val="none" w:sz="0" w:space="0" w:color="auto"/>
                    <w:right w:val="none" w:sz="0" w:space="0" w:color="auto"/>
                  </w:divBdr>
                  <w:divsChild>
                    <w:div w:id="903491041">
                      <w:marLeft w:val="0"/>
                      <w:marRight w:val="0"/>
                      <w:marTop w:val="0"/>
                      <w:marBottom w:val="0"/>
                      <w:divBdr>
                        <w:top w:val="none" w:sz="0" w:space="0" w:color="auto"/>
                        <w:left w:val="none" w:sz="0" w:space="0" w:color="auto"/>
                        <w:bottom w:val="none" w:sz="0" w:space="0" w:color="auto"/>
                        <w:right w:val="none" w:sz="0" w:space="0" w:color="auto"/>
                      </w:divBdr>
                    </w:div>
                  </w:divsChild>
                </w:div>
                <w:div w:id="358747716">
                  <w:marLeft w:val="0"/>
                  <w:marRight w:val="0"/>
                  <w:marTop w:val="0"/>
                  <w:marBottom w:val="0"/>
                  <w:divBdr>
                    <w:top w:val="none" w:sz="0" w:space="0" w:color="auto"/>
                    <w:left w:val="none" w:sz="0" w:space="0" w:color="auto"/>
                    <w:bottom w:val="none" w:sz="0" w:space="0" w:color="auto"/>
                    <w:right w:val="none" w:sz="0" w:space="0" w:color="auto"/>
                  </w:divBdr>
                  <w:divsChild>
                    <w:div w:id="1025061749">
                      <w:marLeft w:val="0"/>
                      <w:marRight w:val="0"/>
                      <w:marTop w:val="0"/>
                      <w:marBottom w:val="0"/>
                      <w:divBdr>
                        <w:top w:val="none" w:sz="0" w:space="0" w:color="auto"/>
                        <w:left w:val="none" w:sz="0" w:space="0" w:color="auto"/>
                        <w:bottom w:val="none" w:sz="0" w:space="0" w:color="auto"/>
                        <w:right w:val="none" w:sz="0" w:space="0" w:color="auto"/>
                      </w:divBdr>
                    </w:div>
                  </w:divsChild>
                </w:div>
                <w:div w:id="368409771">
                  <w:marLeft w:val="0"/>
                  <w:marRight w:val="0"/>
                  <w:marTop w:val="0"/>
                  <w:marBottom w:val="0"/>
                  <w:divBdr>
                    <w:top w:val="none" w:sz="0" w:space="0" w:color="auto"/>
                    <w:left w:val="none" w:sz="0" w:space="0" w:color="auto"/>
                    <w:bottom w:val="none" w:sz="0" w:space="0" w:color="auto"/>
                    <w:right w:val="none" w:sz="0" w:space="0" w:color="auto"/>
                  </w:divBdr>
                  <w:divsChild>
                    <w:div w:id="1899172032">
                      <w:marLeft w:val="0"/>
                      <w:marRight w:val="0"/>
                      <w:marTop w:val="0"/>
                      <w:marBottom w:val="0"/>
                      <w:divBdr>
                        <w:top w:val="none" w:sz="0" w:space="0" w:color="auto"/>
                        <w:left w:val="none" w:sz="0" w:space="0" w:color="auto"/>
                        <w:bottom w:val="none" w:sz="0" w:space="0" w:color="auto"/>
                        <w:right w:val="none" w:sz="0" w:space="0" w:color="auto"/>
                      </w:divBdr>
                    </w:div>
                  </w:divsChild>
                </w:div>
                <w:div w:id="378743058">
                  <w:marLeft w:val="0"/>
                  <w:marRight w:val="0"/>
                  <w:marTop w:val="0"/>
                  <w:marBottom w:val="0"/>
                  <w:divBdr>
                    <w:top w:val="none" w:sz="0" w:space="0" w:color="auto"/>
                    <w:left w:val="none" w:sz="0" w:space="0" w:color="auto"/>
                    <w:bottom w:val="none" w:sz="0" w:space="0" w:color="auto"/>
                    <w:right w:val="none" w:sz="0" w:space="0" w:color="auto"/>
                  </w:divBdr>
                  <w:divsChild>
                    <w:div w:id="1554777182">
                      <w:marLeft w:val="0"/>
                      <w:marRight w:val="0"/>
                      <w:marTop w:val="0"/>
                      <w:marBottom w:val="0"/>
                      <w:divBdr>
                        <w:top w:val="none" w:sz="0" w:space="0" w:color="auto"/>
                        <w:left w:val="none" w:sz="0" w:space="0" w:color="auto"/>
                        <w:bottom w:val="none" w:sz="0" w:space="0" w:color="auto"/>
                        <w:right w:val="none" w:sz="0" w:space="0" w:color="auto"/>
                      </w:divBdr>
                    </w:div>
                  </w:divsChild>
                </w:div>
                <w:div w:id="384063327">
                  <w:marLeft w:val="0"/>
                  <w:marRight w:val="0"/>
                  <w:marTop w:val="0"/>
                  <w:marBottom w:val="0"/>
                  <w:divBdr>
                    <w:top w:val="none" w:sz="0" w:space="0" w:color="auto"/>
                    <w:left w:val="none" w:sz="0" w:space="0" w:color="auto"/>
                    <w:bottom w:val="none" w:sz="0" w:space="0" w:color="auto"/>
                    <w:right w:val="none" w:sz="0" w:space="0" w:color="auto"/>
                  </w:divBdr>
                  <w:divsChild>
                    <w:div w:id="38013313">
                      <w:marLeft w:val="0"/>
                      <w:marRight w:val="0"/>
                      <w:marTop w:val="0"/>
                      <w:marBottom w:val="0"/>
                      <w:divBdr>
                        <w:top w:val="none" w:sz="0" w:space="0" w:color="auto"/>
                        <w:left w:val="none" w:sz="0" w:space="0" w:color="auto"/>
                        <w:bottom w:val="none" w:sz="0" w:space="0" w:color="auto"/>
                        <w:right w:val="none" w:sz="0" w:space="0" w:color="auto"/>
                      </w:divBdr>
                    </w:div>
                  </w:divsChild>
                </w:div>
                <w:div w:id="403071451">
                  <w:marLeft w:val="0"/>
                  <w:marRight w:val="0"/>
                  <w:marTop w:val="0"/>
                  <w:marBottom w:val="0"/>
                  <w:divBdr>
                    <w:top w:val="none" w:sz="0" w:space="0" w:color="auto"/>
                    <w:left w:val="none" w:sz="0" w:space="0" w:color="auto"/>
                    <w:bottom w:val="none" w:sz="0" w:space="0" w:color="auto"/>
                    <w:right w:val="none" w:sz="0" w:space="0" w:color="auto"/>
                  </w:divBdr>
                  <w:divsChild>
                    <w:div w:id="1681811113">
                      <w:marLeft w:val="0"/>
                      <w:marRight w:val="0"/>
                      <w:marTop w:val="0"/>
                      <w:marBottom w:val="0"/>
                      <w:divBdr>
                        <w:top w:val="none" w:sz="0" w:space="0" w:color="auto"/>
                        <w:left w:val="none" w:sz="0" w:space="0" w:color="auto"/>
                        <w:bottom w:val="none" w:sz="0" w:space="0" w:color="auto"/>
                        <w:right w:val="none" w:sz="0" w:space="0" w:color="auto"/>
                      </w:divBdr>
                    </w:div>
                  </w:divsChild>
                </w:div>
                <w:div w:id="406810892">
                  <w:marLeft w:val="0"/>
                  <w:marRight w:val="0"/>
                  <w:marTop w:val="0"/>
                  <w:marBottom w:val="0"/>
                  <w:divBdr>
                    <w:top w:val="none" w:sz="0" w:space="0" w:color="auto"/>
                    <w:left w:val="none" w:sz="0" w:space="0" w:color="auto"/>
                    <w:bottom w:val="none" w:sz="0" w:space="0" w:color="auto"/>
                    <w:right w:val="none" w:sz="0" w:space="0" w:color="auto"/>
                  </w:divBdr>
                  <w:divsChild>
                    <w:div w:id="456024275">
                      <w:marLeft w:val="0"/>
                      <w:marRight w:val="0"/>
                      <w:marTop w:val="0"/>
                      <w:marBottom w:val="0"/>
                      <w:divBdr>
                        <w:top w:val="none" w:sz="0" w:space="0" w:color="auto"/>
                        <w:left w:val="none" w:sz="0" w:space="0" w:color="auto"/>
                        <w:bottom w:val="none" w:sz="0" w:space="0" w:color="auto"/>
                        <w:right w:val="none" w:sz="0" w:space="0" w:color="auto"/>
                      </w:divBdr>
                    </w:div>
                  </w:divsChild>
                </w:div>
                <w:div w:id="407072829">
                  <w:marLeft w:val="0"/>
                  <w:marRight w:val="0"/>
                  <w:marTop w:val="0"/>
                  <w:marBottom w:val="0"/>
                  <w:divBdr>
                    <w:top w:val="none" w:sz="0" w:space="0" w:color="auto"/>
                    <w:left w:val="none" w:sz="0" w:space="0" w:color="auto"/>
                    <w:bottom w:val="none" w:sz="0" w:space="0" w:color="auto"/>
                    <w:right w:val="none" w:sz="0" w:space="0" w:color="auto"/>
                  </w:divBdr>
                  <w:divsChild>
                    <w:div w:id="1783181116">
                      <w:marLeft w:val="0"/>
                      <w:marRight w:val="0"/>
                      <w:marTop w:val="0"/>
                      <w:marBottom w:val="0"/>
                      <w:divBdr>
                        <w:top w:val="none" w:sz="0" w:space="0" w:color="auto"/>
                        <w:left w:val="none" w:sz="0" w:space="0" w:color="auto"/>
                        <w:bottom w:val="none" w:sz="0" w:space="0" w:color="auto"/>
                        <w:right w:val="none" w:sz="0" w:space="0" w:color="auto"/>
                      </w:divBdr>
                    </w:div>
                  </w:divsChild>
                </w:div>
                <w:div w:id="438185077">
                  <w:marLeft w:val="0"/>
                  <w:marRight w:val="0"/>
                  <w:marTop w:val="0"/>
                  <w:marBottom w:val="0"/>
                  <w:divBdr>
                    <w:top w:val="none" w:sz="0" w:space="0" w:color="auto"/>
                    <w:left w:val="none" w:sz="0" w:space="0" w:color="auto"/>
                    <w:bottom w:val="none" w:sz="0" w:space="0" w:color="auto"/>
                    <w:right w:val="none" w:sz="0" w:space="0" w:color="auto"/>
                  </w:divBdr>
                  <w:divsChild>
                    <w:div w:id="1178159583">
                      <w:marLeft w:val="0"/>
                      <w:marRight w:val="0"/>
                      <w:marTop w:val="0"/>
                      <w:marBottom w:val="0"/>
                      <w:divBdr>
                        <w:top w:val="none" w:sz="0" w:space="0" w:color="auto"/>
                        <w:left w:val="none" w:sz="0" w:space="0" w:color="auto"/>
                        <w:bottom w:val="none" w:sz="0" w:space="0" w:color="auto"/>
                        <w:right w:val="none" w:sz="0" w:space="0" w:color="auto"/>
                      </w:divBdr>
                    </w:div>
                  </w:divsChild>
                </w:div>
                <w:div w:id="461115493">
                  <w:marLeft w:val="0"/>
                  <w:marRight w:val="0"/>
                  <w:marTop w:val="0"/>
                  <w:marBottom w:val="0"/>
                  <w:divBdr>
                    <w:top w:val="none" w:sz="0" w:space="0" w:color="auto"/>
                    <w:left w:val="none" w:sz="0" w:space="0" w:color="auto"/>
                    <w:bottom w:val="none" w:sz="0" w:space="0" w:color="auto"/>
                    <w:right w:val="none" w:sz="0" w:space="0" w:color="auto"/>
                  </w:divBdr>
                  <w:divsChild>
                    <w:div w:id="2008825434">
                      <w:marLeft w:val="0"/>
                      <w:marRight w:val="0"/>
                      <w:marTop w:val="0"/>
                      <w:marBottom w:val="0"/>
                      <w:divBdr>
                        <w:top w:val="none" w:sz="0" w:space="0" w:color="auto"/>
                        <w:left w:val="none" w:sz="0" w:space="0" w:color="auto"/>
                        <w:bottom w:val="none" w:sz="0" w:space="0" w:color="auto"/>
                        <w:right w:val="none" w:sz="0" w:space="0" w:color="auto"/>
                      </w:divBdr>
                    </w:div>
                  </w:divsChild>
                </w:div>
                <w:div w:id="468863410">
                  <w:marLeft w:val="0"/>
                  <w:marRight w:val="0"/>
                  <w:marTop w:val="0"/>
                  <w:marBottom w:val="0"/>
                  <w:divBdr>
                    <w:top w:val="none" w:sz="0" w:space="0" w:color="auto"/>
                    <w:left w:val="none" w:sz="0" w:space="0" w:color="auto"/>
                    <w:bottom w:val="none" w:sz="0" w:space="0" w:color="auto"/>
                    <w:right w:val="none" w:sz="0" w:space="0" w:color="auto"/>
                  </w:divBdr>
                  <w:divsChild>
                    <w:div w:id="346293069">
                      <w:marLeft w:val="0"/>
                      <w:marRight w:val="0"/>
                      <w:marTop w:val="0"/>
                      <w:marBottom w:val="0"/>
                      <w:divBdr>
                        <w:top w:val="none" w:sz="0" w:space="0" w:color="auto"/>
                        <w:left w:val="none" w:sz="0" w:space="0" w:color="auto"/>
                        <w:bottom w:val="none" w:sz="0" w:space="0" w:color="auto"/>
                        <w:right w:val="none" w:sz="0" w:space="0" w:color="auto"/>
                      </w:divBdr>
                    </w:div>
                  </w:divsChild>
                </w:div>
                <w:div w:id="512182729">
                  <w:marLeft w:val="0"/>
                  <w:marRight w:val="0"/>
                  <w:marTop w:val="0"/>
                  <w:marBottom w:val="0"/>
                  <w:divBdr>
                    <w:top w:val="none" w:sz="0" w:space="0" w:color="auto"/>
                    <w:left w:val="none" w:sz="0" w:space="0" w:color="auto"/>
                    <w:bottom w:val="none" w:sz="0" w:space="0" w:color="auto"/>
                    <w:right w:val="none" w:sz="0" w:space="0" w:color="auto"/>
                  </w:divBdr>
                  <w:divsChild>
                    <w:div w:id="1964731073">
                      <w:marLeft w:val="0"/>
                      <w:marRight w:val="0"/>
                      <w:marTop w:val="0"/>
                      <w:marBottom w:val="0"/>
                      <w:divBdr>
                        <w:top w:val="none" w:sz="0" w:space="0" w:color="auto"/>
                        <w:left w:val="none" w:sz="0" w:space="0" w:color="auto"/>
                        <w:bottom w:val="none" w:sz="0" w:space="0" w:color="auto"/>
                        <w:right w:val="none" w:sz="0" w:space="0" w:color="auto"/>
                      </w:divBdr>
                    </w:div>
                  </w:divsChild>
                </w:div>
                <w:div w:id="514030901">
                  <w:marLeft w:val="0"/>
                  <w:marRight w:val="0"/>
                  <w:marTop w:val="0"/>
                  <w:marBottom w:val="0"/>
                  <w:divBdr>
                    <w:top w:val="none" w:sz="0" w:space="0" w:color="auto"/>
                    <w:left w:val="none" w:sz="0" w:space="0" w:color="auto"/>
                    <w:bottom w:val="none" w:sz="0" w:space="0" w:color="auto"/>
                    <w:right w:val="none" w:sz="0" w:space="0" w:color="auto"/>
                  </w:divBdr>
                  <w:divsChild>
                    <w:div w:id="1368871392">
                      <w:marLeft w:val="0"/>
                      <w:marRight w:val="0"/>
                      <w:marTop w:val="0"/>
                      <w:marBottom w:val="0"/>
                      <w:divBdr>
                        <w:top w:val="none" w:sz="0" w:space="0" w:color="auto"/>
                        <w:left w:val="none" w:sz="0" w:space="0" w:color="auto"/>
                        <w:bottom w:val="none" w:sz="0" w:space="0" w:color="auto"/>
                        <w:right w:val="none" w:sz="0" w:space="0" w:color="auto"/>
                      </w:divBdr>
                    </w:div>
                  </w:divsChild>
                </w:div>
                <w:div w:id="517625188">
                  <w:marLeft w:val="0"/>
                  <w:marRight w:val="0"/>
                  <w:marTop w:val="0"/>
                  <w:marBottom w:val="0"/>
                  <w:divBdr>
                    <w:top w:val="none" w:sz="0" w:space="0" w:color="auto"/>
                    <w:left w:val="none" w:sz="0" w:space="0" w:color="auto"/>
                    <w:bottom w:val="none" w:sz="0" w:space="0" w:color="auto"/>
                    <w:right w:val="none" w:sz="0" w:space="0" w:color="auto"/>
                  </w:divBdr>
                  <w:divsChild>
                    <w:div w:id="929922338">
                      <w:marLeft w:val="0"/>
                      <w:marRight w:val="0"/>
                      <w:marTop w:val="0"/>
                      <w:marBottom w:val="0"/>
                      <w:divBdr>
                        <w:top w:val="none" w:sz="0" w:space="0" w:color="auto"/>
                        <w:left w:val="none" w:sz="0" w:space="0" w:color="auto"/>
                        <w:bottom w:val="none" w:sz="0" w:space="0" w:color="auto"/>
                        <w:right w:val="none" w:sz="0" w:space="0" w:color="auto"/>
                      </w:divBdr>
                    </w:div>
                  </w:divsChild>
                </w:div>
                <w:div w:id="522524716">
                  <w:marLeft w:val="0"/>
                  <w:marRight w:val="0"/>
                  <w:marTop w:val="0"/>
                  <w:marBottom w:val="0"/>
                  <w:divBdr>
                    <w:top w:val="none" w:sz="0" w:space="0" w:color="auto"/>
                    <w:left w:val="none" w:sz="0" w:space="0" w:color="auto"/>
                    <w:bottom w:val="none" w:sz="0" w:space="0" w:color="auto"/>
                    <w:right w:val="none" w:sz="0" w:space="0" w:color="auto"/>
                  </w:divBdr>
                  <w:divsChild>
                    <w:div w:id="1447045207">
                      <w:marLeft w:val="0"/>
                      <w:marRight w:val="0"/>
                      <w:marTop w:val="0"/>
                      <w:marBottom w:val="0"/>
                      <w:divBdr>
                        <w:top w:val="none" w:sz="0" w:space="0" w:color="auto"/>
                        <w:left w:val="none" w:sz="0" w:space="0" w:color="auto"/>
                        <w:bottom w:val="none" w:sz="0" w:space="0" w:color="auto"/>
                        <w:right w:val="none" w:sz="0" w:space="0" w:color="auto"/>
                      </w:divBdr>
                    </w:div>
                  </w:divsChild>
                </w:div>
                <w:div w:id="528184113">
                  <w:marLeft w:val="0"/>
                  <w:marRight w:val="0"/>
                  <w:marTop w:val="0"/>
                  <w:marBottom w:val="0"/>
                  <w:divBdr>
                    <w:top w:val="none" w:sz="0" w:space="0" w:color="auto"/>
                    <w:left w:val="none" w:sz="0" w:space="0" w:color="auto"/>
                    <w:bottom w:val="none" w:sz="0" w:space="0" w:color="auto"/>
                    <w:right w:val="none" w:sz="0" w:space="0" w:color="auto"/>
                  </w:divBdr>
                  <w:divsChild>
                    <w:div w:id="1890264217">
                      <w:marLeft w:val="0"/>
                      <w:marRight w:val="0"/>
                      <w:marTop w:val="0"/>
                      <w:marBottom w:val="0"/>
                      <w:divBdr>
                        <w:top w:val="none" w:sz="0" w:space="0" w:color="auto"/>
                        <w:left w:val="none" w:sz="0" w:space="0" w:color="auto"/>
                        <w:bottom w:val="none" w:sz="0" w:space="0" w:color="auto"/>
                        <w:right w:val="none" w:sz="0" w:space="0" w:color="auto"/>
                      </w:divBdr>
                    </w:div>
                  </w:divsChild>
                </w:div>
                <w:div w:id="630985643">
                  <w:marLeft w:val="0"/>
                  <w:marRight w:val="0"/>
                  <w:marTop w:val="0"/>
                  <w:marBottom w:val="0"/>
                  <w:divBdr>
                    <w:top w:val="none" w:sz="0" w:space="0" w:color="auto"/>
                    <w:left w:val="none" w:sz="0" w:space="0" w:color="auto"/>
                    <w:bottom w:val="none" w:sz="0" w:space="0" w:color="auto"/>
                    <w:right w:val="none" w:sz="0" w:space="0" w:color="auto"/>
                  </w:divBdr>
                  <w:divsChild>
                    <w:div w:id="1624456210">
                      <w:marLeft w:val="0"/>
                      <w:marRight w:val="0"/>
                      <w:marTop w:val="0"/>
                      <w:marBottom w:val="0"/>
                      <w:divBdr>
                        <w:top w:val="none" w:sz="0" w:space="0" w:color="auto"/>
                        <w:left w:val="none" w:sz="0" w:space="0" w:color="auto"/>
                        <w:bottom w:val="none" w:sz="0" w:space="0" w:color="auto"/>
                        <w:right w:val="none" w:sz="0" w:space="0" w:color="auto"/>
                      </w:divBdr>
                    </w:div>
                  </w:divsChild>
                </w:div>
                <w:div w:id="631793003">
                  <w:marLeft w:val="0"/>
                  <w:marRight w:val="0"/>
                  <w:marTop w:val="0"/>
                  <w:marBottom w:val="0"/>
                  <w:divBdr>
                    <w:top w:val="none" w:sz="0" w:space="0" w:color="auto"/>
                    <w:left w:val="none" w:sz="0" w:space="0" w:color="auto"/>
                    <w:bottom w:val="none" w:sz="0" w:space="0" w:color="auto"/>
                    <w:right w:val="none" w:sz="0" w:space="0" w:color="auto"/>
                  </w:divBdr>
                  <w:divsChild>
                    <w:div w:id="1820262588">
                      <w:marLeft w:val="0"/>
                      <w:marRight w:val="0"/>
                      <w:marTop w:val="0"/>
                      <w:marBottom w:val="0"/>
                      <w:divBdr>
                        <w:top w:val="none" w:sz="0" w:space="0" w:color="auto"/>
                        <w:left w:val="none" w:sz="0" w:space="0" w:color="auto"/>
                        <w:bottom w:val="none" w:sz="0" w:space="0" w:color="auto"/>
                        <w:right w:val="none" w:sz="0" w:space="0" w:color="auto"/>
                      </w:divBdr>
                    </w:div>
                  </w:divsChild>
                </w:div>
                <w:div w:id="745569461">
                  <w:marLeft w:val="0"/>
                  <w:marRight w:val="0"/>
                  <w:marTop w:val="0"/>
                  <w:marBottom w:val="0"/>
                  <w:divBdr>
                    <w:top w:val="none" w:sz="0" w:space="0" w:color="auto"/>
                    <w:left w:val="none" w:sz="0" w:space="0" w:color="auto"/>
                    <w:bottom w:val="none" w:sz="0" w:space="0" w:color="auto"/>
                    <w:right w:val="none" w:sz="0" w:space="0" w:color="auto"/>
                  </w:divBdr>
                  <w:divsChild>
                    <w:div w:id="1980649409">
                      <w:marLeft w:val="0"/>
                      <w:marRight w:val="0"/>
                      <w:marTop w:val="0"/>
                      <w:marBottom w:val="0"/>
                      <w:divBdr>
                        <w:top w:val="none" w:sz="0" w:space="0" w:color="auto"/>
                        <w:left w:val="none" w:sz="0" w:space="0" w:color="auto"/>
                        <w:bottom w:val="none" w:sz="0" w:space="0" w:color="auto"/>
                        <w:right w:val="none" w:sz="0" w:space="0" w:color="auto"/>
                      </w:divBdr>
                    </w:div>
                  </w:divsChild>
                </w:div>
                <w:div w:id="749278841">
                  <w:marLeft w:val="0"/>
                  <w:marRight w:val="0"/>
                  <w:marTop w:val="0"/>
                  <w:marBottom w:val="0"/>
                  <w:divBdr>
                    <w:top w:val="none" w:sz="0" w:space="0" w:color="auto"/>
                    <w:left w:val="none" w:sz="0" w:space="0" w:color="auto"/>
                    <w:bottom w:val="none" w:sz="0" w:space="0" w:color="auto"/>
                    <w:right w:val="none" w:sz="0" w:space="0" w:color="auto"/>
                  </w:divBdr>
                  <w:divsChild>
                    <w:div w:id="1713260470">
                      <w:marLeft w:val="0"/>
                      <w:marRight w:val="0"/>
                      <w:marTop w:val="0"/>
                      <w:marBottom w:val="0"/>
                      <w:divBdr>
                        <w:top w:val="none" w:sz="0" w:space="0" w:color="auto"/>
                        <w:left w:val="none" w:sz="0" w:space="0" w:color="auto"/>
                        <w:bottom w:val="none" w:sz="0" w:space="0" w:color="auto"/>
                        <w:right w:val="none" w:sz="0" w:space="0" w:color="auto"/>
                      </w:divBdr>
                    </w:div>
                  </w:divsChild>
                </w:div>
                <w:div w:id="804348889">
                  <w:marLeft w:val="0"/>
                  <w:marRight w:val="0"/>
                  <w:marTop w:val="0"/>
                  <w:marBottom w:val="0"/>
                  <w:divBdr>
                    <w:top w:val="none" w:sz="0" w:space="0" w:color="auto"/>
                    <w:left w:val="none" w:sz="0" w:space="0" w:color="auto"/>
                    <w:bottom w:val="none" w:sz="0" w:space="0" w:color="auto"/>
                    <w:right w:val="none" w:sz="0" w:space="0" w:color="auto"/>
                  </w:divBdr>
                  <w:divsChild>
                    <w:div w:id="383914440">
                      <w:marLeft w:val="0"/>
                      <w:marRight w:val="0"/>
                      <w:marTop w:val="0"/>
                      <w:marBottom w:val="0"/>
                      <w:divBdr>
                        <w:top w:val="none" w:sz="0" w:space="0" w:color="auto"/>
                        <w:left w:val="none" w:sz="0" w:space="0" w:color="auto"/>
                        <w:bottom w:val="none" w:sz="0" w:space="0" w:color="auto"/>
                        <w:right w:val="none" w:sz="0" w:space="0" w:color="auto"/>
                      </w:divBdr>
                    </w:div>
                  </w:divsChild>
                </w:div>
                <w:div w:id="862984833">
                  <w:marLeft w:val="0"/>
                  <w:marRight w:val="0"/>
                  <w:marTop w:val="0"/>
                  <w:marBottom w:val="0"/>
                  <w:divBdr>
                    <w:top w:val="none" w:sz="0" w:space="0" w:color="auto"/>
                    <w:left w:val="none" w:sz="0" w:space="0" w:color="auto"/>
                    <w:bottom w:val="none" w:sz="0" w:space="0" w:color="auto"/>
                    <w:right w:val="none" w:sz="0" w:space="0" w:color="auto"/>
                  </w:divBdr>
                  <w:divsChild>
                    <w:div w:id="1803765256">
                      <w:marLeft w:val="0"/>
                      <w:marRight w:val="0"/>
                      <w:marTop w:val="0"/>
                      <w:marBottom w:val="0"/>
                      <w:divBdr>
                        <w:top w:val="none" w:sz="0" w:space="0" w:color="auto"/>
                        <w:left w:val="none" w:sz="0" w:space="0" w:color="auto"/>
                        <w:bottom w:val="none" w:sz="0" w:space="0" w:color="auto"/>
                        <w:right w:val="none" w:sz="0" w:space="0" w:color="auto"/>
                      </w:divBdr>
                    </w:div>
                  </w:divsChild>
                </w:div>
                <w:div w:id="907348015">
                  <w:marLeft w:val="0"/>
                  <w:marRight w:val="0"/>
                  <w:marTop w:val="0"/>
                  <w:marBottom w:val="0"/>
                  <w:divBdr>
                    <w:top w:val="none" w:sz="0" w:space="0" w:color="auto"/>
                    <w:left w:val="none" w:sz="0" w:space="0" w:color="auto"/>
                    <w:bottom w:val="none" w:sz="0" w:space="0" w:color="auto"/>
                    <w:right w:val="none" w:sz="0" w:space="0" w:color="auto"/>
                  </w:divBdr>
                  <w:divsChild>
                    <w:div w:id="183830266">
                      <w:marLeft w:val="0"/>
                      <w:marRight w:val="0"/>
                      <w:marTop w:val="0"/>
                      <w:marBottom w:val="0"/>
                      <w:divBdr>
                        <w:top w:val="none" w:sz="0" w:space="0" w:color="auto"/>
                        <w:left w:val="none" w:sz="0" w:space="0" w:color="auto"/>
                        <w:bottom w:val="none" w:sz="0" w:space="0" w:color="auto"/>
                        <w:right w:val="none" w:sz="0" w:space="0" w:color="auto"/>
                      </w:divBdr>
                    </w:div>
                  </w:divsChild>
                </w:div>
                <w:div w:id="920600788">
                  <w:marLeft w:val="0"/>
                  <w:marRight w:val="0"/>
                  <w:marTop w:val="0"/>
                  <w:marBottom w:val="0"/>
                  <w:divBdr>
                    <w:top w:val="none" w:sz="0" w:space="0" w:color="auto"/>
                    <w:left w:val="none" w:sz="0" w:space="0" w:color="auto"/>
                    <w:bottom w:val="none" w:sz="0" w:space="0" w:color="auto"/>
                    <w:right w:val="none" w:sz="0" w:space="0" w:color="auto"/>
                  </w:divBdr>
                  <w:divsChild>
                    <w:div w:id="108475230">
                      <w:marLeft w:val="0"/>
                      <w:marRight w:val="0"/>
                      <w:marTop w:val="0"/>
                      <w:marBottom w:val="0"/>
                      <w:divBdr>
                        <w:top w:val="none" w:sz="0" w:space="0" w:color="auto"/>
                        <w:left w:val="none" w:sz="0" w:space="0" w:color="auto"/>
                        <w:bottom w:val="none" w:sz="0" w:space="0" w:color="auto"/>
                        <w:right w:val="none" w:sz="0" w:space="0" w:color="auto"/>
                      </w:divBdr>
                    </w:div>
                  </w:divsChild>
                </w:div>
                <w:div w:id="952058270">
                  <w:marLeft w:val="0"/>
                  <w:marRight w:val="0"/>
                  <w:marTop w:val="0"/>
                  <w:marBottom w:val="0"/>
                  <w:divBdr>
                    <w:top w:val="none" w:sz="0" w:space="0" w:color="auto"/>
                    <w:left w:val="none" w:sz="0" w:space="0" w:color="auto"/>
                    <w:bottom w:val="none" w:sz="0" w:space="0" w:color="auto"/>
                    <w:right w:val="none" w:sz="0" w:space="0" w:color="auto"/>
                  </w:divBdr>
                  <w:divsChild>
                    <w:div w:id="87235524">
                      <w:marLeft w:val="0"/>
                      <w:marRight w:val="0"/>
                      <w:marTop w:val="0"/>
                      <w:marBottom w:val="0"/>
                      <w:divBdr>
                        <w:top w:val="none" w:sz="0" w:space="0" w:color="auto"/>
                        <w:left w:val="none" w:sz="0" w:space="0" w:color="auto"/>
                        <w:bottom w:val="none" w:sz="0" w:space="0" w:color="auto"/>
                        <w:right w:val="none" w:sz="0" w:space="0" w:color="auto"/>
                      </w:divBdr>
                    </w:div>
                  </w:divsChild>
                </w:div>
                <w:div w:id="968168357">
                  <w:marLeft w:val="0"/>
                  <w:marRight w:val="0"/>
                  <w:marTop w:val="0"/>
                  <w:marBottom w:val="0"/>
                  <w:divBdr>
                    <w:top w:val="none" w:sz="0" w:space="0" w:color="auto"/>
                    <w:left w:val="none" w:sz="0" w:space="0" w:color="auto"/>
                    <w:bottom w:val="none" w:sz="0" w:space="0" w:color="auto"/>
                    <w:right w:val="none" w:sz="0" w:space="0" w:color="auto"/>
                  </w:divBdr>
                  <w:divsChild>
                    <w:div w:id="2014993352">
                      <w:marLeft w:val="0"/>
                      <w:marRight w:val="0"/>
                      <w:marTop w:val="0"/>
                      <w:marBottom w:val="0"/>
                      <w:divBdr>
                        <w:top w:val="none" w:sz="0" w:space="0" w:color="auto"/>
                        <w:left w:val="none" w:sz="0" w:space="0" w:color="auto"/>
                        <w:bottom w:val="none" w:sz="0" w:space="0" w:color="auto"/>
                        <w:right w:val="none" w:sz="0" w:space="0" w:color="auto"/>
                      </w:divBdr>
                    </w:div>
                  </w:divsChild>
                </w:div>
                <w:div w:id="983002904">
                  <w:marLeft w:val="0"/>
                  <w:marRight w:val="0"/>
                  <w:marTop w:val="0"/>
                  <w:marBottom w:val="0"/>
                  <w:divBdr>
                    <w:top w:val="none" w:sz="0" w:space="0" w:color="auto"/>
                    <w:left w:val="none" w:sz="0" w:space="0" w:color="auto"/>
                    <w:bottom w:val="none" w:sz="0" w:space="0" w:color="auto"/>
                    <w:right w:val="none" w:sz="0" w:space="0" w:color="auto"/>
                  </w:divBdr>
                  <w:divsChild>
                    <w:div w:id="629016097">
                      <w:marLeft w:val="0"/>
                      <w:marRight w:val="0"/>
                      <w:marTop w:val="0"/>
                      <w:marBottom w:val="0"/>
                      <w:divBdr>
                        <w:top w:val="none" w:sz="0" w:space="0" w:color="auto"/>
                        <w:left w:val="none" w:sz="0" w:space="0" w:color="auto"/>
                        <w:bottom w:val="none" w:sz="0" w:space="0" w:color="auto"/>
                        <w:right w:val="none" w:sz="0" w:space="0" w:color="auto"/>
                      </w:divBdr>
                    </w:div>
                  </w:divsChild>
                </w:div>
                <w:div w:id="1057751858">
                  <w:marLeft w:val="0"/>
                  <w:marRight w:val="0"/>
                  <w:marTop w:val="0"/>
                  <w:marBottom w:val="0"/>
                  <w:divBdr>
                    <w:top w:val="none" w:sz="0" w:space="0" w:color="auto"/>
                    <w:left w:val="none" w:sz="0" w:space="0" w:color="auto"/>
                    <w:bottom w:val="none" w:sz="0" w:space="0" w:color="auto"/>
                    <w:right w:val="none" w:sz="0" w:space="0" w:color="auto"/>
                  </w:divBdr>
                  <w:divsChild>
                    <w:div w:id="546646688">
                      <w:marLeft w:val="0"/>
                      <w:marRight w:val="0"/>
                      <w:marTop w:val="0"/>
                      <w:marBottom w:val="0"/>
                      <w:divBdr>
                        <w:top w:val="none" w:sz="0" w:space="0" w:color="auto"/>
                        <w:left w:val="none" w:sz="0" w:space="0" w:color="auto"/>
                        <w:bottom w:val="none" w:sz="0" w:space="0" w:color="auto"/>
                        <w:right w:val="none" w:sz="0" w:space="0" w:color="auto"/>
                      </w:divBdr>
                    </w:div>
                  </w:divsChild>
                </w:div>
                <w:div w:id="1109424703">
                  <w:marLeft w:val="0"/>
                  <w:marRight w:val="0"/>
                  <w:marTop w:val="0"/>
                  <w:marBottom w:val="0"/>
                  <w:divBdr>
                    <w:top w:val="none" w:sz="0" w:space="0" w:color="auto"/>
                    <w:left w:val="none" w:sz="0" w:space="0" w:color="auto"/>
                    <w:bottom w:val="none" w:sz="0" w:space="0" w:color="auto"/>
                    <w:right w:val="none" w:sz="0" w:space="0" w:color="auto"/>
                  </w:divBdr>
                  <w:divsChild>
                    <w:div w:id="132259890">
                      <w:marLeft w:val="0"/>
                      <w:marRight w:val="0"/>
                      <w:marTop w:val="0"/>
                      <w:marBottom w:val="0"/>
                      <w:divBdr>
                        <w:top w:val="none" w:sz="0" w:space="0" w:color="auto"/>
                        <w:left w:val="none" w:sz="0" w:space="0" w:color="auto"/>
                        <w:bottom w:val="none" w:sz="0" w:space="0" w:color="auto"/>
                        <w:right w:val="none" w:sz="0" w:space="0" w:color="auto"/>
                      </w:divBdr>
                    </w:div>
                  </w:divsChild>
                </w:div>
                <w:div w:id="1122841058">
                  <w:marLeft w:val="0"/>
                  <w:marRight w:val="0"/>
                  <w:marTop w:val="0"/>
                  <w:marBottom w:val="0"/>
                  <w:divBdr>
                    <w:top w:val="none" w:sz="0" w:space="0" w:color="auto"/>
                    <w:left w:val="none" w:sz="0" w:space="0" w:color="auto"/>
                    <w:bottom w:val="none" w:sz="0" w:space="0" w:color="auto"/>
                    <w:right w:val="none" w:sz="0" w:space="0" w:color="auto"/>
                  </w:divBdr>
                  <w:divsChild>
                    <w:div w:id="1076439345">
                      <w:marLeft w:val="0"/>
                      <w:marRight w:val="0"/>
                      <w:marTop w:val="0"/>
                      <w:marBottom w:val="0"/>
                      <w:divBdr>
                        <w:top w:val="none" w:sz="0" w:space="0" w:color="auto"/>
                        <w:left w:val="none" w:sz="0" w:space="0" w:color="auto"/>
                        <w:bottom w:val="none" w:sz="0" w:space="0" w:color="auto"/>
                        <w:right w:val="none" w:sz="0" w:space="0" w:color="auto"/>
                      </w:divBdr>
                    </w:div>
                  </w:divsChild>
                </w:div>
                <w:div w:id="1152789982">
                  <w:marLeft w:val="0"/>
                  <w:marRight w:val="0"/>
                  <w:marTop w:val="0"/>
                  <w:marBottom w:val="0"/>
                  <w:divBdr>
                    <w:top w:val="none" w:sz="0" w:space="0" w:color="auto"/>
                    <w:left w:val="none" w:sz="0" w:space="0" w:color="auto"/>
                    <w:bottom w:val="none" w:sz="0" w:space="0" w:color="auto"/>
                    <w:right w:val="none" w:sz="0" w:space="0" w:color="auto"/>
                  </w:divBdr>
                  <w:divsChild>
                    <w:div w:id="486094223">
                      <w:marLeft w:val="0"/>
                      <w:marRight w:val="0"/>
                      <w:marTop w:val="0"/>
                      <w:marBottom w:val="0"/>
                      <w:divBdr>
                        <w:top w:val="none" w:sz="0" w:space="0" w:color="auto"/>
                        <w:left w:val="none" w:sz="0" w:space="0" w:color="auto"/>
                        <w:bottom w:val="none" w:sz="0" w:space="0" w:color="auto"/>
                        <w:right w:val="none" w:sz="0" w:space="0" w:color="auto"/>
                      </w:divBdr>
                    </w:div>
                  </w:divsChild>
                </w:div>
                <w:div w:id="1197235228">
                  <w:marLeft w:val="0"/>
                  <w:marRight w:val="0"/>
                  <w:marTop w:val="0"/>
                  <w:marBottom w:val="0"/>
                  <w:divBdr>
                    <w:top w:val="none" w:sz="0" w:space="0" w:color="auto"/>
                    <w:left w:val="none" w:sz="0" w:space="0" w:color="auto"/>
                    <w:bottom w:val="none" w:sz="0" w:space="0" w:color="auto"/>
                    <w:right w:val="none" w:sz="0" w:space="0" w:color="auto"/>
                  </w:divBdr>
                  <w:divsChild>
                    <w:div w:id="475533809">
                      <w:marLeft w:val="0"/>
                      <w:marRight w:val="0"/>
                      <w:marTop w:val="0"/>
                      <w:marBottom w:val="0"/>
                      <w:divBdr>
                        <w:top w:val="none" w:sz="0" w:space="0" w:color="auto"/>
                        <w:left w:val="none" w:sz="0" w:space="0" w:color="auto"/>
                        <w:bottom w:val="none" w:sz="0" w:space="0" w:color="auto"/>
                        <w:right w:val="none" w:sz="0" w:space="0" w:color="auto"/>
                      </w:divBdr>
                    </w:div>
                  </w:divsChild>
                </w:div>
                <w:div w:id="1216354750">
                  <w:marLeft w:val="0"/>
                  <w:marRight w:val="0"/>
                  <w:marTop w:val="0"/>
                  <w:marBottom w:val="0"/>
                  <w:divBdr>
                    <w:top w:val="none" w:sz="0" w:space="0" w:color="auto"/>
                    <w:left w:val="none" w:sz="0" w:space="0" w:color="auto"/>
                    <w:bottom w:val="none" w:sz="0" w:space="0" w:color="auto"/>
                    <w:right w:val="none" w:sz="0" w:space="0" w:color="auto"/>
                  </w:divBdr>
                  <w:divsChild>
                    <w:div w:id="1996641398">
                      <w:marLeft w:val="0"/>
                      <w:marRight w:val="0"/>
                      <w:marTop w:val="0"/>
                      <w:marBottom w:val="0"/>
                      <w:divBdr>
                        <w:top w:val="none" w:sz="0" w:space="0" w:color="auto"/>
                        <w:left w:val="none" w:sz="0" w:space="0" w:color="auto"/>
                        <w:bottom w:val="none" w:sz="0" w:space="0" w:color="auto"/>
                        <w:right w:val="none" w:sz="0" w:space="0" w:color="auto"/>
                      </w:divBdr>
                    </w:div>
                  </w:divsChild>
                </w:div>
                <w:div w:id="1225751107">
                  <w:marLeft w:val="0"/>
                  <w:marRight w:val="0"/>
                  <w:marTop w:val="0"/>
                  <w:marBottom w:val="0"/>
                  <w:divBdr>
                    <w:top w:val="none" w:sz="0" w:space="0" w:color="auto"/>
                    <w:left w:val="none" w:sz="0" w:space="0" w:color="auto"/>
                    <w:bottom w:val="none" w:sz="0" w:space="0" w:color="auto"/>
                    <w:right w:val="none" w:sz="0" w:space="0" w:color="auto"/>
                  </w:divBdr>
                  <w:divsChild>
                    <w:div w:id="1103188279">
                      <w:marLeft w:val="0"/>
                      <w:marRight w:val="0"/>
                      <w:marTop w:val="0"/>
                      <w:marBottom w:val="0"/>
                      <w:divBdr>
                        <w:top w:val="none" w:sz="0" w:space="0" w:color="auto"/>
                        <w:left w:val="none" w:sz="0" w:space="0" w:color="auto"/>
                        <w:bottom w:val="none" w:sz="0" w:space="0" w:color="auto"/>
                        <w:right w:val="none" w:sz="0" w:space="0" w:color="auto"/>
                      </w:divBdr>
                    </w:div>
                  </w:divsChild>
                </w:div>
                <w:div w:id="1273778976">
                  <w:marLeft w:val="0"/>
                  <w:marRight w:val="0"/>
                  <w:marTop w:val="0"/>
                  <w:marBottom w:val="0"/>
                  <w:divBdr>
                    <w:top w:val="none" w:sz="0" w:space="0" w:color="auto"/>
                    <w:left w:val="none" w:sz="0" w:space="0" w:color="auto"/>
                    <w:bottom w:val="none" w:sz="0" w:space="0" w:color="auto"/>
                    <w:right w:val="none" w:sz="0" w:space="0" w:color="auto"/>
                  </w:divBdr>
                  <w:divsChild>
                    <w:div w:id="1408573901">
                      <w:marLeft w:val="0"/>
                      <w:marRight w:val="0"/>
                      <w:marTop w:val="0"/>
                      <w:marBottom w:val="0"/>
                      <w:divBdr>
                        <w:top w:val="none" w:sz="0" w:space="0" w:color="auto"/>
                        <w:left w:val="none" w:sz="0" w:space="0" w:color="auto"/>
                        <w:bottom w:val="none" w:sz="0" w:space="0" w:color="auto"/>
                        <w:right w:val="none" w:sz="0" w:space="0" w:color="auto"/>
                      </w:divBdr>
                    </w:div>
                  </w:divsChild>
                </w:div>
                <w:div w:id="1275672839">
                  <w:marLeft w:val="0"/>
                  <w:marRight w:val="0"/>
                  <w:marTop w:val="0"/>
                  <w:marBottom w:val="0"/>
                  <w:divBdr>
                    <w:top w:val="none" w:sz="0" w:space="0" w:color="auto"/>
                    <w:left w:val="none" w:sz="0" w:space="0" w:color="auto"/>
                    <w:bottom w:val="none" w:sz="0" w:space="0" w:color="auto"/>
                    <w:right w:val="none" w:sz="0" w:space="0" w:color="auto"/>
                  </w:divBdr>
                  <w:divsChild>
                    <w:div w:id="372391268">
                      <w:marLeft w:val="0"/>
                      <w:marRight w:val="0"/>
                      <w:marTop w:val="0"/>
                      <w:marBottom w:val="0"/>
                      <w:divBdr>
                        <w:top w:val="none" w:sz="0" w:space="0" w:color="auto"/>
                        <w:left w:val="none" w:sz="0" w:space="0" w:color="auto"/>
                        <w:bottom w:val="none" w:sz="0" w:space="0" w:color="auto"/>
                        <w:right w:val="none" w:sz="0" w:space="0" w:color="auto"/>
                      </w:divBdr>
                    </w:div>
                  </w:divsChild>
                </w:div>
                <w:div w:id="1280993744">
                  <w:marLeft w:val="0"/>
                  <w:marRight w:val="0"/>
                  <w:marTop w:val="0"/>
                  <w:marBottom w:val="0"/>
                  <w:divBdr>
                    <w:top w:val="none" w:sz="0" w:space="0" w:color="auto"/>
                    <w:left w:val="none" w:sz="0" w:space="0" w:color="auto"/>
                    <w:bottom w:val="none" w:sz="0" w:space="0" w:color="auto"/>
                    <w:right w:val="none" w:sz="0" w:space="0" w:color="auto"/>
                  </w:divBdr>
                  <w:divsChild>
                    <w:div w:id="397748569">
                      <w:marLeft w:val="0"/>
                      <w:marRight w:val="0"/>
                      <w:marTop w:val="0"/>
                      <w:marBottom w:val="0"/>
                      <w:divBdr>
                        <w:top w:val="none" w:sz="0" w:space="0" w:color="auto"/>
                        <w:left w:val="none" w:sz="0" w:space="0" w:color="auto"/>
                        <w:bottom w:val="none" w:sz="0" w:space="0" w:color="auto"/>
                        <w:right w:val="none" w:sz="0" w:space="0" w:color="auto"/>
                      </w:divBdr>
                    </w:div>
                  </w:divsChild>
                </w:div>
                <w:div w:id="1290476896">
                  <w:marLeft w:val="0"/>
                  <w:marRight w:val="0"/>
                  <w:marTop w:val="0"/>
                  <w:marBottom w:val="0"/>
                  <w:divBdr>
                    <w:top w:val="none" w:sz="0" w:space="0" w:color="auto"/>
                    <w:left w:val="none" w:sz="0" w:space="0" w:color="auto"/>
                    <w:bottom w:val="none" w:sz="0" w:space="0" w:color="auto"/>
                    <w:right w:val="none" w:sz="0" w:space="0" w:color="auto"/>
                  </w:divBdr>
                  <w:divsChild>
                    <w:div w:id="949895748">
                      <w:marLeft w:val="0"/>
                      <w:marRight w:val="0"/>
                      <w:marTop w:val="0"/>
                      <w:marBottom w:val="0"/>
                      <w:divBdr>
                        <w:top w:val="none" w:sz="0" w:space="0" w:color="auto"/>
                        <w:left w:val="none" w:sz="0" w:space="0" w:color="auto"/>
                        <w:bottom w:val="none" w:sz="0" w:space="0" w:color="auto"/>
                        <w:right w:val="none" w:sz="0" w:space="0" w:color="auto"/>
                      </w:divBdr>
                    </w:div>
                  </w:divsChild>
                </w:div>
                <w:div w:id="1409184295">
                  <w:marLeft w:val="0"/>
                  <w:marRight w:val="0"/>
                  <w:marTop w:val="0"/>
                  <w:marBottom w:val="0"/>
                  <w:divBdr>
                    <w:top w:val="none" w:sz="0" w:space="0" w:color="auto"/>
                    <w:left w:val="none" w:sz="0" w:space="0" w:color="auto"/>
                    <w:bottom w:val="none" w:sz="0" w:space="0" w:color="auto"/>
                    <w:right w:val="none" w:sz="0" w:space="0" w:color="auto"/>
                  </w:divBdr>
                  <w:divsChild>
                    <w:div w:id="216748330">
                      <w:marLeft w:val="0"/>
                      <w:marRight w:val="0"/>
                      <w:marTop w:val="0"/>
                      <w:marBottom w:val="0"/>
                      <w:divBdr>
                        <w:top w:val="none" w:sz="0" w:space="0" w:color="auto"/>
                        <w:left w:val="none" w:sz="0" w:space="0" w:color="auto"/>
                        <w:bottom w:val="none" w:sz="0" w:space="0" w:color="auto"/>
                        <w:right w:val="none" w:sz="0" w:space="0" w:color="auto"/>
                      </w:divBdr>
                    </w:div>
                  </w:divsChild>
                </w:div>
                <w:div w:id="1440680085">
                  <w:marLeft w:val="0"/>
                  <w:marRight w:val="0"/>
                  <w:marTop w:val="0"/>
                  <w:marBottom w:val="0"/>
                  <w:divBdr>
                    <w:top w:val="none" w:sz="0" w:space="0" w:color="auto"/>
                    <w:left w:val="none" w:sz="0" w:space="0" w:color="auto"/>
                    <w:bottom w:val="none" w:sz="0" w:space="0" w:color="auto"/>
                    <w:right w:val="none" w:sz="0" w:space="0" w:color="auto"/>
                  </w:divBdr>
                  <w:divsChild>
                    <w:div w:id="7412476">
                      <w:marLeft w:val="0"/>
                      <w:marRight w:val="0"/>
                      <w:marTop w:val="0"/>
                      <w:marBottom w:val="0"/>
                      <w:divBdr>
                        <w:top w:val="none" w:sz="0" w:space="0" w:color="auto"/>
                        <w:left w:val="none" w:sz="0" w:space="0" w:color="auto"/>
                        <w:bottom w:val="none" w:sz="0" w:space="0" w:color="auto"/>
                        <w:right w:val="none" w:sz="0" w:space="0" w:color="auto"/>
                      </w:divBdr>
                    </w:div>
                  </w:divsChild>
                </w:div>
                <w:div w:id="1446852694">
                  <w:marLeft w:val="0"/>
                  <w:marRight w:val="0"/>
                  <w:marTop w:val="0"/>
                  <w:marBottom w:val="0"/>
                  <w:divBdr>
                    <w:top w:val="none" w:sz="0" w:space="0" w:color="auto"/>
                    <w:left w:val="none" w:sz="0" w:space="0" w:color="auto"/>
                    <w:bottom w:val="none" w:sz="0" w:space="0" w:color="auto"/>
                    <w:right w:val="none" w:sz="0" w:space="0" w:color="auto"/>
                  </w:divBdr>
                  <w:divsChild>
                    <w:div w:id="379980893">
                      <w:marLeft w:val="0"/>
                      <w:marRight w:val="0"/>
                      <w:marTop w:val="0"/>
                      <w:marBottom w:val="0"/>
                      <w:divBdr>
                        <w:top w:val="none" w:sz="0" w:space="0" w:color="auto"/>
                        <w:left w:val="none" w:sz="0" w:space="0" w:color="auto"/>
                        <w:bottom w:val="none" w:sz="0" w:space="0" w:color="auto"/>
                        <w:right w:val="none" w:sz="0" w:space="0" w:color="auto"/>
                      </w:divBdr>
                    </w:div>
                  </w:divsChild>
                </w:div>
                <w:div w:id="1454978642">
                  <w:marLeft w:val="0"/>
                  <w:marRight w:val="0"/>
                  <w:marTop w:val="0"/>
                  <w:marBottom w:val="0"/>
                  <w:divBdr>
                    <w:top w:val="none" w:sz="0" w:space="0" w:color="auto"/>
                    <w:left w:val="none" w:sz="0" w:space="0" w:color="auto"/>
                    <w:bottom w:val="none" w:sz="0" w:space="0" w:color="auto"/>
                    <w:right w:val="none" w:sz="0" w:space="0" w:color="auto"/>
                  </w:divBdr>
                  <w:divsChild>
                    <w:div w:id="1335499413">
                      <w:marLeft w:val="0"/>
                      <w:marRight w:val="0"/>
                      <w:marTop w:val="0"/>
                      <w:marBottom w:val="0"/>
                      <w:divBdr>
                        <w:top w:val="none" w:sz="0" w:space="0" w:color="auto"/>
                        <w:left w:val="none" w:sz="0" w:space="0" w:color="auto"/>
                        <w:bottom w:val="none" w:sz="0" w:space="0" w:color="auto"/>
                        <w:right w:val="none" w:sz="0" w:space="0" w:color="auto"/>
                      </w:divBdr>
                    </w:div>
                  </w:divsChild>
                </w:div>
                <w:div w:id="1460412535">
                  <w:marLeft w:val="0"/>
                  <w:marRight w:val="0"/>
                  <w:marTop w:val="0"/>
                  <w:marBottom w:val="0"/>
                  <w:divBdr>
                    <w:top w:val="none" w:sz="0" w:space="0" w:color="auto"/>
                    <w:left w:val="none" w:sz="0" w:space="0" w:color="auto"/>
                    <w:bottom w:val="none" w:sz="0" w:space="0" w:color="auto"/>
                    <w:right w:val="none" w:sz="0" w:space="0" w:color="auto"/>
                  </w:divBdr>
                  <w:divsChild>
                    <w:div w:id="1781951528">
                      <w:marLeft w:val="0"/>
                      <w:marRight w:val="0"/>
                      <w:marTop w:val="0"/>
                      <w:marBottom w:val="0"/>
                      <w:divBdr>
                        <w:top w:val="none" w:sz="0" w:space="0" w:color="auto"/>
                        <w:left w:val="none" w:sz="0" w:space="0" w:color="auto"/>
                        <w:bottom w:val="none" w:sz="0" w:space="0" w:color="auto"/>
                        <w:right w:val="none" w:sz="0" w:space="0" w:color="auto"/>
                      </w:divBdr>
                    </w:div>
                  </w:divsChild>
                </w:div>
                <w:div w:id="1488938786">
                  <w:marLeft w:val="0"/>
                  <w:marRight w:val="0"/>
                  <w:marTop w:val="0"/>
                  <w:marBottom w:val="0"/>
                  <w:divBdr>
                    <w:top w:val="none" w:sz="0" w:space="0" w:color="auto"/>
                    <w:left w:val="none" w:sz="0" w:space="0" w:color="auto"/>
                    <w:bottom w:val="none" w:sz="0" w:space="0" w:color="auto"/>
                    <w:right w:val="none" w:sz="0" w:space="0" w:color="auto"/>
                  </w:divBdr>
                  <w:divsChild>
                    <w:div w:id="349986298">
                      <w:marLeft w:val="0"/>
                      <w:marRight w:val="0"/>
                      <w:marTop w:val="0"/>
                      <w:marBottom w:val="0"/>
                      <w:divBdr>
                        <w:top w:val="none" w:sz="0" w:space="0" w:color="auto"/>
                        <w:left w:val="none" w:sz="0" w:space="0" w:color="auto"/>
                        <w:bottom w:val="none" w:sz="0" w:space="0" w:color="auto"/>
                        <w:right w:val="none" w:sz="0" w:space="0" w:color="auto"/>
                      </w:divBdr>
                    </w:div>
                  </w:divsChild>
                </w:div>
                <w:div w:id="1531142478">
                  <w:marLeft w:val="0"/>
                  <w:marRight w:val="0"/>
                  <w:marTop w:val="0"/>
                  <w:marBottom w:val="0"/>
                  <w:divBdr>
                    <w:top w:val="none" w:sz="0" w:space="0" w:color="auto"/>
                    <w:left w:val="none" w:sz="0" w:space="0" w:color="auto"/>
                    <w:bottom w:val="none" w:sz="0" w:space="0" w:color="auto"/>
                    <w:right w:val="none" w:sz="0" w:space="0" w:color="auto"/>
                  </w:divBdr>
                  <w:divsChild>
                    <w:div w:id="40180583">
                      <w:marLeft w:val="0"/>
                      <w:marRight w:val="0"/>
                      <w:marTop w:val="0"/>
                      <w:marBottom w:val="0"/>
                      <w:divBdr>
                        <w:top w:val="none" w:sz="0" w:space="0" w:color="auto"/>
                        <w:left w:val="none" w:sz="0" w:space="0" w:color="auto"/>
                        <w:bottom w:val="none" w:sz="0" w:space="0" w:color="auto"/>
                        <w:right w:val="none" w:sz="0" w:space="0" w:color="auto"/>
                      </w:divBdr>
                    </w:div>
                  </w:divsChild>
                </w:div>
                <w:div w:id="1572036354">
                  <w:marLeft w:val="0"/>
                  <w:marRight w:val="0"/>
                  <w:marTop w:val="0"/>
                  <w:marBottom w:val="0"/>
                  <w:divBdr>
                    <w:top w:val="none" w:sz="0" w:space="0" w:color="auto"/>
                    <w:left w:val="none" w:sz="0" w:space="0" w:color="auto"/>
                    <w:bottom w:val="none" w:sz="0" w:space="0" w:color="auto"/>
                    <w:right w:val="none" w:sz="0" w:space="0" w:color="auto"/>
                  </w:divBdr>
                  <w:divsChild>
                    <w:div w:id="1360273626">
                      <w:marLeft w:val="0"/>
                      <w:marRight w:val="0"/>
                      <w:marTop w:val="0"/>
                      <w:marBottom w:val="0"/>
                      <w:divBdr>
                        <w:top w:val="none" w:sz="0" w:space="0" w:color="auto"/>
                        <w:left w:val="none" w:sz="0" w:space="0" w:color="auto"/>
                        <w:bottom w:val="none" w:sz="0" w:space="0" w:color="auto"/>
                        <w:right w:val="none" w:sz="0" w:space="0" w:color="auto"/>
                      </w:divBdr>
                    </w:div>
                  </w:divsChild>
                </w:div>
                <w:div w:id="1583027668">
                  <w:marLeft w:val="0"/>
                  <w:marRight w:val="0"/>
                  <w:marTop w:val="0"/>
                  <w:marBottom w:val="0"/>
                  <w:divBdr>
                    <w:top w:val="none" w:sz="0" w:space="0" w:color="auto"/>
                    <w:left w:val="none" w:sz="0" w:space="0" w:color="auto"/>
                    <w:bottom w:val="none" w:sz="0" w:space="0" w:color="auto"/>
                    <w:right w:val="none" w:sz="0" w:space="0" w:color="auto"/>
                  </w:divBdr>
                  <w:divsChild>
                    <w:div w:id="1870755734">
                      <w:marLeft w:val="0"/>
                      <w:marRight w:val="0"/>
                      <w:marTop w:val="0"/>
                      <w:marBottom w:val="0"/>
                      <w:divBdr>
                        <w:top w:val="none" w:sz="0" w:space="0" w:color="auto"/>
                        <w:left w:val="none" w:sz="0" w:space="0" w:color="auto"/>
                        <w:bottom w:val="none" w:sz="0" w:space="0" w:color="auto"/>
                        <w:right w:val="none" w:sz="0" w:space="0" w:color="auto"/>
                      </w:divBdr>
                    </w:div>
                  </w:divsChild>
                </w:div>
                <w:div w:id="1609387396">
                  <w:marLeft w:val="0"/>
                  <w:marRight w:val="0"/>
                  <w:marTop w:val="0"/>
                  <w:marBottom w:val="0"/>
                  <w:divBdr>
                    <w:top w:val="none" w:sz="0" w:space="0" w:color="auto"/>
                    <w:left w:val="none" w:sz="0" w:space="0" w:color="auto"/>
                    <w:bottom w:val="none" w:sz="0" w:space="0" w:color="auto"/>
                    <w:right w:val="none" w:sz="0" w:space="0" w:color="auto"/>
                  </w:divBdr>
                  <w:divsChild>
                    <w:div w:id="1081290130">
                      <w:marLeft w:val="0"/>
                      <w:marRight w:val="0"/>
                      <w:marTop w:val="0"/>
                      <w:marBottom w:val="0"/>
                      <w:divBdr>
                        <w:top w:val="none" w:sz="0" w:space="0" w:color="auto"/>
                        <w:left w:val="none" w:sz="0" w:space="0" w:color="auto"/>
                        <w:bottom w:val="none" w:sz="0" w:space="0" w:color="auto"/>
                        <w:right w:val="none" w:sz="0" w:space="0" w:color="auto"/>
                      </w:divBdr>
                    </w:div>
                  </w:divsChild>
                </w:div>
                <w:div w:id="1625963199">
                  <w:marLeft w:val="0"/>
                  <w:marRight w:val="0"/>
                  <w:marTop w:val="0"/>
                  <w:marBottom w:val="0"/>
                  <w:divBdr>
                    <w:top w:val="none" w:sz="0" w:space="0" w:color="auto"/>
                    <w:left w:val="none" w:sz="0" w:space="0" w:color="auto"/>
                    <w:bottom w:val="none" w:sz="0" w:space="0" w:color="auto"/>
                    <w:right w:val="none" w:sz="0" w:space="0" w:color="auto"/>
                  </w:divBdr>
                  <w:divsChild>
                    <w:div w:id="1063483993">
                      <w:marLeft w:val="0"/>
                      <w:marRight w:val="0"/>
                      <w:marTop w:val="0"/>
                      <w:marBottom w:val="0"/>
                      <w:divBdr>
                        <w:top w:val="none" w:sz="0" w:space="0" w:color="auto"/>
                        <w:left w:val="none" w:sz="0" w:space="0" w:color="auto"/>
                        <w:bottom w:val="none" w:sz="0" w:space="0" w:color="auto"/>
                        <w:right w:val="none" w:sz="0" w:space="0" w:color="auto"/>
                      </w:divBdr>
                    </w:div>
                  </w:divsChild>
                </w:div>
                <w:div w:id="1632202589">
                  <w:marLeft w:val="0"/>
                  <w:marRight w:val="0"/>
                  <w:marTop w:val="0"/>
                  <w:marBottom w:val="0"/>
                  <w:divBdr>
                    <w:top w:val="none" w:sz="0" w:space="0" w:color="auto"/>
                    <w:left w:val="none" w:sz="0" w:space="0" w:color="auto"/>
                    <w:bottom w:val="none" w:sz="0" w:space="0" w:color="auto"/>
                    <w:right w:val="none" w:sz="0" w:space="0" w:color="auto"/>
                  </w:divBdr>
                  <w:divsChild>
                    <w:div w:id="792409858">
                      <w:marLeft w:val="0"/>
                      <w:marRight w:val="0"/>
                      <w:marTop w:val="0"/>
                      <w:marBottom w:val="0"/>
                      <w:divBdr>
                        <w:top w:val="none" w:sz="0" w:space="0" w:color="auto"/>
                        <w:left w:val="none" w:sz="0" w:space="0" w:color="auto"/>
                        <w:bottom w:val="none" w:sz="0" w:space="0" w:color="auto"/>
                        <w:right w:val="none" w:sz="0" w:space="0" w:color="auto"/>
                      </w:divBdr>
                    </w:div>
                  </w:divsChild>
                </w:div>
                <w:div w:id="1671517197">
                  <w:marLeft w:val="0"/>
                  <w:marRight w:val="0"/>
                  <w:marTop w:val="0"/>
                  <w:marBottom w:val="0"/>
                  <w:divBdr>
                    <w:top w:val="none" w:sz="0" w:space="0" w:color="auto"/>
                    <w:left w:val="none" w:sz="0" w:space="0" w:color="auto"/>
                    <w:bottom w:val="none" w:sz="0" w:space="0" w:color="auto"/>
                    <w:right w:val="none" w:sz="0" w:space="0" w:color="auto"/>
                  </w:divBdr>
                  <w:divsChild>
                    <w:div w:id="1210456949">
                      <w:marLeft w:val="0"/>
                      <w:marRight w:val="0"/>
                      <w:marTop w:val="0"/>
                      <w:marBottom w:val="0"/>
                      <w:divBdr>
                        <w:top w:val="none" w:sz="0" w:space="0" w:color="auto"/>
                        <w:left w:val="none" w:sz="0" w:space="0" w:color="auto"/>
                        <w:bottom w:val="none" w:sz="0" w:space="0" w:color="auto"/>
                        <w:right w:val="none" w:sz="0" w:space="0" w:color="auto"/>
                      </w:divBdr>
                    </w:div>
                  </w:divsChild>
                </w:div>
                <w:div w:id="1686054128">
                  <w:marLeft w:val="0"/>
                  <w:marRight w:val="0"/>
                  <w:marTop w:val="0"/>
                  <w:marBottom w:val="0"/>
                  <w:divBdr>
                    <w:top w:val="none" w:sz="0" w:space="0" w:color="auto"/>
                    <w:left w:val="none" w:sz="0" w:space="0" w:color="auto"/>
                    <w:bottom w:val="none" w:sz="0" w:space="0" w:color="auto"/>
                    <w:right w:val="none" w:sz="0" w:space="0" w:color="auto"/>
                  </w:divBdr>
                  <w:divsChild>
                    <w:div w:id="1197081056">
                      <w:marLeft w:val="0"/>
                      <w:marRight w:val="0"/>
                      <w:marTop w:val="0"/>
                      <w:marBottom w:val="0"/>
                      <w:divBdr>
                        <w:top w:val="none" w:sz="0" w:space="0" w:color="auto"/>
                        <w:left w:val="none" w:sz="0" w:space="0" w:color="auto"/>
                        <w:bottom w:val="none" w:sz="0" w:space="0" w:color="auto"/>
                        <w:right w:val="none" w:sz="0" w:space="0" w:color="auto"/>
                      </w:divBdr>
                    </w:div>
                  </w:divsChild>
                </w:div>
                <w:div w:id="1705010747">
                  <w:marLeft w:val="0"/>
                  <w:marRight w:val="0"/>
                  <w:marTop w:val="0"/>
                  <w:marBottom w:val="0"/>
                  <w:divBdr>
                    <w:top w:val="none" w:sz="0" w:space="0" w:color="auto"/>
                    <w:left w:val="none" w:sz="0" w:space="0" w:color="auto"/>
                    <w:bottom w:val="none" w:sz="0" w:space="0" w:color="auto"/>
                    <w:right w:val="none" w:sz="0" w:space="0" w:color="auto"/>
                  </w:divBdr>
                  <w:divsChild>
                    <w:div w:id="1080173319">
                      <w:marLeft w:val="0"/>
                      <w:marRight w:val="0"/>
                      <w:marTop w:val="0"/>
                      <w:marBottom w:val="0"/>
                      <w:divBdr>
                        <w:top w:val="none" w:sz="0" w:space="0" w:color="auto"/>
                        <w:left w:val="none" w:sz="0" w:space="0" w:color="auto"/>
                        <w:bottom w:val="none" w:sz="0" w:space="0" w:color="auto"/>
                        <w:right w:val="none" w:sz="0" w:space="0" w:color="auto"/>
                      </w:divBdr>
                    </w:div>
                  </w:divsChild>
                </w:div>
                <w:div w:id="1728727018">
                  <w:marLeft w:val="0"/>
                  <w:marRight w:val="0"/>
                  <w:marTop w:val="0"/>
                  <w:marBottom w:val="0"/>
                  <w:divBdr>
                    <w:top w:val="none" w:sz="0" w:space="0" w:color="auto"/>
                    <w:left w:val="none" w:sz="0" w:space="0" w:color="auto"/>
                    <w:bottom w:val="none" w:sz="0" w:space="0" w:color="auto"/>
                    <w:right w:val="none" w:sz="0" w:space="0" w:color="auto"/>
                  </w:divBdr>
                  <w:divsChild>
                    <w:div w:id="1055546297">
                      <w:marLeft w:val="0"/>
                      <w:marRight w:val="0"/>
                      <w:marTop w:val="0"/>
                      <w:marBottom w:val="0"/>
                      <w:divBdr>
                        <w:top w:val="none" w:sz="0" w:space="0" w:color="auto"/>
                        <w:left w:val="none" w:sz="0" w:space="0" w:color="auto"/>
                        <w:bottom w:val="none" w:sz="0" w:space="0" w:color="auto"/>
                        <w:right w:val="none" w:sz="0" w:space="0" w:color="auto"/>
                      </w:divBdr>
                    </w:div>
                  </w:divsChild>
                </w:div>
                <w:div w:id="1729646480">
                  <w:marLeft w:val="0"/>
                  <w:marRight w:val="0"/>
                  <w:marTop w:val="0"/>
                  <w:marBottom w:val="0"/>
                  <w:divBdr>
                    <w:top w:val="none" w:sz="0" w:space="0" w:color="auto"/>
                    <w:left w:val="none" w:sz="0" w:space="0" w:color="auto"/>
                    <w:bottom w:val="none" w:sz="0" w:space="0" w:color="auto"/>
                    <w:right w:val="none" w:sz="0" w:space="0" w:color="auto"/>
                  </w:divBdr>
                  <w:divsChild>
                    <w:div w:id="777069753">
                      <w:marLeft w:val="0"/>
                      <w:marRight w:val="0"/>
                      <w:marTop w:val="0"/>
                      <w:marBottom w:val="0"/>
                      <w:divBdr>
                        <w:top w:val="none" w:sz="0" w:space="0" w:color="auto"/>
                        <w:left w:val="none" w:sz="0" w:space="0" w:color="auto"/>
                        <w:bottom w:val="none" w:sz="0" w:space="0" w:color="auto"/>
                        <w:right w:val="none" w:sz="0" w:space="0" w:color="auto"/>
                      </w:divBdr>
                    </w:div>
                  </w:divsChild>
                </w:div>
                <w:div w:id="1800680344">
                  <w:marLeft w:val="0"/>
                  <w:marRight w:val="0"/>
                  <w:marTop w:val="0"/>
                  <w:marBottom w:val="0"/>
                  <w:divBdr>
                    <w:top w:val="none" w:sz="0" w:space="0" w:color="auto"/>
                    <w:left w:val="none" w:sz="0" w:space="0" w:color="auto"/>
                    <w:bottom w:val="none" w:sz="0" w:space="0" w:color="auto"/>
                    <w:right w:val="none" w:sz="0" w:space="0" w:color="auto"/>
                  </w:divBdr>
                  <w:divsChild>
                    <w:div w:id="1435588497">
                      <w:marLeft w:val="0"/>
                      <w:marRight w:val="0"/>
                      <w:marTop w:val="0"/>
                      <w:marBottom w:val="0"/>
                      <w:divBdr>
                        <w:top w:val="none" w:sz="0" w:space="0" w:color="auto"/>
                        <w:left w:val="none" w:sz="0" w:space="0" w:color="auto"/>
                        <w:bottom w:val="none" w:sz="0" w:space="0" w:color="auto"/>
                        <w:right w:val="none" w:sz="0" w:space="0" w:color="auto"/>
                      </w:divBdr>
                    </w:div>
                  </w:divsChild>
                </w:div>
                <w:div w:id="1808012132">
                  <w:marLeft w:val="0"/>
                  <w:marRight w:val="0"/>
                  <w:marTop w:val="0"/>
                  <w:marBottom w:val="0"/>
                  <w:divBdr>
                    <w:top w:val="none" w:sz="0" w:space="0" w:color="auto"/>
                    <w:left w:val="none" w:sz="0" w:space="0" w:color="auto"/>
                    <w:bottom w:val="none" w:sz="0" w:space="0" w:color="auto"/>
                    <w:right w:val="none" w:sz="0" w:space="0" w:color="auto"/>
                  </w:divBdr>
                  <w:divsChild>
                    <w:div w:id="1380396395">
                      <w:marLeft w:val="0"/>
                      <w:marRight w:val="0"/>
                      <w:marTop w:val="0"/>
                      <w:marBottom w:val="0"/>
                      <w:divBdr>
                        <w:top w:val="none" w:sz="0" w:space="0" w:color="auto"/>
                        <w:left w:val="none" w:sz="0" w:space="0" w:color="auto"/>
                        <w:bottom w:val="none" w:sz="0" w:space="0" w:color="auto"/>
                        <w:right w:val="none" w:sz="0" w:space="0" w:color="auto"/>
                      </w:divBdr>
                    </w:div>
                  </w:divsChild>
                </w:div>
                <w:div w:id="1860048844">
                  <w:marLeft w:val="0"/>
                  <w:marRight w:val="0"/>
                  <w:marTop w:val="0"/>
                  <w:marBottom w:val="0"/>
                  <w:divBdr>
                    <w:top w:val="none" w:sz="0" w:space="0" w:color="auto"/>
                    <w:left w:val="none" w:sz="0" w:space="0" w:color="auto"/>
                    <w:bottom w:val="none" w:sz="0" w:space="0" w:color="auto"/>
                    <w:right w:val="none" w:sz="0" w:space="0" w:color="auto"/>
                  </w:divBdr>
                  <w:divsChild>
                    <w:div w:id="838617950">
                      <w:marLeft w:val="0"/>
                      <w:marRight w:val="0"/>
                      <w:marTop w:val="0"/>
                      <w:marBottom w:val="0"/>
                      <w:divBdr>
                        <w:top w:val="none" w:sz="0" w:space="0" w:color="auto"/>
                        <w:left w:val="none" w:sz="0" w:space="0" w:color="auto"/>
                        <w:bottom w:val="none" w:sz="0" w:space="0" w:color="auto"/>
                        <w:right w:val="none" w:sz="0" w:space="0" w:color="auto"/>
                      </w:divBdr>
                    </w:div>
                  </w:divsChild>
                </w:div>
                <w:div w:id="1888181092">
                  <w:marLeft w:val="0"/>
                  <w:marRight w:val="0"/>
                  <w:marTop w:val="0"/>
                  <w:marBottom w:val="0"/>
                  <w:divBdr>
                    <w:top w:val="none" w:sz="0" w:space="0" w:color="auto"/>
                    <w:left w:val="none" w:sz="0" w:space="0" w:color="auto"/>
                    <w:bottom w:val="none" w:sz="0" w:space="0" w:color="auto"/>
                    <w:right w:val="none" w:sz="0" w:space="0" w:color="auto"/>
                  </w:divBdr>
                  <w:divsChild>
                    <w:div w:id="56519173">
                      <w:marLeft w:val="0"/>
                      <w:marRight w:val="0"/>
                      <w:marTop w:val="0"/>
                      <w:marBottom w:val="0"/>
                      <w:divBdr>
                        <w:top w:val="none" w:sz="0" w:space="0" w:color="auto"/>
                        <w:left w:val="none" w:sz="0" w:space="0" w:color="auto"/>
                        <w:bottom w:val="none" w:sz="0" w:space="0" w:color="auto"/>
                        <w:right w:val="none" w:sz="0" w:space="0" w:color="auto"/>
                      </w:divBdr>
                    </w:div>
                  </w:divsChild>
                </w:div>
                <w:div w:id="1911428091">
                  <w:marLeft w:val="0"/>
                  <w:marRight w:val="0"/>
                  <w:marTop w:val="0"/>
                  <w:marBottom w:val="0"/>
                  <w:divBdr>
                    <w:top w:val="none" w:sz="0" w:space="0" w:color="auto"/>
                    <w:left w:val="none" w:sz="0" w:space="0" w:color="auto"/>
                    <w:bottom w:val="none" w:sz="0" w:space="0" w:color="auto"/>
                    <w:right w:val="none" w:sz="0" w:space="0" w:color="auto"/>
                  </w:divBdr>
                  <w:divsChild>
                    <w:div w:id="83571889">
                      <w:marLeft w:val="0"/>
                      <w:marRight w:val="0"/>
                      <w:marTop w:val="0"/>
                      <w:marBottom w:val="0"/>
                      <w:divBdr>
                        <w:top w:val="none" w:sz="0" w:space="0" w:color="auto"/>
                        <w:left w:val="none" w:sz="0" w:space="0" w:color="auto"/>
                        <w:bottom w:val="none" w:sz="0" w:space="0" w:color="auto"/>
                        <w:right w:val="none" w:sz="0" w:space="0" w:color="auto"/>
                      </w:divBdr>
                    </w:div>
                  </w:divsChild>
                </w:div>
                <w:div w:id="1989288479">
                  <w:marLeft w:val="0"/>
                  <w:marRight w:val="0"/>
                  <w:marTop w:val="0"/>
                  <w:marBottom w:val="0"/>
                  <w:divBdr>
                    <w:top w:val="none" w:sz="0" w:space="0" w:color="auto"/>
                    <w:left w:val="none" w:sz="0" w:space="0" w:color="auto"/>
                    <w:bottom w:val="none" w:sz="0" w:space="0" w:color="auto"/>
                    <w:right w:val="none" w:sz="0" w:space="0" w:color="auto"/>
                  </w:divBdr>
                  <w:divsChild>
                    <w:div w:id="738596351">
                      <w:marLeft w:val="0"/>
                      <w:marRight w:val="0"/>
                      <w:marTop w:val="0"/>
                      <w:marBottom w:val="0"/>
                      <w:divBdr>
                        <w:top w:val="none" w:sz="0" w:space="0" w:color="auto"/>
                        <w:left w:val="none" w:sz="0" w:space="0" w:color="auto"/>
                        <w:bottom w:val="none" w:sz="0" w:space="0" w:color="auto"/>
                        <w:right w:val="none" w:sz="0" w:space="0" w:color="auto"/>
                      </w:divBdr>
                    </w:div>
                  </w:divsChild>
                </w:div>
                <w:div w:id="2004163781">
                  <w:marLeft w:val="0"/>
                  <w:marRight w:val="0"/>
                  <w:marTop w:val="0"/>
                  <w:marBottom w:val="0"/>
                  <w:divBdr>
                    <w:top w:val="none" w:sz="0" w:space="0" w:color="auto"/>
                    <w:left w:val="none" w:sz="0" w:space="0" w:color="auto"/>
                    <w:bottom w:val="none" w:sz="0" w:space="0" w:color="auto"/>
                    <w:right w:val="none" w:sz="0" w:space="0" w:color="auto"/>
                  </w:divBdr>
                  <w:divsChild>
                    <w:div w:id="534735629">
                      <w:marLeft w:val="0"/>
                      <w:marRight w:val="0"/>
                      <w:marTop w:val="0"/>
                      <w:marBottom w:val="0"/>
                      <w:divBdr>
                        <w:top w:val="none" w:sz="0" w:space="0" w:color="auto"/>
                        <w:left w:val="none" w:sz="0" w:space="0" w:color="auto"/>
                        <w:bottom w:val="none" w:sz="0" w:space="0" w:color="auto"/>
                        <w:right w:val="none" w:sz="0" w:space="0" w:color="auto"/>
                      </w:divBdr>
                    </w:div>
                  </w:divsChild>
                </w:div>
                <w:div w:id="2006011623">
                  <w:marLeft w:val="0"/>
                  <w:marRight w:val="0"/>
                  <w:marTop w:val="0"/>
                  <w:marBottom w:val="0"/>
                  <w:divBdr>
                    <w:top w:val="none" w:sz="0" w:space="0" w:color="auto"/>
                    <w:left w:val="none" w:sz="0" w:space="0" w:color="auto"/>
                    <w:bottom w:val="none" w:sz="0" w:space="0" w:color="auto"/>
                    <w:right w:val="none" w:sz="0" w:space="0" w:color="auto"/>
                  </w:divBdr>
                  <w:divsChild>
                    <w:div w:id="429399665">
                      <w:marLeft w:val="0"/>
                      <w:marRight w:val="0"/>
                      <w:marTop w:val="0"/>
                      <w:marBottom w:val="0"/>
                      <w:divBdr>
                        <w:top w:val="none" w:sz="0" w:space="0" w:color="auto"/>
                        <w:left w:val="none" w:sz="0" w:space="0" w:color="auto"/>
                        <w:bottom w:val="none" w:sz="0" w:space="0" w:color="auto"/>
                        <w:right w:val="none" w:sz="0" w:space="0" w:color="auto"/>
                      </w:divBdr>
                    </w:div>
                  </w:divsChild>
                </w:div>
                <w:div w:id="2026401036">
                  <w:marLeft w:val="0"/>
                  <w:marRight w:val="0"/>
                  <w:marTop w:val="0"/>
                  <w:marBottom w:val="0"/>
                  <w:divBdr>
                    <w:top w:val="none" w:sz="0" w:space="0" w:color="auto"/>
                    <w:left w:val="none" w:sz="0" w:space="0" w:color="auto"/>
                    <w:bottom w:val="none" w:sz="0" w:space="0" w:color="auto"/>
                    <w:right w:val="none" w:sz="0" w:space="0" w:color="auto"/>
                  </w:divBdr>
                  <w:divsChild>
                    <w:div w:id="565602484">
                      <w:marLeft w:val="0"/>
                      <w:marRight w:val="0"/>
                      <w:marTop w:val="0"/>
                      <w:marBottom w:val="0"/>
                      <w:divBdr>
                        <w:top w:val="none" w:sz="0" w:space="0" w:color="auto"/>
                        <w:left w:val="none" w:sz="0" w:space="0" w:color="auto"/>
                        <w:bottom w:val="none" w:sz="0" w:space="0" w:color="auto"/>
                        <w:right w:val="none" w:sz="0" w:space="0" w:color="auto"/>
                      </w:divBdr>
                    </w:div>
                  </w:divsChild>
                </w:div>
                <w:div w:id="2034914504">
                  <w:marLeft w:val="0"/>
                  <w:marRight w:val="0"/>
                  <w:marTop w:val="0"/>
                  <w:marBottom w:val="0"/>
                  <w:divBdr>
                    <w:top w:val="none" w:sz="0" w:space="0" w:color="auto"/>
                    <w:left w:val="none" w:sz="0" w:space="0" w:color="auto"/>
                    <w:bottom w:val="none" w:sz="0" w:space="0" w:color="auto"/>
                    <w:right w:val="none" w:sz="0" w:space="0" w:color="auto"/>
                  </w:divBdr>
                  <w:divsChild>
                    <w:div w:id="140082441">
                      <w:marLeft w:val="0"/>
                      <w:marRight w:val="0"/>
                      <w:marTop w:val="0"/>
                      <w:marBottom w:val="0"/>
                      <w:divBdr>
                        <w:top w:val="none" w:sz="0" w:space="0" w:color="auto"/>
                        <w:left w:val="none" w:sz="0" w:space="0" w:color="auto"/>
                        <w:bottom w:val="none" w:sz="0" w:space="0" w:color="auto"/>
                        <w:right w:val="none" w:sz="0" w:space="0" w:color="auto"/>
                      </w:divBdr>
                    </w:div>
                  </w:divsChild>
                </w:div>
                <w:div w:id="2052999255">
                  <w:marLeft w:val="0"/>
                  <w:marRight w:val="0"/>
                  <w:marTop w:val="0"/>
                  <w:marBottom w:val="0"/>
                  <w:divBdr>
                    <w:top w:val="none" w:sz="0" w:space="0" w:color="auto"/>
                    <w:left w:val="none" w:sz="0" w:space="0" w:color="auto"/>
                    <w:bottom w:val="none" w:sz="0" w:space="0" w:color="auto"/>
                    <w:right w:val="none" w:sz="0" w:space="0" w:color="auto"/>
                  </w:divBdr>
                  <w:divsChild>
                    <w:div w:id="1635603338">
                      <w:marLeft w:val="0"/>
                      <w:marRight w:val="0"/>
                      <w:marTop w:val="0"/>
                      <w:marBottom w:val="0"/>
                      <w:divBdr>
                        <w:top w:val="none" w:sz="0" w:space="0" w:color="auto"/>
                        <w:left w:val="none" w:sz="0" w:space="0" w:color="auto"/>
                        <w:bottom w:val="none" w:sz="0" w:space="0" w:color="auto"/>
                        <w:right w:val="none" w:sz="0" w:space="0" w:color="auto"/>
                      </w:divBdr>
                    </w:div>
                  </w:divsChild>
                </w:div>
                <w:div w:id="2066177727">
                  <w:marLeft w:val="0"/>
                  <w:marRight w:val="0"/>
                  <w:marTop w:val="0"/>
                  <w:marBottom w:val="0"/>
                  <w:divBdr>
                    <w:top w:val="none" w:sz="0" w:space="0" w:color="auto"/>
                    <w:left w:val="none" w:sz="0" w:space="0" w:color="auto"/>
                    <w:bottom w:val="none" w:sz="0" w:space="0" w:color="auto"/>
                    <w:right w:val="none" w:sz="0" w:space="0" w:color="auto"/>
                  </w:divBdr>
                  <w:divsChild>
                    <w:div w:id="1335689853">
                      <w:marLeft w:val="0"/>
                      <w:marRight w:val="0"/>
                      <w:marTop w:val="0"/>
                      <w:marBottom w:val="0"/>
                      <w:divBdr>
                        <w:top w:val="none" w:sz="0" w:space="0" w:color="auto"/>
                        <w:left w:val="none" w:sz="0" w:space="0" w:color="auto"/>
                        <w:bottom w:val="none" w:sz="0" w:space="0" w:color="auto"/>
                        <w:right w:val="none" w:sz="0" w:space="0" w:color="auto"/>
                      </w:divBdr>
                    </w:div>
                  </w:divsChild>
                </w:div>
                <w:div w:id="2079864823">
                  <w:marLeft w:val="0"/>
                  <w:marRight w:val="0"/>
                  <w:marTop w:val="0"/>
                  <w:marBottom w:val="0"/>
                  <w:divBdr>
                    <w:top w:val="none" w:sz="0" w:space="0" w:color="auto"/>
                    <w:left w:val="none" w:sz="0" w:space="0" w:color="auto"/>
                    <w:bottom w:val="none" w:sz="0" w:space="0" w:color="auto"/>
                    <w:right w:val="none" w:sz="0" w:space="0" w:color="auto"/>
                  </w:divBdr>
                  <w:divsChild>
                    <w:div w:id="258610210">
                      <w:marLeft w:val="0"/>
                      <w:marRight w:val="0"/>
                      <w:marTop w:val="0"/>
                      <w:marBottom w:val="0"/>
                      <w:divBdr>
                        <w:top w:val="none" w:sz="0" w:space="0" w:color="auto"/>
                        <w:left w:val="none" w:sz="0" w:space="0" w:color="auto"/>
                        <w:bottom w:val="none" w:sz="0" w:space="0" w:color="auto"/>
                        <w:right w:val="none" w:sz="0" w:space="0" w:color="auto"/>
                      </w:divBdr>
                    </w:div>
                  </w:divsChild>
                </w:div>
                <w:div w:id="2100179619">
                  <w:marLeft w:val="0"/>
                  <w:marRight w:val="0"/>
                  <w:marTop w:val="0"/>
                  <w:marBottom w:val="0"/>
                  <w:divBdr>
                    <w:top w:val="none" w:sz="0" w:space="0" w:color="auto"/>
                    <w:left w:val="none" w:sz="0" w:space="0" w:color="auto"/>
                    <w:bottom w:val="none" w:sz="0" w:space="0" w:color="auto"/>
                    <w:right w:val="none" w:sz="0" w:space="0" w:color="auto"/>
                  </w:divBdr>
                  <w:divsChild>
                    <w:div w:id="667708470">
                      <w:marLeft w:val="0"/>
                      <w:marRight w:val="0"/>
                      <w:marTop w:val="0"/>
                      <w:marBottom w:val="0"/>
                      <w:divBdr>
                        <w:top w:val="none" w:sz="0" w:space="0" w:color="auto"/>
                        <w:left w:val="none" w:sz="0" w:space="0" w:color="auto"/>
                        <w:bottom w:val="none" w:sz="0" w:space="0" w:color="auto"/>
                        <w:right w:val="none" w:sz="0" w:space="0" w:color="auto"/>
                      </w:divBdr>
                    </w:div>
                  </w:divsChild>
                </w:div>
                <w:div w:id="2101289012">
                  <w:marLeft w:val="0"/>
                  <w:marRight w:val="0"/>
                  <w:marTop w:val="0"/>
                  <w:marBottom w:val="0"/>
                  <w:divBdr>
                    <w:top w:val="none" w:sz="0" w:space="0" w:color="auto"/>
                    <w:left w:val="none" w:sz="0" w:space="0" w:color="auto"/>
                    <w:bottom w:val="none" w:sz="0" w:space="0" w:color="auto"/>
                    <w:right w:val="none" w:sz="0" w:space="0" w:color="auto"/>
                  </w:divBdr>
                  <w:divsChild>
                    <w:div w:id="195579609">
                      <w:marLeft w:val="0"/>
                      <w:marRight w:val="0"/>
                      <w:marTop w:val="0"/>
                      <w:marBottom w:val="0"/>
                      <w:divBdr>
                        <w:top w:val="none" w:sz="0" w:space="0" w:color="auto"/>
                        <w:left w:val="none" w:sz="0" w:space="0" w:color="auto"/>
                        <w:bottom w:val="none" w:sz="0" w:space="0" w:color="auto"/>
                        <w:right w:val="none" w:sz="0" w:space="0" w:color="auto"/>
                      </w:divBdr>
                    </w:div>
                  </w:divsChild>
                </w:div>
                <w:div w:id="2103985621">
                  <w:marLeft w:val="0"/>
                  <w:marRight w:val="0"/>
                  <w:marTop w:val="0"/>
                  <w:marBottom w:val="0"/>
                  <w:divBdr>
                    <w:top w:val="none" w:sz="0" w:space="0" w:color="auto"/>
                    <w:left w:val="none" w:sz="0" w:space="0" w:color="auto"/>
                    <w:bottom w:val="none" w:sz="0" w:space="0" w:color="auto"/>
                    <w:right w:val="none" w:sz="0" w:space="0" w:color="auto"/>
                  </w:divBdr>
                  <w:divsChild>
                    <w:div w:id="956179218">
                      <w:marLeft w:val="0"/>
                      <w:marRight w:val="0"/>
                      <w:marTop w:val="0"/>
                      <w:marBottom w:val="0"/>
                      <w:divBdr>
                        <w:top w:val="none" w:sz="0" w:space="0" w:color="auto"/>
                        <w:left w:val="none" w:sz="0" w:space="0" w:color="auto"/>
                        <w:bottom w:val="none" w:sz="0" w:space="0" w:color="auto"/>
                        <w:right w:val="none" w:sz="0" w:space="0" w:color="auto"/>
                      </w:divBdr>
                    </w:div>
                  </w:divsChild>
                </w:div>
                <w:div w:id="2125148293">
                  <w:marLeft w:val="0"/>
                  <w:marRight w:val="0"/>
                  <w:marTop w:val="0"/>
                  <w:marBottom w:val="0"/>
                  <w:divBdr>
                    <w:top w:val="none" w:sz="0" w:space="0" w:color="auto"/>
                    <w:left w:val="none" w:sz="0" w:space="0" w:color="auto"/>
                    <w:bottom w:val="none" w:sz="0" w:space="0" w:color="auto"/>
                    <w:right w:val="none" w:sz="0" w:space="0" w:color="auto"/>
                  </w:divBdr>
                  <w:divsChild>
                    <w:div w:id="493448056">
                      <w:marLeft w:val="0"/>
                      <w:marRight w:val="0"/>
                      <w:marTop w:val="0"/>
                      <w:marBottom w:val="0"/>
                      <w:divBdr>
                        <w:top w:val="none" w:sz="0" w:space="0" w:color="auto"/>
                        <w:left w:val="none" w:sz="0" w:space="0" w:color="auto"/>
                        <w:bottom w:val="none" w:sz="0" w:space="0" w:color="auto"/>
                        <w:right w:val="none" w:sz="0" w:space="0" w:color="auto"/>
                      </w:divBdr>
                    </w:div>
                  </w:divsChild>
                </w:div>
                <w:div w:id="2131896199">
                  <w:marLeft w:val="0"/>
                  <w:marRight w:val="0"/>
                  <w:marTop w:val="0"/>
                  <w:marBottom w:val="0"/>
                  <w:divBdr>
                    <w:top w:val="none" w:sz="0" w:space="0" w:color="auto"/>
                    <w:left w:val="none" w:sz="0" w:space="0" w:color="auto"/>
                    <w:bottom w:val="none" w:sz="0" w:space="0" w:color="auto"/>
                    <w:right w:val="none" w:sz="0" w:space="0" w:color="auto"/>
                  </w:divBdr>
                  <w:divsChild>
                    <w:div w:id="189034157">
                      <w:marLeft w:val="0"/>
                      <w:marRight w:val="0"/>
                      <w:marTop w:val="0"/>
                      <w:marBottom w:val="0"/>
                      <w:divBdr>
                        <w:top w:val="none" w:sz="0" w:space="0" w:color="auto"/>
                        <w:left w:val="none" w:sz="0" w:space="0" w:color="auto"/>
                        <w:bottom w:val="none" w:sz="0" w:space="0" w:color="auto"/>
                        <w:right w:val="none" w:sz="0" w:space="0" w:color="auto"/>
                      </w:divBdr>
                    </w:div>
                  </w:divsChild>
                </w:div>
                <w:div w:id="2139688426">
                  <w:marLeft w:val="0"/>
                  <w:marRight w:val="0"/>
                  <w:marTop w:val="0"/>
                  <w:marBottom w:val="0"/>
                  <w:divBdr>
                    <w:top w:val="none" w:sz="0" w:space="0" w:color="auto"/>
                    <w:left w:val="none" w:sz="0" w:space="0" w:color="auto"/>
                    <w:bottom w:val="none" w:sz="0" w:space="0" w:color="auto"/>
                    <w:right w:val="none" w:sz="0" w:space="0" w:color="auto"/>
                  </w:divBdr>
                  <w:divsChild>
                    <w:div w:id="1570963943">
                      <w:marLeft w:val="0"/>
                      <w:marRight w:val="0"/>
                      <w:marTop w:val="0"/>
                      <w:marBottom w:val="0"/>
                      <w:divBdr>
                        <w:top w:val="none" w:sz="0" w:space="0" w:color="auto"/>
                        <w:left w:val="none" w:sz="0" w:space="0" w:color="auto"/>
                        <w:bottom w:val="none" w:sz="0" w:space="0" w:color="auto"/>
                        <w:right w:val="none" w:sz="0" w:space="0" w:color="auto"/>
                      </w:divBdr>
                    </w:div>
                  </w:divsChild>
                </w:div>
                <w:div w:id="2142963175">
                  <w:marLeft w:val="0"/>
                  <w:marRight w:val="0"/>
                  <w:marTop w:val="0"/>
                  <w:marBottom w:val="0"/>
                  <w:divBdr>
                    <w:top w:val="none" w:sz="0" w:space="0" w:color="auto"/>
                    <w:left w:val="none" w:sz="0" w:space="0" w:color="auto"/>
                    <w:bottom w:val="none" w:sz="0" w:space="0" w:color="auto"/>
                    <w:right w:val="none" w:sz="0" w:space="0" w:color="auto"/>
                  </w:divBdr>
                  <w:divsChild>
                    <w:div w:id="14363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9718">
          <w:marLeft w:val="0"/>
          <w:marRight w:val="0"/>
          <w:marTop w:val="0"/>
          <w:marBottom w:val="0"/>
          <w:divBdr>
            <w:top w:val="none" w:sz="0" w:space="0" w:color="auto"/>
            <w:left w:val="none" w:sz="0" w:space="0" w:color="auto"/>
            <w:bottom w:val="none" w:sz="0" w:space="0" w:color="auto"/>
            <w:right w:val="none" w:sz="0" w:space="0" w:color="auto"/>
          </w:divBdr>
        </w:div>
        <w:div w:id="535653971">
          <w:marLeft w:val="0"/>
          <w:marRight w:val="0"/>
          <w:marTop w:val="0"/>
          <w:marBottom w:val="0"/>
          <w:divBdr>
            <w:top w:val="none" w:sz="0" w:space="0" w:color="auto"/>
            <w:left w:val="none" w:sz="0" w:space="0" w:color="auto"/>
            <w:bottom w:val="none" w:sz="0" w:space="0" w:color="auto"/>
            <w:right w:val="none" w:sz="0" w:space="0" w:color="auto"/>
          </w:divBdr>
        </w:div>
        <w:div w:id="841159662">
          <w:marLeft w:val="0"/>
          <w:marRight w:val="0"/>
          <w:marTop w:val="0"/>
          <w:marBottom w:val="0"/>
          <w:divBdr>
            <w:top w:val="none" w:sz="0" w:space="0" w:color="auto"/>
            <w:left w:val="none" w:sz="0" w:space="0" w:color="auto"/>
            <w:bottom w:val="none" w:sz="0" w:space="0" w:color="auto"/>
            <w:right w:val="none" w:sz="0" w:space="0" w:color="auto"/>
          </w:divBdr>
        </w:div>
        <w:div w:id="865102850">
          <w:marLeft w:val="0"/>
          <w:marRight w:val="0"/>
          <w:marTop w:val="0"/>
          <w:marBottom w:val="0"/>
          <w:divBdr>
            <w:top w:val="none" w:sz="0" w:space="0" w:color="auto"/>
            <w:left w:val="none" w:sz="0" w:space="0" w:color="auto"/>
            <w:bottom w:val="none" w:sz="0" w:space="0" w:color="auto"/>
            <w:right w:val="none" w:sz="0" w:space="0" w:color="auto"/>
          </w:divBdr>
          <w:divsChild>
            <w:div w:id="660618662">
              <w:marLeft w:val="-75"/>
              <w:marRight w:val="0"/>
              <w:marTop w:val="30"/>
              <w:marBottom w:val="30"/>
              <w:divBdr>
                <w:top w:val="none" w:sz="0" w:space="0" w:color="auto"/>
                <w:left w:val="none" w:sz="0" w:space="0" w:color="auto"/>
                <w:bottom w:val="none" w:sz="0" w:space="0" w:color="auto"/>
                <w:right w:val="none" w:sz="0" w:space="0" w:color="auto"/>
              </w:divBdr>
              <w:divsChild>
                <w:div w:id="38823737">
                  <w:marLeft w:val="0"/>
                  <w:marRight w:val="0"/>
                  <w:marTop w:val="0"/>
                  <w:marBottom w:val="0"/>
                  <w:divBdr>
                    <w:top w:val="none" w:sz="0" w:space="0" w:color="auto"/>
                    <w:left w:val="none" w:sz="0" w:space="0" w:color="auto"/>
                    <w:bottom w:val="none" w:sz="0" w:space="0" w:color="auto"/>
                    <w:right w:val="none" w:sz="0" w:space="0" w:color="auto"/>
                  </w:divBdr>
                  <w:divsChild>
                    <w:div w:id="2027516776">
                      <w:marLeft w:val="0"/>
                      <w:marRight w:val="0"/>
                      <w:marTop w:val="0"/>
                      <w:marBottom w:val="0"/>
                      <w:divBdr>
                        <w:top w:val="none" w:sz="0" w:space="0" w:color="auto"/>
                        <w:left w:val="none" w:sz="0" w:space="0" w:color="auto"/>
                        <w:bottom w:val="none" w:sz="0" w:space="0" w:color="auto"/>
                        <w:right w:val="none" w:sz="0" w:space="0" w:color="auto"/>
                      </w:divBdr>
                    </w:div>
                  </w:divsChild>
                </w:div>
                <w:div w:id="64182470">
                  <w:marLeft w:val="0"/>
                  <w:marRight w:val="0"/>
                  <w:marTop w:val="0"/>
                  <w:marBottom w:val="0"/>
                  <w:divBdr>
                    <w:top w:val="none" w:sz="0" w:space="0" w:color="auto"/>
                    <w:left w:val="none" w:sz="0" w:space="0" w:color="auto"/>
                    <w:bottom w:val="none" w:sz="0" w:space="0" w:color="auto"/>
                    <w:right w:val="none" w:sz="0" w:space="0" w:color="auto"/>
                  </w:divBdr>
                  <w:divsChild>
                    <w:div w:id="89862181">
                      <w:marLeft w:val="0"/>
                      <w:marRight w:val="0"/>
                      <w:marTop w:val="0"/>
                      <w:marBottom w:val="0"/>
                      <w:divBdr>
                        <w:top w:val="none" w:sz="0" w:space="0" w:color="auto"/>
                        <w:left w:val="none" w:sz="0" w:space="0" w:color="auto"/>
                        <w:bottom w:val="none" w:sz="0" w:space="0" w:color="auto"/>
                        <w:right w:val="none" w:sz="0" w:space="0" w:color="auto"/>
                      </w:divBdr>
                    </w:div>
                  </w:divsChild>
                </w:div>
                <w:div w:id="88082590">
                  <w:marLeft w:val="0"/>
                  <w:marRight w:val="0"/>
                  <w:marTop w:val="0"/>
                  <w:marBottom w:val="0"/>
                  <w:divBdr>
                    <w:top w:val="none" w:sz="0" w:space="0" w:color="auto"/>
                    <w:left w:val="none" w:sz="0" w:space="0" w:color="auto"/>
                    <w:bottom w:val="none" w:sz="0" w:space="0" w:color="auto"/>
                    <w:right w:val="none" w:sz="0" w:space="0" w:color="auto"/>
                  </w:divBdr>
                  <w:divsChild>
                    <w:div w:id="1306855271">
                      <w:marLeft w:val="0"/>
                      <w:marRight w:val="0"/>
                      <w:marTop w:val="0"/>
                      <w:marBottom w:val="0"/>
                      <w:divBdr>
                        <w:top w:val="none" w:sz="0" w:space="0" w:color="auto"/>
                        <w:left w:val="none" w:sz="0" w:space="0" w:color="auto"/>
                        <w:bottom w:val="none" w:sz="0" w:space="0" w:color="auto"/>
                        <w:right w:val="none" w:sz="0" w:space="0" w:color="auto"/>
                      </w:divBdr>
                    </w:div>
                  </w:divsChild>
                </w:div>
                <w:div w:id="95904287">
                  <w:marLeft w:val="0"/>
                  <w:marRight w:val="0"/>
                  <w:marTop w:val="0"/>
                  <w:marBottom w:val="0"/>
                  <w:divBdr>
                    <w:top w:val="none" w:sz="0" w:space="0" w:color="auto"/>
                    <w:left w:val="none" w:sz="0" w:space="0" w:color="auto"/>
                    <w:bottom w:val="none" w:sz="0" w:space="0" w:color="auto"/>
                    <w:right w:val="none" w:sz="0" w:space="0" w:color="auto"/>
                  </w:divBdr>
                  <w:divsChild>
                    <w:div w:id="1846557874">
                      <w:marLeft w:val="0"/>
                      <w:marRight w:val="0"/>
                      <w:marTop w:val="0"/>
                      <w:marBottom w:val="0"/>
                      <w:divBdr>
                        <w:top w:val="none" w:sz="0" w:space="0" w:color="auto"/>
                        <w:left w:val="none" w:sz="0" w:space="0" w:color="auto"/>
                        <w:bottom w:val="none" w:sz="0" w:space="0" w:color="auto"/>
                        <w:right w:val="none" w:sz="0" w:space="0" w:color="auto"/>
                      </w:divBdr>
                    </w:div>
                  </w:divsChild>
                </w:div>
                <w:div w:id="104007769">
                  <w:marLeft w:val="0"/>
                  <w:marRight w:val="0"/>
                  <w:marTop w:val="0"/>
                  <w:marBottom w:val="0"/>
                  <w:divBdr>
                    <w:top w:val="none" w:sz="0" w:space="0" w:color="auto"/>
                    <w:left w:val="none" w:sz="0" w:space="0" w:color="auto"/>
                    <w:bottom w:val="none" w:sz="0" w:space="0" w:color="auto"/>
                    <w:right w:val="none" w:sz="0" w:space="0" w:color="auto"/>
                  </w:divBdr>
                  <w:divsChild>
                    <w:div w:id="1583299898">
                      <w:marLeft w:val="0"/>
                      <w:marRight w:val="0"/>
                      <w:marTop w:val="0"/>
                      <w:marBottom w:val="0"/>
                      <w:divBdr>
                        <w:top w:val="none" w:sz="0" w:space="0" w:color="auto"/>
                        <w:left w:val="none" w:sz="0" w:space="0" w:color="auto"/>
                        <w:bottom w:val="none" w:sz="0" w:space="0" w:color="auto"/>
                        <w:right w:val="none" w:sz="0" w:space="0" w:color="auto"/>
                      </w:divBdr>
                    </w:div>
                  </w:divsChild>
                </w:div>
                <w:div w:id="115374485">
                  <w:marLeft w:val="0"/>
                  <w:marRight w:val="0"/>
                  <w:marTop w:val="0"/>
                  <w:marBottom w:val="0"/>
                  <w:divBdr>
                    <w:top w:val="none" w:sz="0" w:space="0" w:color="auto"/>
                    <w:left w:val="none" w:sz="0" w:space="0" w:color="auto"/>
                    <w:bottom w:val="none" w:sz="0" w:space="0" w:color="auto"/>
                    <w:right w:val="none" w:sz="0" w:space="0" w:color="auto"/>
                  </w:divBdr>
                  <w:divsChild>
                    <w:div w:id="303854277">
                      <w:marLeft w:val="0"/>
                      <w:marRight w:val="0"/>
                      <w:marTop w:val="0"/>
                      <w:marBottom w:val="0"/>
                      <w:divBdr>
                        <w:top w:val="none" w:sz="0" w:space="0" w:color="auto"/>
                        <w:left w:val="none" w:sz="0" w:space="0" w:color="auto"/>
                        <w:bottom w:val="none" w:sz="0" w:space="0" w:color="auto"/>
                        <w:right w:val="none" w:sz="0" w:space="0" w:color="auto"/>
                      </w:divBdr>
                    </w:div>
                  </w:divsChild>
                </w:div>
                <w:div w:id="125856117">
                  <w:marLeft w:val="0"/>
                  <w:marRight w:val="0"/>
                  <w:marTop w:val="0"/>
                  <w:marBottom w:val="0"/>
                  <w:divBdr>
                    <w:top w:val="none" w:sz="0" w:space="0" w:color="auto"/>
                    <w:left w:val="none" w:sz="0" w:space="0" w:color="auto"/>
                    <w:bottom w:val="none" w:sz="0" w:space="0" w:color="auto"/>
                    <w:right w:val="none" w:sz="0" w:space="0" w:color="auto"/>
                  </w:divBdr>
                  <w:divsChild>
                    <w:div w:id="1782525545">
                      <w:marLeft w:val="0"/>
                      <w:marRight w:val="0"/>
                      <w:marTop w:val="0"/>
                      <w:marBottom w:val="0"/>
                      <w:divBdr>
                        <w:top w:val="none" w:sz="0" w:space="0" w:color="auto"/>
                        <w:left w:val="none" w:sz="0" w:space="0" w:color="auto"/>
                        <w:bottom w:val="none" w:sz="0" w:space="0" w:color="auto"/>
                        <w:right w:val="none" w:sz="0" w:space="0" w:color="auto"/>
                      </w:divBdr>
                    </w:div>
                  </w:divsChild>
                </w:div>
                <w:div w:id="132873987">
                  <w:marLeft w:val="0"/>
                  <w:marRight w:val="0"/>
                  <w:marTop w:val="0"/>
                  <w:marBottom w:val="0"/>
                  <w:divBdr>
                    <w:top w:val="none" w:sz="0" w:space="0" w:color="auto"/>
                    <w:left w:val="none" w:sz="0" w:space="0" w:color="auto"/>
                    <w:bottom w:val="none" w:sz="0" w:space="0" w:color="auto"/>
                    <w:right w:val="none" w:sz="0" w:space="0" w:color="auto"/>
                  </w:divBdr>
                  <w:divsChild>
                    <w:div w:id="1932543324">
                      <w:marLeft w:val="0"/>
                      <w:marRight w:val="0"/>
                      <w:marTop w:val="0"/>
                      <w:marBottom w:val="0"/>
                      <w:divBdr>
                        <w:top w:val="none" w:sz="0" w:space="0" w:color="auto"/>
                        <w:left w:val="none" w:sz="0" w:space="0" w:color="auto"/>
                        <w:bottom w:val="none" w:sz="0" w:space="0" w:color="auto"/>
                        <w:right w:val="none" w:sz="0" w:space="0" w:color="auto"/>
                      </w:divBdr>
                    </w:div>
                  </w:divsChild>
                </w:div>
                <w:div w:id="136652274">
                  <w:marLeft w:val="0"/>
                  <w:marRight w:val="0"/>
                  <w:marTop w:val="0"/>
                  <w:marBottom w:val="0"/>
                  <w:divBdr>
                    <w:top w:val="none" w:sz="0" w:space="0" w:color="auto"/>
                    <w:left w:val="none" w:sz="0" w:space="0" w:color="auto"/>
                    <w:bottom w:val="none" w:sz="0" w:space="0" w:color="auto"/>
                    <w:right w:val="none" w:sz="0" w:space="0" w:color="auto"/>
                  </w:divBdr>
                  <w:divsChild>
                    <w:div w:id="1038626022">
                      <w:marLeft w:val="0"/>
                      <w:marRight w:val="0"/>
                      <w:marTop w:val="0"/>
                      <w:marBottom w:val="0"/>
                      <w:divBdr>
                        <w:top w:val="none" w:sz="0" w:space="0" w:color="auto"/>
                        <w:left w:val="none" w:sz="0" w:space="0" w:color="auto"/>
                        <w:bottom w:val="none" w:sz="0" w:space="0" w:color="auto"/>
                        <w:right w:val="none" w:sz="0" w:space="0" w:color="auto"/>
                      </w:divBdr>
                    </w:div>
                  </w:divsChild>
                </w:div>
                <w:div w:id="182091007">
                  <w:marLeft w:val="0"/>
                  <w:marRight w:val="0"/>
                  <w:marTop w:val="0"/>
                  <w:marBottom w:val="0"/>
                  <w:divBdr>
                    <w:top w:val="none" w:sz="0" w:space="0" w:color="auto"/>
                    <w:left w:val="none" w:sz="0" w:space="0" w:color="auto"/>
                    <w:bottom w:val="none" w:sz="0" w:space="0" w:color="auto"/>
                    <w:right w:val="none" w:sz="0" w:space="0" w:color="auto"/>
                  </w:divBdr>
                  <w:divsChild>
                    <w:div w:id="1754739225">
                      <w:marLeft w:val="0"/>
                      <w:marRight w:val="0"/>
                      <w:marTop w:val="0"/>
                      <w:marBottom w:val="0"/>
                      <w:divBdr>
                        <w:top w:val="none" w:sz="0" w:space="0" w:color="auto"/>
                        <w:left w:val="none" w:sz="0" w:space="0" w:color="auto"/>
                        <w:bottom w:val="none" w:sz="0" w:space="0" w:color="auto"/>
                        <w:right w:val="none" w:sz="0" w:space="0" w:color="auto"/>
                      </w:divBdr>
                    </w:div>
                  </w:divsChild>
                </w:div>
                <w:div w:id="184901157">
                  <w:marLeft w:val="0"/>
                  <w:marRight w:val="0"/>
                  <w:marTop w:val="0"/>
                  <w:marBottom w:val="0"/>
                  <w:divBdr>
                    <w:top w:val="none" w:sz="0" w:space="0" w:color="auto"/>
                    <w:left w:val="none" w:sz="0" w:space="0" w:color="auto"/>
                    <w:bottom w:val="none" w:sz="0" w:space="0" w:color="auto"/>
                    <w:right w:val="none" w:sz="0" w:space="0" w:color="auto"/>
                  </w:divBdr>
                  <w:divsChild>
                    <w:div w:id="1446850130">
                      <w:marLeft w:val="0"/>
                      <w:marRight w:val="0"/>
                      <w:marTop w:val="0"/>
                      <w:marBottom w:val="0"/>
                      <w:divBdr>
                        <w:top w:val="none" w:sz="0" w:space="0" w:color="auto"/>
                        <w:left w:val="none" w:sz="0" w:space="0" w:color="auto"/>
                        <w:bottom w:val="none" w:sz="0" w:space="0" w:color="auto"/>
                        <w:right w:val="none" w:sz="0" w:space="0" w:color="auto"/>
                      </w:divBdr>
                    </w:div>
                  </w:divsChild>
                </w:div>
                <w:div w:id="187527177">
                  <w:marLeft w:val="0"/>
                  <w:marRight w:val="0"/>
                  <w:marTop w:val="0"/>
                  <w:marBottom w:val="0"/>
                  <w:divBdr>
                    <w:top w:val="none" w:sz="0" w:space="0" w:color="auto"/>
                    <w:left w:val="none" w:sz="0" w:space="0" w:color="auto"/>
                    <w:bottom w:val="none" w:sz="0" w:space="0" w:color="auto"/>
                    <w:right w:val="none" w:sz="0" w:space="0" w:color="auto"/>
                  </w:divBdr>
                  <w:divsChild>
                    <w:div w:id="220139037">
                      <w:marLeft w:val="0"/>
                      <w:marRight w:val="0"/>
                      <w:marTop w:val="0"/>
                      <w:marBottom w:val="0"/>
                      <w:divBdr>
                        <w:top w:val="none" w:sz="0" w:space="0" w:color="auto"/>
                        <w:left w:val="none" w:sz="0" w:space="0" w:color="auto"/>
                        <w:bottom w:val="none" w:sz="0" w:space="0" w:color="auto"/>
                        <w:right w:val="none" w:sz="0" w:space="0" w:color="auto"/>
                      </w:divBdr>
                    </w:div>
                  </w:divsChild>
                </w:div>
                <w:div w:id="257567034">
                  <w:marLeft w:val="0"/>
                  <w:marRight w:val="0"/>
                  <w:marTop w:val="0"/>
                  <w:marBottom w:val="0"/>
                  <w:divBdr>
                    <w:top w:val="none" w:sz="0" w:space="0" w:color="auto"/>
                    <w:left w:val="none" w:sz="0" w:space="0" w:color="auto"/>
                    <w:bottom w:val="none" w:sz="0" w:space="0" w:color="auto"/>
                    <w:right w:val="none" w:sz="0" w:space="0" w:color="auto"/>
                  </w:divBdr>
                  <w:divsChild>
                    <w:div w:id="1875264190">
                      <w:marLeft w:val="0"/>
                      <w:marRight w:val="0"/>
                      <w:marTop w:val="0"/>
                      <w:marBottom w:val="0"/>
                      <w:divBdr>
                        <w:top w:val="none" w:sz="0" w:space="0" w:color="auto"/>
                        <w:left w:val="none" w:sz="0" w:space="0" w:color="auto"/>
                        <w:bottom w:val="none" w:sz="0" w:space="0" w:color="auto"/>
                        <w:right w:val="none" w:sz="0" w:space="0" w:color="auto"/>
                      </w:divBdr>
                    </w:div>
                  </w:divsChild>
                </w:div>
                <w:div w:id="262879890">
                  <w:marLeft w:val="0"/>
                  <w:marRight w:val="0"/>
                  <w:marTop w:val="0"/>
                  <w:marBottom w:val="0"/>
                  <w:divBdr>
                    <w:top w:val="none" w:sz="0" w:space="0" w:color="auto"/>
                    <w:left w:val="none" w:sz="0" w:space="0" w:color="auto"/>
                    <w:bottom w:val="none" w:sz="0" w:space="0" w:color="auto"/>
                    <w:right w:val="none" w:sz="0" w:space="0" w:color="auto"/>
                  </w:divBdr>
                  <w:divsChild>
                    <w:div w:id="691103752">
                      <w:marLeft w:val="0"/>
                      <w:marRight w:val="0"/>
                      <w:marTop w:val="0"/>
                      <w:marBottom w:val="0"/>
                      <w:divBdr>
                        <w:top w:val="none" w:sz="0" w:space="0" w:color="auto"/>
                        <w:left w:val="none" w:sz="0" w:space="0" w:color="auto"/>
                        <w:bottom w:val="none" w:sz="0" w:space="0" w:color="auto"/>
                        <w:right w:val="none" w:sz="0" w:space="0" w:color="auto"/>
                      </w:divBdr>
                    </w:div>
                  </w:divsChild>
                </w:div>
                <w:div w:id="327289687">
                  <w:marLeft w:val="0"/>
                  <w:marRight w:val="0"/>
                  <w:marTop w:val="0"/>
                  <w:marBottom w:val="0"/>
                  <w:divBdr>
                    <w:top w:val="none" w:sz="0" w:space="0" w:color="auto"/>
                    <w:left w:val="none" w:sz="0" w:space="0" w:color="auto"/>
                    <w:bottom w:val="none" w:sz="0" w:space="0" w:color="auto"/>
                    <w:right w:val="none" w:sz="0" w:space="0" w:color="auto"/>
                  </w:divBdr>
                  <w:divsChild>
                    <w:div w:id="996346601">
                      <w:marLeft w:val="0"/>
                      <w:marRight w:val="0"/>
                      <w:marTop w:val="0"/>
                      <w:marBottom w:val="0"/>
                      <w:divBdr>
                        <w:top w:val="none" w:sz="0" w:space="0" w:color="auto"/>
                        <w:left w:val="none" w:sz="0" w:space="0" w:color="auto"/>
                        <w:bottom w:val="none" w:sz="0" w:space="0" w:color="auto"/>
                        <w:right w:val="none" w:sz="0" w:space="0" w:color="auto"/>
                      </w:divBdr>
                    </w:div>
                  </w:divsChild>
                </w:div>
                <w:div w:id="398750199">
                  <w:marLeft w:val="0"/>
                  <w:marRight w:val="0"/>
                  <w:marTop w:val="0"/>
                  <w:marBottom w:val="0"/>
                  <w:divBdr>
                    <w:top w:val="none" w:sz="0" w:space="0" w:color="auto"/>
                    <w:left w:val="none" w:sz="0" w:space="0" w:color="auto"/>
                    <w:bottom w:val="none" w:sz="0" w:space="0" w:color="auto"/>
                    <w:right w:val="none" w:sz="0" w:space="0" w:color="auto"/>
                  </w:divBdr>
                  <w:divsChild>
                    <w:div w:id="1128206534">
                      <w:marLeft w:val="0"/>
                      <w:marRight w:val="0"/>
                      <w:marTop w:val="0"/>
                      <w:marBottom w:val="0"/>
                      <w:divBdr>
                        <w:top w:val="none" w:sz="0" w:space="0" w:color="auto"/>
                        <w:left w:val="none" w:sz="0" w:space="0" w:color="auto"/>
                        <w:bottom w:val="none" w:sz="0" w:space="0" w:color="auto"/>
                        <w:right w:val="none" w:sz="0" w:space="0" w:color="auto"/>
                      </w:divBdr>
                    </w:div>
                  </w:divsChild>
                </w:div>
                <w:div w:id="418719615">
                  <w:marLeft w:val="0"/>
                  <w:marRight w:val="0"/>
                  <w:marTop w:val="0"/>
                  <w:marBottom w:val="0"/>
                  <w:divBdr>
                    <w:top w:val="none" w:sz="0" w:space="0" w:color="auto"/>
                    <w:left w:val="none" w:sz="0" w:space="0" w:color="auto"/>
                    <w:bottom w:val="none" w:sz="0" w:space="0" w:color="auto"/>
                    <w:right w:val="none" w:sz="0" w:space="0" w:color="auto"/>
                  </w:divBdr>
                  <w:divsChild>
                    <w:div w:id="1621955776">
                      <w:marLeft w:val="0"/>
                      <w:marRight w:val="0"/>
                      <w:marTop w:val="0"/>
                      <w:marBottom w:val="0"/>
                      <w:divBdr>
                        <w:top w:val="none" w:sz="0" w:space="0" w:color="auto"/>
                        <w:left w:val="none" w:sz="0" w:space="0" w:color="auto"/>
                        <w:bottom w:val="none" w:sz="0" w:space="0" w:color="auto"/>
                        <w:right w:val="none" w:sz="0" w:space="0" w:color="auto"/>
                      </w:divBdr>
                    </w:div>
                  </w:divsChild>
                </w:div>
                <w:div w:id="420223628">
                  <w:marLeft w:val="0"/>
                  <w:marRight w:val="0"/>
                  <w:marTop w:val="0"/>
                  <w:marBottom w:val="0"/>
                  <w:divBdr>
                    <w:top w:val="none" w:sz="0" w:space="0" w:color="auto"/>
                    <w:left w:val="none" w:sz="0" w:space="0" w:color="auto"/>
                    <w:bottom w:val="none" w:sz="0" w:space="0" w:color="auto"/>
                    <w:right w:val="none" w:sz="0" w:space="0" w:color="auto"/>
                  </w:divBdr>
                  <w:divsChild>
                    <w:div w:id="1246646448">
                      <w:marLeft w:val="0"/>
                      <w:marRight w:val="0"/>
                      <w:marTop w:val="0"/>
                      <w:marBottom w:val="0"/>
                      <w:divBdr>
                        <w:top w:val="none" w:sz="0" w:space="0" w:color="auto"/>
                        <w:left w:val="none" w:sz="0" w:space="0" w:color="auto"/>
                        <w:bottom w:val="none" w:sz="0" w:space="0" w:color="auto"/>
                        <w:right w:val="none" w:sz="0" w:space="0" w:color="auto"/>
                      </w:divBdr>
                    </w:div>
                  </w:divsChild>
                </w:div>
                <w:div w:id="422144778">
                  <w:marLeft w:val="0"/>
                  <w:marRight w:val="0"/>
                  <w:marTop w:val="0"/>
                  <w:marBottom w:val="0"/>
                  <w:divBdr>
                    <w:top w:val="none" w:sz="0" w:space="0" w:color="auto"/>
                    <w:left w:val="none" w:sz="0" w:space="0" w:color="auto"/>
                    <w:bottom w:val="none" w:sz="0" w:space="0" w:color="auto"/>
                    <w:right w:val="none" w:sz="0" w:space="0" w:color="auto"/>
                  </w:divBdr>
                  <w:divsChild>
                    <w:div w:id="123471596">
                      <w:marLeft w:val="0"/>
                      <w:marRight w:val="0"/>
                      <w:marTop w:val="0"/>
                      <w:marBottom w:val="0"/>
                      <w:divBdr>
                        <w:top w:val="none" w:sz="0" w:space="0" w:color="auto"/>
                        <w:left w:val="none" w:sz="0" w:space="0" w:color="auto"/>
                        <w:bottom w:val="none" w:sz="0" w:space="0" w:color="auto"/>
                        <w:right w:val="none" w:sz="0" w:space="0" w:color="auto"/>
                      </w:divBdr>
                    </w:div>
                  </w:divsChild>
                </w:div>
                <w:div w:id="449475040">
                  <w:marLeft w:val="0"/>
                  <w:marRight w:val="0"/>
                  <w:marTop w:val="0"/>
                  <w:marBottom w:val="0"/>
                  <w:divBdr>
                    <w:top w:val="none" w:sz="0" w:space="0" w:color="auto"/>
                    <w:left w:val="none" w:sz="0" w:space="0" w:color="auto"/>
                    <w:bottom w:val="none" w:sz="0" w:space="0" w:color="auto"/>
                    <w:right w:val="none" w:sz="0" w:space="0" w:color="auto"/>
                  </w:divBdr>
                  <w:divsChild>
                    <w:div w:id="31076479">
                      <w:marLeft w:val="0"/>
                      <w:marRight w:val="0"/>
                      <w:marTop w:val="0"/>
                      <w:marBottom w:val="0"/>
                      <w:divBdr>
                        <w:top w:val="none" w:sz="0" w:space="0" w:color="auto"/>
                        <w:left w:val="none" w:sz="0" w:space="0" w:color="auto"/>
                        <w:bottom w:val="none" w:sz="0" w:space="0" w:color="auto"/>
                        <w:right w:val="none" w:sz="0" w:space="0" w:color="auto"/>
                      </w:divBdr>
                    </w:div>
                  </w:divsChild>
                </w:div>
                <w:div w:id="470487610">
                  <w:marLeft w:val="0"/>
                  <w:marRight w:val="0"/>
                  <w:marTop w:val="0"/>
                  <w:marBottom w:val="0"/>
                  <w:divBdr>
                    <w:top w:val="none" w:sz="0" w:space="0" w:color="auto"/>
                    <w:left w:val="none" w:sz="0" w:space="0" w:color="auto"/>
                    <w:bottom w:val="none" w:sz="0" w:space="0" w:color="auto"/>
                    <w:right w:val="none" w:sz="0" w:space="0" w:color="auto"/>
                  </w:divBdr>
                  <w:divsChild>
                    <w:div w:id="1386836780">
                      <w:marLeft w:val="0"/>
                      <w:marRight w:val="0"/>
                      <w:marTop w:val="0"/>
                      <w:marBottom w:val="0"/>
                      <w:divBdr>
                        <w:top w:val="none" w:sz="0" w:space="0" w:color="auto"/>
                        <w:left w:val="none" w:sz="0" w:space="0" w:color="auto"/>
                        <w:bottom w:val="none" w:sz="0" w:space="0" w:color="auto"/>
                        <w:right w:val="none" w:sz="0" w:space="0" w:color="auto"/>
                      </w:divBdr>
                    </w:div>
                  </w:divsChild>
                </w:div>
                <w:div w:id="497119862">
                  <w:marLeft w:val="0"/>
                  <w:marRight w:val="0"/>
                  <w:marTop w:val="0"/>
                  <w:marBottom w:val="0"/>
                  <w:divBdr>
                    <w:top w:val="none" w:sz="0" w:space="0" w:color="auto"/>
                    <w:left w:val="none" w:sz="0" w:space="0" w:color="auto"/>
                    <w:bottom w:val="none" w:sz="0" w:space="0" w:color="auto"/>
                    <w:right w:val="none" w:sz="0" w:space="0" w:color="auto"/>
                  </w:divBdr>
                  <w:divsChild>
                    <w:div w:id="229120766">
                      <w:marLeft w:val="0"/>
                      <w:marRight w:val="0"/>
                      <w:marTop w:val="0"/>
                      <w:marBottom w:val="0"/>
                      <w:divBdr>
                        <w:top w:val="none" w:sz="0" w:space="0" w:color="auto"/>
                        <w:left w:val="none" w:sz="0" w:space="0" w:color="auto"/>
                        <w:bottom w:val="none" w:sz="0" w:space="0" w:color="auto"/>
                        <w:right w:val="none" w:sz="0" w:space="0" w:color="auto"/>
                      </w:divBdr>
                    </w:div>
                  </w:divsChild>
                </w:div>
                <w:div w:id="525172136">
                  <w:marLeft w:val="0"/>
                  <w:marRight w:val="0"/>
                  <w:marTop w:val="0"/>
                  <w:marBottom w:val="0"/>
                  <w:divBdr>
                    <w:top w:val="none" w:sz="0" w:space="0" w:color="auto"/>
                    <w:left w:val="none" w:sz="0" w:space="0" w:color="auto"/>
                    <w:bottom w:val="none" w:sz="0" w:space="0" w:color="auto"/>
                    <w:right w:val="none" w:sz="0" w:space="0" w:color="auto"/>
                  </w:divBdr>
                  <w:divsChild>
                    <w:div w:id="179585203">
                      <w:marLeft w:val="0"/>
                      <w:marRight w:val="0"/>
                      <w:marTop w:val="0"/>
                      <w:marBottom w:val="0"/>
                      <w:divBdr>
                        <w:top w:val="none" w:sz="0" w:space="0" w:color="auto"/>
                        <w:left w:val="none" w:sz="0" w:space="0" w:color="auto"/>
                        <w:bottom w:val="none" w:sz="0" w:space="0" w:color="auto"/>
                        <w:right w:val="none" w:sz="0" w:space="0" w:color="auto"/>
                      </w:divBdr>
                    </w:div>
                  </w:divsChild>
                </w:div>
                <w:div w:id="526525154">
                  <w:marLeft w:val="0"/>
                  <w:marRight w:val="0"/>
                  <w:marTop w:val="0"/>
                  <w:marBottom w:val="0"/>
                  <w:divBdr>
                    <w:top w:val="none" w:sz="0" w:space="0" w:color="auto"/>
                    <w:left w:val="none" w:sz="0" w:space="0" w:color="auto"/>
                    <w:bottom w:val="none" w:sz="0" w:space="0" w:color="auto"/>
                    <w:right w:val="none" w:sz="0" w:space="0" w:color="auto"/>
                  </w:divBdr>
                  <w:divsChild>
                    <w:div w:id="913666260">
                      <w:marLeft w:val="0"/>
                      <w:marRight w:val="0"/>
                      <w:marTop w:val="0"/>
                      <w:marBottom w:val="0"/>
                      <w:divBdr>
                        <w:top w:val="none" w:sz="0" w:space="0" w:color="auto"/>
                        <w:left w:val="none" w:sz="0" w:space="0" w:color="auto"/>
                        <w:bottom w:val="none" w:sz="0" w:space="0" w:color="auto"/>
                        <w:right w:val="none" w:sz="0" w:space="0" w:color="auto"/>
                      </w:divBdr>
                    </w:div>
                  </w:divsChild>
                </w:div>
                <w:div w:id="588150419">
                  <w:marLeft w:val="0"/>
                  <w:marRight w:val="0"/>
                  <w:marTop w:val="0"/>
                  <w:marBottom w:val="0"/>
                  <w:divBdr>
                    <w:top w:val="none" w:sz="0" w:space="0" w:color="auto"/>
                    <w:left w:val="none" w:sz="0" w:space="0" w:color="auto"/>
                    <w:bottom w:val="none" w:sz="0" w:space="0" w:color="auto"/>
                    <w:right w:val="none" w:sz="0" w:space="0" w:color="auto"/>
                  </w:divBdr>
                  <w:divsChild>
                    <w:div w:id="1852258175">
                      <w:marLeft w:val="0"/>
                      <w:marRight w:val="0"/>
                      <w:marTop w:val="0"/>
                      <w:marBottom w:val="0"/>
                      <w:divBdr>
                        <w:top w:val="none" w:sz="0" w:space="0" w:color="auto"/>
                        <w:left w:val="none" w:sz="0" w:space="0" w:color="auto"/>
                        <w:bottom w:val="none" w:sz="0" w:space="0" w:color="auto"/>
                        <w:right w:val="none" w:sz="0" w:space="0" w:color="auto"/>
                      </w:divBdr>
                    </w:div>
                  </w:divsChild>
                </w:div>
                <w:div w:id="588850917">
                  <w:marLeft w:val="0"/>
                  <w:marRight w:val="0"/>
                  <w:marTop w:val="0"/>
                  <w:marBottom w:val="0"/>
                  <w:divBdr>
                    <w:top w:val="none" w:sz="0" w:space="0" w:color="auto"/>
                    <w:left w:val="none" w:sz="0" w:space="0" w:color="auto"/>
                    <w:bottom w:val="none" w:sz="0" w:space="0" w:color="auto"/>
                    <w:right w:val="none" w:sz="0" w:space="0" w:color="auto"/>
                  </w:divBdr>
                  <w:divsChild>
                    <w:div w:id="164050952">
                      <w:marLeft w:val="0"/>
                      <w:marRight w:val="0"/>
                      <w:marTop w:val="0"/>
                      <w:marBottom w:val="0"/>
                      <w:divBdr>
                        <w:top w:val="none" w:sz="0" w:space="0" w:color="auto"/>
                        <w:left w:val="none" w:sz="0" w:space="0" w:color="auto"/>
                        <w:bottom w:val="none" w:sz="0" w:space="0" w:color="auto"/>
                        <w:right w:val="none" w:sz="0" w:space="0" w:color="auto"/>
                      </w:divBdr>
                    </w:div>
                  </w:divsChild>
                </w:div>
                <w:div w:id="592511811">
                  <w:marLeft w:val="0"/>
                  <w:marRight w:val="0"/>
                  <w:marTop w:val="0"/>
                  <w:marBottom w:val="0"/>
                  <w:divBdr>
                    <w:top w:val="none" w:sz="0" w:space="0" w:color="auto"/>
                    <w:left w:val="none" w:sz="0" w:space="0" w:color="auto"/>
                    <w:bottom w:val="none" w:sz="0" w:space="0" w:color="auto"/>
                    <w:right w:val="none" w:sz="0" w:space="0" w:color="auto"/>
                  </w:divBdr>
                  <w:divsChild>
                    <w:div w:id="650602274">
                      <w:marLeft w:val="0"/>
                      <w:marRight w:val="0"/>
                      <w:marTop w:val="0"/>
                      <w:marBottom w:val="0"/>
                      <w:divBdr>
                        <w:top w:val="none" w:sz="0" w:space="0" w:color="auto"/>
                        <w:left w:val="none" w:sz="0" w:space="0" w:color="auto"/>
                        <w:bottom w:val="none" w:sz="0" w:space="0" w:color="auto"/>
                        <w:right w:val="none" w:sz="0" w:space="0" w:color="auto"/>
                      </w:divBdr>
                    </w:div>
                  </w:divsChild>
                </w:div>
                <w:div w:id="625284246">
                  <w:marLeft w:val="0"/>
                  <w:marRight w:val="0"/>
                  <w:marTop w:val="0"/>
                  <w:marBottom w:val="0"/>
                  <w:divBdr>
                    <w:top w:val="none" w:sz="0" w:space="0" w:color="auto"/>
                    <w:left w:val="none" w:sz="0" w:space="0" w:color="auto"/>
                    <w:bottom w:val="none" w:sz="0" w:space="0" w:color="auto"/>
                    <w:right w:val="none" w:sz="0" w:space="0" w:color="auto"/>
                  </w:divBdr>
                  <w:divsChild>
                    <w:div w:id="1030762954">
                      <w:marLeft w:val="0"/>
                      <w:marRight w:val="0"/>
                      <w:marTop w:val="0"/>
                      <w:marBottom w:val="0"/>
                      <w:divBdr>
                        <w:top w:val="none" w:sz="0" w:space="0" w:color="auto"/>
                        <w:left w:val="none" w:sz="0" w:space="0" w:color="auto"/>
                        <w:bottom w:val="none" w:sz="0" w:space="0" w:color="auto"/>
                        <w:right w:val="none" w:sz="0" w:space="0" w:color="auto"/>
                      </w:divBdr>
                    </w:div>
                  </w:divsChild>
                </w:div>
                <w:div w:id="661548577">
                  <w:marLeft w:val="0"/>
                  <w:marRight w:val="0"/>
                  <w:marTop w:val="0"/>
                  <w:marBottom w:val="0"/>
                  <w:divBdr>
                    <w:top w:val="none" w:sz="0" w:space="0" w:color="auto"/>
                    <w:left w:val="none" w:sz="0" w:space="0" w:color="auto"/>
                    <w:bottom w:val="none" w:sz="0" w:space="0" w:color="auto"/>
                    <w:right w:val="none" w:sz="0" w:space="0" w:color="auto"/>
                  </w:divBdr>
                  <w:divsChild>
                    <w:div w:id="1711613755">
                      <w:marLeft w:val="0"/>
                      <w:marRight w:val="0"/>
                      <w:marTop w:val="0"/>
                      <w:marBottom w:val="0"/>
                      <w:divBdr>
                        <w:top w:val="none" w:sz="0" w:space="0" w:color="auto"/>
                        <w:left w:val="none" w:sz="0" w:space="0" w:color="auto"/>
                        <w:bottom w:val="none" w:sz="0" w:space="0" w:color="auto"/>
                        <w:right w:val="none" w:sz="0" w:space="0" w:color="auto"/>
                      </w:divBdr>
                    </w:div>
                  </w:divsChild>
                </w:div>
                <w:div w:id="683753390">
                  <w:marLeft w:val="0"/>
                  <w:marRight w:val="0"/>
                  <w:marTop w:val="0"/>
                  <w:marBottom w:val="0"/>
                  <w:divBdr>
                    <w:top w:val="none" w:sz="0" w:space="0" w:color="auto"/>
                    <w:left w:val="none" w:sz="0" w:space="0" w:color="auto"/>
                    <w:bottom w:val="none" w:sz="0" w:space="0" w:color="auto"/>
                    <w:right w:val="none" w:sz="0" w:space="0" w:color="auto"/>
                  </w:divBdr>
                  <w:divsChild>
                    <w:div w:id="355735865">
                      <w:marLeft w:val="0"/>
                      <w:marRight w:val="0"/>
                      <w:marTop w:val="0"/>
                      <w:marBottom w:val="0"/>
                      <w:divBdr>
                        <w:top w:val="none" w:sz="0" w:space="0" w:color="auto"/>
                        <w:left w:val="none" w:sz="0" w:space="0" w:color="auto"/>
                        <w:bottom w:val="none" w:sz="0" w:space="0" w:color="auto"/>
                        <w:right w:val="none" w:sz="0" w:space="0" w:color="auto"/>
                      </w:divBdr>
                    </w:div>
                  </w:divsChild>
                </w:div>
                <w:div w:id="720715150">
                  <w:marLeft w:val="0"/>
                  <w:marRight w:val="0"/>
                  <w:marTop w:val="0"/>
                  <w:marBottom w:val="0"/>
                  <w:divBdr>
                    <w:top w:val="none" w:sz="0" w:space="0" w:color="auto"/>
                    <w:left w:val="none" w:sz="0" w:space="0" w:color="auto"/>
                    <w:bottom w:val="none" w:sz="0" w:space="0" w:color="auto"/>
                    <w:right w:val="none" w:sz="0" w:space="0" w:color="auto"/>
                  </w:divBdr>
                  <w:divsChild>
                    <w:div w:id="1398671402">
                      <w:marLeft w:val="0"/>
                      <w:marRight w:val="0"/>
                      <w:marTop w:val="0"/>
                      <w:marBottom w:val="0"/>
                      <w:divBdr>
                        <w:top w:val="none" w:sz="0" w:space="0" w:color="auto"/>
                        <w:left w:val="none" w:sz="0" w:space="0" w:color="auto"/>
                        <w:bottom w:val="none" w:sz="0" w:space="0" w:color="auto"/>
                        <w:right w:val="none" w:sz="0" w:space="0" w:color="auto"/>
                      </w:divBdr>
                    </w:div>
                  </w:divsChild>
                </w:div>
                <w:div w:id="722673858">
                  <w:marLeft w:val="0"/>
                  <w:marRight w:val="0"/>
                  <w:marTop w:val="0"/>
                  <w:marBottom w:val="0"/>
                  <w:divBdr>
                    <w:top w:val="none" w:sz="0" w:space="0" w:color="auto"/>
                    <w:left w:val="none" w:sz="0" w:space="0" w:color="auto"/>
                    <w:bottom w:val="none" w:sz="0" w:space="0" w:color="auto"/>
                    <w:right w:val="none" w:sz="0" w:space="0" w:color="auto"/>
                  </w:divBdr>
                  <w:divsChild>
                    <w:div w:id="1710955983">
                      <w:marLeft w:val="0"/>
                      <w:marRight w:val="0"/>
                      <w:marTop w:val="0"/>
                      <w:marBottom w:val="0"/>
                      <w:divBdr>
                        <w:top w:val="none" w:sz="0" w:space="0" w:color="auto"/>
                        <w:left w:val="none" w:sz="0" w:space="0" w:color="auto"/>
                        <w:bottom w:val="none" w:sz="0" w:space="0" w:color="auto"/>
                        <w:right w:val="none" w:sz="0" w:space="0" w:color="auto"/>
                      </w:divBdr>
                    </w:div>
                  </w:divsChild>
                </w:div>
                <w:div w:id="736634597">
                  <w:marLeft w:val="0"/>
                  <w:marRight w:val="0"/>
                  <w:marTop w:val="0"/>
                  <w:marBottom w:val="0"/>
                  <w:divBdr>
                    <w:top w:val="none" w:sz="0" w:space="0" w:color="auto"/>
                    <w:left w:val="none" w:sz="0" w:space="0" w:color="auto"/>
                    <w:bottom w:val="none" w:sz="0" w:space="0" w:color="auto"/>
                    <w:right w:val="none" w:sz="0" w:space="0" w:color="auto"/>
                  </w:divBdr>
                  <w:divsChild>
                    <w:div w:id="11614843">
                      <w:marLeft w:val="0"/>
                      <w:marRight w:val="0"/>
                      <w:marTop w:val="0"/>
                      <w:marBottom w:val="0"/>
                      <w:divBdr>
                        <w:top w:val="none" w:sz="0" w:space="0" w:color="auto"/>
                        <w:left w:val="none" w:sz="0" w:space="0" w:color="auto"/>
                        <w:bottom w:val="none" w:sz="0" w:space="0" w:color="auto"/>
                        <w:right w:val="none" w:sz="0" w:space="0" w:color="auto"/>
                      </w:divBdr>
                    </w:div>
                  </w:divsChild>
                </w:div>
                <w:div w:id="753281555">
                  <w:marLeft w:val="0"/>
                  <w:marRight w:val="0"/>
                  <w:marTop w:val="0"/>
                  <w:marBottom w:val="0"/>
                  <w:divBdr>
                    <w:top w:val="none" w:sz="0" w:space="0" w:color="auto"/>
                    <w:left w:val="none" w:sz="0" w:space="0" w:color="auto"/>
                    <w:bottom w:val="none" w:sz="0" w:space="0" w:color="auto"/>
                    <w:right w:val="none" w:sz="0" w:space="0" w:color="auto"/>
                  </w:divBdr>
                  <w:divsChild>
                    <w:div w:id="1056127001">
                      <w:marLeft w:val="0"/>
                      <w:marRight w:val="0"/>
                      <w:marTop w:val="0"/>
                      <w:marBottom w:val="0"/>
                      <w:divBdr>
                        <w:top w:val="none" w:sz="0" w:space="0" w:color="auto"/>
                        <w:left w:val="none" w:sz="0" w:space="0" w:color="auto"/>
                        <w:bottom w:val="none" w:sz="0" w:space="0" w:color="auto"/>
                        <w:right w:val="none" w:sz="0" w:space="0" w:color="auto"/>
                      </w:divBdr>
                    </w:div>
                  </w:divsChild>
                </w:div>
                <w:div w:id="782304280">
                  <w:marLeft w:val="0"/>
                  <w:marRight w:val="0"/>
                  <w:marTop w:val="0"/>
                  <w:marBottom w:val="0"/>
                  <w:divBdr>
                    <w:top w:val="none" w:sz="0" w:space="0" w:color="auto"/>
                    <w:left w:val="none" w:sz="0" w:space="0" w:color="auto"/>
                    <w:bottom w:val="none" w:sz="0" w:space="0" w:color="auto"/>
                    <w:right w:val="none" w:sz="0" w:space="0" w:color="auto"/>
                  </w:divBdr>
                  <w:divsChild>
                    <w:div w:id="2036540673">
                      <w:marLeft w:val="0"/>
                      <w:marRight w:val="0"/>
                      <w:marTop w:val="0"/>
                      <w:marBottom w:val="0"/>
                      <w:divBdr>
                        <w:top w:val="none" w:sz="0" w:space="0" w:color="auto"/>
                        <w:left w:val="none" w:sz="0" w:space="0" w:color="auto"/>
                        <w:bottom w:val="none" w:sz="0" w:space="0" w:color="auto"/>
                        <w:right w:val="none" w:sz="0" w:space="0" w:color="auto"/>
                      </w:divBdr>
                    </w:div>
                  </w:divsChild>
                </w:div>
                <w:div w:id="828133239">
                  <w:marLeft w:val="0"/>
                  <w:marRight w:val="0"/>
                  <w:marTop w:val="0"/>
                  <w:marBottom w:val="0"/>
                  <w:divBdr>
                    <w:top w:val="none" w:sz="0" w:space="0" w:color="auto"/>
                    <w:left w:val="none" w:sz="0" w:space="0" w:color="auto"/>
                    <w:bottom w:val="none" w:sz="0" w:space="0" w:color="auto"/>
                    <w:right w:val="none" w:sz="0" w:space="0" w:color="auto"/>
                  </w:divBdr>
                  <w:divsChild>
                    <w:div w:id="605699451">
                      <w:marLeft w:val="0"/>
                      <w:marRight w:val="0"/>
                      <w:marTop w:val="0"/>
                      <w:marBottom w:val="0"/>
                      <w:divBdr>
                        <w:top w:val="none" w:sz="0" w:space="0" w:color="auto"/>
                        <w:left w:val="none" w:sz="0" w:space="0" w:color="auto"/>
                        <w:bottom w:val="none" w:sz="0" w:space="0" w:color="auto"/>
                        <w:right w:val="none" w:sz="0" w:space="0" w:color="auto"/>
                      </w:divBdr>
                    </w:div>
                  </w:divsChild>
                </w:div>
                <w:div w:id="835922048">
                  <w:marLeft w:val="0"/>
                  <w:marRight w:val="0"/>
                  <w:marTop w:val="0"/>
                  <w:marBottom w:val="0"/>
                  <w:divBdr>
                    <w:top w:val="none" w:sz="0" w:space="0" w:color="auto"/>
                    <w:left w:val="none" w:sz="0" w:space="0" w:color="auto"/>
                    <w:bottom w:val="none" w:sz="0" w:space="0" w:color="auto"/>
                    <w:right w:val="none" w:sz="0" w:space="0" w:color="auto"/>
                  </w:divBdr>
                  <w:divsChild>
                    <w:div w:id="1544750812">
                      <w:marLeft w:val="0"/>
                      <w:marRight w:val="0"/>
                      <w:marTop w:val="0"/>
                      <w:marBottom w:val="0"/>
                      <w:divBdr>
                        <w:top w:val="none" w:sz="0" w:space="0" w:color="auto"/>
                        <w:left w:val="none" w:sz="0" w:space="0" w:color="auto"/>
                        <w:bottom w:val="none" w:sz="0" w:space="0" w:color="auto"/>
                        <w:right w:val="none" w:sz="0" w:space="0" w:color="auto"/>
                      </w:divBdr>
                    </w:div>
                  </w:divsChild>
                </w:div>
                <w:div w:id="842860110">
                  <w:marLeft w:val="0"/>
                  <w:marRight w:val="0"/>
                  <w:marTop w:val="0"/>
                  <w:marBottom w:val="0"/>
                  <w:divBdr>
                    <w:top w:val="none" w:sz="0" w:space="0" w:color="auto"/>
                    <w:left w:val="none" w:sz="0" w:space="0" w:color="auto"/>
                    <w:bottom w:val="none" w:sz="0" w:space="0" w:color="auto"/>
                    <w:right w:val="none" w:sz="0" w:space="0" w:color="auto"/>
                  </w:divBdr>
                  <w:divsChild>
                    <w:div w:id="680619847">
                      <w:marLeft w:val="0"/>
                      <w:marRight w:val="0"/>
                      <w:marTop w:val="0"/>
                      <w:marBottom w:val="0"/>
                      <w:divBdr>
                        <w:top w:val="none" w:sz="0" w:space="0" w:color="auto"/>
                        <w:left w:val="none" w:sz="0" w:space="0" w:color="auto"/>
                        <w:bottom w:val="none" w:sz="0" w:space="0" w:color="auto"/>
                        <w:right w:val="none" w:sz="0" w:space="0" w:color="auto"/>
                      </w:divBdr>
                    </w:div>
                  </w:divsChild>
                </w:div>
                <w:div w:id="870264625">
                  <w:marLeft w:val="0"/>
                  <w:marRight w:val="0"/>
                  <w:marTop w:val="0"/>
                  <w:marBottom w:val="0"/>
                  <w:divBdr>
                    <w:top w:val="none" w:sz="0" w:space="0" w:color="auto"/>
                    <w:left w:val="none" w:sz="0" w:space="0" w:color="auto"/>
                    <w:bottom w:val="none" w:sz="0" w:space="0" w:color="auto"/>
                    <w:right w:val="none" w:sz="0" w:space="0" w:color="auto"/>
                  </w:divBdr>
                  <w:divsChild>
                    <w:div w:id="2079277859">
                      <w:marLeft w:val="0"/>
                      <w:marRight w:val="0"/>
                      <w:marTop w:val="0"/>
                      <w:marBottom w:val="0"/>
                      <w:divBdr>
                        <w:top w:val="none" w:sz="0" w:space="0" w:color="auto"/>
                        <w:left w:val="none" w:sz="0" w:space="0" w:color="auto"/>
                        <w:bottom w:val="none" w:sz="0" w:space="0" w:color="auto"/>
                        <w:right w:val="none" w:sz="0" w:space="0" w:color="auto"/>
                      </w:divBdr>
                    </w:div>
                  </w:divsChild>
                </w:div>
                <w:div w:id="884831571">
                  <w:marLeft w:val="0"/>
                  <w:marRight w:val="0"/>
                  <w:marTop w:val="0"/>
                  <w:marBottom w:val="0"/>
                  <w:divBdr>
                    <w:top w:val="none" w:sz="0" w:space="0" w:color="auto"/>
                    <w:left w:val="none" w:sz="0" w:space="0" w:color="auto"/>
                    <w:bottom w:val="none" w:sz="0" w:space="0" w:color="auto"/>
                    <w:right w:val="none" w:sz="0" w:space="0" w:color="auto"/>
                  </w:divBdr>
                  <w:divsChild>
                    <w:div w:id="1644191375">
                      <w:marLeft w:val="0"/>
                      <w:marRight w:val="0"/>
                      <w:marTop w:val="0"/>
                      <w:marBottom w:val="0"/>
                      <w:divBdr>
                        <w:top w:val="none" w:sz="0" w:space="0" w:color="auto"/>
                        <w:left w:val="none" w:sz="0" w:space="0" w:color="auto"/>
                        <w:bottom w:val="none" w:sz="0" w:space="0" w:color="auto"/>
                        <w:right w:val="none" w:sz="0" w:space="0" w:color="auto"/>
                      </w:divBdr>
                    </w:div>
                  </w:divsChild>
                </w:div>
                <w:div w:id="897976617">
                  <w:marLeft w:val="0"/>
                  <w:marRight w:val="0"/>
                  <w:marTop w:val="0"/>
                  <w:marBottom w:val="0"/>
                  <w:divBdr>
                    <w:top w:val="none" w:sz="0" w:space="0" w:color="auto"/>
                    <w:left w:val="none" w:sz="0" w:space="0" w:color="auto"/>
                    <w:bottom w:val="none" w:sz="0" w:space="0" w:color="auto"/>
                    <w:right w:val="none" w:sz="0" w:space="0" w:color="auto"/>
                  </w:divBdr>
                  <w:divsChild>
                    <w:div w:id="626859308">
                      <w:marLeft w:val="0"/>
                      <w:marRight w:val="0"/>
                      <w:marTop w:val="0"/>
                      <w:marBottom w:val="0"/>
                      <w:divBdr>
                        <w:top w:val="none" w:sz="0" w:space="0" w:color="auto"/>
                        <w:left w:val="none" w:sz="0" w:space="0" w:color="auto"/>
                        <w:bottom w:val="none" w:sz="0" w:space="0" w:color="auto"/>
                        <w:right w:val="none" w:sz="0" w:space="0" w:color="auto"/>
                      </w:divBdr>
                    </w:div>
                  </w:divsChild>
                </w:div>
                <w:div w:id="898131294">
                  <w:marLeft w:val="0"/>
                  <w:marRight w:val="0"/>
                  <w:marTop w:val="0"/>
                  <w:marBottom w:val="0"/>
                  <w:divBdr>
                    <w:top w:val="none" w:sz="0" w:space="0" w:color="auto"/>
                    <w:left w:val="none" w:sz="0" w:space="0" w:color="auto"/>
                    <w:bottom w:val="none" w:sz="0" w:space="0" w:color="auto"/>
                    <w:right w:val="none" w:sz="0" w:space="0" w:color="auto"/>
                  </w:divBdr>
                  <w:divsChild>
                    <w:div w:id="1167131076">
                      <w:marLeft w:val="0"/>
                      <w:marRight w:val="0"/>
                      <w:marTop w:val="0"/>
                      <w:marBottom w:val="0"/>
                      <w:divBdr>
                        <w:top w:val="none" w:sz="0" w:space="0" w:color="auto"/>
                        <w:left w:val="none" w:sz="0" w:space="0" w:color="auto"/>
                        <w:bottom w:val="none" w:sz="0" w:space="0" w:color="auto"/>
                        <w:right w:val="none" w:sz="0" w:space="0" w:color="auto"/>
                      </w:divBdr>
                    </w:div>
                  </w:divsChild>
                </w:div>
                <w:div w:id="898782193">
                  <w:marLeft w:val="0"/>
                  <w:marRight w:val="0"/>
                  <w:marTop w:val="0"/>
                  <w:marBottom w:val="0"/>
                  <w:divBdr>
                    <w:top w:val="none" w:sz="0" w:space="0" w:color="auto"/>
                    <w:left w:val="none" w:sz="0" w:space="0" w:color="auto"/>
                    <w:bottom w:val="none" w:sz="0" w:space="0" w:color="auto"/>
                    <w:right w:val="none" w:sz="0" w:space="0" w:color="auto"/>
                  </w:divBdr>
                  <w:divsChild>
                    <w:div w:id="536968235">
                      <w:marLeft w:val="0"/>
                      <w:marRight w:val="0"/>
                      <w:marTop w:val="0"/>
                      <w:marBottom w:val="0"/>
                      <w:divBdr>
                        <w:top w:val="none" w:sz="0" w:space="0" w:color="auto"/>
                        <w:left w:val="none" w:sz="0" w:space="0" w:color="auto"/>
                        <w:bottom w:val="none" w:sz="0" w:space="0" w:color="auto"/>
                        <w:right w:val="none" w:sz="0" w:space="0" w:color="auto"/>
                      </w:divBdr>
                    </w:div>
                  </w:divsChild>
                </w:div>
                <w:div w:id="912397781">
                  <w:marLeft w:val="0"/>
                  <w:marRight w:val="0"/>
                  <w:marTop w:val="0"/>
                  <w:marBottom w:val="0"/>
                  <w:divBdr>
                    <w:top w:val="none" w:sz="0" w:space="0" w:color="auto"/>
                    <w:left w:val="none" w:sz="0" w:space="0" w:color="auto"/>
                    <w:bottom w:val="none" w:sz="0" w:space="0" w:color="auto"/>
                    <w:right w:val="none" w:sz="0" w:space="0" w:color="auto"/>
                  </w:divBdr>
                  <w:divsChild>
                    <w:div w:id="797407992">
                      <w:marLeft w:val="0"/>
                      <w:marRight w:val="0"/>
                      <w:marTop w:val="0"/>
                      <w:marBottom w:val="0"/>
                      <w:divBdr>
                        <w:top w:val="none" w:sz="0" w:space="0" w:color="auto"/>
                        <w:left w:val="none" w:sz="0" w:space="0" w:color="auto"/>
                        <w:bottom w:val="none" w:sz="0" w:space="0" w:color="auto"/>
                        <w:right w:val="none" w:sz="0" w:space="0" w:color="auto"/>
                      </w:divBdr>
                    </w:div>
                  </w:divsChild>
                </w:div>
                <w:div w:id="937442157">
                  <w:marLeft w:val="0"/>
                  <w:marRight w:val="0"/>
                  <w:marTop w:val="0"/>
                  <w:marBottom w:val="0"/>
                  <w:divBdr>
                    <w:top w:val="none" w:sz="0" w:space="0" w:color="auto"/>
                    <w:left w:val="none" w:sz="0" w:space="0" w:color="auto"/>
                    <w:bottom w:val="none" w:sz="0" w:space="0" w:color="auto"/>
                    <w:right w:val="none" w:sz="0" w:space="0" w:color="auto"/>
                  </w:divBdr>
                  <w:divsChild>
                    <w:div w:id="12876446">
                      <w:marLeft w:val="0"/>
                      <w:marRight w:val="0"/>
                      <w:marTop w:val="0"/>
                      <w:marBottom w:val="0"/>
                      <w:divBdr>
                        <w:top w:val="none" w:sz="0" w:space="0" w:color="auto"/>
                        <w:left w:val="none" w:sz="0" w:space="0" w:color="auto"/>
                        <w:bottom w:val="none" w:sz="0" w:space="0" w:color="auto"/>
                        <w:right w:val="none" w:sz="0" w:space="0" w:color="auto"/>
                      </w:divBdr>
                    </w:div>
                  </w:divsChild>
                </w:div>
                <w:div w:id="965769912">
                  <w:marLeft w:val="0"/>
                  <w:marRight w:val="0"/>
                  <w:marTop w:val="0"/>
                  <w:marBottom w:val="0"/>
                  <w:divBdr>
                    <w:top w:val="none" w:sz="0" w:space="0" w:color="auto"/>
                    <w:left w:val="none" w:sz="0" w:space="0" w:color="auto"/>
                    <w:bottom w:val="none" w:sz="0" w:space="0" w:color="auto"/>
                    <w:right w:val="none" w:sz="0" w:space="0" w:color="auto"/>
                  </w:divBdr>
                  <w:divsChild>
                    <w:div w:id="517621149">
                      <w:marLeft w:val="0"/>
                      <w:marRight w:val="0"/>
                      <w:marTop w:val="0"/>
                      <w:marBottom w:val="0"/>
                      <w:divBdr>
                        <w:top w:val="none" w:sz="0" w:space="0" w:color="auto"/>
                        <w:left w:val="none" w:sz="0" w:space="0" w:color="auto"/>
                        <w:bottom w:val="none" w:sz="0" w:space="0" w:color="auto"/>
                        <w:right w:val="none" w:sz="0" w:space="0" w:color="auto"/>
                      </w:divBdr>
                    </w:div>
                  </w:divsChild>
                </w:div>
                <w:div w:id="986589194">
                  <w:marLeft w:val="0"/>
                  <w:marRight w:val="0"/>
                  <w:marTop w:val="0"/>
                  <w:marBottom w:val="0"/>
                  <w:divBdr>
                    <w:top w:val="none" w:sz="0" w:space="0" w:color="auto"/>
                    <w:left w:val="none" w:sz="0" w:space="0" w:color="auto"/>
                    <w:bottom w:val="none" w:sz="0" w:space="0" w:color="auto"/>
                    <w:right w:val="none" w:sz="0" w:space="0" w:color="auto"/>
                  </w:divBdr>
                  <w:divsChild>
                    <w:div w:id="2023048538">
                      <w:marLeft w:val="0"/>
                      <w:marRight w:val="0"/>
                      <w:marTop w:val="0"/>
                      <w:marBottom w:val="0"/>
                      <w:divBdr>
                        <w:top w:val="none" w:sz="0" w:space="0" w:color="auto"/>
                        <w:left w:val="none" w:sz="0" w:space="0" w:color="auto"/>
                        <w:bottom w:val="none" w:sz="0" w:space="0" w:color="auto"/>
                        <w:right w:val="none" w:sz="0" w:space="0" w:color="auto"/>
                      </w:divBdr>
                    </w:div>
                  </w:divsChild>
                </w:div>
                <w:div w:id="999113904">
                  <w:marLeft w:val="0"/>
                  <w:marRight w:val="0"/>
                  <w:marTop w:val="0"/>
                  <w:marBottom w:val="0"/>
                  <w:divBdr>
                    <w:top w:val="none" w:sz="0" w:space="0" w:color="auto"/>
                    <w:left w:val="none" w:sz="0" w:space="0" w:color="auto"/>
                    <w:bottom w:val="none" w:sz="0" w:space="0" w:color="auto"/>
                    <w:right w:val="none" w:sz="0" w:space="0" w:color="auto"/>
                  </w:divBdr>
                  <w:divsChild>
                    <w:div w:id="563444262">
                      <w:marLeft w:val="0"/>
                      <w:marRight w:val="0"/>
                      <w:marTop w:val="0"/>
                      <w:marBottom w:val="0"/>
                      <w:divBdr>
                        <w:top w:val="none" w:sz="0" w:space="0" w:color="auto"/>
                        <w:left w:val="none" w:sz="0" w:space="0" w:color="auto"/>
                        <w:bottom w:val="none" w:sz="0" w:space="0" w:color="auto"/>
                        <w:right w:val="none" w:sz="0" w:space="0" w:color="auto"/>
                      </w:divBdr>
                    </w:div>
                  </w:divsChild>
                </w:div>
                <w:div w:id="1027216965">
                  <w:marLeft w:val="0"/>
                  <w:marRight w:val="0"/>
                  <w:marTop w:val="0"/>
                  <w:marBottom w:val="0"/>
                  <w:divBdr>
                    <w:top w:val="none" w:sz="0" w:space="0" w:color="auto"/>
                    <w:left w:val="none" w:sz="0" w:space="0" w:color="auto"/>
                    <w:bottom w:val="none" w:sz="0" w:space="0" w:color="auto"/>
                    <w:right w:val="none" w:sz="0" w:space="0" w:color="auto"/>
                  </w:divBdr>
                  <w:divsChild>
                    <w:div w:id="581763240">
                      <w:marLeft w:val="0"/>
                      <w:marRight w:val="0"/>
                      <w:marTop w:val="0"/>
                      <w:marBottom w:val="0"/>
                      <w:divBdr>
                        <w:top w:val="none" w:sz="0" w:space="0" w:color="auto"/>
                        <w:left w:val="none" w:sz="0" w:space="0" w:color="auto"/>
                        <w:bottom w:val="none" w:sz="0" w:space="0" w:color="auto"/>
                        <w:right w:val="none" w:sz="0" w:space="0" w:color="auto"/>
                      </w:divBdr>
                    </w:div>
                  </w:divsChild>
                </w:div>
                <w:div w:id="1032996452">
                  <w:marLeft w:val="0"/>
                  <w:marRight w:val="0"/>
                  <w:marTop w:val="0"/>
                  <w:marBottom w:val="0"/>
                  <w:divBdr>
                    <w:top w:val="none" w:sz="0" w:space="0" w:color="auto"/>
                    <w:left w:val="none" w:sz="0" w:space="0" w:color="auto"/>
                    <w:bottom w:val="none" w:sz="0" w:space="0" w:color="auto"/>
                    <w:right w:val="none" w:sz="0" w:space="0" w:color="auto"/>
                  </w:divBdr>
                  <w:divsChild>
                    <w:div w:id="307977604">
                      <w:marLeft w:val="0"/>
                      <w:marRight w:val="0"/>
                      <w:marTop w:val="0"/>
                      <w:marBottom w:val="0"/>
                      <w:divBdr>
                        <w:top w:val="none" w:sz="0" w:space="0" w:color="auto"/>
                        <w:left w:val="none" w:sz="0" w:space="0" w:color="auto"/>
                        <w:bottom w:val="none" w:sz="0" w:space="0" w:color="auto"/>
                        <w:right w:val="none" w:sz="0" w:space="0" w:color="auto"/>
                      </w:divBdr>
                    </w:div>
                  </w:divsChild>
                </w:div>
                <w:div w:id="1049843915">
                  <w:marLeft w:val="0"/>
                  <w:marRight w:val="0"/>
                  <w:marTop w:val="0"/>
                  <w:marBottom w:val="0"/>
                  <w:divBdr>
                    <w:top w:val="none" w:sz="0" w:space="0" w:color="auto"/>
                    <w:left w:val="none" w:sz="0" w:space="0" w:color="auto"/>
                    <w:bottom w:val="none" w:sz="0" w:space="0" w:color="auto"/>
                    <w:right w:val="none" w:sz="0" w:space="0" w:color="auto"/>
                  </w:divBdr>
                  <w:divsChild>
                    <w:div w:id="391662275">
                      <w:marLeft w:val="0"/>
                      <w:marRight w:val="0"/>
                      <w:marTop w:val="0"/>
                      <w:marBottom w:val="0"/>
                      <w:divBdr>
                        <w:top w:val="none" w:sz="0" w:space="0" w:color="auto"/>
                        <w:left w:val="none" w:sz="0" w:space="0" w:color="auto"/>
                        <w:bottom w:val="none" w:sz="0" w:space="0" w:color="auto"/>
                        <w:right w:val="none" w:sz="0" w:space="0" w:color="auto"/>
                      </w:divBdr>
                    </w:div>
                  </w:divsChild>
                </w:div>
                <w:div w:id="1074619700">
                  <w:marLeft w:val="0"/>
                  <w:marRight w:val="0"/>
                  <w:marTop w:val="0"/>
                  <w:marBottom w:val="0"/>
                  <w:divBdr>
                    <w:top w:val="none" w:sz="0" w:space="0" w:color="auto"/>
                    <w:left w:val="none" w:sz="0" w:space="0" w:color="auto"/>
                    <w:bottom w:val="none" w:sz="0" w:space="0" w:color="auto"/>
                    <w:right w:val="none" w:sz="0" w:space="0" w:color="auto"/>
                  </w:divBdr>
                  <w:divsChild>
                    <w:div w:id="257295459">
                      <w:marLeft w:val="0"/>
                      <w:marRight w:val="0"/>
                      <w:marTop w:val="0"/>
                      <w:marBottom w:val="0"/>
                      <w:divBdr>
                        <w:top w:val="none" w:sz="0" w:space="0" w:color="auto"/>
                        <w:left w:val="none" w:sz="0" w:space="0" w:color="auto"/>
                        <w:bottom w:val="none" w:sz="0" w:space="0" w:color="auto"/>
                        <w:right w:val="none" w:sz="0" w:space="0" w:color="auto"/>
                      </w:divBdr>
                    </w:div>
                  </w:divsChild>
                </w:div>
                <w:div w:id="1155217654">
                  <w:marLeft w:val="0"/>
                  <w:marRight w:val="0"/>
                  <w:marTop w:val="0"/>
                  <w:marBottom w:val="0"/>
                  <w:divBdr>
                    <w:top w:val="none" w:sz="0" w:space="0" w:color="auto"/>
                    <w:left w:val="none" w:sz="0" w:space="0" w:color="auto"/>
                    <w:bottom w:val="none" w:sz="0" w:space="0" w:color="auto"/>
                    <w:right w:val="none" w:sz="0" w:space="0" w:color="auto"/>
                  </w:divBdr>
                  <w:divsChild>
                    <w:div w:id="554969980">
                      <w:marLeft w:val="0"/>
                      <w:marRight w:val="0"/>
                      <w:marTop w:val="0"/>
                      <w:marBottom w:val="0"/>
                      <w:divBdr>
                        <w:top w:val="none" w:sz="0" w:space="0" w:color="auto"/>
                        <w:left w:val="none" w:sz="0" w:space="0" w:color="auto"/>
                        <w:bottom w:val="none" w:sz="0" w:space="0" w:color="auto"/>
                        <w:right w:val="none" w:sz="0" w:space="0" w:color="auto"/>
                      </w:divBdr>
                    </w:div>
                  </w:divsChild>
                </w:div>
                <w:div w:id="1169755170">
                  <w:marLeft w:val="0"/>
                  <w:marRight w:val="0"/>
                  <w:marTop w:val="0"/>
                  <w:marBottom w:val="0"/>
                  <w:divBdr>
                    <w:top w:val="none" w:sz="0" w:space="0" w:color="auto"/>
                    <w:left w:val="none" w:sz="0" w:space="0" w:color="auto"/>
                    <w:bottom w:val="none" w:sz="0" w:space="0" w:color="auto"/>
                    <w:right w:val="none" w:sz="0" w:space="0" w:color="auto"/>
                  </w:divBdr>
                  <w:divsChild>
                    <w:div w:id="477693974">
                      <w:marLeft w:val="0"/>
                      <w:marRight w:val="0"/>
                      <w:marTop w:val="0"/>
                      <w:marBottom w:val="0"/>
                      <w:divBdr>
                        <w:top w:val="none" w:sz="0" w:space="0" w:color="auto"/>
                        <w:left w:val="none" w:sz="0" w:space="0" w:color="auto"/>
                        <w:bottom w:val="none" w:sz="0" w:space="0" w:color="auto"/>
                        <w:right w:val="none" w:sz="0" w:space="0" w:color="auto"/>
                      </w:divBdr>
                    </w:div>
                  </w:divsChild>
                </w:div>
                <w:div w:id="1272667251">
                  <w:marLeft w:val="0"/>
                  <w:marRight w:val="0"/>
                  <w:marTop w:val="0"/>
                  <w:marBottom w:val="0"/>
                  <w:divBdr>
                    <w:top w:val="none" w:sz="0" w:space="0" w:color="auto"/>
                    <w:left w:val="none" w:sz="0" w:space="0" w:color="auto"/>
                    <w:bottom w:val="none" w:sz="0" w:space="0" w:color="auto"/>
                    <w:right w:val="none" w:sz="0" w:space="0" w:color="auto"/>
                  </w:divBdr>
                  <w:divsChild>
                    <w:div w:id="1738359691">
                      <w:marLeft w:val="0"/>
                      <w:marRight w:val="0"/>
                      <w:marTop w:val="0"/>
                      <w:marBottom w:val="0"/>
                      <w:divBdr>
                        <w:top w:val="none" w:sz="0" w:space="0" w:color="auto"/>
                        <w:left w:val="none" w:sz="0" w:space="0" w:color="auto"/>
                        <w:bottom w:val="none" w:sz="0" w:space="0" w:color="auto"/>
                        <w:right w:val="none" w:sz="0" w:space="0" w:color="auto"/>
                      </w:divBdr>
                    </w:div>
                  </w:divsChild>
                </w:div>
                <w:div w:id="1285045088">
                  <w:marLeft w:val="0"/>
                  <w:marRight w:val="0"/>
                  <w:marTop w:val="0"/>
                  <w:marBottom w:val="0"/>
                  <w:divBdr>
                    <w:top w:val="none" w:sz="0" w:space="0" w:color="auto"/>
                    <w:left w:val="none" w:sz="0" w:space="0" w:color="auto"/>
                    <w:bottom w:val="none" w:sz="0" w:space="0" w:color="auto"/>
                    <w:right w:val="none" w:sz="0" w:space="0" w:color="auto"/>
                  </w:divBdr>
                  <w:divsChild>
                    <w:div w:id="75636820">
                      <w:marLeft w:val="0"/>
                      <w:marRight w:val="0"/>
                      <w:marTop w:val="0"/>
                      <w:marBottom w:val="0"/>
                      <w:divBdr>
                        <w:top w:val="none" w:sz="0" w:space="0" w:color="auto"/>
                        <w:left w:val="none" w:sz="0" w:space="0" w:color="auto"/>
                        <w:bottom w:val="none" w:sz="0" w:space="0" w:color="auto"/>
                        <w:right w:val="none" w:sz="0" w:space="0" w:color="auto"/>
                      </w:divBdr>
                    </w:div>
                  </w:divsChild>
                </w:div>
                <w:div w:id="1286355604">
                  <w:marLeft w:val="0"/>
                  <w:marRight w:val="0"/>
                  <w:marTop w:val="0"/>
                  <w:marBottom w:val="0"/>
                  <w:divBdr>
                    <w:top w:val="none" w:sz="0" w:space="0" w:color="auto"/>
                    <w:left w:val="none" w:sz="0" w:space="0" w:color="auto"/>
                    <w:bottom w:val="none" w:sz="0" w:space="0" w:color="auto"/>
                    <w:right w:val="none" w:sz="0" w:space="0" w:color="auto"/>
                  </w:divBdr>
                  <w:divsChild>
                    <w:div w:id="1493369641">
                      <w:marLeft w:val="0"/>
                      <w:marRight w:val="0"/>
                      <w:marTop w:val="0"/>
                      <w:marBottom w:val="0"/>
                      <w:divBdr>
                        <w:top w:val="none" w:sz="0" w:space="0" w:color="auto"/>
                        <w:left w:val="none" w:sz="0" w:space="0" w:color="auto"/>
                        <w:bottom w:val="none" w:sz="0" w:space="0" w:color="auto"/>
                        <w:right w:val="none" w:sz="0" w:space="0" w:color="auto"/>
                      </w:divBdr>
                    </w:div>
                  </w:divsChild>
                </w:div>
                <w:div w:id="1292437661">
                  <w:marLeft w:val="0"/>
                  <w:marRight w:val="0"/>
                  <w:marTop w:val="0"/>
                  <w:marBottom w:val="0"/>
                  <w:divBdr>
                    <w:top w:val="none" w:sz="0" w:space="0" w:color="auto"/>
                    <w:left w:val="none" w:sz="0" w:space="0" w:color="auto"/>
                    <w:bottom w:val="none" w:sz="0" w:space="0" w:color="auto"/>
                    <w:right w:val="none" w:sz="0" w:space="0" w:color="auto"/>
                  </w:divBdr>
                  <w:divsChild>
                    <w:div w:id="1746418557">
                      <w:marLeft w:val="0"/>
                      <w:marRight w:val="0"/>
                      <w:marTop w:val="0"/>
                      <w:marBottom w:val="0"/>
                      <w:divBdr>
                        <w:top w:val="none" w:sz="0" w:space="0" w:color="auto"/>
                        <w:left w:val="none" w:sz="0" w:space="0" w:color="auto"/>
                        <w:bottom w:val="none" w:sz="0" w:space="0" w:color="auto"/>
                        <w:right w:val="none" w:sz="0" w:space="0" w:color="auto"/>
                      </w:divBdr>
                    </w:div>
                  </w:divsChild>
                </w:div>
                <w:div w:id="1302537017">
                  <w:marLeft w:val="0"/>
                  <w:marRight w:val="0"/>
                  <w:marTop w:val="0"/>
                  <w:marBottom w:val="0"/>
                  <w:divBdr>
                    <w:top w:val="none" w:sz="0" w:space="0" w:color="auto"/>
                    <w:left w:val="none" w:sz="0" w:space="0" w:color="auto"/>
                    <w:bottom w:val="none" w:sz="0" w:space="0" w:color="auto"/>
                    <w:right w:val="none" w:sz="0" w:space="0" w:color="auto"/>
                  </w:divBdr>
                  <w:divsChild>
                    <w:div w:id="979849724">
                      <w:marLeft w:val="0"/>
                      <w:marRight w:val="0"/>
                      <w:marTop w:val="0"/>
                      <w:marBottom w:val="0"/>
                      <w:divBdr>
                        <w:top w:val="none" w:sz="0" w:space="0" w:color="auto"/>
                        <w:left w:val="none" w:sz="0" w:space="0" w:color="auto"/>
                        <w:bottom w:val="none" w:sz="0" w:space="0" w:color="auto"/>
                        <w:right w:val="none" w:sz="0" w:space="0" w:color="auto"/>
                      </w:divBdr>
                    </w:div>
                  </w:divsChild>
                </w:div>
                <w:div w:id="1306010744">
                  <w:marLeft w:val="0"/>
                  <w:marRight w:val="0"/>
                  <w:marTop w:val="0"/>
                  <w:marBottom w:val="0"/>
                  <w:divBdr>
                    <w:top w:val="none" w:sz="0" w:space="0" w:color="auto"/>
                    <w:left w:val="none" w:sz="0" w:space="0" w:color="auto"/>
                    <w:bottom w:val="none" w:sz="0" w:space="0" w:color="auto"/>
                    <w:right w:val="none" w:sz="0" w:space="0" w:color="auto"/>
                  </w:divBdr>
                  <w:divsChild>
                    <w:div w:id="371080705">
                      <w:marLeft w:val="0"/>
                      <w:marRight w:val="0"/>
                      <w:marTop w:val="0"/>
                      <w:marBottom w:val="0"/>
                      <w:divBdr>
                        <w:top w:val="none" w:sz="0" w:space="0" w:color="auto"/>
                        <w:left w:val="none" w:sz="0" w:space="0" w:color="auto"/>
                        <w:bottom w:val="none" w:sz="0" w:space="0" w:color="auto"/>
                        <w:right w:val="none" w:sz="0" w:space="0" w:color="auto"/>
                      </w:divBdr>
                    </w:div>
                  </w:divsChild>
                </w:div>
                <w:div w:id="1306349173">
                  <w:marLeft w:val="0"/>
                  <w:marRight w:val="0"/>
                  <w:marTop w:val="0"/>
                  <w:marBottom w:val="0"/>
                  <w:divBdr>
                    <w:top w:val="none" w:sz="0" w:space="0" w:color="auto"/>
                    <w:left w:val="none" w:sz="0" w:space="0" w:color="auto"/>
                    <w:bottom w:val="none" w:sz="0" w:space="0" w:color="auto"/>
                    <w:right w:val="none" w:sz="0" w:space="0" w:color="auto"/>
                  </w:divBdr>
                  <w:divsChild>
                    <w:div w:id="442310420">
                      <w:marLeft w:val="0"/>
                      <w:marRight w:val="0"/>
                      <w:marTop w:val="0"/>
                      <w:marBottom w:val="0"/>
                      <w:divBdr>
                        <w:top w:val="none" w:sz="0" w:space="0" w:color="auto"/>
                        <w:left w:val="none" w:sz="0" w:space="0" w:color="auto"/>
                        <w:bottom w:val="none" w:sz="0" w:space="0" w:color="auto"/>
                        <w:right w:val="none" w:sz="0" w:space="0" w:color="auto"/>
                      </w:divBdr>
                    </w:div>
                  </w:divsChild>
                </w:div>
                <w:div w:id="1312444853">
                  <w:marLeft w:val="0"/>
                  <w:marRight w:val="0"/>
                  <w:marTop w:val="0"/>
                  <w:marBottom w:val="0"/>
                  <w:divBdr>
                    <w:top w:val="none" w:sz="0" w:space="0" w:color="auto"/>
                    <w:left w:val="none" w:sz="0" w:space="0" w:color="auto"/>
                    <w:bottom w:val="none" w:sz="0" w:space="0" w:color="auto"/>
                    <w:right w:val="none" w:sz="0" w:space="0" w:color="auto"/>
                  </w:divBdr>
                  <w:divsChild>
                    <w:div w:id="1740056674">
                      <w:marLeft w:val="0"/>
                      <w:marRight w:val="0"/>
                      <w:marTop w:val="0"/>
                      <w:marBottom w:val="0"/>
                      <w:divBdr>
                        <w:top w:val="none" w:sz="0" w:space="0" w:color="auto"/>
                        <w:left w:val="none" w:sz="0" w:space="0" w:color="auto"/>
                        <w:bottom w:val="none" w:sz="0" w:space="0" w:color="auto"/>
                        <w:right w:val="none" w:sz="0" w:space="0" w:color="auto"/>
                      </w:divBdr>
                    </w:div>
                  </w:divsChild>
                </w:div>
                <w:div w:id="1332220134">
                  <w:marLeft w:val="0"/>
                  <w:marRight w:val="0"/>
                  <w:marTop w:val="0"/>
                  <w:marBottom w:val="0"/>
                  <w:divBdr>
                    <w:top w:val="none" w:sz="0" w:space="0" w:color="auto"/>
                    <w:left w:val="none" w:sz="0" w:space="0" w:color="auto"/>
                    <w:bottom w:val="none" w:sz="0" w:space="0" w:color="auto"/>
                    <w:right w:val="none" w:sz="0" w:space="0" w:color="auto"/>
                  </w:divBdr>
                  <w:divsChild>
                    <w:div w:id="385186930">
                      <w:marLeft w:val="0"/>
                      <w:marRight w:val="0"/>
                      <w:marTop w:val="0"/>
                      <w:marBottom w:val="0"/>
                      <w:divBdr>
                        <w:top w:val="none" w:sz="0" w:space="0" w:color="auto"/>
                        <w:left w:val="none" w:sz="0" w:space="0" w:color="auto"/>
                        <w:bottom w:val="none" w:sz="0" w:space="0" w:color="auto"/>
                        <w:right w:val="none" w:sz="0" w:space="0" w:color="auto"/>
                      </w:divBdr>
                    </w:div>
                  </w:divsChild>
                </w:div>
                <w:div w:id="1333532598">
                  <w:marLeft w:val="0"/>
                  <w:marRight w:val="0"/>
                  <w:marTop w:val="0"/>
                  <w:marBottom w:val="0"/>
                  <w:divBdr>
                    <w:top w:val="none" w:sz="0" w:space="0" w:color="auto"/>
                    <w:left w:val="none" w:sz="0" w:space="0" w:color="auto"/>
                    <w:bottom w:val="none" w:sz="0" w:space="0" w:color="auto"/>
                    <w:right w:val="none" w:sz="0" w:space="0" w:color="auto"/>
                  </w:divBdr>
                  <w:divsChild>
                    <w:div w:id="1017267537">
                      <w:marLeft w:val="0"/>
                      <w:marRight w:val="0"/>
                      <w:marTop w:val="0"/>
                      <w:marBottom w:val="0"/>
                      <w:divBdr>
                        <w:top w:val="none" w:sz="0" w:space="0" w:color="auto"/>
                        <w:left w:val="none" w:sz="0" w:space="0" w:color="auto"/>
                        <w:bottom w:val="none" w:sz="0" w:space="0" w:color="auto"/>
                        <w:right w:val="none" w:sz="0" w:space="0" w:color="auto"/>
                      </w:divBdr>
                    </w:div>
                  </w:divsChild>
                </w:div>
                <w:div w:id="1377582463">
                  <w:marLeft w:val="0"/>
                  <w:marRight w:val="0"/>
                  <w:marTop w:val="0"/>
                  <w:marBottom w:val="0"/>
                  <w:divBdr>
                    <w:top w:val="none" w:sz="0" w:space="0" w:color="auto"/>
                    <w:left w:val="none" w:sz="0" w:space="0" w:color="auto"/>
                    <w:bottom w:val="none" w:sz="0" w:space="0" w:color="auto"/>
                    <w:right w:val="none" w:sz="0" w:space="0" w:color="auto"/>
                  </w:divBdr>
                  <w:divsChild>
                    <w:div w:id="744023">
                      <w:marLeft w:val="0"/>
                      <w:marRight w:val="0"/>
                      <w:marTop w:val="0"/>
                      <w:marBottom w:val="0"/>
                      <w:divBdr>
                        <w:top w:val="none" w:sz="0" w:space="0" w:color="auto"/>
                        <w:left w:val="none" w:sz="0" w:space="0" w:color="auto"/>
                        <w:bottom w:val="none" w:sz="0" w:space="0" w:color="auto"/>
                        <w:right w:val="none" w:sz="0" w:space="0" w:color="auto"/>
                      </w:divBdr>
                    </w:div>
                  </w:divsChild>
                </w:div>
                <w:div w:id="1390835279">
                  <w:marLeft w:val="0"/>
                  <w:marRight w:val="0"/>
                  <w:marTop w:val="0"/>
                  <w:marBottom w:val="0"/>
                  <w:divBdr>
                    <w:top w:val="none" w:sz="0" w:space="0" w:color="auto"/>
                    <w:left w:val="none" w:sz="0" w:space="0" w:color="auto"/>
                    <w:bottom w:val="none" w:sz="0" w:space="0" w:color="auto"/>
                    <w:right w:val="none" w:sz="0" w:space="0" w:color="auto"/>
                  </w:divBdr>
                  <w:divsChild>
                    <w:div w:id="748044778">
                      <w:marLeft w:val="0"/>
                      <w:marRight w:val="0"/>
                      <w:marTop w:val="0"/>
                      <w:marBottom w:val="0"/>
                      <w:divBdr>
                        <w:top w:val="none" w:sz="0" w:space="0" w:color="auto"/>
                        <w:left w:val="none" w:sz="0" w:space="0" w:color="auto"/>
                        <w:bottom w:val="none" w:sz="0" w:space="0" w:color="auto"/>
                        <w:right w:val="none" w:sz="0" w:space="0" w:color="auto"/>
                      </w:divBdr>
                    </w:div>
                  </w:divsChild>
                </w:div>
                <w:div w:id="1428965844">
                  <w:marLeft w:val="0"/>
                  <w:marRight w:val="0"/>
                  <w:marTop w:val="0"/>
                  <w:marBottom w:val="0"/>
                  <w:divBdr>
                    <w:top w:val="none" w:sz="0" w:space="0" w:color="auto"/>
                    <w:left w:val="none" w:sz="0" w:space="0" w:color="auto"/>
                    <w:bottom w:val="none" w:sz="0" w:space="0" w:color="auto"/>
                    <w:right w:val="none" w:sz="0" w:space="0" w:color="auto"/>
                  </w:divBdr>
                  <w:divsChild>
                    <w:div w:id="1471167291">
                      <w:marLeft w:val="0"/>
                      <w:marRight w:val="0"/>
                      <w:marTop w:val="0"/>
                      <w:marBottom w:val="0"/>
                      <w:divBdr>
                        <w:top w:val="none" w:sz="0" w:space="0" w:color="auto"/>
                        <w:left w:val="none" w:sz="0" w:space="0" w:color="auto"/>
                        <w:bottom w:val="none" w:sz="0" w:space="0" w:color="auto"/>
                        <w:right w:val="none" w:sz="0" w:space="0" w:color="auto"/>
                      </w:divBdr>
                    </w:div>
                  </w:divsChild>
                </w:div>
                <w:div w:id="1452628375">
                  <w:marLeft w:val="0"/>
                  <w:marRight w:val="0"/>
                  <w:marTop w:val="0"/>
                  <w:marBottom w:val="0"/>
                  <w:divBdr>
                    <w:top w:val="none" w:sz="0" w:space="0" w:color="auto"/>
                    <w:left w:val="none" w:sz="0" w:space="0" w:color="auto"/>
                    <w:bottom w:val="none" w:sz="0" w:space="0" w:color="auto"/>
                    <w:right w:val="none" w:sz="0" w:space="0" w:color="auto"/>
                  </w:divBdr>
                  <w:divsChild>
                    <w:div w:id="213010075">
                      <w:marLeft w:val="0"/>
                      <w:marRight w:val="0"/>
                      <w:marTop w:val="0"/>
                      <w:marBottom w:val="0"/>
                      <w:divBdr>
                        <w:top w:val="none" w:sz="0" w:space="0" w:color="auto"/>
                        <w:left w:val="none" w:sz="0" w:space="0" w:color="auto"/>
                        <w:bottom w:val="none" w:sz="0" w:space="0" w:color="auto"/>
                        <w:right w:val="none" w:sz="0" w:space="0" w:color="auto"/>
                      </w:divBdr>
                    </w:div>
                  </w:divsChild>
                </w:div>
                <w:div w:id="1463766208">
                  <w:marLeft w:val="0"/>
                  <w:marRight w:val="0"/>
                  <w:marTop w:val="0"/>
                  <w:marBottom w:val="0"/>
                  <w:divBdr>
                    <w:top w:val="none" w:sz="0" w:space="0" w:color="auto"/>
                    <w:left w:val="none" w:sz="0" w:space="0" w:color="auto"/>
                    <w:bottom w:val="none" w:sz="0" w:space="0" w:color="auto"/>
                    <w:right w:val="none" w:sz="0" w:space="0" w:color="auto"/>
                  </w:divBdr>
                  <w:divsChild>
                    <w:div w:id="998656077">
                      <w:marLeft w:val="0"/>
                      <w:marRight w:val="0"/>
                      <w:marTop w:val="0"/>
                      <w:marBottom w:val="0"/>
                      <w:divBdr>
                        <w:top w:val="none" w:sz="0" w:space="0" w:color="auto"/>
                        <w:left w:val="none" w:sz="0" w:space="0" w:color="auto"/>
                        <w:bottom w:val="none" w:sz="0" w:space="0" w:color="auto"/>
                        <w:right w:val="none" w:sz="0" w:space="0" w:color="auto"/>
                      </w:divBdr>
                    </w:div>
                  </w:divsChild>
                </w:div>
                <w:div w:id="1469393875">
                  <w:marLeft w:val="0"/>
                  <w:marRight w:val="0"/>
                  <w:marTop w:val="0"/>
                  <w:marBottom w:val="0"/>
                  <w:divBdr>
                    <w:top w:val="none" w:sz="0" w:space="0" w:color="auto"/>
                    <w:left w:val="none" w:sz="0" w:space="0" w:color="auto"/>
                    <w:bottom w:val="none" w:sz="0" w:space="0" w:color="auto"/>
                    <w:right w:val="none" w:sz="0" w:space="0" w:color="auto"/>
                  </w:divBdr>
                  <w:divsChild>
                    <w:div w:id="288364935">
                      <w:marLeft w:val="0"/>
                      <w:marRight w:val="0"/>
                      <w:marTop w:val="0"/>
                      <w:marBottom w:val="0"/>
                      <w:divBdr>
                        <w:top w:val="none" w:sz="0" w:space="0" w:color="auto"/>
                        <w:left w:val="none" w:sz="0" w:space="0" w:color="auto"/>
                        <w:bottom w:val="none" w:sz="0" w:space="0" w:color="auto"/>
                        <w:right w:val="none" w:sz="0" w:space="0" w:color="auto"/>
                      </w:divBdr>
                    </w:div>
                  </w:divsChild>
                </w:div>
                <w:div w:id="1476335913">
                  <w:marLeft w:val="0"/>
                  <w:marRight w:val="0"/>
                  <w:marTop w:val="0"/>
                  <w:marBottom w:val="0"/>
                  <w:divBdr>
                    <w:top w:val="none" w:sz="0" w:space="0" w:color="auto"/>
                    <w:left w:val="none" w:sz="0" w:space="0" w:color="auto"/>
                    <w:bottom w:val="none" w:sz="0" w:space="0" w:color="auto"/>
                    <w:right w:val="none" w:sz="0" w:space="0" w:color="auto"/>
                  </w:divBdr>
                  <w:divsChild>
                    <w:div w:id="1533688895">
                      <w:marLeft w:val="0"/>
                      <w:marRight w:val="0"/>
                      <w:marTop w:val="0"/>
                      <w:marBottom w:val="0"/>
                      <w:divBdr>
                        <w:top w:val="none" w:sz="0" w:space="0" w:color="auto"/>
                        <w:left w:val="none" w:sz="0" w:space="0" w:color="auto"/>
                        <w:bottom w:val="none" w:sz="0" w:space="0" w:color="auto"/>
                        <w:right w:val="none" w:sz="0" w:space="0" w:color="auto"/>
                      </w:divBdr>
                    </w:div>
                  </w:divsChild>
                </w:div>
                <w:div w:id="1484202595">
                  <w:marLeft w:val="0"/>
                  <w:marRight w:val="0"/>
                  <w:marTop w:val="0"/>
                  <w:marBottom w:val="0"/>
                  <w:divBdr>
                    <w:top w:val="none" w:sz="0" w:space="0" w:color="auto"/>
                    <w:left w:val="none" w:sz="0" w:space="0" w:color="auto"/>
                    <w:bottom w:val="none" w:sz="0" w:space="0" w:color="auto"/>
                    <w:right w:val="none" w:sz="0" w:space="0" w:color="auto"/>
                  </w:divBdr>
                  <w:divsChild>
                    <w:div w:id="1875776285">
                      <w:marLeft w:val="0"/>
                      <w:marRight w:val="0"/>
                      <w:marTop w:val="0"/>
                      <w:marBottom w:val="0"/>
                      <w:divBdr>
                        <w:top w:val="none" w:sz="0" w:space="0" w:color="auto"/>
                        <w:left w:val="none" w:sz="0" w:space="0" w:color="auto"/>
                        <w:bottom w:val="none" w:sz="0" w:space="0" w:color="auto"/>
                        <w:right w:val="none" w:sz="0" w:space="0" w:color="auto"/>
                      </w:divBdr>
                    </w:div>
                  </w:divsChild>
                </w:div>
                <w:div w:id="1492209129">
                  <w:marLeft w:val="0"/>
                  <w:marRight w:val="0"/>
                  <w:marTop w:val="0"/>
                  <w:marBottom w:val="0"/>
                  <w:divBdr>
                    <w:top w:val="none" w:sz="0" w:space="0" w:color="auto"/>
                    <w:left w:val="none" w:sz="0" w:space="0" w:color="auto"/>
                    <w:bottom w:val="none" w:sz="0" w:space="0" w:color="auto"/>
                    <w:right w:val="none" w:sz="0" w:space="0" w:color="auto"/>
                  </w:divBdr>
                  <w:divsChild>
                    <w:div w:id="300304271">
                      <w:marLeft w:val="0"/>
                      <w:marRight w:val="0"/>
                      <w:marTop w:val="0"/>
                      <w:marBottom w:val="0"/>
                      <w:divBdr>
                        <w:top w:val="none" w:sz="0" w:space="0" w:color="auto"/>
                        <w:left w:val="none" w:sz="0" w:space="0" w:color="auto"/>
                        <w:bottom w:val="none" w:sz="0" w:space="0" w:color="auto"/>
                        <w:right w:val="none" w:sz="0" w:space="0" w:color="auto"/>
                      </w:divBdr>
                    </w:div>
                  </w:divsChild>
                </w:div>
                <w:div w:id="1521162985">
                  <w:marLeft w:val="0"/>
                  <w:marRight w:val="0"/>
                  <w:marTop w:val="0"/>
                  <w:marBottom w:val="0"/>
                  <w:divBdr>
                    <w:top w:val="none" w:sz="0" w:space="0" w:color="auto"/>
                    <w:left w:val="none" w:sz="0" w:space="0" w:color="auto"/>
                    <w:bottom w:val="none" w:sz="0" w:space="0" w:color="auto"/>
                    <w:right w:val="none" w:sz="0" w:space="0" w:color="auto"/>
                  </w:divBdr>
                  <w:divsChild>
                    <w:div w:id="1116171641">
                      <w:marLeft w:val="0"/>
                      <w:marRight w:val="0"/>
                      <w:marTop w:val="0"/>
                      <w:marBottom w:val="0"/>
                      <w:divBdr>
                        <w:top w:val="none" w:sz="0" w:space="0" w:color="auto"/>
                        <w:left w:val="none" w:sz="0" w:space="0" w:color="auto"/>
                        <w:bottom w:val="none" w:sz="0" w:space="0" w:color="auto"/>
                        <w:right w:val="none" w:sz="0" w:space="0" w:color="auto"/>
                      </w:divBdr>
                    </w:div>
                  </w:divsChild>
                </w:div>
                <w:div w:id="1563711178">
                  <w:marLeft w:val="0"/>
                  <w:marRight w:val="0"/>
                  <w:marTop w:val="0"/>
                  <w:marBottom w:val="0"/>
                  <w:divBdr>
                    <w:top w:val="none" w:sz="0" w:space="0" w:color="auto"/>
                    <w:left w:val="none" w:sz="0" w:space="0" w:color="auto"/>
                    <w:bottom w:val="none" w:sz="0" w:space="0" w:color="auto"/>
                    <w:right w:val="none" w:sz="0" w:space="0" w:color="auto"/>
                  </w:divBdr>
                  <w:divsChild>
                    <w:div w:id="767849973">
                      <w:marLeft w:val="0"/>
                      <w:marRight w:val="0"/>
                      <w:marTop w:val="0"/>
                      <w:marBottom w:val="0"/>
                      <w:divBdr>
                        <w:top w:val="none" w:sz="0" w:space="0" w:color="auto"/>
                        <w:left w:val="none" w:sz="0" w:space="0" w:color="auto"/>
                        <w:bottom w:val="none" w:sz="0" w:space="0" w:color="auto"/>
                        <w:right w:val="none" w:sz="0" w:space="0" w:color="auto"/>
                      </w:divBdr>
                    </w:div>
                  </w:divsChild>
                </w:div>
                <w:div w:id="1671789296">
                  <w:marLeft w:val="0"/>
                  <w:marRight w:val="0"/>
                  <w:marTop w:val="0"/>
                  <w:marBottom w:val="0"/>
                  <w:divBdr>
                    <w:top w:val="none" w:sz="0" w:space="0" w:color="auto"/>
                    <w:left w:val="none" w:sz="0" w:space="0" w:color="auto"/>
                    <w:bottom w:val="none" w:sz="0" w:space="0" w:color="auto"/>
                    <w:right w:val="none" w:sz="0" w:space="0" w:color="auto"/>
                  </w:divBdr>
                  <w:divsChild>
                    <w:div w:id="1326737157">
                      <w:marLeft w:val="0"/>
                      <w:marRight w:val="0"/>
                      <w:marTop w:val="0"/>
                      <w:marBottom w:val="0"/>
                      <w:divBdr>
                        <w:top w:val="none" w:sz="0" w:space="0" w:color="auto"/>
                        <w:left w:val="none" w:sz="0" w:space="0" w:color="auto"/>
                        <w:bottom w:val="none" w:sz="0" w:space="0" w:color="auto"/>
                        <w:right w:val="none" w:sz="0" w:space="0" w:color="auto"/>
                      </w:divBdr>
                    </w:div>
                  </w:divsChild>
                </w:div>
                <w:div w:id="1798599247">
                  <w:marLeft w:val="0"/>
                  <w:marRight w:val="0"/>
                  <w:marTop w:val="0"/>
                  <w:marBottom w:val="0"/>
                  <w:divBdr>
                    <w:top w:val="none" w:sz="0" w:space="0" w:color="auto"/>
                    <w:left w:val="none" w:sz="0" w:space="0" w:color="auto"/>
                    <w:bottom w:val="none" w:sz="0" w:space="0" w:color="auto"/>
                    <w:right w:val="none" w:sz="0" w:space="0" w:color="auto"/>
                  </w:divBdr>
                  <w:divsChild>
                    <w:div w:id="2082097970">
                      <w:marLeft w:val="0"/>
                      <w:marRight w:val="0"/>
                      <w:marTop w:val="0"/>
                      <w:marBottom w:val="0"/>
                      <w:divBdr>
                        <w:top w:val="none" w:sz="0" w:space="0" w:color="auto"/>
                        <w:left w:val="none" w:sz="0" w:space="0" w:color="auto"/>
                        <w:bottom w:val="none" w:sz="0" w:space="0" w:color="auto"/>
                        <w:right w:val="none" w:sz="0" w:space="0" w:color="auto"/>
                      </w:divBdr>
                    </w:div>
                  </w:divsChild>
                </w:div>
                <w:div w:id="1846245235">
                  <w:marLeft w:val="0"/>
                  <w:marRight w:val="0"/>
                  <w:marTop w:val="0"/>
                  <w:marBottom w:val="0"/>
                  <w:divBdr>
                    <w:top w:val="none" w:sz="0" w:space="0" w:color="auto"/>
                    <w:left w:val="none" w:sz="0" w:space="0" w:color="auto"/>
                    <w:bottom w:val="none" w:sz="0" w:space="0" w:color="auto"/>
                    <w:right w:val="none" w:sz="0" w:space="0" w:color="auto"/>
                  </w:divBdr>
                  <w:divsChild>
                    <w:div w:id="1067260359">
                      <w:marLeft w:val="0"/>
                      <w:marRight w:val="0"/>
                      <w:marTop w:val="0"/>
                      <w:marBottom w:val="0"/>
                      <w:divBdr>
                        <w:top w:val="none" w:sz="0" w:space="0" w:color="auto"/>
                        <w:left w:val="none" w:sz="0" w:space="0" w:color="auto"/>
                        <w:bottom w:val="none" w:sz="0" w:space="0" w:color="auto"/>
                        <w:right w:val="none" w:sz="0" w:space="0" w:color="auto"/>
                      </w:divBdr>
                    </w:div>
                  </w:divsChild>
                </w:div>
                <w:div w:id="1849519680">
                  <w:marLeft w:val="0"/>
                  <w:marRight w:val="0"/>
                  <w:marTop w:val="0"/>
                  <w:marBottom w:val="0"/>
                  <w:divBdr>
                    <w:top w:val="none" w:sz="0" w:space="0" w:color="auto"/>
                    <w:left w:val="none" w:sz="0" w:space="0" w:color="auto"/>
                    <w:bottom w:val="none" w:sz="0" w:space="0" w:color="auto"/>
                    <w:right w:val="none" w:sz="0" w:space="0" w:color="auto"/>
                  </w:divBdr>
                  <w:divsChild>
                    <w:div w:id="2052027963">
                      <w:marLeft w:val="0"/>
                      <w:marRight w:val="0"/>
                      <w:marTop w:val="0"/>
                      <w:marBottom w:val="0"/>
                      <w:divBdr>
                        <w:top w:val="none" w:sz="0" w:space="0" w:color="auto"/>
                        <w:left w:val="none" w:sz="0" w:space="0" w:color="auto"/>
                        <w:bottom w:val="none" w:sz="0" w:space="0" w:color="auto"/>
                        <w:right w:val="none" w:sz="0" w:space="0" w:color="auto"/>
                      </w:divBdr>
                    </w:div>
                  </w:divsChild>
                </w:div>
                <w:div w:id="1889564530">
                  <w:marLeft w:val="0"/>
                  <w:marRight w:val="0"/>
                  <w:marTop w:val="0"/>
                  <w:marBottom w:val="0"/>
                  <w:divBdr>
                    <w:top w:val="none" w:sz="0" w:space="0" w:color="auto"/>
                    <w:left w:val="none" w:sz="0" w:space="0" w:color="auto"/>
                    <w:bottom w:val="none" w:sz="0" w:space="0" w:color="auto"/>
                    <w:right w:val="none" w:sz="0" w:space="0" w:color="auto"/>
                  </w:divBdr>
                  <w:divsChild>
                    <w:div w:id="550507160">
                      <w:marLeft w:val="0"/>
                      <w:marRight w:val="0"/>
                      <w:marTop w:val="0"/>
                      <w:marBottom w:val="0"/>
                      <w:divBdr>
                        <w:top w:val="none" w:sz="0" w:space="0" w:color="auto"/>
                        <w:left w:val="none" w:sz="0" w:space="0" w:color="auto"/>
                        <w:bottom w:val="none" w:sz="0" w:space="0" w:color="auto"/>
                        <w:right w:val="none" w:sz="0" w:space="0" w:color="auto"/>
                      </w:divBdr>
                    </w:div>
                  </w:divsChild>
                </w:div>
                <w:div w:id="1904829280">
                  <w:marLeft w:val="0"/>
                  <w:marRight w:val="0"/>
                  <w:marTop w:val="0"/>
                  <w:marBottom w:val="0"/>
                  <w:divBdr>
                    <w:top w:val="none" w:sz="0" w:space="0" w:color="auto"/>
                    <w:left w:val="none" w:sz="0" w:space="0" w:color="auto"/>
                    <w:bottom w:val="none" w:sz="0" w:space="0" w:color="auto"/>
                    <w:right w:val="none" w:sz="0" w:space="0" w:color="auto"/>
                  </w:divBdr>
                  <w:divsChild>
                    <w:div w:id="1436898102">
                      <w:marLeft w:val="0"/>
                      <w:marRight w:val="0"/>
                      <w:marTop w:val="0"/>
                      <w:marBottom w:val="0"/>
                      <w:divBdr>
                        <w:top w:val="none" w:sz="0" w:space="0" w:color="auto"/>
                        <w:left w:val="none" w:sz="0" w:space="0" w:color="auto"/>
                        <w:bottom w:val="none" w:sz="0" w:space="0" w:color="auto"/>
                        <w:right w:val="none" w:sz="0" w:space="0" w:color="auto"/>
                      </w:divBdr>
                    </w:div>
                  </w:divsChild>
                </w:div>
                <w:div w:id="1905943400">
                  <w:marLeft w:val="0"/>
                  <w:marRight w:val="0"/>
                  <w:marTop w:val="0"/>
                  <w:marBottom w:val="0"/>
                  <w:divBdr>
                    <w:top w:val="none" w:sz="0" w:space="0" w:color="auto"/>
                    <w:left w:val="none" w:sz="0" w:space="0" w:color="auto"/>
                    <w:bottom w:val="none" w:sz="0" w:space="0" w:color="auto"/>
                    <w:right w:val="none" w:sz="0" w:space="0" w:color="auto"/>
                  </w:divBdr>
                  <w:divsChild>
                    <w:div w:id="1328828184">
                      <w:marLeft w:val="0"/>
                      <w:marRight w:val="0"/>
                      <w:marTop w:val="0"/>
                      <w:marBottom w:val="0"/>
                      <w:divBdr>
                        <w:top w:val="none" w:sz="0" w:space="0" w:color="auto"/>
                        <w:left w:val="none" w:sz="0" w:space="0" w:color="auto"/>
                        <w:bottom w:val="none" w:sz="0" w:space="0" w:color="auto"/>
                        <w:right w:val="none" w:sz="0" w:space="0" w:color="auto"/>
                      </w:divBdr>
                    </w:div>
                  </w:divsChild>
                </w:div>
                <w:div w:id="1919823769">
                  <w:marLeft w:val="0"/>
                  <w:marRight w:val="0"/>
                  <w:marTop w:val="0"/>
                  <w:marBottom w:val="0"/>
                  <w:divBdr>
                    <w:top w:val="none" w:sz="0" w:space="0" w:color="auto"/>
                    <w:left w:val="none" w:sz="0" w:space="0" w:color="auto"/>
                    <w:bottom w:val="none" w:sz="0" w:space="0" w:color="auto"/>
                    <w:right w:val="none" w:sz="0" w:space="0" w:color="auto"/>
                  </w:divBdr>
                  <w:divsChild>
                    <w:div w:id="74134721">
                      <w:marLeft w:val="0"/>
                      <w:marRight w:val="0"/>
                      <w:marTop w:val="0"/>
                      <w:marBottom w:val="0"/>
                      <w:divBdr>
                        <w:top w:val="none" w:sz="0" w:space="0" w:color="auto"/>
                        <w:left w:val="none" w:sz="0" w:space="0" w:color="auto"/>
                        <w:bottom w:val="none" w:sz="0" w:space="0" w:color="auto"/>
                        <w:right w:val="none" w:sz="0" w:space="0" w:color="auto"/>
                      </w:divBdr>
                    </w:div>
                  </w:divsChild>
                </w:div>
                <w:div w:id="1920603112">
                  <w:marLeft w:val="0"/>
                  <w:marRight w:val="0"/>
                  <w:marTop w:val="0"/>
                  <w:marBottom w:val="0"/>
                  <w:divBdr>
                    <w:top w:val="none" w:sz="0" w:space="0" w:color="auto"/>
                    <w:left w:val="none" w:sz="0" w:space="0" w:color="auto"/>
                    <w:bottom w:val="none" w:sz="0" w:space="0" w:color="auto"/>
                    <w:right w:val="none" w:sz="0" w:space="0" w:color="auto"/>
                  </w:divBdr>
                  <w:divsChild>
                    <w:div w:id="1028415064">
                      <w:marLeft w:val="0"/>
                      <w:marRight w:val="0"/>
                      <w:marTop w:val="0"/>
                      <w:marBottom w:val="0"/>
                      <w:divBdr>
                        <w:top w:val="none" w:sz="0" w:space="0" w:color="auto"/>
                        <w:left w:val="none" w:sz="0" w:space="0" w:color="auto"/>
                        <w:bottom w:val="none" w:sz="0" w:space="0" w:color="auto"/>
                        <w:right w:val="none" w:sz="0" w:space="0" w:color="auto"/>
                      </w:divBdr>
                    </w:div>
                  </w:divsChild>
                </w:div>
                <w:div w:id="1980106243">
                  <w:marLeft w:val="0"/>
                  <w:marRight w:val="0"/>
                  <w:marTop w:val="0"/>
                  <w:marBottom w:val="0"/>
                  <w:divBdr>
                    <w:top w:val="none" w:sz="0" w:space="0" w:color="auto"/>
                    <w:left w:val="none" w:sz="0" w:space="0" w:color="auto"/>
                    <w:bottom w:val="none" w:sz="0" w:space="0" w:color="auto"/>
                    <w:right w:val="none" w:sz="0" w:space="0" w:color="auto"/>
                  </w:divBdr>
                  <w:divsChild>
                    <w:div w:id="1253666346">
                      <w:marLeft w:val="0"/>
                      <w:marRight w:val="0"/>
                      <w:marTop w:val="0"/>
                      <w:marBottom w:val="0"/>
                      <w:divBdr>
                        <w:top w:val="none" w:sz="0" w:space="0" w:color="auto"/>
                        <w:left w:val="none" w:sz="0" w:space="0" w:color="auto"/>
                        <w:bottom w:val="none" w:sz="0" w:space="0" w:color="auto"/>
                        <w:right w:val="none" w:sz="0" w:space="0" w:color="auto"/>
                      </w:divBdr>
                    </w:div>
                  </w:divsChild>
                </w:div>
                <w:div w:id="1985501669">
                  <w:marLeft w:val="0"/>
                  <w:marRight w:val="0"/>
                  <w:marTop w:val="0"/>
                  <w:marBottom w:val="0"/>
                  <w:divBdr>
                    <w:top w:val="none" w:sz="0" w:space="0" w:color="auto"/>
                    <w:left w:val="none" w:sz="0" w:space="0" w:color="auto"/>
                    <w:bottom w:val="none" w:sz="0" w:space="0" w:color="auto"/>
                    <w:right w:val="none" w:sz="0" w:space="0" w:color="auto"/>
                  </w:divBdr>
                  <w:divsChild>
                    <w:div w:id="400062549">
                      <w:marLeft w:val="0"/>
                      <w:marRight w:val="0"/>
                      <w:marTop w:val="0"/>
                      <w:marBottom w:val="0"/>
                      <w:divBdr>
                        <w:top w:val="none" w:sz="0" w:space="0" w:color="auto"/>
                        <w:left w:val="none" w:sz="0" w:space="0" w:color="auto"/>
                        <w:bottom w:val="none" w:sz="0" w:space="0" w:color="auto"/>
                        <w:right w:val="none" w:sz="0" w:space="0" w:color="auto"/>
                      </w:divBdr>
                    </w:div>
                  </w:divsChild>
                </w:div>
                <w:div w:id="1995603336">
                  <w:marLeft w:val="0"/>
                  <w:marRight w:val="0"/>
                  <w:marTop w:val="0"/>
                  <w:marBottom w:val="0"/>
                  <w:divBdr>
                    <w:top w:val="none" w:sz="0" w:space="0" w:color="auto"/>
                    <w:left w:val="none" w:sz="0" w:space="0" w:color="auto"/>
                    <w:bottom w:val="none" w:sz="0" w:space="0" w:color="auto"/>
                    <w:right w:val="none" w:sz="0" w:space="0" w:color="auto"/>
                  </w:divBdr>
                  <w:divsChild>
                    <w:div w:id="1155536076">
                      <w:marLeft w:val="0"/>
                      <w:marRight w:val="0"/>
                      <w:marTop w:val="0"/>
                      <w:marBottom w:val="0"/>
                      <w:divBdr>
                        <w:top w:val="none" w:sz="0" w:space="0" w:color="auto"/>
                        <w:left w:val="none" w:sz="0" w:space="0" w:color="auto"/>
                        <w:bottom w:val="none" w:sz="0" w:space="0" w:color="auto"/>
                        <w:right w:val="none" w:sz="0" w:space="0" w:color="auto"/>
                      </w:divBdr>
                    </w:div>
                  </w:divsChild>
                </w:div>
                <w:div w:id="2016375910">
                  <w:marLeft w:val="0"/>
                  <w:marRight w:val="0"/>
                  <w:marTop w:val="0"/>
                  <w:marBottom w:val="0"/>
                  <w:divBdr>
                    <w:top w:val="none" w:sz="0" w:space="0" w:color="auto"/>
                    <w:left w:val="none" w:sz="0" w:space="0" w:color="auto"/>
                    <w:bottom w:val="none" w:sz="0" w:space="0" w:color="auto"/>
                    <w:right w:val="none" w:sz="0" w:space="0" w:color="auto"/>
                  </w:divBdr>
                  <w:divsChild>
                    <w:div w:id="492263360">
                      <w:marLeft w:val="0"/>
                      <w:marRight w:val="0"/>
                      <w:marTop w:val="0"/>
                      <w:marBottom w:val="0"/>
                      <w:divBdr>
                        <w:top w:val="none" w:sz="0" w:space="0" w:color="auto"/>
                        <w:left w:val="none" w:sz="0" w:space="0" w:color="auto"/>
                        <w:bottom w:val="none" w:sz="0" w:space="0" w:color="auto"/>
                        <w:right w:val="none" w:sz="0" w:space="0" w:color="auto"/>
                      </w:divBdr>
                    </w:div>
                  </w:divsChild>
                </w:div>
                <w:div w:id="2052613736">
                  <w:marLeft w:val="0"/>
                  <w:marRight w:val="0"/>
                  <w:marTop w:val="0"/>
                  <w:marBottom w:val="0"/>
                  <w:divBdr>
                    <w:top w:val="none" w:sz="0" w:space="0" w:color="auto"/>
                    <w:left w:val="none" w:sz="0" w:space="0" w:color="auto"/>
                    <w:bottom w:val="none" w:sz="0" w:space="0" w:color="auto"/>
                    <w:right w:val="none" w:sz="0" w:space="0" w:color="auto"/>
                  </w:divBdr>
                  <w:divsChild>
                    <w:div w:id="1074351649">
                      <w:marLeft w:val="0"/>
                      <w:marRight w:val="0"/>
                      <w:marTop w:val="0"/>
                      <w:marBottom w:val="0"/>
                      <w:divBdr>
                        <w:top w:val="none" w:sz="0" w:space="0" w:color="auto"/>
                        <w:left w:val="none" w:sz="0" w:space="0" w:color="auto"/>
                        <w:bottom w:val="none" w:sz="0" w:space="0" w:color="auto"/>
                        <w:right w:val="none" w:sz="0" w:space="0" w:color="auto"/>
                      </w:divBdr>
                    </w:div>
                  </w:divsChild>
                </w:div>
                <w:div w:id="2072842732">
                  <w:marLeft w:val="0"/>
                  <w:marRight w:val="0"/>
                  <w:marTop w:val="0"/>
                  <w:marBottom w:val="0"/>
                  <w:divBdr>
                    <w:top w:val="none" w:sz="0" w:space="0" w:color="auto"/>
                    <w:left w:val="none" w:sz="0" w:space="0" w:color="auto"/>
                    <w:bottom w:val="none" w:sz="0" w:space="0" w:color="auto"/>
                    <w:right w:val="none" w:sz="0" w:space="0" w:color="auto"/>
                  </w:divBdr>
                  <w:divsChild>
                    <w:div w:id="462891875">
                      <w:marLeft w:val="0"/>
                      <w:marRight w:val="0"/>
                      <w:marTop w:val="0"/>
                      <w:marBottom w:val="0"/>
                      <w:divBdr>
                        <w:top w:val="none" w:sz="0" w:space="0" w:color="auto"/>
                        <w:left w:val="none" w:sz="0" w:space="0" w:color="auto"/>
                        <w:bottom w:val="none" w:sz="0" w:space="0" w:color="auto"/>
                        <w:right w:val="none" w:sz="0" w:space="0" w:color="auto"/>
                      </w:divBdr>
                    </w:div>
                  </w:divsChild>
                </w:div>
                <w:div w:id="2098211909">
                  <w:marLeft w:val="0"/>
                  <w:marRight w:val="0"/>
                  <w:marTop w:val="0"/>
                  <w:marBottom w:val="0"/>
                  <w:divBdr>
                    <w:top w:val="none" w:sz="0" w:space="0" w:color="auto"/>
                    <w:left w:val="none" w:sz="0" w:space="0" w:color="auto"/>
                    <w:bottom w:val="none" w:sz="0" w:space="0" w:color="auto"/>
                    <w:right w:val="none" w:sz="0" w:space="0" w:color="auto"/>
                  </w:divBdr>
                  <w:divsChild>
                    <w:div w:id="2110732702">
                      <w:marLeft w:val="0"/>
                      <w:marRight w:val="0"/>
                      <w:marTop w:val="0"/>
                      <w:marBottom w:val="0"/>
                      <w:divBdr>
                        <w:top w:val="none" w:sz="0" w:space="0" w:color="auto"/>
                        <w:left w:val="none" w:sz="0" w:space="0" w:color="auto"/>
                        <w:bottom w:val="none" w:sz="0" w:space="0" w:color="auto"/>
                        <w:right w:val="none" w:sz="0" w:space="0" w:color="auto"/>
                      </w:divBdr>
                    </w:div>
                  </w:divsChild>
                </w:div>
                <w:div w:id="2131050304">
                  <w:marLeft w:val="0"/>
                  <w:marRight w:val="0"/>
                  <w:marTop w:val="0"/>
                  <w:marBottom w:val="0"/>
                  <w:divBdr>
                    <w:top w:val="none" w:sz="0" w:space="0" w:color="auto"/>
                    <w:left w:val="none" w:sz="0" w:space="0" w:color="auto"/>
                    <w:bottom w:val="none" w:sz="0" w:space="0" w:color="auto"/>
                    <w:right w:val="none" w:sz="0" w:space="0" w:color="auto"/>
                  </w:divBdr>
                  <w:divsChild>
                    <w:div w:id="2051418141">
                      <w:marLeft w:val="0"/>
                      <w:marRight w:val="0"/>
                      <w:marTop w:val="0"/>
                      <w:marBottom w:val="0"/>
                      <w:divBdr>
                        <w:top w:val="none" w:sz="0" w:space="0" w:color="auto"/>
                        <w:left w:val="none" w:sz="0" w:space="0" w:color="auto"/>
                        <w:bottom w:val="none" w:sz="0" w:space="0" w:color="auto"/>
                        <w:right w:val="none" w:sz="0" w:space="0" w:color="auto"/>
                      </w:divBdr>
                    </w:div>
                  </w:divsChild>
                </w:div>
                <w:div w:id="2139913165">
                  <w:marLeft w:val="0"/>
                  <w:marRight w:val="0"/>
                  <w:marTop w:val="0"/>
                  <w:marBottom w:val="0"/>
                  <w:divBdr>
                    <w:top w:val="none" w:sz="0" w:space="0" w:color="auto"/>
                    <w:left w:val="none" w:sz="0" w:space="0" w:color="auto"/>
                    <w:bottom w:val="none" w:sz="0" w:space="0" w:color="auto"/>
                    <w:right w:val="none" w:sz="0" w:space="0" w:color="auto"/>
                  </w:divBdr>
                  <w:divsChild>
                    <w:div w:id="790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13912">
          <w:marLeft w:val="0"/>
          <w:marRight w:val="0"/>
          <w:marTop w:val="0"/>
          <w:marBottom w:val="0"/>
          <w:divBdr>
            <w:top w:val="none" w:sz="0" w:space="0" w:color="auto"/>
            <w:left w:val="none" w:sz="0" w:space="0" w:color="auto"/>
            <w:bottom w:val="none" w:sz="0" w:space="0" w:color="auto"/>
            <w:right w:val="none" w:sz="0" w:space="0" w:color="auto"/>
          </w:divBdr>
        </w:div>
        <w:div w:id="1284191736">
          <w:marLeft w:val="0"/>
          <w:marRight w:val="0"/>
          <w:marTop w:val="0"/>
          <w:marBottom w:val="0"/>
          <w:divBdr>
            <w:top w:val="none" w:sz="0" w:space="0" w:color="auto"/>
            <w:left w:val="none" w:sz="0" w:space="0" w:color="auto"/>
            <w:bottom w:val="none" w:sz="0" w:space="0" w:color="auto"/>
            <w:right w:val="none" w:sz="0" w:space="0" w:color="auto"/>
          </w:divBdr>
        </w:div>
        <w:div w:id="1555387838">
          <w:marLeft w:val="0"/>
          <w:marRight w:val="0"/>
          <w:marTop w:val="0"/>
          <w:marBottom w:val="0"/>
          <w:divBdr>
            <w:top w:val="none" w:sz="0" w:space="0" w:color="auto"/>
            <w:left w:val="none" w:sz="0" w:space="0" w:color="auto"/>
            <w:bottom w:val="none" w:sz="0" w:space="0" w:color="auto"/>
            <w:right w:val="none" w:sz="0" w:space="0" w:color="auto"/>
          </w:divBdr>
        </w:div>
        <w:div w:id="1685979890">
          <w:marLeft w:val="0"/>
          <w:marRight w:val="0"/>
          <w:marTop w:val="0"/>
          <w:marBottom w:val="0"/>
          <w:divBdr>
            <w:top w:val="none" w:sz="0" w:space="0" w:color="auto"/>
            <w:left w:val="none" w:sz="0" w:space="0" w:color="auto"/>
            <w:bottom w:val="none" w:sz="0" w:space="0" w:color="auto"/>
            <w:right w:val="none" w:sz="0" w:space="0" w:color="auto"/>
          </w:divBdr>
        </w:div>
        <w:div w:id="1795632297">
          <w:marLeft w:val="0"/>
          <w:marRight w:val="0"/>
          <w:marTop w:val="0"/>
          <w:marBottom w:val="0"/>
          <w:divBdr>
            <w:top w:val="none" w:sz="0" w:space="0" w:color="auto"/>
            <w:left w:val="none" w:sz="0" w:space="0" w:color="auto"/>
            <w:bottom w:val="none" w:sz="0" w:space="0" w:color="auto"/>
            <w:right w:val="none" w:sz="0" w:space="0" w:color="auto"/>
          </w:divBdr>
        </w:div>
        <w:div w:id="1975594851">
          <w:marLeft w:val="0"/>
          <w:marRight w:val="0"/>
          <w:marTop w:val="0"/>
          <w:marBottom w:val="0"/>
          <w:divBdr>
            <w:top w:val="none" w:sz="0" w:space="0" w:color="auto"/>
            <w:left w:val="none" w:sz="0" w:space="0" w:color="auto"/>
            <w:bottom w:val="none" w:sz="0" w:space="0" w:color="auto"/>
            <w:right w:val="none" w:sz="0" w:space="0" w:color="auto"/>
          </w:divBdr>
        </w:div>
      </w:divsChild>
    </w:div>
    <w:div w:id="974069835">
      <w:bodyDiv w:val="1"/>
      <w:marLeft w:val="0"/>
      <w:marRight w:val="0"/>
      <w:marTop w:val="0"/>
      <w:marBottom w:val="0"/>
      <w:divBdr>
        <w:top w:val="none" w:sz="0" w:space="0" w:color="auto"/>
        <w:left w:val="none" w:sz="0" w:space="0" w:color="auto"/>
        <w:bottom w:val="none" w:sz="0" w:space="0" w:color="auto"/>
        <w:right w:val="none" w:sz="0" w:space="0" w:color="auto"/>
      </w:divBdr>
    </w:div>
    <w:div w:id="1143154765">
      <w:bodyDiv w:val="1"/>
      <w:marLeft w:val="0"/>
      <w:marRight w:val="0"/>
      <w:marTop w:val="0"/>
      <w:marBottom w:val="0"/>
      <w:divBdr>
        <w:top w:val="none" w:sz="0" w:space="0" w:color="auto"/>
        <w:left w:val="none" w:sz="0" w:space="0" w:color="auto"/>
        <w:bottom w:val="none" w:sz="0" w:space="0" w:color="auto"/>
        <w:right w:val="none" w:sz="0" w:space="0" w:color="auto"/>
      </w:divBdr>
    </w:div>
    <w:div w:id="1330861864">
      <w:bodyDiv w:val="1"/>
      <w:marLeft w:val="0"/>
      <w:marRight w:val="0"/>
      <w:marTop w:val="0"/>
      <w:marBottom w:val="0"/>
      <w:divBdr>
        <w:top w:val="none" w:sz="0" w:space="0" w:color="auto"/>
        <w:left w:val="none" w:sz="0" w:space="0" w:color="auto"/>
        <w:bottom w:val="none" w:sz="0" w:space="0" w:color="auto"/>
        <w:right w:val="none" w:sz="0" w:space="0" w:color="auto"/>
      </w:divBdr>
    </w:div>
    <w:div w:id="191550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C7601-8D09-48F9-94CB-6FD1A5523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6F13A-636D-42BF-9808-18D831115B25}">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3.xml><?xml version="1.0" encoding="utf-8"?>
<ds:datastoreItem xmlns:ds="http://schemas.openxmlformats.org/officeDocument/2006/customXml" ds:itemID="{915CAEBE-6735-4D42-912A-80ADE9170FDD}">
  <ds:schemaRefs>
    <ds:schemaRef ds:uri="http://schemas.microsoft.com/sharepoint/v3/contenttype/forms"/>
  </ds:schemaRefs>
</ds:datastoreItem>
</file>

<file path=customXml/itemProps4.xml><?xml version="1.0" encoding="utf-8"?>
<ds:datastoreItem xmlns:ds="http://schemas.openxmlformats.org/officeDocument/2006/customXml" ds:itemID="{4FE5B7BA-092C-4DB9-B208-AFED3567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Gentner</dc:creator>
  <cp:keywords/>
  <dc:description/>
  <cp:lastModifiedBy>Windows User</cp:lastModifiedBy>
  <cp:revision>2</cp:revision>
  <dcterms:created xsi:type="dcterms:W3CDTF">2025-04-30T21:01:00Z</dcterms:created>
  <dcterms:modified xsi:type="dcterms:W3CDTF">2025-04-30T21:01:00Z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ies>
</file>